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715" w:rsidRPr="00EA1715" w:rsidRDefault="00EA1715" w:rsidP="00EA1715">
      <w:pPr>
        <w:spacing w:before="100" w:beforeAutospacing="1" w:after="100" w:afterAutospacing="1" w:line="240" w:lineRule="auto"/>
        <w:outlineLvl w:val="2"/>
        <w:rPr>
          <w:rFonts w:ascii="Times New Roman" w:eastAsia="Times New Roman" w:hAnsi="Times New Roman" w:cs="Times New Roman"/>
          <w:b/>
          <w:bCs/>
          <w:sz w:val="27"/>
          <w:szCs w:val="27"/>
        </w:rPr>
      </w:pPr>
      <w:r w:rsidRPr="00EA1715">
        <w:rPr>
          <w:rFonts w:ascii="Times New Roman" w:eastAsia="Times New Roman" w:hAnsi="Times New Roman" w:cs="Times New Roman"/>
          <w:b/>
          <w:bCs/>
          <w:sz w:val="27"/>
          <w:szCs w:val="27"/>
        </w:rPr>
        <w:t>1. API Integration and Data Modeling</w:t>
      </w:r>
    </w:p>
    <w:p w:rsidR="00EA1715" w:rsidRPr="00EA1715" w:rsidRDefault="00EA1715" w:rsidP="00EA1715">
      <w:pPr>
        <w:spacing w:before="100" w:beforeAutospacing="1" w:after="100" w:afterAutospacing="1" w:line="240" w:lineRule="auto"/>
        <w:outlineLvl w:val="3"/>
        <w:rPr>
          <w:rFonts w:ascii="Times New Roman" w:eastAsia="Times New Roman" w:hAnsi="Times New Roman" w:cs="Times New Roman"/>
          <w:b/>
          <w:bCs/>
          <w:sz w:val="24"/>
          <w:szCs w:val="24"/>
        </w:rPr>
      </w:pPr>
      <w:r w:rsidRPr="00EA1715">
        <w:rPr>
          <w:rFonts w:ascii="Times New Roman" w:eastAsia="Times New Roman" w:hAnsi="Times New Roman" w:cs="Times New Roman"/>
          <w:b/>
          <w:bCs/>
          <w:sz w:val="24"/>
          <w:szCs w:val="24"/>
        </w:rPr>
        <w:t>1.1 API Design</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Below is the RESTful API design for managing trips:</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API Endpoints:</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Create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POST /api/trips</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Creates a new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Request Body:</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"pickup_location":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"dropoff_location":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"creation_date": "YYYY-MM-DDTHH:MM:SS",</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"real_time_tracking_enabled": "boolean"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"Unassigned",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"pickup_location":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"dropoff_location":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"creation_date": "YYYY-MM-DDTHH:MM:SS",</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"real_time_tracking_enabled": "boolean"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Update Trip Status</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PUT /api/trips/{trip_id}/status</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Updates the status of a trip (Unassigned, Booked, Running, Completed, Cancelled).</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Request Body:</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"Booked" // or any valid status</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lastRenderedPageBreak/>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"Booked",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"assigned_transporter": "transporter_id"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Assign Transporter to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POST /api/trips/{trip_id}/transporter</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Assigns a transporter to a trip (only when the trip is in the "Booked" state).</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Request Body:</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"transporter_id":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"transporter_id":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"Booked"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Get Trip Details</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GET /api/trips/{trip_id}</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Retrieves detailed information about a specific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"pickup_location":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"dropoff_location":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"current_status": "Running",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"assigned_transporter": "transporter_id",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"real_time_location": {</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"latitude": "float",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"longitude": "float"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Start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POST /api/trips/{trip_id}/start</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Changes trip status to "Running."</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lastRenderedPageBreak/>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"Running",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"start_time": "YYYY-MM-DDTHH:MM:SS"</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Complete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POST /api/trips/{trip_id}/complete</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Changes trip status to "Completed."</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"Completed",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"completion_time": "YYYY-MM-DDTHH:MM:SS"</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Cancel Trip</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Endpoint:</w:t>
      </w:r>
      <w:r w:rsidRPr="00EA1715">
        <w:rPr>
          <w:rFonts w:ascii="Times New Roman" w:eastAsia="Times New Roman" w:hAnsi="Times New Roman" w:cs="Times New Roman"/>
          <w:sz w:val="24"/>
          <w:szCs w:val="24"/>
        </w:rPr>
        <w:t xml:space="preserve"> </w:t>
      </w:r>
      <w:r w:rsidRPr="00EA1715">
        <w:rPr>
          <w:rFonts w:ascii="Courier New" w:eastAsia="Times New Roman" w:hAnsi="Courier New" w:cs="Courier New"/>
          <w:sz w:val="20"/>
          <w:szCs w:val="20"/>
        </w:rPr>
        <w:t>POST /api/trips/{trip_id}/cancel</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Description:</w:t>
      </w:r>
      <w:r w:rsidRPr="00EA1715">
        <w:rPr>
          <w:rFonts w:ascii="Times New Roman" w:eastAsia="Times New Roman" w:hAnsi="Times New Roman" w:cs="Times New Roman"/>
          <w:sz w:val="24"/>
          <w:szCs w:val="24"/>
        </w:rPr>
        <w:t xml:space="preserve"> Cancels the trip and updates status to "Cancelled."</w:t>
      </w:r>
    </w:p>
    <w:p w:rsidR="00EA1715" w:rsidRPr="00EA1715" w:rsidRDefault="00EA1715" w:rsidP="00EA17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Response: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json</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Copy code</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"trip_id": "string",</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 xml:space="preserve">  "status": "Cancelled"</w:t>
      </w:r>
    </w:p>
    <w:p w:rsidR="00EA1715" w:rsidRPr="00EA1715" w:rsidRDefault="00EA1715" w:rsidP="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1715">
        <w:rPr>
          <w:rFonts w:ascii="Courier New" w:eastAsia="Times New Roman" w:hAnsi="Courier New" w:cs="Courier New"/>
          <w:sz w:val="20"/>
          <w:szCs w:val="20"/>
        </w:rPr>
        <w:t>}</w:t>
      </w:r>
    </w:p>
    <w:p w:rsidR="00EA1715" w:rsidRPr="00EA1715" w:rsidRDefault="00EA1715" w:rsidP="00EA1715">
      <w:pPr>
        <w:spacing w:before="100" w:beforeAutospacing="1" w:after="100" w:afterAutospacing="1" w:line="240" w:lineRule="auto"/>
        <w:outlineLvl w:val="3"/>
        <w:rPr>
          <w:rFonts w:ascii="Times New Roman" w:eastAsia="Times New Roman" w:hAnsi="Times New Roman" w:cs="Times New Roman"/>
          <w:b/>
          <w:bCs/>
          <w:sz w:val="24"/>
          <w:szCs w:val="24"/>
        </w:rPr>
      </w:pPr>
      <w:r w:rsidRPr="00EA1715">
        <w:rPr>
          <w:rFonts w:ascii="Times New Roman" w:eastAsia="Times New Roman" w:hAnsi="Times New Roman" w:cs="Times New Roman"/>
          <w:b/>
          <w:bCs/>
          <w:sz w:val="24"/>
          <w:szCs w:val="24"/>
        </w:rPr>
        <w:t>1.2 Data Model Design</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The data model for the trip management system should store various details about trips, transporters, and statuses. Here's a high-level structure of the data model:</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Entities:</w:t>
      </w:r>
    </w:p>
    <w:p w:rsidR="00EA1715" w:rsidRPr="00EA1715" w:rsidRDefault="00EA1715" w:rsidP="00EA1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trip_id</w:t>
      </w:r>
      <w:r w:rsidRPr="00EA1715">
        <w:rPr>
          <w:rFonts w:ascii="Times New Roman" w:eastAsia="Times New Roman" w:hAnsi="Times New Roman" w:cs="Times New Roman"/>
          <w:sz w:val="24"/>
          <w:szCs w:val="24"/>
        </w:rPr>
        <w:t xml:space="preserve"> (Primary Key)</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pickup_location</w:t>
      </w:r>
      <w:r w:rsidRPr="00EA1715">
        <w:rPr>
          <w:rFonts w:ascii="Times New Roman" w:eastAsia="Times New Roman" w:hAnsi="Times New Roman" w:cs="Times New Roman"/>
          <w:sz w:val="24"/>
          <w:szCs w:val="24"/>
        </w:rPr>
        <w:t xml:space="preserve"> (String)</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dropoff_location</w:t>
      </w:r>
      <w:r w:rsidRPr="00EA1715">
        <w:rPr>
          <w:rFonts w:ascii="Times New Roman" w:eastAsia="Times New Roman" w:hAnsi="Times New Roman" w:cs="Times New Roman"/>
          <w:sz w:val="24"/>
          <w:szCs w:val="24"/>
        </w:rPr>
        <w:t xml:space="preserve"> (String)</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creation_date</w:t>
      </w:r>
      <w:r w:rsidRPr="00EA1715">
        <w:rPr>
          <w:rFonts w:ascii="Times New Roman" w:eastAsia="Times New Roman" w:hAnsi="Times New Roman" w:cs="Times New Roman"/>
          <w:sz w:val="24"/>
          <w:szCs w:val="24"/>
        </w:rPr>
        <w:t xml:space="preserve"> (Datetime)</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status</w:t>
      </w:r>
      <w:r w:rsidRPr="00EA1715">
        <w:rPr>
          <w:rFonts w:ascii="Times New Roman" w:eastAsia="Times New Roman" w:hAnsi="Times New Roman" w:cs="Times New Roman"/>
          <w:sz w:val="24"/>
          <w:szCs w:val="24"/>
        </w:rPr>
        <w:t xml:space="preserve"> (Enum: Unassigned, Booked, Running, Completed, Cancelled)</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assigned_transporter_id</w:t>
      </w:r>
      <w:r w:rsidRPr="00EA1715">
        <w:rPr>
          <w:rFonts w:ascii="Times New Roman" w:eastAsia="Times New Roman" w:hAnsi="Times New Roman" w:cs="Times New Roman"/>
          <w:sz w:val="24"/>
          <w:szCs w:val="24"/>
        </w:rPr>
        <w:t xml:space="preserve"> (Foreign Key to Transporter)</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real_time_tracking_enabled</w:t>
      </w:r>
      <w:r w:rsidRPr="00EA1715">
        <w:rPr>
          <w:rFonts w:ascii="Times New Roman" w:eastAsia="Times New Roman" w:hAnsi="Times New Roman" w:cs="Times New Roman"/>
          <w:sz w:val="24"/>
          <w:szCs w:val="24"/>
        </w:rPr>
        <w:t xml:space="preserve"> (Boolean)</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current_location</w:t>
      </w:r>
      <w:r w:rsidRPr="00EA1715">
        <w:rPr>
          <w:rFonts w:ascii="Times New Roman" w:eastAsia="Times New Roman" w:hAnsi="Times New Roman" w:cs="Times New Roman"/>
          <w:sz w:val="24"/>
          <w:szCs w:val="24"/>
        </w:rPr>
        <w:t xml:space="preserve"> (Optional - for real-time tracking)</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start_time</w:t>
      </w:r>
      <w:r w:rsidRPr="00EA1715">
        <w:rPr>
          <w:rFonts w:ascii="Times New Roman" w:eastAsia="Times New Roman" w:hAnsi="Times New Roman" w:cs="Times New Roman"/>
          <w:sz w:val="24"/>
          <w:szCs w:val="24"/>
        </w:rPr>
        <w:t xml:space="preserve"> (Datetime, optional, when trip is started)</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lastRenderedPageBreak/>
        <w:t>completion_time</w:t>
      </w:r>
      <w:r w:rsidRPr="00EA1715">
        <w:rPr>
          <w:rFonts w:ascii="Times New Roman" w:eastAsia="Times New Roman" w:hAnsi="Times New Roman" w:cs="Times New Roman"/>
          <w:sz w:val="24"/>
          <w:szCs w:val="24"/>
        </w:rPr>
        <w:t xml:space="preserve"> (Datetime, optional, when trip is completed)</w:t>
      </w:r>
    </w:p>
    <w:p w:rsidR="00EA1715" w:rsidRPr="00EA1715" w:rsidRDefault="00EA1715" w:rsidP="00EA1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Transporter</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transporter_id</w:t>
      </w:r>
      <w:r w:rsidRPr="00EA1715">
        <w:rPr>
          <w:rFonts w:ascii="Times New Roman" w:eastAsia="Times New Roman" w:hAnsi="Times New Roman" w:cs="Times New Roman"/>
          <w:sz w:val="24"/>
          <w:szCs w:val="24"/>
        </w:rPr>
        <w:t xml:space="preserve"> (Primary Key)</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name</w:t>
      </w:r>
      <w:r w:rsidRPr="00EA1715">
        <w:rPr>
          <w:rFonts w:ascii="Times New Roman" w:eastAsia="Times New Roman" w:hAnsi="Times New Roman" w:cs="Times New Roman"/>
          <w:sz w:val="24"/>
          <w:szCs w:val="24"/>
        </w:rPr>
        <w:t xml:space="preserve"> (String)</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vehicle_type</w:t>
      </w:r>
      <w:r w:rsidRPr="00EA1715">
        <w:rPr>
          <w:rFonts w:ascii="Times New Roman" w:eastAsia="Times New Roman" w:hAnsi="Times New Roman" w:cs="Times New Roman"/>
          <w:sz w:val="24"/>
          <w:szCs w:val="24"/>
        </w:rPr>
        <w:t xml:space="preserve"> (String)</w:t>
      </w:r>
    </w:p>
    <w:p w:rsidR="00EA1715" w:rsidRPr="00EA1715" w:rsidRDefault="00EA1715" w:rsidP="00EA17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contact_details</w:t>
      </w:r>
      <w:r w:rsidRPr="00EA1715">
        <w:rPr>
          <w:rFonts w:ascii="Times New Roman" w:eastAsia="Times New Roman" w:hAnsi="Times New Roman" w:cs="Times New Roman"/>
          <w:sz w:val="24"/>
          <w:szCs w:val="24"/>
        </w:rPr>
        <w:t xml:space="preserve"> (String)</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Relationships:</w:t>
      </w:r>
    </w:p>
    <w:p w:rsidR="00EA1715" w:rsidRPr="00EA1715" w:rsidRDefault="00EA1715" w:rsidP="00EA17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One </w:t>
      </w:r>
      <w:r w:rsidRPr="00EA1715">
        <w:rPr>
          <w:rFonts w:ascii="Times New Roman" w:eastAsia="Times New Roman" w:hAnsi="Times New Roman" w:cs="Times New Roman"/>
          <w:b/>
          <w:bCs/>
          <w:sz w:val="24"/>
          <w:szCs w:val="24"/>
        </w:rPr>
        <w:t>Trip</w:t>
      </w:r>
      <w:r w:rsidRPr="00EA1715">
        <w:rPr>
          <w:rFonts w:ascii="Times New Roman" w:eastAsia="Times New Roman" w:hAnsi="Times New Roman" w:cs="Times New Roman"/>
          <w:sz w:val="24"/>
          <w:szCs w:val="24"/>
        </w:rPr>
        <w:t xml:space="preserve"> can have one </w:t>
      </w:r>
      <w:r w:rsidRPr="00EA1715">
        <w:rPr>
          <w:rFonts w:ascii="Times New Roman" w:eastAsia="Times New Roman" w:hAnsi="Times New Roman" w:cs="Times New Roman"/>
          <w:b/>
          <w:bCs/>
          <w:sz w:val="24"/>
          <w:szCs w:val="24"/>
        </w:rPr>
        <w:t>Transporter</w:t>
      </w:r>
      <w:r w:rsidRPr="00EA1715">
        <w:rPr>
          <w:rFonts w:ascii="Times New Roman" w:eastAsia="Times New Roman" w:hAnsi="Times New Roman" w:cs="Times New Roman"/>
          <w:sz w:val="24"/>
          <w:szCs w:val="24"/>
        </w:rPr>
        <w:t xml:space="preserve"> assigned at a time.</w:t>
      </w:r>
    </w:p>
    <w:p w:rsidR="00EA1715" w:rsidRPr="00EA1715" w:rsidRDefault="00EA1715" w:rsidP="00EA17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A </w:t>
      </w:r>
      <w:r w:rsidRPr="00EA1715">
        <w:rPr>
          <w:rFonts w:ascii="Times New Roman" w:eastAsia="Times New Roman" w:hAnsi="Times New Roman" w:cs="Times New Roman"/>
          <w:b/>
          <w:bCs/>
          <w:sz w:val="24"/>
          <w:szCs w:val="24"/>
        </w:rPr>
        <w:t>Transporter</w:t>
      </w:r>
      <w:r w:rsidRPr="00EA1715">
        <w:rPr>
          <w:rFonts w:ascii="Times New Roman" w:eastAsia="Times New Roman" w:hAnsi="Times New Roman" w:cs="Times New Roman"/>
          <w:sz w:val="24"/>
          <w:szCs w:val="24"/>
        </w:rPr>
        <w:t xml:space="preserve"> can be assigned to many </w:t>
      </w:r>
      <w:r w:rsidRPr="00EA1715">
        <w:rPr>
          <w:rFonts w:ascii="Times New Roman" w:eastAsia="Times New Roman" w:hAnsi="Times New Roman" w:cs="Times New Roman"/>
          <w:b/>
          <w:bCs/>
          <w:sz w:val="24"/>
          <w:szCs w:val="24"/>
        </w:rPr>
        <w:t>Trips</w:t>
      </w:r>
      <w:r w:rsidRPr="00EA1715">
        <w:rPr>
          <w:rFonts w:ascii="Times New Roman" w:eastAsia="Times New Roman" w:hAnsi="Times New Roman" w:cs="Times New Roman"/>
          <w:sz w:val="24"/>
          <w:szCs w:val="24"/>
        </w:rPr>
        <w:t>.</w:t>
      </w:r>
    </w:p>
    <w:p w:rsidR="00EA1715" w:rsidRPr="00EA1715" w:rsidRDefault="00EA1715" w:rsidP="00EA1715">
      <w:pPr>
        <w:spacing w:before="100" w:beforeAutospacing="1" w:after="100" w:afterAutospacing="1" w:line="240" w:lineRule="auto"/>
        <w:outlineLvl w:val="3"/>
        <w:rPr>
          <w:rFonts w:ascii="Times New Roman" w:eastAsia="Times New Roman" w:hAnsi="Times New Roman" w:cs="Times New Roman"/>
          <w:b/>
          <w:bCs/>
          <w:sz w:val="24"/>
          <w:szCs w:val="24"/>
        </w:rPr>
      </w:pPr>
      <w:r w:rsidRPr="00EA1715">
        <w:rPr>
          <w:rFonts w:ascii="Times New Roman" w:eastAsia="Times New Roman" w:hAnsi="Times New Roman" w:cs="Times New Roman"/>
          <w:b/>
          <w:bCs/>
          <w:sz w:val="24"/>
          <w:szCs w:val="24"/>
        </w:rPr>
        <w:t>2. System Architecture</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2.1 Microservices Architecture</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In the microservices architecture, the system will be divided into independent services, each responsible for a particular domain. Here’s a breakdown:</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 Management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Handles the lifecycle of trips: creation, status updates, and storing trip-related information.</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Interacts with the database for storing trip information.</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Transporter Management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Manages transporters and their details.</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Handles assignments of transporters to trips.</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Real-Time Tracking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Manages the real-time location tracking of transporters, if applicable.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Uses GPS or external APIs to provide location updates.</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Notification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Sends notifications to users or stakeholders about the trip's status (e.g., trip started, trip completed).</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User Management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Handles user authentication, authorization, and user-related data.</w:t>
      </w:r>
    </w:p>
    <w:p w:rsidR="00EA1715" w:rsidRPr="00EA1715" w:rsidRDefault="00EA1715" w:rsidP="00EA17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Logging and Monitoring Service</w:t>
      </w:r>
    </w:p>
    <w:p w:rsidR="00EA1715" w:rsidRPr="00EA1715" w:rsidRDefault="00EA1715" w:rsidP="00EA1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Tracks the activity and errors in the system for debugging and auditing.</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2.2 API Gateway</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API Gateway</w:t>
      </w:r>
      <w:r w:rsidRPr="00EA1715">
        <w:rPr>
          <w:rFonts w:ascii="Times New Roman" w:eastAsia="Times New Roman" w:hAnsi="Times New Roman" w:cs="Times New Roman"/>
          <w:sz w:val="24"/>
          <w:szCs w:val="24"/>
        </w:rPr>
        <w:t xml:space="preserve"> sits at the entry point of all requests and serves the following functions:</w:t>
      </w:r>
    </w:p>
    <w:p w:rsidR="00EA1715" w:rsidRPr="00EA1715" w:rsidRDefault="00EA1715" w:rsidP="00EA17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Routing:</w:t>
      </w:r>
      <w:r w:rsidRPr="00EA1715">
        <w:rPr>
          <w:rFonts w:ascii="Times New Roman" w:eastAsia="Times New Roman" w:hAnsi="Times New Roman" w:cs="Times New Roman"/>
          <w:sz w:val="24"/>
          <w:szCs w:val="24"/>
        </w:rPr>
        <w:t xml:space="preserve"> Routes requests to the appropriate microservice.</w:t>
      </w:r>
    </w:p>
    <w:p w:rsidR="00EA1715" w:rsidRPr="00EA1715" w:rsidRDefault="00EA1715" w:rsidP="00EA17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Authentication:</w:t>
      </w:r>
      <w:r w:rsidRPr="00EA1715">
        <w:rPr>
          <w:rFonts w:ascii="Times New Roman" w:eastAsia="Times New Roman" w:hAnsi="Times New Roman" w:cs="Times New Roman"/>
          <w:sz w:val="24"/>
          <w:szCs w:val="24"/>
        </w:rPr>
        <w:t xml:space="preserve"> Validates requests via OAuth, JWT, or another authentication scheme.</w:t>
      </w:r>
    </w:p>
    <w:p w:rsidR="00EA1715" w:rsidRPr="00EA1715" w:rsidRDefault="00EA1715" w:rsidP="00EA17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Rate Limiting:</w:t>
      </w:r>
      <w:r w:rsidRPr="00EA1715">
        <w:rPr>
          <w:rFonts w:ascii="Times New Roman" w:eastAsia="Times New Roman" w:hAnsi="Times New Roman" w:cs="Times New Roman"/>
          <w:sz w:val="24"/>
          <w:szCs w:val="24"/>
        </w:rPr>
        <w:t xml:space="preserve"> Prevents overloading of services by limiting the number of requests a user can make within a certain period.</w:t>
      </w:r>
    </w:p>
    <w:p w:rsidR="00EA1715" w:rsidRPr="00EA1715" w:rsidRDefault="00EA1715" w:rsidP="00EA17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Load Balancing:</w:t>
      </w:r>
      <w:r w:rsidRPr="00EA1715">
        <w:rPr>
          <w:rFonts w:ascii="Times New Roman" w:eastAsia="Times New Roman" w:hAnsi="Times New Roman" w:cs="Times New Roman"/>
          <w:sz w:val="24"/>
          <w:szCs w:val="24"/>
        </w:rPr>
        <w:t xml:space="preserve"> Distributes traffic evenly across services.</w:t>
      </w:r>
    </w:p>
    <w:p w:rsidR="00EA1715" w:rsidRPr="00EA1715" w:rsidRDefault="00EA1715" w:rsidP="00EA17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Logging:</w:t>
      </w:r>
      <w:r w:rsidRPr="00EA1715">
        <w:rPr>
          <w:rFonts w:ascii="Times New Roman" w:eastAsia="Times New Roman" w:hAnsi="Times New Roman" w:cs="Times New Roman"/>
          <w:sz w:val="24"/>
          <w:szCs w:val="24"/>
        </w:rPr>
        <w:t xml:space="preserve"> Logs requests for monitoring and debugging.</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lastRenderedPageBreak/>
        <w:t>2.3 Event-Driven Architecture</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In the event-driven model, the system will use message queues (such as </w:t>
      </w:r>
      <w:r w:rsidRPr="00EA1715">
        <w:rPr>
          <w:rFonts w:ascii="Times New Roman" w:eastAsia="Times New Roman" w:hAnsi="Times New Roman" w:cs="Times New Roman"/>
          <w:b/>
          <w:bCs/>
          <w:sz w:val="24"/>
          <w:szCs w:val="24"/>
        </w:rPr>
        <w:t>RabbitMQ</w:t>
      </w:r>
      <w:r w:rsidRPr="00EA1715">
        <w:rPr>
          <w:rFonts w:ascii="Times New Roman" w:eastAsia="Times New Roman" w:hAnsi="Times New Roman" w:cs="Times New Roman"/>
          <w:sz w:val="24"/>
          <w:szCs w:val="24"/>
        </w:rPr>
        <w:t xml:space="preserve"> or </w:t>
      </w:r>
      <w:r w:rsidRPr="00EA1715">
        <w:rPr>
          <w:rFonts w:ascii="Times New Roman" w:eastAsia="Times New Roman" w:hAnsi="Times New Roman" w:cs="Times New Roman"/>
          <w:b/>
          <w:bCs/>
          <w:sz w:val="24"/>
          <w:szCs w:val="24"/>
        </w:rPr>
        <w:t>Kafka</w:t>
      </w:r>
      <w:r w:rsidRPr="00EA1715">
        <w:rPr>
          <w:rFonts w:ascii="Times New Roman" w:eastAsia="Times New Roman" w:hAnsi="Times New Roman" w:cs="Times New Roman"/>
          <w:sz w:val="24"/>
          <w:szCs w:val="24"/>
        </w:rPr>
        <w:t>) to handle asynchronous events:</w:t>
      </w:r>
    </w:p>
    <w:p w:rsidR="00EA1715" w:rsidRPr="00EA1715" w:rsidRDefault="00EA1715" w:rsidP="00EA17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Event Types:</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 Status Changed Event</w:t>
      </w:r>
      <w:r w:rsidRPr="00EA1715">
        <w:rPr>
          <w:rFonts w:ascii="Times New Roman" w:eastAsia="Times New Roman" w:hAnsi="Times New Roman" w:cs="Times New Roman"/>
          <w:sz w:val="24"/>
          <w:szCs w:val="24"/>
        </w:rPr>
        <w:t>: Triggered when a trip status is updated (e.g., from "Unassigned" to "Booked").</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Real-Time Location Update Event</w:t>
      </w:r>
      <w:r w:rsidRPr="00EA1715">
        <w:rPr>
          <w:rFonts w:ascii="Times New Roman" w:eastAsia="Times New Roman" w:hAnsi="Times New Roman" w:cs="Times New Roman"/>
          <w:sz w:val="24"/>
          <w:szCs w:val="24"/>
        </w:rPr>
        <w:t>: Triggered by the Real-Time Tracking Service to send updates to the Trip Management Service.</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 Completion Event</w:t>
      </w:r>
      <w:r w:rsidRPr="00EA1715">
        <w:rPr>
          <w:rFonts w:ascii="Times New Roman" w:eastAsia="Times New Roman" w:hAnsi="Times New Roman" w:cs="Times New Roman"/>
          <w:sz w:val="24"/>
          <w:szCs w:val="24"/>
        </w:rPr>
        <w:t>: Triggered when a trip is completed.</w:t>
      </w:r>
    </w:p>
    <w:p w:rsidR="00EA1715" w:rsidRPr="00EA1715" w:rsidRDefault="00EA1715" w:rsidP="00EA17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Message Broker:</w:t>
      </w:r>
      <w:r w:rsidRPr="00EA1715">
        <w:rPr>
          <w:rFonts w:ascii="Times New Roman" w:eastAsia="Times New Roman" w:hAnsi="Times New Roman" w:cs="Times New Roman"/>
          <w:sz w:val="24"/>
          <w:szCs w:val="24"/>
        </w:rPr>
        <w:t xml:space="preserve"> A message broker like </w:t>
      </w:r>
      <w:r w:rsidRPr="00EA1715">
        <w:rPr>
          <w:rFonts w:ascii="Times New Roman" w:eastAsia="Times New Roman" w:hAnsi="Times New Roman" w:cs="Times New Roman"/>
          <w:b/>
          <w:bCs/>
          <w:sz w:val="24"/>
          <w:szCs w:val="24"/>
        </w:rPr>
        <w:t>RabbitMQ</w:t>
      </w:r>
      <w:r w:rsidRPr="00EA1715">
        <w:rPr>
          <w:rFonts w:ascii="Times New Roman" w:eastAsia="Times New Roman" w:hAnsi="Times New Roman" w:cs="Times New Roman"/>
          <w:sz w:val="24"/>
          <w:szCs w:val="24"/>
        </w:rPr>
        <w:t xml:space="preserve"> or </w:t>
      </w:r>
      <w:r w:rsidRPr="00EA1715">
        <w:rPr>
          <w:rFonts w:ascii="Times New Roman" w:eastAsia="Times New Roman" w:hAnsi="Times New Roman" w:cs="Times New Roman"/>
          <w:b/>
          <w:bCs/>
          <w:sz w:val="24"/>
          <w:szCs w:val="24"/>
        </w:rPr>
        <w:t>Apache Kafka</w:t>
      </w:r>
      <w:r w:rsidRPr="00EA1715">
        <w:rPr>
          <w:rFonts w:ascii="Times New Roman" w:eastAsia="Times New Roman" w:hAnsi="Times New Roman" w:cs="Times New Roman"/>
          <w:sz w:val="24"/>
          <w:szCs w:val="24"/>
        </w:rPr>
        <w:t xml:space="preserve"> will be used to handle these events.</w:t>
      </w:r>
    </w:p>
    <w:p w:rsidR="00EA1715" w:rsidRPr="00EA1715" w:rsidRDefault="00EA1715" w:rsidP="00EA17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Consumer Services:</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Trip Management Service</w:t>
      </w:r>
      <w:r w:rsidRPr="00EA1715">
        <w:rPr>
          <w:rFonts w:ascii="Times New Roman" w:eastAsia="Times New Roman" w:hAnsi="Times New Roman" w:cs="Times New Roman"/>
          <w:sz w:val="24"/>
          <w:szCs w:val="24"/>
        </w:rPr>
        <w:t xml:space="preserve"> listens to status change events.</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Notification Service</w:t>
      </w:r>
      <w:r w:rsidRPr="00EA1715">
        <w:rPr>
          <w:rFonts w:ascii="Times New Roman" w:eastAsia="Times New Roman" w:hAnsi="Times New Roman" w:cs="Times New Roman"/>
          <w:sz w:val="24"/>
          <w:szCs w:val="24"/>
        </w:rPr>
        <w:t xml:space="preserve"> listens to trip completion or status change events to notify users.</w:t>
      </w:r>
    </w:p>
    <w:p w:rsidR="00EA1715" w:rsidRPr="00EA1715" w:rsidRDefault="00EA1715" w:rsidP="00EA17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Real-Time Tracking Service</w:t>
      </w:r>
      <w:r w:rsidRPr="00EA1715">
        <w:rPr>
          <w:rFonts w:ascii="Times New Roman" w:eastAsia="Times New Roman" w:hAnsi="Times New Roman" w:cs="Times New Roman"/>
          <w:sz w:val="24"/>
          <w:szCs w:val="24"/>
        </w:rPr>
        <w:t xml:space="preserve"> sends location updates through events to the Trip Management Service.</w:t>
      </w:r>
    </w:p>
    <w:p w:rsidR="00EA1715" w:rsidRPr="00EA1715" w:rsidRDefault="00EA1715" w:rsidP="00EA1715">
      <w:pPr>
        <w:spacing w:before="100" w:beforeAutospacing="1" w:after="100" w:afterAutospacing="1" w:line="240" w:lineRule="auto"/>
        <w:outlineLvl w:val="4"/>
        <w:rPr>
          <w:rFonts w:ascii="Times New Roman" w:eastAsia="Times New Roman" w:hAnsi="Times New Roman" w:cs="Times New Roman"/>
          <w:b/>
          <w:bCs/>
          <w:sz w:val="20"/>
          <w:szCs w:val="20"/>
        </w:rPr>
      </w:pPr>
      <w:r w:rsidRPr="00EA1715">
        <w:rPr>
          <w:rFonts w:ascii="Times New Roman" w:eastAsia="Times New Roman" w:hAnsi="Times New Roman" w:cs="Times New Roman"/>
          <w:b/>
          <w:bCs/>
          <w:sz w:val="20"/>
          <w:szCs w:val="20"/>
        </w:rPr>
        <w:t>2.4 Architecture Flow</w:t>
      </w:r>
    </w:p>
    <w:p w:rsidR="00EA1715" w:rsidRPr="00EA1715" w:rsidRDefault="00EA1715" w:rsidP="00EA17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API Gateway</w:t>
      </w:r>
      <w:r w:rsidRPr="00EA1715">
        <w:rPr>
          <w:rFonts w:ascii="Times New Roman" w:eastAsia="Times New Roman" w:hAnsi="Times New Roman" w:cs="Times New Roman"/>
          <w:sz w:val="24"/>
          <w:szCs w:val="24"/>
        </w:rPr>
        <w:t xml:space="preserve"> receives a request (e.g., start a trip).</w:t>
      </w:r>
    </w:p>
    <w:p w:rsidR="00EA1715" w:rsidRPr="00EA1715" w:rsidRDefault="00EA1715" w:rsidP="00EA17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request is routed to the </w:t>
      </w:r>
      <w:r w:rsidRPr="00EA1715">
        <w:rPr>
          <w:rFonts w:ascii="Times New Roman" w:eastAsia="Times New Roman" w:hAnsi="Times New Roman" w:cs="Times New Roman"/>
          <w:b/>
          <w:bCs/>
          <w:sz w:val="24"/>
          <w:szCs w:val="24"/>
        </w:rPr>
        <w:t>Trip Management Service</w:t>
      </w:r>
      <w:r w:rsidRPr="00EA1715">
        <w:rPr>
          <w:rFonts w:ascii="Times New Roman" w:eastAsia="Times New Roman" w:hAnsi="Times New Roman" w:cs="Times New Roman"/>
          <w:sz w:val="24"/>
          <w:szCs w:val="24"/>
        </w:rPr>
        <w:t>.</w:t>
      </w:r>
    </w:p>
    <w:p w:rsidR="00EA1715" w:rsidRPr="00EA1715" w:rsidRDefault="00EA1715" w:rsidP="00EA17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b/>
          <w:bCs/>
          <w:sz w:val="24"/>
          <w:szCs w:val="24"/>
        </w:rPr>
        <w:t>Trip Management Service</w:t>
      </w:r>
      <w:r w:rsidRPr="00EA1715">
        <w:rPr>
          <w:rFonts w:ascii="Times New Roman" w:eastAsia="Times New Roman" w:hAnsi="Times New Roman" w:cs="Times New Roman"/>
          <w:sz w:val="24"/>
          <w:szCs w:val="24"/>
        </w:rPr>
        <w:t xml:space="preserve"> updates the trip and publishes an event, such as "Trip Started."</w:t>
      </w:r>
    </w:p>
    <w:p w:rsidR="00EA1715" w:rsidRPr="00EA1715" w:rsidRDefault="00EA1715" w:rsidP="00EA17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Notification Service</w:t>
      </w:r>
      <w:r w:rsidRPr="00EA1715">
        <w:rPr>
          <w:rFonts w:ascii="Times New Roman" w:eastAsia="Times New Roman" w:hAnsi="Times New Roman" w:cs="Times New Roman"/>
          <w:sz w:val="24"/>
          <w:szCs w:val="24"/>
        </w:rPr>
        <w:t xml:space="preserve"> listens to this event and sends a notification to the user.</w:t>
      </w:r>
    </w:p>
    <w:p w:rsidR="00EA1715" w:rsidRPr="00EA1715" w:rsidRDefault="00EA1715" w:rsidP="00EA17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 xml:space="preserve">The </w:t>
      </w:r>
      <w:r w:rsidRPr="00EA1715">
        <w:rPr>
          <w:rFonts w:ascii="Times New Roman" w:eastAsia="Times New Roman" w:hAnsi="Times New Roman" w:cs="Times New Roman"/>
          <w:b/>
          <w:bCs/>
          <w:sz w:val="24"/>
          <w:szCs w:val="24"/>
        </w:rPr>
        <w:t>Real-Time Tracking Service</w:t>
      </w:r>
      <w:r w:rsidRPr="00EA1715">
        <w:rPr>
          <w:rFonts w:ascii="Times New Roman" w:eastAsia="Times New Roman" w:hAnsi="Times New Roman" w:cs="Times New Roman"/>
          <w:sz w:val="24"/>
          <w:szCs w:val="24"/>
        </w:rPr>
        <w:t xml:space="preserve"> starts tracking the transporter's location and publishes location events to the </w:t>
      </w:r>
      <w:r w:rsidRPr="00EA1715">
        <w:rPr>
          <w:rFonts w:ascii="Times New Roman" w:eastAsia="Times New Roman" w:hAnsi="Times New Roman" w:cs="Times New Roman"/>
          <w:b/>
          <w:bCs/>
          <w:sz w:val="24"/>
          <w:szCs w:val="24"/>
        </w:rPr>
        <w:t>Trip Management Service</w:t>
      </w:r>
      <w:r w:rsidRPr="00EA1715">
        <w:rPr>
          <w:rFonts w:ascii="Times New Roman" w:eastAsia="Times New Roman" w:hAnsi="Times New Roman" w:cs="Times New Roman"/>
          <w:sz w:val="24"/>
          <w:szCs w:val="24"/>
        </w:rPr>
        <w:t>.</w:t>
      </w:r>
    </w:p>
    <w:p w:rsidR="00EA1715" w:rsidRPr="00EA1715" w:rsidRDefault="00EA1715" w:rsidP="00EA1715">
      <w:pPr>
        <w:spacing w:after="0"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pict>
          <v:rect id="_x0000_i1025" style="width:0;height:1.5pt" o:hralign="center" o:hrstd="t" o:hr="t" fillcolor="#a0a0a0" stroked="f"/>
        </w:pict>
      </w:r>
    </w:p>
    <w:p w:rsidR="00EA1715" w:rsidRPr="00EA1715" w:rsidRDefault="00EA1715" w:rsidP="00EA1715">
      <w:pPr>
        <w:spacing w:before="100" w:beforeAutospacing="1" w:after="100" w:afterAutospacing="1" w:line="240" w:lineRule="auto"/>
        <w:outlineLvl w:val="2"/>
        <w:rPr>
          <w:rFonts w:ascii="Times New Roman" w:eastAsia="Times New Roman" w:hAnsi="Times New Roman" w:cs="Times New Roman"/>
          <w:b/>
          <w:bCs/>
          <w:sz w:val="27"/>
          <w:szCs w:val="27"/>
        </w:rPr>
      </w:pPr>
      <w:r w:rsidRPr="00EA1715">
        <w:rPr>
          <w:rFonts w:ascii="Times New Roman" w:eastAsia="Times New Roman" w:hAnsi="Times New Roman" w:cs="Times New Roman"/>
          <w:b/>
          <w:bCs/>
          <w:sz w:val="27"/>
          <w:szCs w:val="27"/>
        </w:rPr>
        <w:t>Conclusion</w:t>
      </w:r>
    </w:p>
    <w:p w:rsidR="00EA1715" w:rsidRPr="00EA1715" w:rsidRDefault="00EA1715" w:rsidP="00EA1715">
      <w:pPr>
        <w:spacing w:before="100" w:beforeAutospacing="1" w:after="100" w:afterAutospacing="1" w:line="240" w:lineRule="auto"/>
        <w:rPr>
          <w:rFonts w:ascii="Times New Roman" w:eastAsia="Times New Roman" w:hAnsi="Times New Roman" w:cs="Times New Roman"/>
          <w:sz w:val="24"/>
          <w:szCs w:val="24"/>
        </w:rPr>
      </w:pPr>
      <w:r w:rsidRPr="00EA1715">
        <w:rPr>
          <w:rFonts w:ascii="Times New Roman" w:eastAsia="Times New Roman" w:hAnsi="Times New Roman" w:cs="Times New Roman"/>
          <w:sz w:val="24"/>
          <w:szCs w:val="24"/>
        </w:rPr>
        <w:t>This architecture design ensures that the trip management system is scalable, modular, and easy to maintain. By leveraging microservices, an API gateway, and an event-driven model, the system can handle various operations, including real-time tracking and status updates efficiently.</w:t>
      </w:r>
    </w:p>
    <w:p w:rsidR="00245604" w:rsidRDefault="00245604"/>
    <w:p w:rsidR="00C27CEE" w:rsidRDefault="00C27CEE"/>
    <w:p w:rsidR="00C27CEE" w:rsidRDefault="00C27CEE"/>
    <w:p w:rsidR="00C27CEE" w:rsidRDefault="00C27CEE"/>
    <w:p w:rsidR="00C27CEE" w:rsidRDefault="00C27CEE"/>
    <w:p w:rsidR="00C27CEE" w:rsidRDefault="00C27CEE"/>
    <w:p w:rsidR="00C27CEE" w:rsidRDefault="00C27CEE" w:rsidP="00C27CEE">
      <w:r>
        <w:t>Why there is need separate transporter management service can we use it within trip managment</w:t>
      </w:r>
    </w:p>
    <w:p w:rsidR="00C27CEE" w:rsidRDefault="00C27CEE" w:rsidP="00C27CEE">
      <w:pPr>
        <w:pStyle w:val="Heading6"/>
      </w:pPr>
      <w:r>
        <w:t>ChatGPT said:</w:t>
      </w:r>
    </w:p>
    <w:p w:rsidR="00C27CEE" w:rsidRDefault="00C27CEE" w:rsidP="00C27CEE">
      <w:r>
        <w:t>ChatGPT</w:t>
      </w:r>
    </w:p>
    <w:p w:rsidR="00C27CEE" w:rsidRDefault="00C27CEE" w:rsidP="00C27CEE">
      <w:pPr>
        <w:pStyle w:val="NormalWeb"/>
      </w:pPr>
      <w:r>
        <w:t xml:space="preserve">Great question! The decision to separate the </w:t>
      </w:r>
      <w:r>
        <w:rPr>
          <w:rStyle w:val="Strong"/>
        </w:rPr>
        <w:t>Transporter Management Service</w:t>
      </w:r>
      <w:r>
        <w:t xml:space="preserve"> from the </w:t>
      </w:r>
      <w:r>
        <w:rPr>
          <w:rStyle w:val="Strong"/>
        </w:rPr>
        <w:t>Trip Management Service</w:t>
      </w:r>
      <w:r>
        <w:t xml:space="preserve"> depends on several factors such as scalability, flexibility, maintainability, and overall system design goals. Below, I'll explain why a separate </w:t>
      </w:r>
      <w:r>
        <w:rPr>
          <w:rStyle w:val="Strong"/>
        </w:rPr>
        <w:t>Transporter Management Service</w:t>
      </w:r>
      <w:r>
        <w:t xml:space="preserve"> could be beneficial, but also outline why, in some cases, it may be feasible to include it within the </w:t>
      </w:r>
      <w:r>
        <w:rPr>
          <w:rStyle w:val="Strong"/>
        </w:rPr>
        <w:t>Trip Management Service</w:t>
      </w:r>
      <w:r>
        <w:t>.</w:t>
      </w:r>
    </w:p>
    <w:p w:rsidR="00C27CEE" w:rsidRDefault="00C27CEE" w:rsidP="00C27CEE">
      <w:pPr>
        <w:pStyle w:val="Heading3"/>
      </w:pPr>
      <w:r>
        <w:rPr>
          <w:rStyle w:val="Strong"/>
          <w:b/>
          <w:bCs/>
        </w:rPr>
        <w:t>Reasons for Separating Transporter Management Service:</w:t>
      </w:r>
    </w:p>
    <w:p w:rsidR="00C27CEE" w:rsidRDefault="00C27CEE" w:rsidP="00C27CEE">
      <w:pPr>
        <w:pStyle w:val="NormalWeb"/>
        <w:numPr>
          <w:ilvl w:val="0"/>
          <w:numId w:val="8"/>
        </w:numPr>
      </w:pPr>
      <w:r>
        <w:rPr>
          <w:rStyle w:val="Strong"/>
        </w:rPr>
        <w:t>Modular Design and Separation of Concerns</w:t>
      </w:r>
      <w:r>
        <w:t>:</w:t>
      </w:r>
    </w:p>
    <w:p w:rsidR="00C27CEE" w:rsidRDefault="00C27CEE" w:rsidP="00C27CEE">
      <w:pPr>
        <w:numPr>
          <w:ilvl w:val="1"/>
          <w:numId w:val="8"/>
        </w:numPr>
        <w:spacing w:before="100" w:beforeAutospacing="1" w:after="100" w:afterAutospacing="1" w:line="240" w:lineRule="auto"/>
      </w:pPr>
      <w:r>
        <w:rPr>
          <w:rStyle w:val="Strong"/>
        </w:rPr>
        <w:t>Scalability</w:t>
      </w:r>
      <w:r>
        <w:t xml:space="preserve">: By separating concerns, each service can be scaled independently. For example, if the number of trips is growing rapidly but transporter data changes are relatively static, you can scale the </w:t>
      </w:r>
      <w:r>
        <w:rPr>
          <w:rStyle w:val="Strong"/>
        </w:rPr>
        <w:t>Trip Management Service</w:t>
      </w:r>
      <w:r>
        <w:t xml:space="preserve"> without affecting the </w:t>
      </w:r>
      <w:r>
        <w:rPr>
          <w:rStyle w:val="Strong"/>
        </w:rPr>
        <w:t>Transporter Management Service</w:t>
      </w:r>
      <w:r>
        <w:t>.</w:t>
      </w:r>
    </w:p>
    <w:p w:rsidR="00C27CEE" w:rsidRDefault="00C27CEE" w:rsidP="00C27CEE">
      <w:pPr>
        <w:numPr>
          <w:ilvl w:val="1"/>
          <w:numId w:val="8"/>
        </w:numPr>
        <w:spacing w:before="100" w:beforeAutospacing="1" w:after="100" w:afterAutospacing="1" w:line="240" w:lineRule="auto"/>
      </w:pPr>
      <w:r>
        <w:rPr>
          <w:rStyle w:val="Strong"/>
        </w:rPr>
        <w:t>Focused Responsibility</w:t>
      </w:r>
      <w:r>
        <w:t xml:space="preserve">: Each microservice should have a single responsibility. The </w:t>
      </w:r>
      <w:r>
        <w:rPr>
          <w:rStyle w:val="Strong"/>
        </w:rPr>
        <w:t>Trip Management Service</w:t>
      </w:r>
      <w:r>
        <w:t xml:space="preserve"> focuses on handling the trip lifecycle, while the </w:t>
      </w:r>
      <w:r>
        <w:rPr>
          <w:rStyle w:val="Strong"/>
        </w:rPr>
        <w:t>Transporter Management Service</w:t>
      </w:r>
      <w:r>
        <w:t xml:space="preserve"> is specifically concerned with managing transporter information. This clear separation allows for easier maintenance and clearer business logic.</w:t>
      </w:r>
    </w:p>
    <w:p w:rsidR="00C27CEE" w:rsidRDefault="00C27CEE" w:rsidP="00C27CEE">
      <w:pPr>
        <w:pStyle w:val="NormalWeb"/>
        <w:numPr>
          <w:ilvl w:val="0"/>
          <w:numId w:val="8"/>
        </w:numPr>
      </w:pPr>
      <w:r>
        <w:rPr>
          <w:rStyle w:val="Strong"/>
        </w:rPr>
        <w:t>Independent Development and Deployment</w:t>
      </w:r>
      <w:r>
        <w:t>:</w:t>
      </w:r>
    </w:p>
    <w:p w:rsidR="00C27CEE" w:rsidRDefault="00C27CEE" w:rsidP="00C27CEE">
      <w:pPr>
        <w:numPr>
          <w:ilvl w:val="1"/>
          <w:numId w:val="8"/>
        </w:numPr>
        <w:spacing w:before="100" w:beforeAutospacing="1" w:after="100" w:afterAutospacing="1" w:line="240" w:lineRule="auto"/>
      </w:pPr>
      <w:r>
        <w:t>Different teams could develop and deploy these services independently. If the system grows, transporters might have new features (like ratings, availability, history tracking), which could evolve independently of trip management functionality.</w:t>
      </w:r>
    </w:p>
    <w:p w:rsidR="00C27CEE" w:rsidRDefault="00C27CEE" w:rsidP="00C27CEE">
      <w:pPr>
        <w:numPr>
          <w:ilvl w:val="1"/>
          <w:numId w:val="8"/>
        </w:numPr>
        <w:spacing w:before="100" w:beforeAutospacing="1" w:after="100" w:afterAutospacing="1" w:line="240" w:lineRule="auto"/>
      </w:pPr>
      <w:r>
        <w:t>By keeping transporters as a separate service, you reduce dependencies between features, making it easier to update one service without affecting others.</w:t>
      </w:r>
    </w:p>
    <w:p w:rsidR="00C27CEE" w:rsidRDefault="00C27CEE" w:rsidP="00C27CEE">
      <w:pPr>
        <w:pStyle w:val="NormalWeb"/>
        <w:numPr>
          <w:ilvl w:val="0"/>
          <w:numId w:val="8"/>
        </w:numPr>
      </w:pPr>
      <w:r>
        <w:rPr>
          <w:rStyle w:val="Strong"/>
        </w:rPr>
        <w:t>Flexibility for Future Expansion</w:t>
      </w:r>
      <w:r>
        <w:t>:</w:t>
      </w:r>
    </w:p>
    <w:p w:rsidR="00C27CEE" w:rsidRDefault="00C27CEE" w:rsidP="00C27CEE">
      <w:pPr>
        <w:numPr>
          <w:ilvl w:val="1"/>
          <w:numId w:val="8"/>
        </w:numPr>
        <w:spacing w:before="100" w:beforeAutospacing="1" w:after="100" w:afterAutospacing="1" w:line="240" w:lineRule="auto"/>
      </w:pPr>
      <w:r>
        <w:t xml:space="preserve">If the system needs to handle different types of transporters (e.g., trucks, vans, motorcycles) or support external integrations (e.g., third-party transport services), a separate </w:t>
      </w:r>
      <w:r>
        <w:rPr>
          <w:rStyle w:val="Strong"/>
        </w:rPr>
        <w:t>Transporter Management Service</w:t>
      </w:r>
      <w:r>
        <w:t xml:space="preserve"> is more flexible. It could manage things like driver profiles, certifications, availability, etc., in the future.</w:t>
      </w:r>
    </w:p>
    <w:p w:rsidR="00C27CEE" w:rsidRDefault="00C27CEE" w:rsidP="00C27CEE">
      <w:pPr>
        <w:pStyle w:val="NormalWeb"/>
        <w:numPr>
          <w:ilvl w:val="0"/>
          <w:numId w:val="8"/>
        </w:numPr>
      </w:pPr>
      <w:r>
        <w:rPr>
          <w:rStyle w:val="Strong"/>
        </w:rPr>
        <w:t>Reusability</w:t>
      </w:r>
      <w:r>
        <w:t>:</w:t>
      </w:r>
    </w:p>
    <w:p w:rsidR="00C27CEE" w:rsidRDefault="00C27CEE" w:rsidP="00C27CEE">
      <w:pPr>
        <w:numPr>
          <w:ilvl w:val="1"/>
          <w:numId w:val="8"/>
        </w:numPr>
        <w:spacing w:before="100" w:beforeAutospacing="1" w:after="100" w:afterAutospacing="1" w:line="240" w:lineRule="auto"/>
      </w:pPr>
      <w:r>
        <w:t xml:space="preserve">The </w:t>
      </w:r>
      <w:r>
        <w:rPr>
          <w:rStyle w:val="Strong"/>
        </w:rPr>
        <w:t>Transporter Management Service</w:t>
      </w:r>
      <w:r>
        <w:t xml:space="preserve"> could be reused in other contexts. For example, if a separate system for managing transporters (like logistics software) is required, it could integrate with the </w:t>
      </w:r>
      <w:r>
        <w:rPr>
          <w:rStyle w:val="Strong"/>
        </w:rPr>
        <w:t>Transporter Management Service</w:t>
      </w:r>
      <w:r>
        <w:t xml:space="preserve"> directly, without relying on the entire </w:t>
      </w:r>
      <w:r>
        <w:rPr>
          <w:rStyle w:val="Strong"/>
        </w:rPr>
        <w:t>Trip Management Service</w:t>
      </w:r>
      <w:r>
        <w:t>.</w:t>
      </w:r>
    </w:p>
    <w:p w:rsidR="00C27CEE" w:rsidRDefault="00C27CEE" w:rsidP="00C27CEE">
      <w:pPr>
        <w:pStyle w:val="NormalWeb"/>
        <w:numPr>
          <w:ilvl w:val="0"/>
          <w:numId w:val="8"/>
        </w:numPr>
      </w:pPr>
      <w:r>
        <w:rPr>
          <w:rStyle w:val="Strong"/>
        </w:rPr>
        <w:t>Improved Security and Access Control</w:t>
      </w:r>
      <w:r>
        <w:t>:</w:t>
      </w:r>
    </w:p>
    <w:p w:rsidR="00C27CEE" w:rsidRDefault="00C27CEE" w:rsidP="00C27CEE">
      <w:pPr>
        <w:numPr>
          <w:ilvl w:val="1"/>
          <w:numId w:val="8"/>
        </w:numPr>
        <w:spacing w:before="100" w:beforeAutospacing="1" w:after="100" w:afterAutospacing="1" w:line="240" w:lineRule="auto"/>
      </w:pPr>
      <w:r>
        <w:t>Transporter-related data might need stricter access controls or need to be shared with external parties. By separating transporter management, you can apply different security rules and APIs to that service, without complicating the trip management process.</w:t>
      </w:r>
    </w:p>
    <w:p w:rsidR="00C27CEE" w:rsidRDefault="00C27CEE" w:rsidP="00C27CEE">
      <w:pPr>
        <w:pStyle w:val="NormalWeb"/>
        <w:numPr>
          <w:ilvl w:val="0"/>
          <w:numId w:val="8"/>
        </w:numPr>
      </w:pPr>
      <w:r>
        <w:rPr>
          <w:rStyle w:val="Strong"/>
        </w:rPr>
        <w:t>Load and Resource Management</w:t>
      </w:r>
      <w:r>
        <w:t>:</w:t>
      </w:r>
    </w:p>
    <w:p w:rsidR="00C27CEE" w:rsidRDefault="00C27CEE" w:rsidP="00C27CEE">
      <w:pPr>
        <w:numPr>
          <w:ilvl w:val="1"/>
          <w:numId w:val="8"/>
        </w:numPr>
        <w:spacing w:before="100" w:beforeAutospacing="1" w:after="100" w:afterAutospacing="1" w:line="240" w:lineRule="auto"/>
      </w:pPr>
      <w:r>
        <w:t xml:space="preserve">Transporter data might be subject to different types of usage patterns (e.g., frequently queried for availability or updated), while trips themselves might have different lifecycle </w:t>
      </w:r>
      <w:r>
        <w:lastRenderedPageBreak/>
        <w:t>requirements. This separation allows you to optimize performance and resources based on usage.</w:t>
      </w:r>
    </w:p>
    <w:p w:rsidR="00C27CEE" w:rsidRDefault="00C27CEE" w:rsidP="00C27CEE">
      <w:pPr>
        <w:spacing w:after="0"/>
      </w:pPr>
      <w:r>
        <w:pict>
          <v:rect id="_x0000_i1027" style="width:0;height:1.5pt" o:hralign="center" o:hrstd="t" o:hr="t" fillcolor="#a0a0a0" stroked="f"/>
        </w:pict>
      </w:r>
    </w:p>
    <w:p w:rsidR="00C27CEE" w:rsidRDefault="00C27CEE" w:rsidP="00C27CEE">
      <w:pPr>
        <w:pStyle w:val="Heading3"/>
      </w:pPr>
      <w:r>
        <w:rPr>
          <w:rStyle w:val="Strong"/>
          <w:b/>
          <w:bCs/>
        </w:rPr>
        <w:t>Reasons for Including Transporter Management within Trip Management Service:</w:t>
      </w:r>
    </w:p>
    <w:p w:rsidR="00C27CEE" w:rsidRDefault="00C27CEE" w:rsidP="00C27CEE">
      <w:pPr>
        <w:pStyle w:val="NormalWeb"/>
        <w:numPr>
          <w:ilvl w:val="0"/>
          <w:numId w:val="9"/>
        </w:numPr>
      </w:pPr>
      <w:r>
        <w:rPr>
          <w:rStyle w:val="Strong"/>
        </w:rPr>
        <w:t>Simplicity and Smaller Scope</w:t>
      </w:r>
      <w:r>
        <w:t>:</w:t>
      </w:r>
    </w:p>
    <w:p w:rsidR="00C27CEE" w:rsidRDefault="00C27CEE" w:rsidP="00C27CEE">
      <w:pPr>
        <w:numPr>
          <w:ilvl w:val="1"/>
          <w:numId w:val="9"/>
        </w:numPr>
        <w:spacing w:before="100" w:beforeAutospacing="1" w:after="100" w:afterAutospacing="1" w:line="240" w:lineRule="auto"/>
      </w:pPr>
      <w:r>
        <w:t>If the system is small or the scope is narrow, it may make sense to combine the two services for simplicity. For example, if you're building a minimal application where transporters don't require complex management (like their own profile, availability, ratings, etc.), having a single service can reduce overhead and simplify the architecture.</w:t>
      </w:r>
    </w:p>
    <w:p w:rsidR="00C27CEE" w:rsidRDefault="00C27CEE" w:rsidP="00C27CEE">
      <w:pPr>
        <w:pStyle w:val="NormalWeb"/>
        <w:numPr>
          <w:ilvl w:val="0"/>
          <w:numId w:val="9"/>
        </w:numPr>
      </w:pPr>
      <w:r>
        <w:rPr>
          <w:rStyle w:val="Strong"/>
        </w:rPr>
        <w:t>Tighter Coupling</w:t>
      </w:r>
      <w:r>
        <w:t>:</w:t>
      </w:r>
    </w:p>
    <w:p w:rsidR="00C27CEE" w:rsidRDefault="00C27CEE" w:rsidP="00C27CEE">
      <w:pPr>
        <w:numPr>
          <w:ilvl w:val="1"/>
          <w:numId w:val="9"/>
        </w:numPr>
        <w:spacing w:before="100" w:beforeAutospacing="1" w:after="100" w:afterAutospacing="1" w:line="240" w:lineRule="auto"/>
      </w:pPr>
      <w:r>
        <w:t>If the process of managing trips and assigning transporters is tightly coupled (i.e., a trip can’t exist without a transporter being assigned at some point), combining both services into a single unit could make sense from a logical perspective. All trip-related information, including transporters, could live in the same database and be managed together in one service.</w:t>
      </w:r>
    </w:p>
    <w:p w:rsidR="00C27CEE" w:rsidRDefault="00C27CEE" w:rsidP="00C27CEE">
      <w:pPr>
        <w:pStyle w:val="NormalWeb"/>
        <w:numPr>
          <w:ilvl w:val="0"/>
          <w:numId w:val="9"/>
        </w:numPr>
      </w:pPr>
      <w:r>
        <w:rPr>
          <w:rStyle w:val="Strong"/>
        </w:rPr>
        <w:t>Lower Overhead</w:t>
      </w:r>
      <w:r>
        <w:t>:</w:t>
      </w:r>
    </w:p>
    <w:p w:rsidR="00C27CEE" w:rsidRDefault="00C27CEE" w:rsidP="00C27CEE">
      <w:pPr>
        <w:numPr>
          <w:ilvl w:val="1"/>
          <w:numId w:val="9"/>
        </w:numPr>
        <w:spacing w:before="100" w:beforeAutospacing="1" w:after="100" w:afterAutospacing="1" w:line="240" w:lineRule="auto"/>
      </w:pPr>
      <w:r>
        <w:t>Managing two separate services involves more complexity (e.g., communication between services, additional infrastructure like a message queue, handling failure scenarios between services). If the app is not large-scale or does not require complex features, combining the services can save time and reduce overhead.</w:t>
      </w:r>
    </w:p>
    <w:p w:rsidR="00C27CEE" w:rsidRDefault="00C27CEE" w:rsidP="00C27CEE">
      <w:pPr>
        <w:pStyle w:val="NormalWeb"/>
        <w:numPr>
          <w:ilvl w:val="0"/>
          <w:numId w:val="9"/>
        </w:numPr>
      </w:pPr>
      <w:r>
        <w:rPr>
          <w:rStyle w:val="Strong"/>
        </w:rPr>
        <w:t>Faster Development</w:t>
      </w:r>
      <w:r>
        <w:t>:</w:t>
      </w:r>
    </w:p>
    <w:p w:rsidR="00C27CEE" w:rsidRDefault="00C27CEE" w:rsidP="00C27CEE">
      <w:pPr>
        <w:numPr>
          <w:ilvl w:val="1"/>
          <w:numId w:val="9"/>
        </w:numPr>
        <w:spacing w:before="100" w:beforeAutospacing="1" w:after="100" w:afterAutospacing="1" w:line="240" w:lineRule="auto"/>
      </w:pPr>
      <w:r>
        <w:t>With a smaller, simpler architecture, combining the two services can result in faster development and a more straightforward application. If you’re working on an MVP or a prototype where transporters and trips are managed together, separating services might be overengineering the solution.</w:t>
      </w:r>
    </w:p>
    <w:p w:rsidR="00C27CEE" w:rsidRDefault="00C27CEE" w:rsidP="00C27CEE">
      <w:pPr>
        <w:pStyle w:val="NormalWeb"/>
        <w:numPr>
          <w:ilvl w:val="0"/>
          <w:numId w:val="9"/>
        </w:numPr>
      </w:pPr>
      <w:r>
        <w:rPr>
          <w:rStyle w:val="Strong"/>
        </w:rPr>
        <w:t>Simplified Data Model</w:t>
      </w:r>
      <w:r>
        <w:t>:</w:t>
      </w:r>
    </w:p>
    <w:p w:rsidR="00C27CEE" w:rsidRDefault="00C27CEE" w:rsidP="00C27CEE">
      <w:pPr>
        <w:numPr>
          <w:ilvl w:val="1"/>
          <w:numId w:val="9"/>
        </w:numPr>
        <w:spacing w:before="100" w:beforeAutospacing="1" w:after="100" w:afterAutospacing="1" w:line="240" w:lineRule="auto"/>
      </w:pPr>
      <w:r>
        <w:t>With a single service, you only need to maintain one model for both trips and transporters, reducing complexity in your data layer. For instance, when a transporter is assigned to a trip, it would just be a field in the trip record, and you don’t need to maintain complex relationships between two independent services.</w:t>
      </w:r>
    </w:p>
    <w:p w:rsidR="00C27CEE" w:rsidRDefault="00C27CEE" w:rsidP="00C27CEE">
      <w:pPr>
        <w:spacing w:after="0"/>
      </w:pPr>
      <w:r>
        <w:pict>
          <v:rect id="_x0000_i1028" style="width:0;height:1.5pt" o:hralign="center" o:hrstd="t" o:hr="t" fillcolor="#a0a0a0" stroked="f"/>
        </w:pict>
      </w:r>
    </w:p>
    <w:p w:rsidR="00C27CEE" w:rsidRDefault="00C27CEE" w:rsidP="00C27CEE">
      <w:pPr>
        <w:pStyle w:val="Heading3"/>
      </w:pPr>
      <w:r>
        <w:rPr>
          <w:rStyle w:val="Strong"/>
          <w:b/>
          <w:bCs/>
        </w:rPr>
        <w:t>When to Choose One Over the Other?</w:t>
      </w:r>
    </w:p>
    <w:p w:rsidR="00C27CEE" w:rsidRDefault="00C27CEE" w:rsidP="00C27CEE">
      <w:pPr>
        <w:pStyle w:val="NormalWeb"/>
        <w:numPr>
          <w:ilvl w:val="0"/>
          <w:numId w:val="10"/>
        </w:numPr>
      </w:pPr>
      <w:r>
        <w:rPr>
          <w:rStyle w:val="Strong"/>
        </w:rPr>
        <w:t>Use Separate Services When:</w:t>
      </w:r>
    </w:p>
    <w:p w:rsidR="00C27CEE" w:rsidRDefault="00C27CEE" w:rsidP="00C27CEE">
      <w:pPr>
        <w:numPr>
          <w:ilvl w:val="1"/>
          <w:numId w:val="10"/>
        </w:numPr>
        <w:spacing w:before="100" w:beforeAutospacing="1" w:after="100" w:afterAutospacing="1" w:line="240" w:lineRule="auto"/>
      </w:pPr>
      <w:r>
        <w:t>The application is expected to scale over time.</w:t>
      </w:r>
    </w:p>
    <w:p w:rsidR="00C27CEE" w:rsidRDefault="00C27CEE" w:rsidP="00C27CEE">
      <w:pPr>
        <w:numPr>
          <w:ilvl w:val="1"/>
          <w:numId w:val="10"/>
        </w:numPr>
        <w:spacing w:before="100" w:beforeAutospacing="1" w:after="100" w:afterAutospacing="1" w:line="240" w:lineRule="auto"/>
      </w:pPr>
      <w:r>
        <w:t>Transporter management becomes more complex or independent (e.g., managing transporter availability, performance, payment details, etc.).</w:t>
      </w:r>
    </w:p>
    <w:p w:rsidR="00C27CEE" w:rsidRDefault="00C27CEE" w:rsidP="00C27CEE">
      <w:pPr>
        <w:numPr>
          <w:ilvl w:val="1"/>
          <w:numId w:val="10"/>
        </w:numPr>
        <w:spacing w:before="100" w:beforeAutospacing="1" w:after="100" w:afterAutospacing="1" w:line="240" w:lineRule="auto"/>
      </w:pPr>
      <w:r>
        <w:t>Different teams are responsible for trip and transporter management.</w:t>
      </w:r>
    </w:p>
    <w:p w:rsidR="00C27CEE" w:rsidRDefault="00C27CEE" w:rsidP="00C27CEE">
      <w:pPr>
        <w:numPr>
          <w:ilvl w:val="1"/>
          <w:numId w:val="10"/>
        </w:numPr>
        <w:spacing w:before="100" w:beforeAutospacing="1" w:after="100" w:afterAutospacing="1" w:line="240" w:lineRule="auto"/>
      </w:pPr>
      <w:r>
        <w:t>You anticipate future expansion where transporter and trip data might evolve independently (e.g., you may want to add new features like transporter ratings, certifications, or tracking that are decoupled from trip management).</w:t>
      </w:r>
    </w:p>
    <w:p w:rsidR="00C27CEE" w:rsidRDefault="00C27CEE" w:rsidP="00C27CEE">
      <w:pPr>
        <w:numPr>
          <w:ilvl w:val="1"/>
          <w:numId w:val="10"/>
        </w:numPr>
        <w:spacing w:before="100" w:beforeAutospacing="1" w:after="100" w:afterAutospacing="1" w:line="240" w:lineRule="auto"/>
      </w:pPr>
      <w:r>
        <w:lastRenderedPageBreak/>
        <w:t>Transporter data needs to be accessed or updated independently, or you need to integrate it with other systems or third-party applications.</w:t>
      </w:r>
    </w:p>
    <w:p w:rsidR="00C27CEE" w:rsidRDefault="00C27CEE" w:rsidP="00C27CEE">
      <w:pPr>
        <w:pStyle w:val="NormalWeb"/>
        <w:numPr>
          <w:ilvl w:val="0"/>
          <w:numId w:val="10"/>
        </w:numPr>
      </w:pPr>
      <w:r>
        <w:rPr>
          <w:rStyle w:val="Strong"/>
        </w:rPr>
        <w:t>Use Combined Service When:</w:t>
      </w:r>
    </w:p>
    <w:p w:rsidR="00C27CEE" w:rsidRDefault="00C27CEE" w:rsidP="00C27CEE">
      <w:pPr>
        <w:numPr>
          <w:ilvl w:val="1"/>
          <w:numId w:val="10"/>
        </w:numPr>
        <w:spacing w:before="100" w:beforeAutospacing="1" w:after="100" w:afterAutospacing="1" w:line="240" w:lineRule="auto"/>
      </w:pPr>
      <w:r>
        <w:t>The system is small and the business logic is tightly coupled between trips and transporters.</w:t>
      </w:r>
    </w:p>
    <w:p w:rsidR="00C27CEE" w:rsidRDefault="00C27CEE" w:rsidP="00C27CEE">
      <w:pPr>
        <w:numPr>
          <w:ilvl w:val="1"/>
          <w:numId w:val="10"/>
        </w:numPr>
        <w:spacing w:before="100" w:beforeAutospacing="1" w:after="100" w:afterAutospacing="1" w:line="240" w:lineRule="auto"/>
      </w:pPr>
      <w:r>
        <w:t>You want to minimize complexity and reduce the number of services to manage.</w:t>
      </w:r>
    </w:p>
    <w:p w:rsidR="00C27CEE" w:rsidRDefault="00C27CEE" w:rsidP="00C27CEE">
      <w:pPr>
        <w:numPr>
          <w:ilvl w:val="1"/>
          <w:numId w:val="10"/>
        </w:numPr>
        <w:spacing w:before="100" w:beforeAutospacing="1" w:after="100" w:afterAutospacing="1" w:line="240" w:lineRule="auto"/>
      </w:pPr>
      <w:r>
        <w:t>You don’t anticipate complex features for transporters in the near future.</w:t>
      </w:r>
    </w:p>
    <w:p w:rsidR="00C27CEE" w:rsidRDefault="00C27CEE" w:rsidP="00C27CEE">
      <w:pPr>
        <w:numPr>
          <w:ilvl w:val="1"/>
          <w:numId w:val="10"/>
        </w:numPr>
        <w:spacing w:before="100" w:beforeAutospacing="1" w:after="100" w:afterAutospacing="1" w:line="240" w:lineRule="auto"/>
      </w:pPr>
      <w:r>
        <w:t>Speed and simplicity are the primary goals (e.g., in an MVP or prototype stage).</w:t>
      </w:r>
    </w:p>
    <w:p w:rsidR="00C27CEE" w:rsidRDefault="00C27CEE" w:rsidP="00C27CEE">
      <w:pPr>
        <w:spacing w:after="0"/>
      </w:pPr>
      <w:r>
        <w:pict>
          <v:rect id="_x0000_i1029" style="width:0;height:1.5pt" o:hralign="center" o:hrstd="t" o:hr="t" fillcolor="#a0a0a0" stroked="f"/>
        </w:pict>
      </w:r>
    </w:p>
    <w:p w:rsidR="00C27CEE" w:rsidRDefault="00C27CEE" w:rsidP="00C27CEE">
      <w:pPr>
        <w:pStyle w:val="Heading3"/>
      </w:pPr>
      <w:r>
        <w:rPr>
          <w:rStyle w:val="Strong"/>
          <w:b/>
          <w:bCs/>
        </w:rPr>
        <w:t>Conclusion</w:t>
      </w:r>
    </w:p>
    <w:p w:rsidR="00C27CEE" w:rsidRDefault="00C27CEE" w:rsidP="00C27CEE">
      <w:pPr>
        <w:pStyle w:val="NormalWeb"/>
      </w:pPr>
      <w:r>
        <w:t xml:space="preserve">In summary, separating the </w:t>
      </w:r>
      <w:r>
        <w:rPr>
          <w:rStyle w:val="Strong"/>
        </w:rPr>
        <w:t>Transporter Management Service</w:t>
      </w:r>
      <w:r>
        <w:t xml:space="preserve"> from the </w:t>
      </w:r>
      <w:r>
        <w:rPr>
          <w:rStyle w:val="Strong"/>
        </w:rPr>
        <w:t>Trip Management Service</w:t>
      </w:r>
      <w:r>
        <w:t xml:space="preserve"> brings a lot of flexibility and benefits in terms of scalability, modularity, and maintainability, especially as the system grows. However, for simpler use cases or smaller systems, combining both services might be more practical to avoid unnecessary complexity.</w:t>
      </w:r>
    </w:p>
    <w:p w:rsidR="00C27CEE" w:rsidRDefault="00C27CEE" w:rsidP="00C27CEE">
      <w:pPr>
        <w:pStyle w:val="NormalWeb"/>
      </w:pPr>
      <w:r>
        <w:t>Ultimately, the decision should be based on your system's long-term goals, expected complexity, and scalability requirements. If your application will only ever need basic trip and transporter management, and doesn’t anticipate complex features, combining the services could make sense. However, for a larger, more extensible system, separate services will likely provide more benefits in the long run.</w:t>
      </w:r>
    </w:p>
    <w:p w:rsidR="00C27CEE" w:rsidRDefault="00C27CEE">
      <w:bookmarkStart w:id="0" w:name="_GoBack"/>
      <w:bookmarkEnd w:id="0"/>
    </w:p>
    <w:sectPr w:rsidR="00C2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611"/>
    <w:multiLevelType w:val="multilevel"/>
    <w:tmpl w:val="2AB6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3C9A"/>
    <w:multiLevelType w:val="multilevel"/>
    <w:tmpl w:val="3690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5D2D"/>
    <w:multiLevelType w:val="multilevel"/>
    <w:tmpl w:val="C406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524FF"/>
    <w:multiLevelType w:val="multilevel"/>
    <w:tmpl w:val="1A2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F5665"/>
    <w:multiLevelType w:val="multilevel"/>
    <w:tmpl w:val="2E38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47479"/>
    <w:multiLevelType w:val="multilevel"/>
    <w:tmpl w:val="3F9A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E59F1"/>
    <w:multiLevelType w:val="multilevel"/>
    <w:tmpl w:val="8E5E4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F735D"/>
    <w:multiLevelType w:val="multilevel"/>
    <w:tmpl w:val="354E5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46FBA"/>
    <w:multiLevelType w:val="multilevel"/>
    <w:tmpl w:val="1006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A49F7"/>
    <w:multiLevelType w:val="multilevel"/>
    <w:tmpl w:val="93F2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7"/>
  </w:num>
  <w:num w:numId="5">
    <w:abstractNumId w:val="9"/>
  </w:num>
  <w:num w:numId="6">
    <w:abstractNumId w:val="1"/>
  </w:num>
  <w:num w:numId="7">
    <w:abstractNumId w:val="0"/>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12"/>
    <w:rsid w:val="001E2E82"/>
    <w:rsid w:val="00245604"/>
    <w:rsid w:val="00887712"/>
    <w:rsid w:val="00C27CEE"/>
    <w:rsid w:val="00EA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5B23"/>
  <w15:chartTrackingRefBased/>
  <w15:docId w15:val="{ACB319D9-D68C-44C3-B064-7C94A6A1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17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17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27CE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7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17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1715"/>
    <w:rPr>
      <w:rFonts w:ascii="Times New Roman" w:eastAsia="Times New Roman" w:hAnsi="Times New Roman" w:cs="Times New Roman"/>
      <w:b/>
      <w:bCs/>
      <w:sz w:val="20"/>
      <w:szCs w:val="20"/>
    </w:rPr>
  </w:style>
  <w:style w:type="character" w:styleId="Strong">
    <w:name w:val="Strong"/>
    <w:basedOn w:val="DefaultParagraphFont"/>
    <w:uiPriority w:val="22"/>
    <w:qFormat/>
    <w:rsid w:val="00EA1715"/>
    <w:rPr>
      <w:b/>
      <w:bCs/>
    </w:rPr>
  </w:style>
  <w:style w:type="paragraph" w:styleId="NormalWeb">
    <w:name w:val="Normal (Web)"/>
    <w:basedOn w:val="Normal"/>
    <w:uiPriority w:val="99"/>
    <w:semiHidden/>
    <w:unhideWhenUsed/>
    <w:rsid w:val="00EA17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17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715"/>
    <w:rPr>
      <w:rFonts w:ascii="Courier New" w:eastAsia="Times New Roman" w:hAnsi="Courier New" w:cs="Courier New"/>
      <w:sz w:val="20"/>
      <w:szCs w:val="20"/>
    </w:rPr>
  </w:style>
  <w:style w:type="character" w:customStyle="1" w:styleId="hljs-punctuation">
    <w:name w:val="hljs-punctuation"/>
    <w:basedOn w:val="DefaultParagraphFont"/>
    <w:rsid w:val="00EA1715"/>
  </w:style>
  <w:style w:type="character" w:customStyle="1" w:styleId="hljs-attr">
    <w:name w:val="hljs-attr"/>
    <w:basedOn w:val="DefaultParagraphFont"/>
    <w:rsid w:val="00EA1715"/>
  </w:style>
  <w:style w:type="character" w:customStyle="1" w:styleId="hljs-string">
    <w:name w:val="hljs-string"/>
    <w:basedOn w:val="DefaultParagraphFont"/>
    <w:rsid w:val="00EA1715"/>
  </w:style>
  <w:style w:type="character" w:customStyle="1" w:styleId="hljs-comment">
    <w:name w:val="hljs-comment"/>
    <w:basedOn w:val="DefaultParagraphFont"/>
    <w:rsid w:val="00EA1715"/>
  </w:style>
  <w:style w:type="character" w:customStyle="1" w:styleId="Heading6Char">
    <w:name w:val="Heading 6 Char"/>
    <w:basedOn w:val="DefaultParagraphFont"/>
    <w:link w:val="Heading6"/>
    <w:uiPriority w:val="9"/>
    <w:semiHidden/>
    <w:rsid w:val="00C27CE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8654">
      <w:bodyDiv w:val="1"/>
      <w:marLeft w:val="0"/>
      <w:marRight w:val="0"/>
      <w:marTop w:val="0"/>
      <w:marBottom w:val="0"/>
      <w:divBdr>
        <w:top w:val="none" w:sz="0" w:space="0" w:color="auto"/>
        <w:left w:val="none" w:sz="0" w:space="0" w:color="auto"/>
        <w:bottom w:val="none" w:sz="0" w:space="0" w:color="auto"/>
        <w:right w:val="none" w:sz="0" w:space="0" w:color="auto"/>
      </w:divBdr>
      <w:divsChild>
        <w:div w:id="2072270531">
          <w:marLeft w:val="0"/>
          <w:marRight w:val="0"/>
          <w:marTop w:val="0"/>
          <w:marBottom w:val="0"/>
          <w:divBdr>
            <w:top w:val="none" w:sz="0" w:space="0" w:color="auto"/>
            <w:left w:val="none" w:sz="0" w:space="0" w:color="auto"/>
            <w:bottom w:val="none" w:sz="0" w:space="0" w:color="auto"/>
            <w:right w:val="none" w:sz="0" w:space="0" w:color="auto"/>
          </w:divBdr>
          <w:divsChild>
            <w:div w:id="1459452046">
              <w:marLeft w:val="0"/>
              <w:marRight w:val="0"/>
              <w:marTop w:val="0"/>
              <w:marBottom w:val="0"/>
              <w:divBdr>
                <w:top w:val="none" w:sz="0" w:space="0" w:color="auto"/>
                <w:left w:val="none" w:sz="0" w:space="0" w:color="auto"/>
                <w:bottom w:val="none" w:sz="0" w:space="0" w:color="auto"/>
                <w:right w:val="none" w:sz="0" w:space="0" w:color="auto"/>
              </w:divBdr>
              <w:divsChild>
                <w:div w:id="2054572113">
                  <w:marLeft w:val="0"/>
                  <w:marRight w:val="0"/>
                  <w:marTop w:val="0"/>
                  <w:marBottom w:val="0"/>
                  <w:divBdr>
                    <w:top w:val="none" w:sz="0" w:space="0" w:color="auto"/>
                    <w:left w:val="none" w:sz="0" w:space="0" w:color="auto"/>
                    <w:bottom w:val="none" w:sz="0" w:space="0" w:color="auto"/>
                    <w:right w:val="none" w:sz="0" w:space="0" w:color="auto"/>
                  </w:divBdr>
                  <w:divsChild>
                    <w:div w:id="940143711">
                      <w:marLeft w:val="0"/>
                      <w:marRight w:val="0"/>
                      <w:marTop w:val="0"/>
                      <w:marBottom w:val="0"/>
                      <w:divBdr>
                        <w:top w:val="none" w:sz="0" w:space="0" w:color="auto"/>
                        <w:left w:val="none" w:sz="0" w:space="0" w:color="auto"/>
                        <w:bottom w:val="none" w:sz="0" w:space="0" w:color="auto"/>
                        <w:right w:val="none" w:sz="0" w:space="0" w:color="auto"/>
                      </w:divBdr>
                      <w:divsChild>
                        <w:div w:id="1845242567">
                          <w:marLeft w:val="0"/>
                          <w:marRight w:val="0"/>
                          <w:marTop w:val="0"/>
                          <w:marBottom w:val="0"/>
                          <w:divBdr>
                            <w:top w:val="none" w:sz="0" w:space="0" w:color="auto"/>
                            <w:left w:val="none" w:sz="0" w:space="0" w:color="auto"/>
                            <w:bottom w:val="none" w:sz="0" w:space="0" w:color="auto"/>
                            <w:right w:val="none" w:sz="0" w:space="0" w:color="auto"/>
                          </w:divBdr>
                          <w:divsChild>
                            <w:div w:id="8065365">
                              <w:marLeft w:val="0"/>
                              <w:marRight w:val="0"/>
                              <w:marTop w:val="0"/>
                              <w:marBottom w:val="0"/>
                              <w:divBdr>
                                <w:top w:val="none" w:sz="0" w:space="0" w:color="auto"/>
                                <w:left w:val="none" w:sz="0" w:space="0" w:color="auto"/>
                                <w:bottom w:val="none" w:sz="0" w:space="0" w:color="auto"/>
                                <w:right w:val="none" w:sz="0" w:space="0" w:color="auto"/>
                              </w:divBdr>
                              <w:divsChild>
                                <w:div w:id="397481370">
                                  <w:marLeft w:val="0"/>
                                  <w:marRight w:val="0"/>
                                  <w:marTop w:val="0"/>
                                  <w:marBottom w:val="0"/>
                                  <w:divBdr>
                                    <w:top w:val="none" w:sz="0" w:space="0" w:color="auto"/>
                                    <w:left w:val="none" w:sz="0" w:space="0" w:color="auto"/>
                                    <w:bottom w:val="none" w:sz="0" w:space="0" w:color="auto"/>
                                    <w:right w:val="none" w:sz="0" w:space="0" w:color="auto"/>
                                  </w:divBdr>
                                  <w:divsChild>
                                    <w:div w:id="1150057397">
                                      <w:marLeft w:val="0"/>
                                      <w:marRight w:val="0"/>
                                      <w:marTop w:val="0"/>
                                      <w:marBottom w:val="0"/>
                                      <w:divBdr>
                                        <w:top w:val="none" w:sz="0" w:space="0" w:color="auto"/>
                                        <w:left w:val="none" w:sz="0" w:space="0" w:color="auto"/>
                                        <w:bottom w:val="none" w:sz="0" w:space="0" w:color="auto"/>
                                        <w:right w:val="none" w:sz="0" w:space="0" w:color="auto"/>
                                      </w:divBdr>
                                    </w:div>
                                    <w:div w:id="970475105">
                                      <w:marLeft w:val="0"/>
                                      <w:marRight w:val="0"/>
                                      <w:marTop w:val="0"/>
                                      <w:marBottom w:val="0"/>
                                      <w:divBdr>
                                        <w:top w:val="none" w:sz="0" w:space="0" w:color="auto"/>
                                        <w:left w:val="none" w:sz="0" w:space="0" w:color="auto"/>
                                        <w:bottom w:val="none" w:sz="0" w:space="0" w:color="auto"/>
                                        <w:right w:val="none" w:sz="0" w:space="0" w:color="auto"/>
                                      </w:divBdr>
                                      <w:divsChild>
                                        <w:div w:id="258031298">
                                          <w:marLeft w:val="0"/>
                                          <w:marRight w:val="0"/>
                                          <w:marTop w:val="0"/>
                                          <w:marBottom w:val="0"/>
                                          <w:divBdr>
                                            <w:top w:val="none" w:sz="0" w:space="0" w:color="auto"/>
                                            <w:left w:val="none" w:sz="0" w:space="0" w:color="auto"/>
                                            <w:bottom w:val="none" w:sz="0" w:space="0" w:color="auto"/>
                                            <w:right w:val="none" w:sz="0" w:space="0" w:color="auto"/>
                                          </w:divBdr>
                                          <w:divsChild>
                                            <w:div w:id="84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420">
                                      <w:marLeft w:val="0"/>
                                      <w:marRight w:val="0"/>
                                      <w:marTop w:val="0"/>
                                      <w:marBottom w:val="0"/>
                                      <w:divBdr>
                                        <w:top w:val="none" w:sz="0" w:space="0" w:color="auto"/>
                                        <w:left w:val="none" w:sz="0" w:space="0" w:color="auto"/>
                                        <w:bottom w:val="none" w:sz="0" w:space="0" w:color="auto"/>
                                        <w:right w:val="none" w:sz="0" w:space="0" w:color="auto"/>
                                      </w:divBdr>
                                    </w:div>
                                  </w:divsChild>
                                </w:div>
                                <w:div w:id="1597403663">
                                  <w:marLeft w:val="0"/>
                                  <w:marRight w:val="0"/>
                                  <w:marTop w:val="0"/>
                                  <w:marBottom w:val="0"/>
                                  <w:divBdr>
                                    <w:top w:val="none" w:sz="0" w:space="0" w:color="auto"/>
                                    <w:left w:val="none" w:sz="0" w:space="0" w:color="auto"/>
                                    <w:bottom w:val="none" w:sz="0" w:space="0" w:color="auto"/>
                                    <w:right w:val="none" w:sz="0" w:space="0" w:color="auto"/>
                                  </w:divBdr>
                                  <w:divsChild>
                                    <w:div w:id="1030490847">
                                      <w:marLeft w:val="0"/>
                                      <w:marRight w:val="0"/>
                                      <w:marTop w:val="0"/>
                                      <w:marBottom w:val="0"/>
                                      <w:divBdr>
                                        <w:top w:val="none" w:sz="0" w:space="0" w:color="auto"/>
                                        <w:left w:val="none" w:sz="0" w:space="0" w:color="auto"/>
                                        <w:bottom w:val="none" w:sz="0" w:space="0" w:color="auto"/>
                                        <w:right w:val="none" w:sz="0" w:space="0" w:color="auto"/>
                                      </w:divBdr>
                                    </w:div>
                                    <w:div w:id="1652363687">
                                      <w:marLeft w:val="0"/>
                                      <w:marRight w:val="0"/>
                                      <w:marTop w:val="0"/>
                                      <w:marBottom w:val="0"/>
                                      <w:divBdr>
                                        <w:top w:val="none" w:sz="0" w:space="0" w:color="auto"/>
                                        <w:left w:val="none" w:sz="0" w:space="0" w:color="auto"/>
                                        <w:bottom w:val="none" w:sz="0" w:space="0" w:color="auto"/>
                                        <w:right w:val="none" w:sz="0" w:space="0" w:color="auto"/>
                                      </w:divBdr>
                                      <w:divsChild>
                                        <w:div w:id="1196768923">
                                          <w:marLeft w:val="0"/>
                                          <w:marRight w:val="0"/>
                                          <w:marTop w:val="0"/>
                                          <w:marBottom w:val="0"/>
                                          <w:divBdr>
                                            <w:top w:val="none" w:sz="0" w:space="0" w:color="auto"/>
                                            <w:left w:val="none" w:sz="0" w:space="0" w:color="auto"/>
                                            <w:bottom w:val="none" w:sz="0" w:space="0" w:color="auto"/>
                                            <w:right w:val="none" w:sz="0" w:space="0" w:color="auto"/>
                                          </w:divBdr>
                                          <w:divsChild>
                                            <w:div w:id="211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916">
                                      <w:marLeft w:val="0"/>
                                      <w:marRight w:val="0"/>
                                      <w:marTop w:val="0"/>
                                      <w:marBottom w:val="0"/>
                                      <w:divBdr>
                                        <w:top w:val="none" w:sz="0" w:space="0" w:color="auto"/>
                                        <w:left w:val="none" w:sz="0" w:space="0" w:color="auto"/>
                                        <w:bottom w:val="none" w:sz="0" w:space="0" w:color="auto"/>
                                        <w:right w:val="none" w:sz="0" w:space="0" w:color="auto"/>
                                      </w:divBdr>
                                    </w:div>
                                  </w:divsChild>
                                </w:div>
                                <w:div w:id="303778551">
                                  <w:marLeft w:val="0"/>
                                  <w:marRight w:val="0"/>
                                  <w:marTop w:val="0"/>
                                  <w:marBottom w:val="0"/>
                                  <w:divBdr>
                                    <w:top w:val="none" w:sz="0" w:space="0" w:color="auto"/>
                                    <w:left w:val="none" w:sz="0" w:space="0" w:color="auto"/>
                                    <w:bottom w:val="none" w:sz="0" w:space="0" w:color="auto"/>
                                    <w:right w:val="none" w:sz="0" w:space="0" w:color="auto"/>
                                  </w:divBdr>
                                  <w:divsChild>
                                    <w:div w:id="1275284525">
                                      <w:marLeft w:val="0"/>
                                      <w:marRight w:val="0"/>
                                      <w:marTop w:val="0"/>
                                      <w:marBottom w:val="0"/>
                                      <w:divBdr>
                                        <w:top w:val="none" w:sz="0" w:space="0" w:color="auto"/>
                                        <w:left w:val="none" w:sz="0" w:space="0" w:color="auto"/>
                                        <w:bottom w:val="none" w:sz="0" w:space="0" w:color="auto"/>
                                        <w:right w:val="none" w:sz="0" w:space="0" w:color="auto"/>
                                      </w:divBdr>
                                    </w:div>
                                    <w:div w:id="1271164524">
                                      <w:marLeft w:val="0"/>
                                      <w:marRight w:val="0"/>
                                      <w:marTop w:val="0"/>
                                      <w:marBottom w:val="0"/>
                                      <w:divBdr>
                                        <w:top w:val="none" w:sz="0" w:space="0" w:color="auto"/>
                                        <w:left w:val="none" w:sz="0" w:space="0" w:color="auto"/>
                                        <w:bottom w:val="none" w:sz="0" w:space="0" w:color="auto"/>
                                        <w:right w:val="none" w:sz="0" w:space="0" w:color="auto"/>
                                      </w:divBdr>
                                      <w:divsChild>
                                        <w:div w:id="1787234580">
                                          <w:marLeft w:val="0"/>
                                          <w:marRight w:val="0"/>
                                          <w:marTop w:val="0"/>
                                          <w:marBottom w:val="0"/>
                                          <w:divBdr>
                                            <w:top w:val="none" w:sz="0" w:space="0" w:color="auto"/>
                                            <w:left w:val="none" w:sz="0" w:space="0" w:color="auto"/>
                                            <w:bottom w:val="none" w:sz="0" w:space="0" w:color="auto"/>
                                            <w:right w:val="none" w:sz="0" w:space="0" w:color="auto"/>
                                          </w:divBdr>
                                          <w:divsChild>
                                            <w:div w:id="20455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2777">
                                      <w:marLeft w:val="0"/>
                                      <w:marRight w:val="0"/>
                                      <w:marTop w:val="0"/>
                                      <w:marBottom w:val="0"/>
                                      <w:divBdr>
                                        <w:top w:val="none" w:sz="0" w:space="0" w:color="auto"/>
                                        <w:left w:val="none" w:sz="0" w:space="0" w:color="auto"/>
                                        <w:bottom w:val="none" w:sz="0" w:space="0" w:color="auto"/>
                                        <w:right w:val="none" w:sz="0" w:space="0" w:color="auto"/>
                                      </w:divBdr>
                                    </w:div>
                                  </w:divsChild>
                                </w:div>
                                <w:div w:id="1395816932">
                                  <w:marLeft w:val="0"/>
                                  <w:marRight w:val="0"/>
                                  <w:marTop w:val="0"/>
                                  <w:marBottom w:val="0"/>
                                  <w:divBdr>
                                    <w:top w:val="none" w:sz="0" w:space="0" w:color="auto"/>
                                    <w:left w:val="none" w:sz="0" w:space="0" w:color="auto"/>
                                    <w:bottom w:val="none" w:sz="0" w:space="0" w:color="auto"/>
                                    <w:right w:val="none" w:sz="0" w:space="0" w:color="auto"/>
                                  </w:divBdr>
                                  <w:divsChild>
                                    <w:div w:id="243413695">
                                      <w:marLeft w:val="0"/>
                                      <w:marRight w:val="0"/>
                                      <w:marTop w:val="0"/>
                                      <w:marBottom w:val="0"/>
                                      <w:divBdr>
                                        <w:top w:val="none" w:sz="0" w:space="0" w:color="auto"/>
                                        <w:left w:val="none" w:sz="0" w:space="0" w:color="auto"/>
                                        <w:bottom w:val="none" w:sz="0" w:space="0" w:color="auto"/>
                                        <w:right w:val="none" w:sz="0" w:space="0" w:color="auto"/>
                                      </w:divBdr>
                                    </w:div>
                                    <w:div w:id="1334188176">
                                      <w:marLeft w:val="0"/>
                                      <w:marRight w:val="0"/>
                                      <w:marTop w:val="0"/>
                                      <w:marBottom w:val="0"/>
                                      <w:divBdr>
                                        <w:top w:val="none" w:sz="0" w:space="0" w:color="auto"/>
                                        <w:left w:val="none" w:sz="0" w:space="0" w:color="auto"/>
                                        <w:bottom w:val="none" w:sz="0" w:space="0" w:color="auto"/>
                                        <w:right w:val="none" w:sz="0" w:space="0" w:color="auto"/>
                                      </w:divBdr>
                                      <w:divsChild>
                                        <w:div w:id="565258809">
                                          <w:marLeft w:val="0"/>
                                          <w:marRight w:val="0"/>
                                          <w:marTop w:val="0"/>
                                          <w:marBottom w:val="0"/>
                                          <w:divBdr>
                                            <w:top w:val="none" w:sz="0" w:space="0" w:color="auto"/>
                                            <w:left w:val="none" w:sz="0" w:space="0" w:color="auto"/>
                                            <w:bottom w:val="none" w:sz="0" w:space="0" w:color="auto"/>
                                            <w:right w:val="none" w:sz="0" w:space="0" w:color="auto"/>
                                          </w:divBdr>
                                          <w:divsChild>
                                            <w:div w:id="15558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538">
                                      <w:marLeft w:val="0"/>
                                      <w:marRight w:val="0"/>
                                      <w:marTop w:val="0"/>
                                      <w:marBottom w:val="0"/>
                                      <w:divBdr>
                                        <w:top w:val="none" w:sz="0" w:space="0" w:color="auto"/>
                                        <w:left w:val="none" w:sz="0" w:space="0" w:color="auto"/>
                                        <w:bottom w:val="none" w:sz="0" w:space="0" w:color="auto"/>
                                        <w:right w:val="none" w:sz="0" w:space="0" w:color="auto"/>
                                      </w:divBdr>
                                    </w:div>
                                  </w:divsChild>
                                </w:div>
                                <w:div w:id="1759405774">
                                  <w:marLeft w:val="0"/>
                                  <w:marRight w:val="0"/>
                                  <w:marTop w:val="0"/>
                                  <w:marBottom w:val="0"/>
                                  <w:divBdr>
                                    <w:top w:val="none" w:sz="0" w:space="0" w:color="auto"/>
                                    <w:left w:val="none" w:sz="0" w:space="0" w:color="auto"/>
                                    <w:bottom w:val="none" w:sz="0" w:space="0" w:color="auto"/>
                                    <w:right w:val="none" w:sz="0" w:space="0" w:color="auto"/>
                                  </w:divBdr>
                                  <w:divsChild>
                                    <w:div w:id="1367607922">
                                      <w:marLeft w:val="0"/>
                                      <w:marRight w:val="0"/>
                                      <w:marTop w:val="0"/>
                                      <w:marBottom w:val="0"/>
                                      <w:divBdr>
                                        <w:top w:val="none" w:sz="0" w:space="0" w:color="auto"/>
                                        <w:left w:val="none" w:sz="0" w:space="0" w:color="auto"/>
                                        <w:bottom w:val="none" w:sz="0" w:space="0" w:color="auto"/>
                                        <w:right w:val="none" w:sz="0" w:space="0" w:color="auto"/>
                                      </w:divBdr>
                                    </w:div>
                                    <w:div w:id="942613611">
                                      <w:marLeft w:val="0"/>
                                      <w:marRight w:val="0"/>
                                      <w:marTop w:val="0"/>
                                      <w:marBottom w:val="0"/>
                                      <w:divBdr>
                                        <w:top w:val="none" w:sz="0" w:space="0" w:color="auto"/>
                                        <w:left w:val="none" w:sz="0" w:space="0" w:color="auto"/>
                                        <w:bottom w:val="none" w:sz="0" w:space="0" w:color="auto"/>
                                        <w:right w:val="none" w:sz="0" w:space="0" w:color="auto"/>
                                      </w:divBdr>
                                      <w:divsChild>
                                        <w:div w:id="819344823">
                                          <w:marLeft w:val="0"/>
                                          <w:marRight w:val="0"/>
                                          <w:marTop w:val="0"/>
                                          <w:marBottom w:val="0"/>
                                          <w:divBdr>
                                            <w:top w:val="none" w:sz="0" w:space="0" w:color="auto"/>
                                            <w:left w:val="none" w:sz="0" w:space="0" w:color="auto"/>
                                            <w:bottom w:val="none" w:sz="0" w:space="0" w:color="auto"/>
                                            <w:right w:val="none" w:sz="0" w:space="0" w:color="auto"/>
                                          </w:divBdr>
                                          <w:divsChild>
                                            <w:div w:id="1200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803">
                                      <w:marLeft w:val="0"/>
                                      <w:marRight w:val="0"/>
                                      <w:marTop w:val="0"/>
                                      <w:marBottom w:val="0"/>
                                      <w:divBdr>
                                        <w:top w:val="none" w:sz="0" w:space="0" w:color="auto"/>
                                        <w:left w:val="none" w:sz="0" w:space="0" w:color="auto"/>
                                        <w:bottom w:val="none" w:sz="0" w:space="0" w:color="auto"/>
                                        <w:right w:val="none" w:sz="0" w:space="0" w:color="auto"/>
                                      </w:divBdr>
                                    </w:div>
                                  </w:divsChild>
                                </w:div>
                                <w:div w:id="664238521">
                                  <w:marLeft w:val="0"/>
                                  <w:marRight w:val="0"/>
                                  <w:marTop w:val="0"/>
                                  <w:marBottom w:val="0"/>
                                  <w:divBdr>
                                    <w:top w:val="none" w:sz="0" w:space="0" w:color="auto"/>
                                    <w:left w:val="none" w:sz="0" w:space="0" w:color="auto"/>
                                    <w:bottom w:val="none" w:sz="0" w:space="0" w:color="auto"/>
                                    <w:right w:val="none" w:sz="0" w:space="0" w:color="auto"/>
                                  </w:divBdr>
                                  <w:divsChild>
                                    <w:div w:id="228000852">
                                      <w:marLeft w:val="0"/>
                                      <w:marRight w:val="0"/>
                                      <w:marTop w:val="0"/>
                                      <w:marBottom w:val="0"/>
                                      <w:divBdr>
                                        <w:top w:val="none" w:sz="0" w:space="0" w:color="auto"/>
                                        <w:left w:val="none" w:sz="0" w:space="0" w:color="auto"/>
                                        <w:bottom w:val="none" w:sz="0" w:space="0" w:color="auto"/>
                                        <w:right w:val="none" w:sz="0" w:space="0" w:color="auto"/>
                                      </w:divBdr>
                                    </w:div>
                                    <w:div w:id="124390817">
                                      <w:marLeft w:val="0"/>
                                      <w:marRight w:val="0"/>
                                      <w:marTop w:val="0"/>
                                      <w:marBottom w:val="0"/>
                                      <w:divBdr>
                                        <w:top w:val="none" w:sz="0" w:space="0" w:color="auto"/>
                                        <w:left w:val="none" w:sz="0" w:space="0" w:color="auto"/>
                                        <w:bottom w:val="none" w:sz="0" w:space="0" w:color="auto"/>
                                        <w:right w:val="none" w:sz="0" w:space="0" w:color="auto"/>
                                      </w:divBdr>
                                      <w:divsChild>
                                        <w:div w:id="97411709">
                                          <w:marLeft w:val="0"/>
                                          <w:marRight w:val="0"/>
                                          <w:marTop w:val="0"/>
                                          <w:marBottom w:val="0"/>
                                          <w:divBdr>
                                            <w:top w:val="none" w:sz="0" w:space="0" w:color="auto"/>
                                            <w:left w:val="none" w:sz="0" w:space="0" w:color="auto"/>
                                            <w:bottom w:val="none" w:sz="0" w:space="0" w:color="auto"/>
                                            <w:right w:val="none" w:sz="0" w:space="0" w:color="auto"/>
                                          </w:divBdr>
                                          <w:divsChild>
                                            <w:div w:id="45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0259">
                                      <w:marLeft w:val="0"/>
                                      <w:marRight w:val="0"/>
                                      <w:marTop w:val="0"/>
                                      <w:marBottom w:val="0"/>
                                      <w:divBdr>
                                        <w:top w:val="none" w:sz="0" w:space="0" w:color="auto"/>
                                        <w:left w:val="none" w:sz="0" w:space="0" w:color="auto"/>
                                        <w:bottom w:val="none" w:sz="0" w:space="0" w:color="auto"/>
                                        <w:right w:val="none" w:sz="0" w:space="0" w:color="auto"/>
                                      </w:divBdr>
                                    </w:div>
                                  </w:divsChild>
                                </w:div>
                                <w:div w:id="1441299384">
                                  <w:marLeft w:val="0"/>
                                  <w:marRight w:val="0"/>
                                  <w:marTop w:val="0"/>
                                  <w:marBottom w:val="0"/>
                                  <w:divBdr>
                                    <w:top w:val="none" w:sz="0" w:space="0" w:color="auto"/>
                                    <w:left w:val="none" w:sz="0" w:space="0" w:color="auto"/>
                                    <w:bottom w:val="none" w:sz="0" w:space="0" w:color="auto"/>
                                    <w:right w:val="none" w:sz="0" w:space="0" w:color="auto"/>
                                  </w:divBdr>
                                  <w:divsChild>
                                    <w:div w:id="1723795551">
                                      <w:marLeft w:val="0"/>
                                      <w:marRight w:val="0"/>
                                      <w:marTop w:val="0"/>
                                      <w:marBottom w:val="0"/>
                                      <w:divBdr>
                                        <w:top w:val="none" w:sz="0" w:space="0" w:color="auto"/>
                                        <w:left w:val="none" w:sz="0" w:space="0" w:color="auto"/>
                                        <w:bottom w:val="none" w:sz="0" w:space="0" w:color="auto"/>
                                        <w:right w:val="none" w:sz="0" w:space="0" w:color="auto"/>
                                      </w:divBdr>
                                    </w:div>
                                    <w:div w:id="1376078747">
                                      <w:marLeft w:val="0"/>
                                      <w:marRight w:val="0"/>
                                      <w:marTop w:val="0"/>
                                      <w:marBottom w:val="0"/>
                                      <w:divBdr>
                                        <w:top w:val="none" w:sz="0" w:space="0" w:color="auto"/>
                                        <w:left w:val="none" w:sz="0" w:space="0" w:color="auto"/>
                                        <w:bottom w:val="none" w:sz="0" w:space="0" w:color="auto"/>
                                        <w:right w:val="none" w:sz="0" w:space="0" w:color="auto"/>
                                      </w:divBdr>
                                      <w:divsChild>
                                        <w:div w:id="145437521">
                                          <w:marLeft w:val="0"/>
                                          <w:marRight w:val="0"/>
                                          <w:marTop w:val="0"/>
                                          <w:marBottom w:val="0"/>
                                          <w:divBdr>
                                            <w:top w:val="none" w:sz="0" w:space="0" w:color="auto"/>
                                            <w:left w:val="none" w:sz="0" w:space="0" w:color="auto"/>
                                            <w:bottom w:val="none" w:sz="0" w:space="0" w:color="auto"/>
                                            <w:right w:val="none" w:sz="0" w:space="0" w:color="auto"/>
                                          </w:divBdr>
                                          <w:divsChild>
                                            <w:div w:id="6310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5546">
                                      <w:marLeft w:val="0"/>
                                      <w:marRight w:val="0"/>
                                      <w:marTop w:val="0"/>
                                      <w:marBottom w:val="0"/>
                                      <w:divBdr>
                                        <w:top w:val="none" w:sz="0" w:space="0" w:color="auto"/>
                                        <w:left w:val="none" w:sz="0" w:space="0" w:color="auto"/>
                                        <w:bottom w:val="none" w:sz="0" w:space="0" w:color="auto"/>
                                        <w:right w:val="none" w:sz="0" w:space="0" w:color="auto"/>
                                      </w:divBdr>
                                    </w:div>
                                  </w:divsChild>
                                </w:div>
                                <w:div w:id="336032166">
                                  <w:marLeft w:val="0"/>
                                  <w:marRight w:val="0"/>
                                  <w:marTop w:val="0"/>
                                  <w:marBottom w:val="0"/>
                                  <w:divBdr>
                                    <w:top w:val="none" w:sz="0" w:space="0" w:color="auto"/>
                                    <w:left w:val="none" w:sz="0" w:space="0" w:color="auto"/>
                                    <w:bottom w:val="none" w:sz="0" w:space="0" w:color="auto"/>
                                    <w:right w:val="none" w:sz="0" w:space="0" w:color="auto"/>
                                  </w:divBdr>
                                  <w:divsChild>
                                    <w:div w:id="2032685832">
                                      <w:marLeft w:val="0"/>
                                      <w:marRight w:val="0"/>
                                      <w:marTop w:val="0"/>
                                      <w:marBottom w:val="0"/>
                                      <w:divBdr>
                                        <w:top w:val="none" w:sz="0" w:space="0" w:color="auto"/>
                                        <w:left w:val="none" w:sz="0" w:space="0" w:color="auto"/>
                                        <w:bottom w:val="none" w:sz="0" w:space="0" w:color="auto"/>
                                        <w:right w:val="none" w:sz="0" w:space="0" w:color="auto"/>
                                      </w:divBdr>
                                    </w:div>
                                    <w:div w:id="433399164">
                                      <w:marLeft w:val="0"/>
                                      <w:marRight w:val="0"/>
                                      <w:marTop w:val="0"/>
                                      <w:marBottom w:val="0"/>
                                      <w:divBdr>
                                        <w:top w:val="none" w:sz="0" w:space="0" w:color="auto"/>
                                        <w:left w:val="none" w:sz="0" w:space="0" w:color="auto"/>
                                        <w:bottom w:val="none" w:sz="0" w:space="0" w:color="auto"/>
                                        <w:right w:val="none" w:sz="0" w:space="0" w:color="auto"/>
                                      </w:divBdr>
                                      <w:divsChild>
                                        <w:div w:id="2096126993">
                                          <w:marLeft w:val="0"/>
                                          <w:marRight w:val="0"/>
                                          <w:marTop w:val="0"/>
                                          <w:marBottom w:val="0"/>
                                          <w:divBdr>
                                            <w:top w:val="none" w:sz="0" w:space="0" w:color="auto"/>
                                            <w:left w:val="none" w:sz="0" w:space="0" w:color="auto"/>
                                            <w:bottom w:val="none" w:sz="0" w:space="0" w:color="auto"/>
                                            <w:right w:val="none" w:sz="0" w:space="0" w:color="auto"/>
                                          </w:divBdr>
                                          <w:divsChild>
                                            <w:div w:id="28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703">
                                      <w:marLeft w:val="0"/>
                                      <w:marRight w:val="0"/>
                                      <w:marTop w:val="0"/>
                                      <w:marBottom w:val="0"/>
                                      <w:divBdr>
                                        <w:top w:val="none" w:sz="0" w:space="0" w:color="auto"/>
                                        <w:left w:val="none" w:sz="0" w:space="0" w:color="auto"/>
                                        <w:bottom w:val="none" w:sz="0" w:space="0" w:color="auto"/>
                                        <w:right w:val="none" w:sz="0" w:space="0" w:color="auto"/>
                                      </w:divBdr>
                                    </w:div>
                                  </w:divsChild>
                                </w:div>
                                <w:div w:id="994727037">
                                  <w:marLeft w:val="0"/>
                                  <w:marRight w:val="0"/>
                                  <w:marTop w:val="0"/>
                                  <w:marBottom w:val="0"/>
                                  <w:divBdr>
                                    <w:top w:val="none" w:sz="0" w:space="0" w:color="auto"/>
                                    <w:left w:val="none" w:sz="0" w:space="0" w:color="auto"/>
                                    <w:bottom w:val="none" w:sz="0" w:space="0" w:color="auto"/>
                                    <w:right w:val="none" w:sz="0" w:space="0" w:color="auto"/>
                                  </w:divBdr>
                                  <w:divsChild>
                                    <w:div w:id="617177811">
                                      <w:marLeft w:val="0"/>
                                      <w:marRight w:val="0"/>
                                      <w:marTop w:val="0"/>
                                      <w:marBottom w:val="0"/>
                                      <w:divBdr>
                                        <w:top w:val="none" w:sz="0" w:space="0" w:color="auto"/>
                                        <w:left w:val="none" w:sz="0" w:space="0" w:color="auto"/>
                                        <w:bottom w:val="none" w:sz="0" w:space="0" w:color="auto"/>
                                        <w:right w:val="none" w:sz="0" w:space="0" w:color="auto"/>
                                      </w:divBdr>
                                    </w:div>
                                    <w:div w:id="2032753983">
                                      <w:marLeft w:val="0"/>
                                      <w:marRight w:val="0"/>
                                      <w:marTop w:val="0"/>
                                      <w:marBottom w:val="0"/>
                                      <w:divBdr>
                                        <w:top w:val="none" w:sz="0" w:space="0" w:color="auto"/>
                                        <w:left w:val="none" w:sz="0" w:space="0" w:color="auto"/>
                                        <w:bottom w:val="none" w:sz="0" w:space="0" w:color="auto"/>
                                        <w:right w:val="none" w:sz="0" w:space="0" w:color="auto"/>
                                      </w:divBdr>
                                      <w:divsChild>
                                        <w:div w:id="1773090663">
                                          <w:marLeft w:val="0"/>
                                          <w:marRight w:val="0"/>
                                          <w:marTop w:val="0"/>
                                          <w:marBottom w:val="0"/>
                                          <w:divBdr>
                                            <w:top w:val="none" w:sz="0" w:space="0" w:color="auto"/>
                                            <w:left w:val="none" w:sz="0" w:space="0" w:color="auto"/>
                                            <w:bottom w:val="none" w:sz="0" w:space="0" w:color="auto"/>
                                            <w:right w:val="none" w:sz="0" w:space="0" w:color="auto"/>
                                          </w:divBdr>
                                          <w:divsChild>
                                            <w:div w:id="14111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170">
                                      <w:marLeft w:val="0"/>
                                      <w:marRight w:val="0"/>
                                      <w:marTop w:val="0"/>
                                      <w:marBottom w:val="0"/>
                                      <w:divBdr>
                                        <w:top w:val="none" w:sz="0" w:space="0" w:color="auto"/>
                                        <w:left w:val="none" w:sz="0" w:space="0" w:color="auto"/>
                                        <w:bottom w:val="none" w:sz="0" w:space="0" w:color="auto"/>
                                        <w:right w:val="none" w:sz="0" w:space="0" w:color="auto"/>
                                      </w:divBdr>
                                    </w:div>
                                  </w:divsChild>
                                </w:div>
                                <w:div w:id="1624575006">
                                  <w:marLeft w:val="0"/>
                                  <w:marRight w:val="0"/>
                                  <w:marTop w:val="0"/>
                                  <w:marBottom w:val="0"/>
                                  <w:divBdr>
                                    <w:top w:val="none" w:sz="0" w:space="0" w:color="auto"/>
                                    <w:left w:val="none" w:sz="0" w:space="0" w:color="auto"/>
                                    <w:bottom w:val="none" w:sz="0" w:space="0" w:color="auto"/>
                                    <w:right w:val="none" w:sz="0" w:space="0" w:color="auto"/>
                                  </w:divBdr>
                                  <w:divsChild>
                                    <w:div w:id="1503738449">
                                      <w:marLeft w:val="0"/>
                                      <w:marRight w:val="0"/>
                                      <w:marTop w:val="0"/>
                                      <w:marBottom w:val="0"/>
                                      <w:divBdr>
                                        <w:top w:val="none" w:sz="0" w:space="0" w:color="auto"/>
                                        <w:left w:val="none" w:sz="0" w:space="0" w:color="auto"/>
                                        <w:bottom w:val="none" w:sz="0" w:space="0" w:color="auto"/>
                                        <w:right w:val="none" w:sz="0" w:space="0" w:color="auto"/>
                                      </w:divBdr>
                                    </w:div>
                                    <w:div w:id="667175516">
                                      <w:marLeft w:val="0"/>
                                      <w:marRight w:val="0"/>
                                      <w:marTop w:val="0"/>
                                      <w:marBottom w:val="0"/>
                                      <w:divBdr>
                                        <w:top w:val="none" w:sz="0" w:space="0" w:color="auto"/>
                                        <w:left w:val="none" w:sz="0" w:space="0" w:color="auto"/>
                                        <w:bottom w:val="none" w:sz="0" w:space="0" w:color="auto"/>
                                        <w:right w:val="none" w:sz="0" w:space="0" w:color="auto"/>
                                      </w:divBdr>
                                      <w:divsChild>
                                        <w:div w:id="1588415748">
                                          <w:marLeft w:val="0"/>
                                          <w:marRight w:val="0"/>
                                          <w:marTop w:val="0"/>
                                          <w:marBottom w:val="0"/>
                                          <w:divBdr>
                                            <w:top w:val="none" w:sz="0" w:space="0" w:color="auto"/>
                                            <w:left w:val="none" w:sz="0" w:space="0" w:color="auto"/>
                                            <w:bottom w:val="none" w:sz="0" w:space="0" w:color="auto"/>
                                            <w:right w:val="none" w:sz="0" w:space="0" w:color="auto"/>
                                          </w:divBdr>
                                          <w:divsChild>
                                            <w:div w:id="11058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037917">
      <w:bodyDiv w:val="1"/>
      <w:marLeft w:val="0"/>
      <w:marRight w:val="0"/>
      <w:marTop w:val="0"/>
      <w:marBottom w:val="0"/>
      <w:divBdr>
        <w:top w:val="none" w:sz="0" w:space="0" w:color="auto"/>
        <w:left w:val="none" w:sz="0" w:space="0" w:color="auto"/>
        <w:bottom w:val="none" w:sz="0" w:space="0" w:color="auto"/>
        <w:right w:val="none" w:sz="0" w:space="0" w:color="auto"/>
      </w:divBdr>
      <w:divsChild>
        <w:div w:id="389575559">
          <w:marLeft w:val="0"/>
          <w:marRight w:val="0"/>
          <w:marTop w:val="0"/>
          <w:marBottom w:val="0"/>
          <w:divBdr>
            <w:top w:val="none" w:sz="0" w:space="0" w:color="auto"/>
            <w:left w:val="none" w:sz="0" w:space="0" w:color="auto"/>
            <w:bottom w:val="none" w:sz="0" w:space="0" w:color="auto"/>
            <w:right w:val="none" w:sz="0" w:space="0" w:color="auto"/>
          </w:divBdr>
          <w:divsChild>
            <w:div w:id="734939589">
              <w:marLeft w:val="0"/>
              <w:marRight w:val="0"/>
              <w:marTop w:val="0"/>
              <w:marBottom w:val="0"/>
              <w:divBdr>
                <w:top w:val="none" w:sz="0" w:space="0" w:color="auto"/>
                <w:left w:val="none" w:sz="0" w:space="0" w:color="auto"/>
                <w:bottom w:val="none" w:sz="0" w:space="0" w:color="auto"/>
                <w:right w:val="none" w:sz="0" w:space="0" w:color="auto"/>
              </w:divBdr>
              <w:divsChild>
                <w:div w:id="895897657">
                  <w:marLeft w:val="0"/>
                  <w:marRight w:val="0"/>
                  <w:marTop w:val="0"/>
                  <w:marBottom w:val="0"/>
                  <w:divBdr>
                    <w:top w:val="none" w:sz="0" w:space="0" w:color="auto"/>
                    <w:left w:val="none" w:sz="0" w:space="0" w:color="auto"/>
                    <w:bottom w:val="none" w:sz="0" w:space="0" w:color="auto"/>
                    <w:right w:val="none" w:sz="0" w:space="0" w:color="auto"/>
                  </w:divBdr>
                  <w:divsChild>
                    <w:div w:id="439421390">
                      <w:marLeft w:val="0"/>
                      <w:marRight w:val="0"/>
                      <w:marTop w:val="0"/>
                      <w:marBottom w:val="0"/>
                      <w:divBdr>
                        <w:top w:val="none" w:sz="0" w:space="0" w:color="auto"/>
                        <w:left w:val="none" w:sz="0" w:space="0" w:color="auto"/>
                        <w:bottom w:val="none" w:sz="0" w:space="0" w:color="auto"/>
                        <w:right w:val="none" w:sz="0" w:space="0" w:color="auto"/>
                      </w:divBdr>
                      <w:divsChild>
                        <w:div w:id="856113541">
                          <w:marLeft w:val="0"/>
                          <w:marRight w:val="0"/>
                          <w:marTop w:val="0"/>
                          <w:marBottom w:val="0"/>
                          <w:divBdr>
                            <w:top w:val="none" w:sz="0" w:space="0" w:color="auto"/>
                            <w:left w:val="none" w:sz="0" w:space="0" w:color="auto"/>
                            <w:bottom w:val="none" w:sz="0" w:space="0" w:color="auto"/>
                            <w:right w:val="none" w:sz="0" w:space="0" w:color="auto"/>
                          </w:divBdr>
                          <w:divsChild>
                            <w:div w:id="426970728">
                              <w:marLeft w:val="0"/>
                              <w:marRight w:val="0"/>
                              <w:marTop w:val="0"/>
                              <w:marBottom w:val="0"/>
                              <w:divBdr>
                                <w:top w:val="none" w:sz="0" w:space="0" w:color="auto"/>
                                <w:left w:val="none" w:sz="0" w:space="0" w:color="auto"/>
                                <w:bottom w:val="none" w:sz="0" w:space="0" w:color="auto"/>
                                <w:right w:val="none" w:sz="0" w:space="0" w:color="auto"/>
                              </w:divBdr>
                              <w:divsChild>
                                <w:div w:id="1741126348">
                                  <w:marLeft w:val="0"/>
                                  <w:marRight w:val="0"/>
                                  <w:marTop w:val="0"/>
                                  <w:marBottom w:val="0"/>
                                  <w:divBdr>
                                    <w:top w:val="none" w:sz="0" w:space="0" w:color="auto"/>
                                    <w:left w:val="none" w:sz="0" w:space="0" w:color="auto"/>
                                    <w:bottom w:val="none" w:sz="0" w:space="0" w:color="auto"/>
                                    <w:right w:val="none" w:sz="0" w:space="0" w:color="auto"/>
                                  </w:divBdr>
                                  <w:divsChild>
                                    <w:div w:id="360398782">
                                      <w:marLeft w:val="0"/>
                                      <w:marRight w:val="0"/>
                                      <w:marTop w:val="0"/>
                                      <w:marBottom w:val="0"/>
                                      <w:divBdr>
                                        <w:top w:val="none" w:sz="0" w:space="0" w:color="auto"/>
                                        <w:left w:val="none" w:sz="0" w:space="0" w:color="auto"/>
                                        <w:bottom w:val="none" w:sz="0" w:space="0" w:color="auto"/>
                                        <w:right w:val="none" w:sz="0" w:space="0" w:color="auto"/>
                                      </w:divBdr>
                                      <w:divsChild>
                                        <w:div w:id="442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5563">
          <w:marLeft w:val="0"/>
          <w:marRight w:val="0"/>
          <w:marTop w:val="0"/>
          <w:marBottom w:val="0"/>
          <w:divBdr>
            <w:top w:val="none" w:sz="0" w:space="0" w:color="auto"/>
            <w:left w:val="none" w:sz="0" w:space="0" w:color="auto"/>
            <w:bottom w:val="none" w:sz="0" w:space="0" w:color="auto"/>
            <w:right w:val="none" w:sz="0" w:space="0" w:color="auto"/>
          </w:divBdr>
          <w:divsChild>
            <w:div w:id="1571115410">
              <w:marLeft w:val="0"/>
              <w:marRight w:val="0"/>
              <w:marTop w:val="0"/>
              <w:marBottom w:val="0"/>
              <w:divBdr>
                <w:top w:val="none" w:sz="0" w:space="0" w:color="auto"/>
                <w:left w:val="none" w:sz="0" w:space="0" w:color="auto"/>
                <w:bottom w:val="none" w:sz="0" w:space="0" w:color="auto"/>
                <w:right w:val="none" w:sz="0" w:space="0" w:color="auto"/>
              </w:divBdr>
              <w:divsChild>
                <w:div w:id="1112047471">
                  <w:marLeft w:val="0"/>
                  <w:marRight w:val="0"/>
                  <w:marTop w:val="0"/>
                  <w:marBottom w:val="0"/>
                  <w:divBdr>
                    <w:top w:val="none" w:sz="0" w:space="0" w:color="auto"/>
                    <w:left w:val="none" w:sz="0" w:space="0" w:color="auto"/>
                    <w:bottom w:val="none" w:sz="0" w:space="0" w:color="auto"/>
                    <w:right w:val="none" w:sz="0" w:space="0" w:color="auto"/>
                  </w:divBdr>
                  <w:divsChild>
                    <w:div w:id="476341247">
                      <w:marLeft w:val="0"/>
                      <w:marRight w:val="0"/>
                      <w:marTop w:val="0"/>
                      <w:marBottom w:val="0"/>
                      <w:divBdr>
                        <w:top w:val="none" w:sz="0" w:space="0" w:color="auto"/>
                        <w:left w:val="none" w:sz="0" w:space="0" w:color="auto"/>
                        <w:bottom w:val="none" w:sz="0" w:space="0" w:color="auto"/>
                        <w:right w:val="none" w:sz="0" w:space="0" w:color="auto"/>
                      </w:divBdr>
                      <w:divsChild>
                        <w:div w:id="1452439261">
                          <w:marLeft w:val="0"/>
                          <w:marRight w:val="0"/>
                          <w:marTop w:val="0"/>
                          <w:marBottom w:val="0"/>
                          <w:divBdr>
                            <w:top w:val="none" w:sz="0" w:space="0" w:color="auto"/>
                            <w:left w:val="none" w:sz="0" w:space="0" w:color="auto"/>
                            <w:bottom w:val="none" w:sz="0" w:space="0" w:color="auto"/>
                            <w:right w:val="none" w:sz="0" w:space="0" w:color="auto"/>
                          </w:divBdr>
                          <w:divsChild>
                            <w:div w:id="1420832323">
                              <w:marLeft w:val="0"/>
                              <w:marRight w:val="0"/>
                              <w:marTop w:val="0"/>
                              <w:marBottom w:val="0"/>
                              <w:divBdr>
                                <w:top w:val="none" w:sz="0" w:space="0" w:color="auto"/>
                                <w:left w:val="none" w:sz="0" w:space="0" w:color="auto"/>
                                <w:bottom w:val="none" w:sz="0" w:space="0" w:color="auto"/>
                                <w:right w:val="none" w:sz="0" w:space="0" w:color="auto"/>
                              </w:divBdr>
                              <w:divsChild>
                                <w:div w:id="890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6817">
                  <w:marLeft w:val="0"/>
                  <w:marRight w:val="0"/>
                  <w:marTop w:val="0"/>
                  <w:marBottom w:val="0"/>
                  <w:divBdr>
                    <w:top w:val="none" w:sz="0" w:space="0" w:color="auto"/>
                    <w:left w:val="none" w:sz="0" w:space="0" w:color="auto"/>
                    <w:bottom w:val="none" w:sz="0" w:space="0" w:color="auto"/>
                    <w:right w:val="none" w:sz="0" w:space="0" w:color="auto"/>
                  </w:divBdr>
                  <w:divsChild>
                    <w:div w:id="1461070986">
                      <w:marLeft w:val="0"/>
                      <w:marRight w:val="0"/>
                      <w:marTop w:val="0"/>
                      <w:marBottom w:val="0"/>
                      <w:divBdr>
                        <w:top w:val="none" w:sz="0" w:space="0" w:color="auto"/>
                        <w:left w:val="none" w:sz="0" w:space="0" w:color="auto"/>
                        <w:bottom w:val="none" w:sz="0" w:space="0" w:color="auto"/>
                        <w:right w:val="none" w:sz="0" w:space="0" w:color="auto"/>
                      </w:divBdr>
                      <w:divsChild>
                        <w:div w:id="1770080507">
                          <w:marLeft w:val="0"/>
                          <w:marRight w:val="0"/>
                          <w:marTop w:val="0"/>
                          <w:marBottom w:val="0"/>
                          <w:divBdr>
                            <w:top w:val="none" w:sz="0" w:space="0" w:color="auto"/>
                            <w:left w:val="none" w:sz="0" w:space="0" w:color="auto"/>
                            <w:bottom w:val="none" w:sz="0" w:space="0" w:color="auto"/>
                            <w:right w:val="none" w:sz="0" w:space="0" w:color="auto"/>
                          </w:divBdr>
                          <w:divsChild>
                            <w:div w:id="1762919383">
                              <w:marLeft w:val="0"/>
                              <w:marRight w:val="0"/>
                              <w:marTop w:val="0"/>
                              <w:marBottom w:val="0"/>
                              <w:divBdr>
                                <w:top w:val="none" w:sz="0" w:space="0" w:color="auto"/>
                                <w:left w:val="none" w:sz="0" w:space="0" w:color="auto"/>
                                <w:bottom w:val="none" w:sz="0" w:space="0" w:color="auto"/>
                                <w:right w:val="none" w:sz="0" w:space="0" w:color="auto"/>
                              </w:divBdr>
                              <w:divsChild>
                                <w:div w:id="2109226364">
                                  <w:marLeft w:val="0"/>
                                  <w:marRight w:val="0"/>
                                  <w:marTop w:val="0"/>
                                  <w:marBottom w:val="0"/>
                                  <w:divBdr>
                                    <w:top w:val="none" w:sz="0" w:space="0" w:color="auto"/>
                                    <w:left w:val="none" w:sz="0" w:space="0" w:color="auto"/>
                                    <w:bottom w:val="none" w:sz="0" w:space="0" w:color="auto"/>
                                    <w:right w:val="none" w:sz="0" w:space="0" w:color="auto"/>
                                  </w:divBdr>
                                  <w:divsChild>
                                    <w:div w:id="106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2024-11-20T16:35:00Z</dcterms:created>
  <dcterms:modified xsi:type="dcterms:W3CDTF">2024-11-20T16:56:00Z</dcterms:modified>
</cp:coreProperties>
</file>