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080808"/>
            <w:tcMar>
              <w:top w:w="510" w:type="dxa"/>
              <w:start w:w="510" w:type="dxa"/>
              <w:bottom w:w="510" w:type="dxa"/>
              <w:end w:w="51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center"/>
            </w:pPr>
            <w:r>
              <w:rPr>
                <w:rFonts w:ascii="Montserrat" w:hAnsi="Montserrat"/>
                <w:b/>
                <w:i w:val="0"/>
                <w:color w:val="FFFFFF"/>
                <w:sz w:val="112"/>
              </w:rPr>
              <w:t>N Æ T S</w:t>
            </w:r>
          </w:p>
          <w:p>
            <w:pPr>
              <w:spacing w:before="0" w:after="40"/>
              <w:jc w:val="center"/>
            </w:pPr>
            <w:r>
              <w:rPr>
                <w:rFonts w:ascii="Montserrat" w:hAnsi="Montserrat"/>
                <w:b w:val="0"/>
                <w:i w:val="0"/>
                <w:color w:val="FFFFFF"/>
                <w:sz w:val="18"/>
              </w:rPr>
              <w:t>RUNNING COMPANY   ·   PARIS</w:t>
            </w:r>
          </w:p>
          <w:p>
            <w:pPr>
              <w:spacing w:before="0" w:after="40"/>
              <w:jc w:val="center"/>
            </w:pPr>
            <w:r>
              <w:rPr>
                <w:rFonts w:ascii="Montserrat" w:hAnsi="Montserrat"/>
                <w:b w:val="0"/>
                <w:i w:val="0"/>
                <w:color w:val="FFFFFF"/>
                <w:sz w:val="16"/>
              </w:rPr>
              <w:t>DOSSIER DE PRESSE   ·   SS26</w:t>
            </w:r>
          </w:p>
        </w:tc>
      </w:tr>
    </w:tbl>
    <w:p>
      <w:pPr>
        <w:spacing w:after="120"/>
      </w:pPr>
    </w:p>
    <w:p>
      <w:pPr>
        <w:spacing w:before="0" w:after="40"/>
        <w:jc w:val="center"/>
      </w:pPr>
      <w:r>
        <w:drawing>
          <wp:inline xmlns:a="http://schemas.openxmlformats.org/drawingml/2006/main" xmlns:pic="http://schemas.openxmlformats.org/drawingml/2006/picture">
            <wp:extent cx="6120000" cy="7530638"/>
            <wp:docPr id="1" name="Picture 1"/>
            <wp:cNvGraphicFramePr>
              <a:graphicFrameLocks noChangeAspect="1"/>
            </wp:cNvGraphicFramePr>
            <a:graphic>
              <a:graphicData uri="http://schemas.openxmlformats.org/drawingml/2006/picture">
                <pic:pic>
                  <pic:nvPicPr>
                    <pic:cNvPr id="0" name="img_015_fixed.jpg"/>
                    <pic:cNvPicPr/>
                  </pic:nvPicPr>
                  <pic:blipFill>
                    <a:blip r:embed="rId9"/>
                    <a:stretch>
                      <a:fillRect/>
                    </a:stretch>
                  </pic:blipFill>
                  <pic:spPr>
                    <a:xfrm>
                      <a:off x="0" y="0"/>
                      <a:ext cx="6120000" cy="7530638"/>
                    </a:xfrm>
                    <a:prstGeom prst="rect"/>
                  </pic:spPr>
                </pic:pic>
              </a:graphicData>
            </a:graphic>
          </wp:inline>
        </w:drawing>
      </w:r>
    </w:p>
    <w:p>
      <w:pPr>
        <w:spacing w:after="60"/>
      </w:pPr>
    </w:p>
    <w:tbl>
      <w:tblPr>
        <w:tblW w:type="auto" w:w="0"/>
        <w:jc w:val="center"/>
        <w:tblLook w:firstColumn="1" w:firstRow="1" w:lastColumn="0" w:lastRow="0" w:noHBand="0" w:noVBand="1" w:val="04A0"/>
      </w:tblPr>
      <w:tblGrid>
        <w:gridCol w:w="9638"/>
      </w:tblGrid>
      <w:tr>
        <w:tc>
          <w:tcPr>
            <w:tcW w:type="dxa" w:w="9638"/>
            <w:shd w:val="clear" w:color="auto" w:fill="080808"/>
            <w:tcMar>
              <w:top w:w="283" w:type="dxa"/>
              <w:start w:w="283" w:type="dxa"/>
              <w:bottom w:w="283" w:type="dxa"/>
              <w:end w:w="283"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40"/>
              <w:jc w:val="center"/>
            </w:pPr>
            <w:r>
              <w:rPr>
                <w:rFonts w:ascii="Montserrat" w:hAnsi="Montserrat"/>
                <w:b/>
                <w:i w:val="0"/>
                <w:color w:val="FFFFFF"/>
                <w:sz w:val="26"/>
              </w:rPr>
              <w:t>La sobriété comme langage.</w:t>
            </w:r>
          </w:p>
          <w:p>
            <w:pPr>
              <w:spacing w:before="0" w:after="40"/>
              <w:jc w:val="center"/>
            </w:pPr>
            <w:r>
              <w:rPr>
                <w:rFonts w:ascii="Montserrat" w:hAnsi="Montserrat"/>
                <w:b w:val="0"/>
                <w:i w:val="0"/>
                <w:color w:val="FFFFFF"/>
                <w:sz w:val="16"/>
              </w:rPr>
              <w:t>Engineered Running Performance</w:t>
            </w:r>
          </w:p>
        </w:tc>
      </w:tr>
    </w:tbl>
    <w:p>
      <w:pPr>
        <w:spacing w:after="120"/>
      </w:pPr>
    </w:p>
    <w:p>
      <w:r>
        <w:br w:type="page"/>
      </w:r>
    </w:p>
    <w:p>
      <w:pPr>
        <w:spacing w:before="0" w:after="320"/>
        <w:jc w:val="left"/>
      </w:pPr>
      <w:r>
        <w:rPr>
          <w:rFonts w:ascii="Montserrat" w:hAnsi="Montserrat"/>
          <w:b w:val="0"/>
          <w:i w:val="0"/>
          <w:caps/>
          <w:color w:val="888888"/>
          <w:sz w:val="14"/>
        </w:rPr>
        <w:t xml:space="preserve">01  </w:t>
      </w:r>
      <w:r>
        <w:rPr>
          <w:rFonts w:ascii="Montserrat" w:hAnsi="Montserrat"/>
          <w:b w:val="0"/>
          <w:i w:val="0"/>
          <w:caps/>
          <w:color w:val="888888"/>
          <w:sz w:val="14"/>
        </w:rPr>
        <w:t>— MANIFESTE</w:t>
      </w:r>
    </w:p>
    <w:p>
      <w:pPr>
        <w:spacing w:before="0" w:after="400"/>
        <w:jc w:val="left"/>
      </w:pPr>
      <w:r>
        <w:rPr>
          <w:rFonts w:ascii="Montserrat" w:hAnsi="Montserrat"/>
          <w:b/>
          <w:i w:val="0"/>
          <w:color w:val="000000"/>
          <w:sz w:val="64"/>
        </w:rPr>
        <w:t>MANIFESTE</w:t>
      </w:r>
    </w:p>
    <w:p>
      <w:pPr>
        <w:pBdr>
          <w:bottom w:val="single" w:sz="4" w:space="1" w:color="000000"/>
        </w:pBdr>
        <w:spacing w:before="0" w:after="0"/>
      </w:pPr>
    </w:p>
    <w:p>
      <w:pPr>
        <w:spacing w:after="240"/>
      </w:pPr>
    </w:p>
    <w:p>
      <w:pPr>
        <w:spacing w:before="0" w:after="240"/>
        <w:jc w:val="both"/>
      </w:pPr>
      <w:r>
        <w:rPr>
          <w:rFonts w:ascii="Montserrat" w:hAnsi="Montserrat"/>
          <w:b w:val="0"/>
          <w:i w:val="0"/>
          <w:color w:val="111111"/>
          <w:sz w:val="22"/>
        </w:rPr>
        <w:t>Nous vivons dans un monde saturé.</w:t>
        <w:br/>
        <w:br/>
        <w:t>Saturé d'images, de discours, de technologies, de vitesse et de sollicitations. Chaque jour, l'individu se trouve un peu plus éloigné de son corps, de son rythme et de son rapport direct au réel.</w:t>
      </w:r>
    </w:p>
    <w:p>
      <w:pPr>
        <w:spacing w:before="0" w:after="280"/>
        <w:jc w:val="left"/>
      </w:pPr>
      <w:r>
        <w:rPr>
          <w:rFonts w:ascii="Montserrat" w:hAnsi="Montserrat"/>
          <w:b w:val="0"/>
          <w:i w:val="0"/>
          <w:color w:val="000000"/>
          <w:sz w:val="22"/>
        </w:rPr>
        <w:t>NÆTS est née de ce constat.</w:t>
        <w:br/>
        <w:br/>
        <w:t>NÆTS n'est pas née d'une étude marketing.</w:t>
        <w:br/>
        <w:t>NÆTS n'est pas née d'un algorithme.</w:t>
        <w:br/>
        <w:t>NÆTS n'est pas née d'une tendance.</w:t>
        <w:br/>
        <w:br/>
        <w:t>NÆTS est née d'une question :</w:t>
        <w:br/>
        <w:t>Que reste-t-il lorsque l'on retire le superflu ?</w:t>
      </w:r>
    </w:p>
    <w:p>
      <w:pPr>
        <w:pBdr>
          <w:bottom w:val="single" w:sz="1" w:space="1" w:color="CCCCCC"/>
        </w:pBdr>
        <w:spacing w:before="0" w:after="0"/>
      </w:pPr>
    </w:p>
    <w:p>
      <w:pPr>
        <w:spacing w:after="200"/>
      </w:pPr>
    </w:p>
    <w:p>
      <w:pPr>
        <w:spacing w:before="0" w:after="240"/>
        <w:jc w:val="both"/>
      </w:pPr>
      <w:r>
        <w:rPr>
          <w:rFonts w:ascii="Montserrat" w:hAnsi="Montserrat"/>
          <w:b w:val="0"/>
          <w:i w:val="0"/>
          <w:color w:val="111111"/>
          <w:sz w:val="20"/>
        </w:rPr>
        <w:t>Nous croyons que la technologie doit demeurer un outil. Jamais une finalité.</w:t>
        <w:br/>
        <w:br/>
        <w:t>Nous croyons que la performance naît de l'intelligence du geste davantage que de l'accumulation des artifices.</w:t>
        <w:br/>
        <w:br/>
        <w:t>Nous croyons qu'un équipement doit prolonger le mouvement plutôt que le contraindre.</w:t>
        <w:br/>
        <w:br/>
        <w:t>Nous croyons que le design n'est pas un décor.</w:t>
        <w:br/>
        <w:br/>
        <w:t>Nous croyons que la fonction possède sa propre beauté.</w:t>
        <w:br/>
        <w:br/>
        <w:t>Nous croyons que les objets les plus aboutis sont souvent les plus simples.</w:t>
        <w:br/>
        <w:br/>
        <w:t>Nous croyons que l'humain doit toujours rester au cœur de l'innovation.</w:t>
      </w:r>
    </w:p>
    <w:p>
      <w:pPr>
        <w:spacing w:after="160"/>
      </w:pPr>
    </w:p>
    <w:p>
      <w:pPr>
        <w:spacing w:before="0" w:after="0"/>
        <w:jc w:val="center"/>
      </w:pPr>
      <w:r>
        <w:rPr>
          <w:rFonts w:ascii="Montserrat" w:hAnsi="Montserrat"/>
          <w:b/>
          <w:i w:val="0"/>
          <w:color w:val="000000"/>
          <w:sz w:val="28"/>
        </w:rPr>
        <w:t>Nous ne courons pas pour être vus.</w:t>
        <w:br/>
        <w:t>Nous courons pour voir plus loin.</w:t>
        <w:br/>
        <w:br/>
        <w:t>Nous ne courons pas contre les autres.</w:t>
        <w:br/>
        <w:t>Nous courons vers nous-mêmes.</w:t>
      </w:r>
    </w:p>
    <w:p>
      <w:r>
        <w:br w:type="page"/>
      </w:r>
    </w:p>
    <w:p>
      <w:pPr>
        <w:spacing w:before="0" w:after="320"/>
        <w:jc w:val="left"/>
      </w:pPr>
      <w:r>
        <w:rPr>
          <w:rFonts w:ascii="Montserrat" w:hAnsi="Montserrat"/>
          <w:b w:val="0"/>
          <w:i w:val="0"/>
          <w:caps/>
          <w:color w:val="888888"/>
          <w:sz w:val="14"/>
        </w:rPr>
        <w:t xml:space="preserve">02  </w:t>
      </w:r>
      <w:r>
        <w:rPr>
          <w:rFonts w:ascii="Montserrat" w:hAnsi="Montserrat"/>
          <w:b w:val="0"/>
          <w:i w:val="0"/>
          <w:caps/>
          <w:color w:val="888888"/>
          <w:sz w:val="14"/>
        </w:rPr>
        <w:t>— ADN DE LA MARQUE</w:t>
      </w:r>
    </w:p>
    <w:tbl>
      <w:tblPr>
        <w:tblW w:type="auto" w:w="0"/>
        <w:jc w:val="center"/>
        <w:tblLook w:firstColumn="1" w:firstRow="1" w:lastColumn="0" w:lastRow="0" w:noHBand="0" w:noVBand="1" w:val="04A0"/>
      </w:tblPr>
      <w:tblGrid>
        <w:gridCol w:w="4819"/>
        <w:gridCol w:w="4819"/>
      </w:tblGrid>
      <w:tr>
        <w:tc>
          <w:tcPr>
            <w:tcW w:type="dxa" w:w="5046"/>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320"/>
              <w:jc w:val="left"/>
            </w:pPr>
            <w:r>
              <w:rPr>
                <w:rFonts w:ascii="Montserrat" w:hAnsi="Montserrat"/>
                <w:b/>
                <w:i w:val="0"/>
                <w:color w:val="000000"/>
                <w:sz w:val="52"/>
              </w:rPr>
              <w:t>L'ADN DE</w:t>
              <w:br/>
              <w:t>LA MARQUE</w:t>
            </w:r>
          </w:p>
          <w:p>
            <w:pPr>
              <w:spacing w:before="0" w:after="0"/>
              <w:jc w:val="left"/>
            </w:pPr>
            <w:r>
              <w:rPr>
                <w:rFonts w:ascii="Montserrat" w:hAnsi="Montserrat"/>
                <w:b w:val="0"/>
                <w:i w:val="0"/>
                <w:color w:val="000000"/>
                <w:sz w:val="8"/>
              </w:rPr>
            </w:r>
          </w:p>
          <w:p>
            <w:pPr>
              <w:spacing w:before="0" w:after="200"/>
              <w:jc w:val="both"/>
            </w:pPr>
            <w:r>
              <w:rPr>
                <w:rFonts w:ascii="Montserrat" w:hAnsi="Montserrat"/>
                <w:b w:val="0"/>
                <w:i w:val="0"/>
                <w:color w:val="111111"/>
                <w:sz w:val="20"/>
              </w:rPr>
              <w:t>NÆTS est une marque de running née d'une quête de liberté, de mouvement et d'authenticité. Nous concevons des produits où chaque détail possède une fonction précise, sans artifice ni superflu.</w:t>
            </w:r>
          </w:p>
          <w:p>
            <w:pPr>
              <w:spacing w:before="0" w:after="200"/>
              <w:jc w:val="both"/>
            </w:pPr>
            <w:r>
              <w:rPr>
                <w:rFonts w:ascii="Montserrat" w:hAnsi="Montserrat"/>
                <w:b w:val="0"/>
                <w:i w:val="0"/>
                <w:color w:val="111111"/>
                <w:sz w:val="20"/>
              </w:rPr>
              <w:t>Inspirée par l'architecture moderniste, le design fonctionnel, l'esthétique japonaise et la culture alternative, NÆTS défend une vision exigeante et durable de la performance.</w:t>
            </w:r>
          </w:p>
          <w:p>
            <w:pPr>
              <w:spacing w:before="0" w:after="200"/>
              <w:jc w:val="both"/>
            </w:pPr>
            <w:r>
              <w:rPr>
                <w:rFonts w:ascii="Montserrat" w:hAnsi="Montserrat"/>
                <w:b w:val="0"/>
                <w:i w:val="0"/>
                <w:color w:val="444444"/>
                <w:sz w:val="20"/>
              </w:rPr>
              <w:t>Pour nous, courir n'est pas seulement un sport. C'est une manière de reprendre possession de son temps, de son corps et de son esprit.</w:t>
            </w:r>
          </w:p>
          <w:p>
            <w:pPr>
              <w:spacing w:before="0" w:after="200"/>
              <w:jc w:val="left"/>
            </w:pPr>
            <w:r>
              <w:rPr>
                <w:rFonts w:ascii="Montserrat" w:hAnsi="Montserrat"/>
                <w:b/>
                <w:i w:val="0"/>
                <w:color w:val="000000"/>
                <w:sz w:val="22"/>
              </w:rPr>
              <w:t>Nous croyons que la véritable performance ne consiste pas à être vu, mais à progresser.</w:t>
            </w:r>
          </w:p>
          <w:p>
            <w:pPr>
              <w:spacing w:before="0" w:after="0"/>
              <w:jc w:val="both"/>
            </w:pPr>
            <w:r>
              <w:rPr>
                <w:rFonts w:ascii="Montserrat" w:hAnsi="Montserrat"/>
                <w:b w:val="0"/>
                <w:i w:val="0"/>
                <w:color w:val="111111"/>
                <w:sz w:val="20"/>
              </w:rPr>
              <w:t>NÆTS s'adresse à celles et ceux qui avancent avec discrétion, détermination et indépendance.</w:t>
            </w:r>
          </w:p>
        </w:tc>
        <w:tc>
          <w:tcPr>
            <w:tcW w:type="dxa" w:w="425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556000" cy="3689160"/>
                  <wp:docPr id="2" name="Picture 2"/>
                  <wp:cNvGraphicFramePr>
                    <a:graphicFrameLocks noChangeAspect="1"/>
                  </wp:cNvGraphicFramePr>
                  <a:graphic>
                    <a:graphicData uri="http://schemas.openxmlformats.org/drawingml/2006/picture">
                      <pic:pic>
                        <pic:nvPicPr>
                          <pic:cNvPr id="0" name="img_002_fixed.jpg"/>
                          <pic:cNvPicPr/>
                        </pic:nvPicPr>
                        <pic:blipFill>
                          <a:blip r:embed="rId10"/>
                          <a:stretch>
                            <a:fillRect/>
                          </a:stretch>
                        </pic:blipFill>
                        <pic:spPr>
                          <a:xfrm>
                            <a:off x="0" y="0"/>
                            <a:ext cx="2556000" cy="3689160"/>
                          </a:xfrm>
                          <a:prstGeom prst="rect"/>
                        </pic:spPr>
                      </pic:pic>
                    </a:graphicData>
                  </a:graphic>
                </wp:inline>
              </w:drawing>
            </w:r>
          </w:p>
        </w:tc>
      </w:tr>
    </w:tbl>
    <w:p>
      <w:pPr>
        <w:spacing w:after="80"/>
      </w:pPr>
    </w:p>
    <w:p>
      <w:pPr>
        <w:spacing w:after="80"/>
      </w:pPr>
    </w:p>
    <w:tbl>
      <w:tblPr>
        <w:tblW w:type="auto" w:w="0"/>
        <w:jc w:val="center"/>
        <w:tblLook w:firstColumn="1" w:firstRow="1" w:lastColumn="0" w:lastRow="0" w:noHBand="0" w:noVBand="1" w:val="04A0"/>
      </w:tblPr>
      <w:tblGrid>
        <w:gridCol w:w="9638"/>
      </w:tblGrid>
      <w:tr>
        <w:tc>
          <w:tcPr>
            <w:tcW w:type="dxa" w:w="9638"/>
            <w:shd w:val="clear" w:color="auto" w:fill="ECECEC"/>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60"/>
              <w:jc w:val="center"/>
            </w:pPr>
            <w:r>
              <w:rPr>
                <w:rFonts w:ascii="Montserrat" w:hAnsi="Montserrat"/>
                <w:b/>
                <w:i w:val="0"/>
                <w:color w:val="000000"/>
                <w:sz w:val="22"/>
              </w:rPr>
              <w:t>NÆTS s'adresse à celles et ceux qui avancent vers eux-mêmes autant qu'ils avancent dans le monde.</w:t>
            </w:r>
          </w:p>
        </w:tc>
      </w:tr>
    </w:tbl>
    <w:p>
      <w:pPr>
        <w:spacing w:after="160"/>
      </w:pPr>
    </w:p>
    <w:p>
      <w:r>
        <w:br w:type="page"/>
      </w:r>
    </w:p>
    <w:p>
      <w:pPr>
        <w:spacing w:before="0" w:after="40"/>
        <w:jc w:val="center"/>
      </w:pPr>
      <w:r>
        <w:drawing>
          <wp:inline xmlns:a="http://schemas.openxmlformats.org/drawingml/2006/main" xmlns:pic="http://schemas.openxmlformats.org/drawingml/2006/picture">
            <wp:extent cx="6120000" cy="8157228"/>
            <wp:docPr id="3" name="Picture 3"/>
            <wp:cNvGraphicFramePr>
              <a:graphicFrameLocks noChangeAspect="1"/>
            </wp:cNvGraphicFramePr>
            <a:graphic>
              <a:graphicData uri="http://schemas.openxmlformats.org/drawingml/2006/picture">
                <pic:pic>
                  <pic:nvPicPr>
                    <pic:cNvPr id="0" name="img_018_fixed.jpg"/>
                    <pic:cNvPicPr/>
                  </pic:nvPicPr>
                  <pic:blipFill>
                    <a:blip r:embed="rId11"/>
                    <a:stretch>
                      <a:fillRect/>
                    </a:stretch>
                  </pic:blipFill>
                  <pic:spPr>
                    <a:xfrm>
                      <a:off x="0" y="0"/>
                      <a:ext cx="6120000" cy="8157228"/>
                    </a:xfrm>
                    <a:prstGeom prst="rect"/>
                  </pic:spPr>
                </pic:pic>
              </a:graphicData>
            </a:graphic>
          </wp:inline>
        </w:drawing>
      </w:r>
    </w:p>
    <w:p>
      <w:pPr>
        <w:spacing w:after="80"/>
      </w:pPr>
    </w:p>
    <w:tbl>
      <w:tblPr>
        <w:tblW w:type="auto" w:w="0"/>
        <w:jc w:val="center"/>
        <w:tblLook w:firstColumn="1" w:firstRow="1" w:lastColumn="0" w:lastRow="0" w:noHBand="0" w:noVBand="1" w:val="04A0"/>
      </w:tblPr>
      <w:tblGrid>
        <w:gridCol w:w="9638"/>
      </w:tblGrid>
      <w:tr>
        <w:tc>
          <w:tcPr>
            <w:tcW w:type="dxa" w:w="9638"/>
            <w:shd w:val="clear" w:color="auto" w:fill="080808"/>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center"/>
            </w:pPr>
            <w:r>
              <w:rPr>
                <w:rFonts w:ascii="Montserrat" w:hAnsi="Montserrat"/>
                <w:b/>
                <w:i w:val="0"/>
                <w:color w:val="FFFFFF"/>
                <w:sz w:val="40"/>
              </w:rPr>
              <w:t>We Run in Shadows.</w:t>
            </w:r>
          </w:p>
          <w:p>
            <w:pPr>
              <w:spacing w:before="0" w:after="40"/>
              <w:jc w:val="center"/>
            </w:pPr>
            <w:r>
              <w:rPr>
                <w:rFonts w:ascii="Montserrat" w:hAnsi="Montserrat"/>
                <w:b w:val="0"/>
                <w:i w:val="0"/>
                <w:color w:val="FFFFFF"/>
                <w:sz w:val="18"/>
              </w:rPr>
              <w:t>La course n'est pas une fuite. Elle est une manière de mieux habiter le réel.</w:t>
            </w:r>
          </w:p>
        </w:tc>
      </w:tr>
    </w:tbl>
    <w:p>
      <w:pPr>
        <w:spacing w:after="120"/>
      </w:pPr>
    </w:p>
    <w:p>
      <w:r>
        <w:br w:type="page"/>
      </w:r>
    </w:p>
    <w:p>
      <w:pPr>
        <w:spacing w:before="0" w:after="320"/>
        <w:jc w:val="left"/>
      </w:pPr>
      <w:r>
        <w:rPr>
          <w:rFonts w:ascii="Montserrat" w:hAnsi="Montserrat"/>
          <w:b w:val="0"/>
          <w:i w:val="0"/>
          <w:caps/>
          <w:color w:val="888888"/>
          <w:sz w:val="14"/>
        </w:rPr>
        <w:t xml:space="preserve">03  </w:t>
      </w:r>
      <w:r>
        <w:rPr>
          <w:rFonts w:ascii="Montserrat" w:hAnsi="Montserrat"/>
          <w:b w:val="0"/>
          <w:i w:val="0"/>
          <w:caps/>
          <w:color w:val="888888"/>
          <w:sz w:val="14"/>
        </w:rPr>
        <w:t>— L'ÉQUIPE FONDATRICE</w:t>
      </w:r>
    </w:p>
    <w:p>
      <w:pPr>
        <w:spacing w:before="0" w:after="360"/>
        <w:jc w:val="left"/>
      </w:pPr>
      <w:r>
        <w:rPr>
          <w:rFonts w:ascii="Montserrat" w:hAnsi="Montserrat"/>
          <w:b/>
          <w:i w:val="0"/>
          <w:color w:val="000000"/>
          <w:sz w:val="56"/>
        </w:rPr>
        <w:t>L'ÉQUIPE</w:t>
      </w:r>
    </w:p>
    <w:p>
      <w:pPr>
        <w:pBdr>
          <w:bottom w:val="single" w:sz="4" w:space="1" w:color="000000"/>
        </w:pBdr>
        <w:spacing w:before="0" w:after="0"/>
      </w:pPr>
    </w:p>
    <w:p>
      <w:pPr>
        <w:spacing w:after="200"/>
      </w:pPr>
    </w:p>
    <w:tbl>
      <w:tblPr>
        <w:tblW w:type="auto" w:w="0"/>
        <w:jc w:val="center"/>
        <w:tblLook w:firstColumn="1" w:firstRow="1" w:lastColumn="0" w:lastRow="0" w:noHBand="0" w:noVBand="1" w:val="04A0"/>
      </w:tblPr>
      <w:tblGrid>
        <w:gridCol w:w="4819"/>
        <w:gridCol w:w="4819"/>
      </w:tblGrid>
      <w:tr>
        <w:tc>
          <w:tcPr>
            <w:tcW w:type="dxa" w:w="396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376000" cy="2376000"/>
                  <wp:docPr id="4" name="Picture 4"/>
                  <wp:cNvGraphicFramePr>
                    <a:graphicFrameLocks noChangeAspect="1"/>
                  </wp:cNvGraphicFramePr>
                  <a:graphic>
                    <a:graphicData uri="http://schemas.openxmlformats.org/drawingml/2006/picture">
                      <pic:pic>
                        <pic:nvPicPr>
                          <pic:cNvPr id="0" name="img_019_fixed.jpg"/>
                          <pic:cNvPicPr/>
                        </pic:nvPicPr>
                        <pic:blipFill>
                          <a:blip r:embed="rId12"/>
                          <a:stretch>
                            <a:fillRect/>
                          </a:stretch>
                        </pic:blipFill>
                        <pic:spPr>
                          <a:xfrm>
                            <a:off x="0" y="0"/>
                            <a:ext cx="2376000" cy="2376000"/>
                          </a:xfrm>
                          <a:prstGeom prst="rect"/>
                        </pic:spPr>
                      </pic:pic>
                    </a:graphicData>
                  </a:graphic>
                </wp:inline>
              </w:drawing>
            </w:r>
          </w:p>
        </w:tc>
        <w:tc>
          <w:tcPr>
            <w:tcW w:type="dxa" w:w="5329"/>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120"/>
              <w:jc w:val="left"/>
            </w:pPr>
            <w:r>
              <w:rPr>
                <w:rFonts w:ascii="Montserrat" w:hAnsi="Montserrat"/>
                <w:b/>
                <w:i w:val="0"/>
                <w:color w:val="000000"/>
                <w:sz w:val="26"/>
              </w:rPr>
              <w:t>JEAN-BRICE GARELLA</w:t>
            </w:r>
          </w:p>
          <w:p>
            <w:pPr>
              <w:spacing w:before="0" w:after="200"/>
              <w:jc w:val="left"/>
            </w:pPr>
            <w:r>
              <w:rPr>
                <w:rFonts w:ascii="Montserrat" w:hAnsi="Montserrat"/>
                <w:b w:val="0"/>
                <w:i w:val="0"/>
                <w:color w:val="888888"/>
                <w:sz w:val="18"/>
              </w:rPr>
              <w:t>Fondateur &amp; CEO</w:t>
            </w:r>
          </w:p>
          <w:p>
            <w:pPr>
              <w:spacing w:before="0" w:after="160"/>
              <w:jc w:val="both"/>
            </w:pPr>
            <w:r>
              <w:rPr>
                <w:rFonts w:ascii="Montserrat" w:hAnsi="Montserrat"/>
                <w:b w:val="0"/>
                <w:i w:val="0"/>
                <w:color w:val="111111"/>
                <w:sz w:val="18"/>
              </w:rPr>
              <w:t>Entrepreneur depuis plus de trente-cinq ans, Jean-Brice Garella a dirigé et développé un groupe textile français avant d'orienter ses activités vers l'investissement, l'hôtellerie et le sport.</w:t>
            </w:r>
          </w:p>
          <w:p>
            <w:pPr>
              <w:spacing w:before="0" w:after="280"/>
              <w:jc w:val="both"/>
            </w:pPr>
            <w:r>
              <w:rPr>
                <w:rFonts w:ascii="Montserrat" w:hAnsi="Montserrat"/>
                <w:b w:val="0"/>
                <w:i w:val="0"/>
                <w:color w:val="111111"/>
                <w:sz w:val="18"/>
              </w:rPr>
              <w:t>Passionné de littérature, d'architecture, de design et de photographie, il développe une vision transversale où l'entreprise, la création et la culture dialoguent en permanence.</w:t>
            </w:r>
          </w:p>
          <w:p>
            <w:pPr>
              <w:spacing w:before="0" w:after="120"/>
              <w:jc w:val="left"/>
            </w:pPr>
            <w:r>
              <w:rPr>
                <w:rFonts w:ascii="Montserrat" w:hAnsi="Montserrat"/>
                <w:b/>
                <w:i w:val="0"/>
                <w:color w:val="000000"/>
                <w:sz w:val="26"/>
              </w:rPr>
              <w:t>CAPUCINE GARELLA</w:t>
            </w:r>
          </w:p>
          <w:p>
            <w:pPr>
              <w:spacing w:before="0" w:after="200"/>
              <w:jc w:val="left"/>
            </w:pPr>
            <w:r>
              <w:rPr>
                <w:rFonts w:ascii="Montserrat" w:hAnsi="Montserrat"/>
                <w:b w:val="0"/>
                <w:i w:val="0"/>
                <w:color w:val="888888"/>
                <w:sz w:val="18"/>
              </w:rPr>
              <w:t>Directrice Artistique</w:t>
            </w:r>
          </w:p>
          <w:p>
            <w:pPr>
              <w:spacing w:before="0" w:after="160"/>
              <w:jc w:val="both"/>
            </w:pPr>
            <w:r>
              <w:rPr>
                <w:rFonts w:ascii="Montserrat" w:hAnsi="Montserrat"/>
                <w:b w:val="0"/>
                <w:i w:val="0"/>
                <w:color w:val="111111"/>
                <w:sz w:val="18"/>
              </w:rPr>
              <w:t>Après des études à ESMOD Paris, Capucine Garella a construit son parcours au sein de l'univers du luxe et de grandes maisons de couture parisiennes.</w:t>
            </w:r>
          </w:p>
          <w:p>
            <w:pPr>
              <w:spacing w:before="0" w:after="0"/>
              <w:jc w:val="both"/>
            </w:pPr>
            <w:r>
              <w:rPr>
                <w:rFonts w:ascii="Montserrat" w:hAnsi="Montserrat"/>
                <w:b w:val="0"/>
                <w:i w:val="0"/>
                <w:color w:val="111111"/>
                <w:sz w:val="18"/>
              </w:rPr>
              <w:t>Son univers est nourri par le design, l'architecture, la photographie, la mode et les cultures visuelles contemporaines. Au sein de NÆTS, elle façonne l'identité visuelle et créative de la marque.</w:t>
            </w:r>
          </w:p>
        </w:tc>
      </w:tr>
    </w:tbl>
    <w:p>
      <w:pPr>
        <w:spacing w:after="80"/>
      </w:pPr>
    </w:p>
    <w:p>
      <w:r>
        <w:br w:type="page"/>
      </w:r>
    </w:p>
    <w:p>
      <w:pPr>
        <w:spacing w:before="0" w:after="320"/>
        <w:jc w:val="left"/>
      </w:pPr>
      <w:r>
        <w:rPr>
          <w:rFonts w:ascii="Montserrat" w:hAnsi="Montserrat"/>
          <w:b w:val="0"/>
          <w:i w:val="0"/>
          <w:caps/>
          <w:color w:val="888888"/>
          <w:sz w:val="14"/>
        </w:rPr>
        <w:t xml:space="preserve">04  </w:t>
      </w:r>
      <w:r>
        <w:rPr>
          <w:rFonts w:ascii="Montserrat" w:hAnsi="Montserrat"/>
          <w:b w:val="0"/>
          <w:i w:val="0"/>
          <w:caps/>
          <w:color w:val="888888"/>
          <w:sz w:val="14"/>
        </w:rPr>
        <w:t>— LA COLLECTION SS26</w:t>
      </w:r>
    </w:p>
    <w:p>
      <w:pPr>
        <w:spacing w:before="0" w:after="120"/>
        <w:jc w:val="left"/>
      </w:pPr>
      <w:r>
        <w:rPr>
          <w:rFonts w:ascii="Montserrat" w:hAnsi="Montserrat"/>
          <w:b/>
          <w:i w:val="0"/>
          <w:color w:val="000000"/>
          <w:sz w:val="52"/>
        </w:rPr>
        <w:t>ÆQUIPEMENTs SS26</w:t>
      </w:r>
    </w:p>
    <w:p>
      <w:pPr>
        <w:pBdr>
          <w:bottom w:val="single" w:sz="4" w:space="1" w:color="000000"/>
        </w:pBdr>
        <w:spacing w:before="0" w:after="0"/>
      </w:pPr>
    </w:p>
    <w:p>
      <w:pPr>
        <w:spacing w:after="16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736000" cy="4105604"/>
                  <wp:docPr id="5" name="Picture 5"/>
                  <wp:cNvGraphicFramePr>
                    <a:graphicFrameLocks noChangeAspect="1"/>
                  </wp:cNvGraphicFramePr>
                  <a:graphic>
                    <a:graphicData uri="http://schemas.openxmlformats.org/drawingml/2006/picture">
                      <pic:pic>
                        <pic:nvPicPr>
                          <pic:cNvPr id="0" name="img_001_fixed.jpg"/>
                          <pic:cNvPicPr/>
                        </pic:nvPicPr>
                        <pic:blipFill>
                          <a:blip r:embed="rId13"/>
                          <a:stretch>
                            <a:fillRect/>
                          </a:stretch>
                        </pic:blipFill>
                        <pic:spPr>
                          <a:xfrm>
                            <a:off x="0" y="0"/>
                            <a:ext cx="2736000" cy="4105604"/>
                          </a:xfrm>
                          <a:prstGeom prst="rect"/>
                        </pic:spPr>
                      </pic:pic>
                    </a:graphicData>
                  </a:graphic>
                </wp:inline>
              </w:drawing>
            </w:r>
          </w:p>
        </w:tc>
        <w:tc>
          <w:tcPr>
            <w:tcW w:type="dxa" w:w="4762"/>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80"/>
              <w:jc w:val="left"/>
            </w:pPr>
            <w:r>
              <w:rPr>
                <w:rFonts w:ascii="Montserrat" w:hAnsi="Montserrat"/>
                <w:b/>
                <w:i w:val="0"/>
                <w:color w:val="000000"/>
                <w:sz w:val="36"/>
              </w:rPr>
              <w:t>Æ-REFLEX</w:t>
            </w:r>
          </w:p>
          <w:p>
            <w:pPr>
              <w:spacing w:before="0" w:after="200"/>
              <w:jc w:val="left"/>
            </w:pPr>
            <w:r>
              <w:rPr>
                <w:rFonts w:ascii="Montserrat" w:hAnsi="Montserrat"/>
                <w:b w:val="0"/>
                <w:i w:val="0"/>
                <w:color w:val="888888"/>
                <w:sz w:val="16"/>
              </w:rPr>
              <w:t>Décembre 2026  ·  Performance &amp; Compétition</w:t>
            </w:r>
          </w:p>
          <w:p>
            <w:pPr>
              <w:spacing w:before="0" w:after="280"/>
              <w:jc w:val="both"/>
            </w:pPr>
            <w:r>
              <w:rPr>
                <w:rFonts w:ascii="Montserrat" w:hAnsi="Montserrat"/>
                <w:b w:val="0"/>
                <w:i w:val="0"/>
                <w:color w:val="111111"/>
                <w:sz w:val="18"/>
              </w:rPr>
              <w:t>Modèle le plus technique de la gamme, destiné à la performance et à la compétition. Équipé d'une plaque carbone et conçu pour maximiser le dynamisme et le retour d'énergie, il incarne l'expression la plus aboutie du savoir-faire NÆTS.</w:t>
            </w:r>
          </w:p>
          <w:p>
            <w:pPr>
              <w:spacing w:before="0" w:after="80"/>
              <w:jc w:val="left"/>
            </w:pPr>
            <w:r>
              <w:rPr>
                <w:rFonts w:ascii="Montserrat" w:hAnsi="Montserrat"/>
                <w:b/>
                <w:i w:val="0"/>
                <w:color w:val="000000"/>
                <w:sz w:val="36"/>
              </w:rPr>
              <w:t>Æ-SLYDE</w:t>
            </w:r>
          </w:p>
          <w:p>
            <w:pPr>
              <w:spacing w:before="0" w:after="200"/>
              <w:jc w:val="left"/>
            </w:pPr>
            <w:r>
              <w:rPr>
                <w:rFonts w:ascii="Montserrat" w:hAnsi="Montserrat"/>
                <w:b w:val="0"/>
                <w:i w:val="0"/>
                <w:color w:val="888888"/>
                <w:sz w:val="16"/>
              </w:rPr>
              <w:t>T1 2027  ·  Confort &amp; Longue Distance</w:t>
            </w:r>
          </w:p>
          <w:p>
            <w:pPr>
              <w:spacing w:before="0" w:after="280"/>
              <w:jc w:val="both"/>
            </w:pPr>
            <w:r>
              <w:rPr>
                <w:rFonts w:ascii="Montserrat" w:hAnsi="Montserrat"/>
                <w:b w:val="0"/>
                <w:i w:val="0"/>
                <w:color w:val="111111"/>
                <w:sz w:val="18"/>
              </w:rPr>
              <w:t>Privilégie le confort et l'amorti. Conçu pour les longues distances et les entraînements quotidiens. Expérience de course fluide et protectrice sans compromettre l'efficacité du mouvement.</w:t>
            </w:r>
          </w:p>
          <w:p>
            <w:pPr>
              <w:spacing w:before="0" w:after="80"/>
              <w:jc w:val="left"/>
            </w:pPr>
            <w:r>
              <w:rPr>
                <w:rFonts w:ascii="Montserrat" w:hAnsi="Montserrat"/>
                <w:b/>
                <w:i w:val="0"/>
                <w:color w:val="000000"/>
                <w:sz w:val="36"/>
              </w:rPr>
              <w:t>Æ-ESSENTIAL</w:t>
            </w:r>
          </w:p>
          <w:p>
            <w:pPr>
              <w:spacing w:before="0" w:after="200"/>
              <w:jc w:val="left"/>
            </w:pPr>
            <w:r>
              <w:rPr>
                <w:rFonts w:ascii="Montserrat" w:hAnsi="Montserrat"/>
                <w:b w:val="0"/>
                <w:i w:val="0"/>
                <w:color w:val="888888"/>
                <w:sz w:val="16"/>
              </w:rPr>
              <w:t>T2 2027  ·  Polyvalence &amp; Quotidien</w:t>
            </w:r>
          </w:p>
          <w:p>
            <w:pPr>
              <w:spacing w:before="0" w:after="0"/>
              <w:jc w:val="both"/>
            </w:pPr>
            <w:r>
              <w:rPr>
                <w:rFonts w:ascii="Montserrat" w:hAnsi="Montserrat"/>
                <w:b w:val="0"/>
                <w:i w:val="0"/>
                <w:color w:val="111111"/>
                <w:sz w:val="18"/>
              </w:rPr>
              <w:t>Porte d'entrée dans l'univers NÆTS. Polyvalent, accessible et durable — les fondamentaux de la marque dans une chaussure pensée pour accompagner les coureurs au quotidien.</w:t>
            </w:r>
          </w:p>
        </w:tc>
      </w:tr>
    </w:tbl>
    <w:p>
      <w:pPr>
        <w:spacing w:after="80"/>
      </w:pPr>
    </w:p>
    <w:p>
      <w:pPr>
        <w:spacing w:after="80"/>
      </w:pPr>
    </w:p>
    <w:tbl>
      <w:tblPr>
        <w:tblW w:type="auto" w:w="0"/>
        <w:jc w:val="center"/>
        <w:tblLook w:firstColumn="1" w:firstRow="1" w:lastColumn="0" w:lastRow="0" w:noHBand="0" w:noVBand="1" w:val="04A0"/>
      </w:tblPr>
      <w:tblGrid>
        <w:gridCol w:w="9638"/>
      </w:tblGrid>
      <w:tr>
        <w:tc>
          <w:tcPr>
            <w:tcW w:type="dxa" w:w="9638"/>
            <w:shd w:val="clear" w:color="auto" w:fill="F0F0F0"/>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60"/>
              <w:jc w:val="left"/>
            </w:pPr>
            <w:r>
              <w:rPr>
                <w:rFonts w:ascii="Montserrat" w:hAnsi="Montserrat"/>
                <w:b/>
                <w:i w:val="0"/>
                <w:color w:val="000000"/>
                <w:sz w:val="20"/>
              </w:rPr>
              <w:t>TEXTILE TECHNIQUE</w:t>
            </w:r>
          </w:p>
          <w:p>
            <w:pPr>
              <w:spacing w:before="0" w:after="60"/>
              <w:jc w:val="left"/>
            </w:pPr>
            <w:r>
              <w:rPr>
                <w:rFonts w:ascii="Montserrat" w:hAnsi="Montserrat"/>
                <w:b w:val="0"/>
                <w:i w:val="0"/>
                <w:color w:val="111111"/>
                <w:sz w:val="18"/>
              </w:rPr>
              <w:t>Ligne textile développée selon les mêmes principes d'exigence, de fonctionnalité et de sobriété — vestiaire cohérent pour l'entraînement comme pour la compétition.</w:t>
            </w:r>
          </w:p>
        </w:tc>
      </w:tr>
    </w:tbl>
    <w:p>
      <w:pPr>
        <w:spacing w:after="160"/>
      </w:pPr>
    </w:p>
    <w:p>
      <w:r>
        <w:br w:type="page"/>
      </w:r>
    </w:p>
    <w:p>
      <w:pPr>
        <w:spacing w:before="0" w:after="320"/>
        <w:jc w:val="left"/>
      </w:pPr>
      <w:r>
        <w:rPr>
          <w:rFonts w:ascii="Montserrat" w:hAnsi="Montserrat"/>
          <w:b w:val="0"/>
          <w:i w:val="0"/>
          <w:caps/>
          <w:color w:val="888888"/>
          <w:sz w:val="14"/>
        </w:rPr>
        <w:t xml:space="preserve">05  </w:t>
      </w:r>
      <w:r>
        <w:rPr>
          <w:rFonts w:ascii="Montserrat" w:hAnsi="Montserrat"/>
          <w:b w:val="0"/>
          <w:i w:val="0"/>
          <w:caps/>
          <w:color w:val="888888"/>
          <w:sz w:val="14"/>
        </w:rPr>
        <w:t>— INNOVATION &amp; TECHNOLOGIE</w:t>
      </w:r>
    </w:p>
    <w:p>
      <w:pPr>
        <w:spacing w:before="0" w:after="280"/>
        <w:jc w:val="left"/>
      </w:pPr>
      <w:r>
        <w:rPr>
          <w:rFonts w:ascii="Montserrat" w:hAnsi="Montserrat"/>
          <w:b/>
          <w:i w:val="0"/>
          <w:color w:val="000000"/>
          <w:sz w:val="56"/>
        </w:rPr>
        <w:t>INNOVATION</w:t>
        <w:br/>
        <w:t>&amp; TECHNOLOGIE</w:t>
      </w:r>
    </w:p>
    <w:p>
      <w:pPr>
        <w:pBdr>
          <w:bottom w:val="single" w:sz="4" w:space="1" w:color="000000"/>
        </w:pBdr>
        <w:spacing w:before="0" w:after="0"/>
      </w:pPr>
    </w:p>
    <w:p>
      <w:pPr>
        <w:spacing w:after="20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2217600"/>
                  <wp:docPr id="6" name="Picture 6"/>
                  <wp:cNvGraphicFramePr>
                    <a:graphicFrameLocks noChangeAspect="1"/>
                  </wp:cNvGraphicFramePr>
                  <a:graphic>
                    <a:graphicData uri="http://schemas.openxmlformats.org/drawingml/2006/picture">
                      <pic:pic>
                        <pic:nvPicPr>
                          <pic:cNvPr id="0" name="img_011_fixed.jpg"/>
                          <pic:cNvPicPr/>
                        </pic:nvPicPr>
                        <pic:blipFill>
                          <a:blip r:embed="rId14"/>
                          <a:stretch>
                            <a:fillRect/>
                          </a:stretch>
                        </pic:blipFill>
                        <pic:spPr>
                          <a:xfrm>
                            <a:off x="0" y="0"/>
                            <a:ext cx="2772000" cy="2217600"/>
                          </a:xfrm>
                          <a:prstGeom prst="rect"/>
                        </pic:spPr>
                      </pic:pic>
                    </a:graphicData>
                  </a:graphic>
                </wp:inline>
              </w:drawing>
            </w:r>
          </w:p>
          <w:p>
            <w:pPr>
              <w:spacing w:before="60" w:after="0"/>
            </w:pPr>
            <w:r>
              <w:rPr>
                <w:rFonts w:ascii="Montserrat" w:hAnsi="Montserrat"/>
                <w:b w:val="0"/>
                <w:i w:val="0"/>
                <w:color w:val="888888"/>
                <w:sz w:val="14"/>
              </w:rPr>
              <w:t>PROCESS TEXTILE — UPPER TECHNIQUE</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2042581"/>
                  <wp:docPr id="7" name="Picture 7"/>
                  <wp:cNvGraphicFramePr>
                    <a:graphicFrameLocks noChangeAspect="1"/>
                  </wp:cNvGraphicFramePr>
                  <a:graphic>
                    <a:graphicData uri="http://schemas.openxmlformats.org/drawingml/2006/picture">
                      <pic:pic>
                        <pic:nvPicPr>
                          <pic:cNvPr id="0" name="img_012_fixed.jpg"/>
                          <pic:cNvPicPr/>
                        </pic:nvPicPr>
                        <pic:blipFill>
                          <a:blip r:embed="rId15"/>
                          <a:stretch>
                            <a:fillRect/>
                          </a:stretch>
                        </pic:blipFill>
                        <pic:spPr>
                          <a:xfrm>
                            <a:off x="0" y="0"/>
                            <a:ext cx="2951999" cy="2042581"/>
                          </a:xfrm>
                          <a:prstGeom prst="rect"/>
                        </pic:spPr>
                      </pic:pic>
                    </a:graphicData>
                  </a:graphic>
                </wp:inline>
              </w:drawing>
            </w:r>
          </w:p>
          <w:p>
            <w:pPr>
              <w:spacing w:before="60" w:after="0"/>
            </w:pPr>
            <w:r>
              <w:rPr>
                <w:rFonts w:ascii="Montserrat" w:hAnsi="Montserrat"/>
                <w:b w:val="0"/>
                <w:i w:val="0"/>
                <w:color w:val="888888"/>
                <w:sz w:val="14"/>
              </w:rPr>
              <w:t>MODÉLISATION — GÉOMÉTRIE SEMELLE</w:t>
            </w:r>
          </w:p>
        </w:tc>
      </w:tr>
    </w:tbl>
    <w:p>
      <w:pPr>
        <w:spacing w:after="120"/>
      </w:pPr>
    </w:p>
    <w:p>
      <w:pPr>
        <w:spacing w:after="120"/>
      </w:pPr>
    </w:p>
    <w:p>
      <w:pPr>
        <w:spacing w:before="0" w:after="160"/>
        <w:jc w:val="both"/>
      </w:pPr>
      <w:r>
        <w:rPr>
          <w:rFonts w:ascii="Montserrat" w:hAnsi="Montserrat"/>
          <w:b w:val="0"/>
          <w:i w:val="0"/>
          <w:color w:val="111111"/>
          <w:sz w:val="20"/>
        </w:rPr>
        <w:t>Les produits NÆTS sont développés selon une approche où l'innovation est entièrement mise au service de la performance et de l'efficacité biomécanique. Chaque modèle intègre des mousses de nouvelle génération à haut retour d'énergie, sélectionnées pour leur légèreté, leur résilience et leur capacité d'amorti.</w:t>
      </w:r>
    </w:p>
    <w:p>
      <w:pPr>
        <w:spacing w:before="0" w:after="160"/>
        <w:jc w:val="both"/>
      </w:pPr>
      <w:r>
        <w:rPr>
          <w:rFonts w:ascii="Montserrat" w:hAnsi="Montserrat"/>
          <w:b w:val="0"/>
          <w:i w:val="0"/>
          <w:color w:val="111111"/>
          <w:sz w:val="20"/>
        </w:rPr>
        <w:t>Le modèle Æ-REFLEX est équipé d'une plaque carbone favorisant la propulsion, la stabilité et l'optimisation du déroulé de la foulée. Les géométries de semelles, les bascules (rocker) et les hauteurs de stack sont étudiées afin d'améliorer l'économie de course et la fluidité du mouvement. Chaque produit fait l'objet de nombreuses phases de prototypage, de tests terrain et d'analyses biomécaniques.</w:t>
      </w:r>
    </w:p>
    <w:tbl>
      <w:tblPr>
        <w:tblW w:type="auto" w:w="0"/>
        <w:jc w:val="center"/>
        <w:tblLook w:firstColumn="1" w:firstRow="1" w:lastColumn="0" w:lastRow="0" w:noHBand="0" w:noVBand="1" w:val="04A0"/>
      </w:tblPr>
      <w:tblGrid>
        <w:gridCol w:w="3213"/>
        <w:gridCol w:w="3213"/>
        <w:gridCol w:w="3213"/>
      </w:tblGrid>
      <w:tr>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753998"/>
                  <wp:docPr id="8" name="Picture 8"/>
                  <wp:cNvGraphicFramePr>
                    <a:graphicFrameLocks noChangeAspect="1"/>
                  </wp:cNvGraphicFramePr>
                  <a:graphic>
                    <a:graphicData uri="http://schemas.openxmlformats.org/drawingml/2006/picture">
                      <pic:pic>
                        <pic:nvPicPr>
                          <pic:cNvPr id="0" name="img_013_fixed.jpg"/>
                          <pic:cNvPicPr/>
                        </pic:nvPicPr>
                        <pic:blipFill>
                          <a:blip r:embed="rId16"/>
                          <a:stretch>
                            <a:fillRect/>
                          </a:stretch>
                        </pic:blipFill>
                        <pic:spPr>
                          <a:xfrm>
                            <a:off x="0" y="0"/>
                            <a:ext cx="1835999" cy="2753998"/>
                          </a:xfrm>
                          <a:prstGeom prst="rect"/>
                        </pic:spPr>
                      </pic:pic>
                    </a:graphicData>
                  </a:graphic>
                </wp:inline>
              </w:drawing>
            </w:r>
          </w:p>
          <w:p>
            <w:pPr>
              <w:spacing w:before="60" w:after="0"/>
            </w:pPr>
            <w:r>
              <w:rPr>
                <w:rFonts w:ascii="Montserrat" w:hAnsi="Montserrat"/>
                <w:b w:val="0"/>
                <w:i w:val="0"/>
                <w:color w:val="888888"/>
                <w:sz w:val="14"/>
              </w:rPr>
              <w:t>STRUCTURE CELLULAIRE — RÉSISTANCE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753998"/>
                  <wp:docPr id="9" name="Picture 9"/>
                  <wp:cNvGraphicFramePr>
                    <a:graphicFrameLocks noChangeAspect="1"/>
                  </wp:cNvGraphicFramePr>
                  <a:graphic>
                    <a:graphicData uri="http://schemas.openxmlformats.org/drawingml/2006/picture">
                      <pic:pic>
                        <pic:nvPicPr>
                          <pic:cNvPr id="0" name="img_014_fixed.jpg"/>
                          <pic:cNvPicPr/>
                        </pic:nvPicPr>
                        <pic:blipFill>
                          <a:blip r:embed="rId17"/>
                          <a:stretch>
                            <a:fillRect/>
                          </a:stretch>
                        </pic:blipFill>
                        <pic:spPr>
                          <a:xfrm>
                            <a:off x="0" y="0"/>
                            <a:ext cx="1835999" cy="2753998"/>
                          </a:xfrm>
                          <a:prstGeom prst="rect"/>
                        </pic:spPr>
                      </pic:pic>
                    </a:graphicData>
                  </a:graphic>
                </wp:inline>
              </w:drawing>
            </w:r>
          </w:p>
          <w:p>
            <w:pPr>
              <w:spacing w:before="60" w:after="0"/>
            </w:pPr>
            <w:r>
              <w:rPr>
                <w:rFonts w:ascii="Montserrat" w:hAnsi="Montserrat"/>
                <w:b w:val="0"/>
                <w:i w:val="0"/>
                <w:color w:val="888888"/>
                <w:sz w:val="14"/>
              </w:rPr>
              <w:t>SPIRALE DE FIBONACCI — RATIO DORÉ</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3484833"/>
                  <wp:docPr id="10" name="Picture 10"/>
                  <wp:cNvGraphicFramePr>
                    <a:graphicFrameLocks noChangeAspect="1"/>
                  </wp:cNvGraphicFramePr>
                  <a:graphic>
                    <a:graphicData uri="http://schemas.openxmlformats.org/drawingml/2006/picture">
                      <pic:pic>
                        <pic:nvPicPr>
                          <pic:cNvPr id="0" name="img_005_fixed.jpg"/>
                          <pic:cNvPicPr/>
                        </pic:nvPicPr>
                        <pic:blipFill>
                          <a:blip r:embed="rId18"/>
                          <a:stretch>
                            <a:fillRect/>
                          </a:stretch>
                        </pic:blipFill>
                        <pic:spPr>
                          <a:xfrm>
                            <a:off x="0" y="0"/>
                            <a:ext cx="1835999" cy="3484833"/>
                          </a:xfrm>
                          <a:prstGeom prst="rect"/>
                        </pic:spPr>
                      </pic:pic>
                    </a:graphicData>
                  </a:graphic>
                </wp:inline>
              </w:drawing>
            </w:r>
          </w:p>
          <w:p>
            <w:pPr>
              <w:spacing w:before="60" w:after="0"/>
            </w:pPr>
            <w:r>
              <w:rPr>
                <w:rFonts w:ascii="Montserrat" w:hAnsi="Montserrat"/>
                <w:b w:val="0"/>
                <w:i w:val="0"/>
                <w:color w:val="888888"/>
                <w:sz w:val="14"/>
              </w:rPr>
              <w:t>ANALYSE BIOMÉCANIQUE — FOULÉE</w:t>
            </w:r>
          </w:p>
        </w:tc>
      </w:tr>
    </w:tbl>
    <w:p>
      <w:pPr>
        <w:spacing w:after="120"/>
      </w:pPr>
    </w:p>
    <w:p>
      <w:r>
        <w:br w:type="page"/>
      </w:r>
    </w:p>
    <w:p>
      <w:pPr>
        <w:spacing w:before="0" w:after="320"/>
        <w:jc w:val="left"/>
      </w:pPr>
      <w:r>
        <w:rPr>
          <w:rFonts w:ascii="Montserrat" w:hAnsi="Montserrat"/>
          <w:b w:val="0"/>
          <w:i w:val="0"/>
          <w:caps/>
          <w:color w:val="888888"/>
          <w:sz w:val="14"/>
        </w:rPr>
        <w:t xml:space="preserve">06  </w:t>
      </w:r>
      <w:r>
        <w:rPr>
          <w:rFonts w:ascii="Montserrat" w:hAnsi="Montserrat"/>
          <w:b w:val="0"/>
          <w:i w:val="0"/>
          <w:caps/>
          <w:color w:val="888888"/>
          <w:sz w:val="14"/>
        </w:rPr>
        <w:t>— CRÉÉE &amp; DÉVELOPPÉE EN FRANCE</w:t>
      </w:r>
    </w:p>
    <w:tbl>
      <w:tblPr>
        <w:tblW w:type="auto" w:w="0"/>
        <w:jc w:val="center"/>
        <w:tblLook w:firstColumn="1" w:firstRow="1" w:lastColumn="0" w:lastRow="0" w:noHBand="0" w:noVBand="1" w:val="04A0"/>
      </w:tblPr>
      <w:tblGrid>
        <w:gridCol w:w="4819"/>
        <w:gridCol w:w="4819"/>
      </w:tblGrid>
      <w:tr>
        <w:tc>
          <w:tcPr>
            <w:tcW w:type="dxa" w:w="425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556000" cy="3396424"/>
                  <wp:docPr id="11" name="Picture 11"/>
                  <wp:cNvGraphicFramePr>
                    <a:graphicFrameLocks noChangeAspect="1"/>
                  </wp:cNvGraphicFramePr>
                  <a:graphic>
                    <a:graphicData uri="http://schemas.openxmlformats.org/drawingml/2006/picture">
                      <pic:pic>
                        <pic:nvPicPr>
                          <pic:cNvPr id="0" name="img_024_fixed.jpg"/>
                          <pic:cNvPicPr/>
                        </pic:nvPicPr>
                        <pic:blipFill>
                          <a:blip r:embed="rId19"/>
                          <a:stretch>
                            <a:fillRect/>
                          </a:stretch>
                        </pic:blipFill>
                        <pic:spPr>
                          <a:xfrm>
                            <a:off x="0" y="0"/>
                            <a:ext cx="2556000" cy="3396424"/>
                          </a:xfrm>
                          <a:prstGeom prst="rect"/>
                        </pic:spPr>
                      </pic:pic>
                    </a:graphicData>
                  </a:graphic>
                </wp:inline>
              </w:drawing>
            </w:r>
          </w:p>
        </w:tc>
        <w:tc>
          <w:tcPr>
            <w:tcW w:type="dxa" w:w="5046"/>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320"/>
              <w:jc w:val="left"/>
            </w:pPr>
            <w:r>
              <w:rPr>
                <w:rFonts w:ascii="Montserrat" w:hAnsi="Montserrat"/>
                <w:b/>
                <w:i w:val="0"/>
                <w:color w:val="000000"/>
                <w:sz w:val="40"/>
              </w:rPr>
              <w:t>CRÉÉE ET</w:t>
              <w:br/>
              <w:t>DÉVELOPPÉE</w:t>
              <w:br/>
              <w:t>EN FRANCE</w:t>
            </w:r>
          </w:p>
          <w:p>
            <w:pPr>
              <w:spacing w:before="0" w:after="0"/>
              <w:jc w:val="left"/>
            </w:pPr>
            <w:r>
              <w:rPr>
                <w:rFonts w:ascii="Montserrat" w:hAnsi="Montserrat"/>
                <w:b w:val="0"/>
                <w:i w:val="0"/>
                <w:color w:val="000000"/>
                <w:sz w:val="6"/>
              </w:rPr>
            </w:r>
          </w:p>
          <w:p>
            <w:pPr>
              <w:spacing w:before="0" w:after="200"/>
              <w:jc w:val="both"/>
            </w:pPr>
            <w:r>
              <w:rPr>
                <w:rFonts w:ascii="Montserrat" w:hAnsi="Montserrat"/>
                <w:b w:val="0"/>
                <w:i w:val="0"/>
                <w:color w:val="111111"/>
                <w:sz w:val="18"/>
              </w:rPr>
              <w:t>Le projet NÆTS est né à Paris, au croisement de l'univers de la mode, du design et de la culture du mouvement. Dès son origine, l'ambition a été de concevoir une marque de running capable de conjuguer performance, esthétique et fonctionnalité.</w:t>
            </w:r>
          </w:p>
          <w:p>
            <w:pPr>
              <w:spacing w:before="0" w:after="200"/>
              <w:jc w:val="both"/>
            </w:pPr>
            <w:r>
              <w:rPr>
                <w:rFonts w:ascii="Montserrat" w:hAnsi="Montserrat"/>
                <w:b w:val="0"/>
                <w:i w:val="0"/>
                <w:color w:val="111111"/>
                <w:sz w:val="18"/>
              </w:rPr>
              <w:t>Le développement des produits a été confié à un bureau d'ingénierie et de R&amp;D basé à Annecy, spécialisé dans les équipements liés au mouvement, à la course à pied et aux sports outdoor.</w:t>
            </w:r>
          </w:p>
          <w:p>
            <w:pPr>
              <w:spacing w:before="0" w:after="200"/>
              <w:jc w:val="both"/>
            </w:pPr>
            <w:r>
              <w:rPr>
                <w:rFonts w:ascii="Montserrat" w:hAnsi="Montserrat"/>
                <w:b w:val="0"/>
                <w:i w:val="0"/>
                <w:color w:val="111111"/>
                <w:sz w:val="18"/>
              </w:rPr>
              <w:t>Ce processus de développement s'est étalé sur près de trois années, intégrant les phases de conception, de design, de prototypage, de tests terrain et d'optimisation technique.</w:t>
            </w:r>
          </w:p>
          <w:p>
            <w:pPr>
              <w:spacing w:before="0" w:after="80"/>
              <w:jc w:val="left"/>
            </w:pPr>
            <w:r>
              <w:rPr>
                <w:rFonts w:ascii="Montserrat" w:hAnsi="Montserrat"/>
                <w:b/>
                <w:i w:val="0"/>
                <w:color w:val="000000"/>
                <w:sz w:val="16"/>
              </w:rPr>
              <w:t>Paris — Design &amp; Direction Artistique</w:t>
            </w:r>
          </w:p>
          <w:p>
            <w:pPr>
              <w:spacing w:before="0" w:after="80"/>
              <w:jc w:val="left"/>
            </w:pPr>
            <w:r>
              <w:rPr>
                <w:rFonts w:ascii="Montserrat" w:hAnsi="Montserrat"/>
                <w:b/>
                <w:i w:val="0"/>
                <w:color w:val="000000"/>
                <w:sz w:val="16"/>
              </w:rPr>
              <w:t>Annecy — R&amp;D, Biomécanique &amp; Prototypage</w:t>
            </w:r>
          </w:p>
          <w:p>
            <w:pPr>
              <w:spacing w:before="0" w:after="0"/>
              <w:jc w:val="left"/>
            </w:pPr>
            <w:r>
              <w:rPr>
                <w:rFonts w:ascii="Montserrat" w:hAnsi="Montserrat"/>
                <w:b/>
                <w:i w:val="0"/>
                <w:color w:val="000000"/>
                <w:sz w:val="16"/>
              </w:rPr>
              <w:t>Asie — Production &amp; Matériaux innovants</w:t>
            </w:r>
          </w:p>
        </w:tc>
      </w:tr>
    </w:tbl>
    <w:p>
      <w:pPr>
        <w:spacing w:after="80"/>
      </w:pPr>
    </w:p>
    <w:p>
      <w:r>
        <w:br w:type="page"/>
      </w:r>
    </w:p>
    <w:p>
      <w:pPr>
        <w:spacing w:before="0" w:after="320"/>
        <w:jc w:val="left"/>
      </w:pPr>
      <w:r>
        <w:rPr>
          <w:rFonts w:ascii="Montserrat" w:hAnsi="Montserrat"/>
          <w:b w:val="0"/>
          <w:i w:val="0"/>
          <w:caps/>
          <w:color w:val="888888"/>
          <w:sz w:val="14"/>
        </w:rPr>
        <w:t xml:space="preserve">07  </w:t>
      </w:r>
      <w:r>
        <w:rPr>
          <w:rFonts w:ascii="Montserrat" w:hAnsi="Montserrat"/>
          <w:b w:val="0"/>
          <w:i w:val="0"/>
          <w:caps/>
          <w:color w:val="888888"/>
          <w:sz w:val="14"/>
        </w:rPr>
        <w:t>— SOURCES D'INSPIRATION — LE BRUTALISME</w:t>
      </w:r>
    </w:p>
    <w:p>
      <w:pPr>
        <w:spacing w:before="0" w:after="280"/>
        <w:jc w:val="left"/>
      </w:pPr>
      <w:r>
        <w:rPr>
          <w:rFonts w:ascii="Montserrat" w:hAnsi="Montserrat"/>
          <w:b/>
          <w:i w:val="0"/>
          <w:color w:val="000000"/>
          <w:sz w:val="48"/>
        </w:rPr>
        <w:t>BRUTALISME &amp;</w:t>
        <w:br/>
        <w:t>HONNÊTETÉ DES MATÉRIAUX</w:t>
      </w:r>
    </w:p>
    <w:tbl>
      <w:tblPr>
        <w:tblW w:type="auto" w:w="0"/>
        <w:jc w:val="center"/>
        <w:tblLook w:firstColumn="1" w:firstRow="1" w:lastColumn="0" w:lastRow="0" w:noHBand="0" w:noVBand="1" w:val="04A0"/>
      </w:tblPr>
      <w:tblGrid>
        <w:gridCol w:w="3213"/>
        <w:gridCol w:w="3213"/>
        <w:gridCol w:w="3213"/>
      </w:tblGrid>
      <w:tr>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3260395"/>
                  <wp:docPr id="12" name="Picture 12"/>
                  <wp:cNvGraphicFramePr>
                    <a:graphicFrameLocks noChangeAspect="1"/>
                  </wp:cNvGraphicFramePr>
                  <a:graphic>
                    <a:graphicData uri="http://schemas.openxmlformats.org/drawingml/2006/picture">
                      <pic:pic>
                        <pic:nvPicPr>
                          <pic:cNvPr id="0" name="img_025_fixed.jpg"/>
                          <pic:cNvPicPr/>
                        </pic:nvPicPr>
                        <pic:blipFill>
                          <a:blip r:embed="rId20"/>
                          <a:stretch>
                            <a:fillRect/>
                          </a:stretch>
                        </pic:blipFill>
                        <pic:spPr>
                          <a:xfrm>
                            <a:off x="0" y="0"/>
                            <a:ext cx="1835999" cy="3260395"/>
                          </a:xfrm>
                          <a:prstGeom prst="rect"/>
                        </pic:spPr>
                      </pic:pic>
                    </a:graphicData>
                  </a:graphic>
                </wp:inline>
              </w:drawing>
            </w:r>
          </w:p>
          <w:p>
            <w:pPr>
              <w:spacing w:before="60" w:after="0"/>
            </w:pPr>
            <w:r>
              <w:rPr>
                <w:rFonts w:ascii="Montserrat" w:hAnsi="Montserrat"/>
                <w:b w:val="0"/>
                <w:i w:val="0"/>
                <w:color w:val="888888"/>
                <w:sz w:val="14"/>
              </w:rPr>
              <w:t>TOUR TORSADÉE — AMBITION VERTICALE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753998"/>
                  <wp:docPr id="13" name="Picture 13"/>
                  <wp:cNvGraphicFramePr>
                    <a:graphicFrameLocks noChangeAspect="1"/>
                  </wp:cNvGraphicFramePr>
                  <a:graphic>
                    <a:graphicData uri="http://schemas.openxmlformats.org/drawingml/2006/picture">
                      <pic:pic>
                        <pic:nvPicPr>
                          <pic:cNvPr id="0" name="img_027_fixed.jpg"/>
                          <pic:cNvPicPr/>
                        </pic:nvPicPr>
                        <pic:blipFill>
                          <a:blip r:embed="rId21"/>
                          <a:stretch>
                            <a:fillRect/>
                          </a:stretch>
                        </pic:blipFill>
                        <pic:spPr>
                          <a:xfrm>
                            <a:off x="0" y="0"/>
                            <a:ext cx="1835999" cy="2753998"/>
                          </a:xfrm>
                          <a:prstGeom prst="rect"/>
                        </pic:spPr>
                      </pic:pic>
                    </a:graphicData>
                  </a:graphic>
                </wp:inline>
              </w:drawing>
            </w:r>
          </w:p>
          <w:p>
            <w:pPr>
              <w:spacing w:before="60" w:after="0"/>
            </w:pPr>
            <w:r>
              <w:rPr>
                <w:rFonts w:ascii="Montserrat" w:hAnsi="Montserrat"/>
                <w:b w:val="0"/>
                <w:i w:val="0"/>
                <w:color w:val="888888"/>
                <w:sz w:val="14"/>
              </w:rPr>
              <w:t>TOURS CYLINDRIQUES — PUISSANCE STRUCTURELLE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447167"/>
                  <wp:docPr id="14" name="Picture 14"/>
                  <wp:cNvGraphicFramePr>
                    <a:graphicFrameLocks noChangeAspect="1"/>
                  </wp:cNvGraphicFramePr>
                  <a:graphic>
                    <a:graphicData uri="http://schemas.openxmlformats.org/drawingml/2006/picture">
                      <pic:pic>
                        <pic:nvPicPr>
                          <pic:cNvPr id="0" name="img_026_fixed.jpg"/>
                          <pic:cNvPicPr/>
                        </pic:nvPicPr>
                        <pic:blipFill>
                          <a:blip r:embed="rId22"/>
                          <a:stretch>
                            <a:fillRect/>
                          </a:stretch>
                        </pic:blipFill>
                        <pic:spPr>
                          <a:xfrm>
                            <a:off x="0" y="0"/>
                            <a:ext cx="1835999" cy="2447167"/>
                          </a:xfrm>
                          <a:prstGeom prst="rect"/>
                        </pic:spPr>
                      </pic:pic>
                    </a:graphicData>
                  </a:graphic>
                </wp:inline>
              </w:drawing>
            </w:r>
          </w:p>
          <w:p>
            <w:pPr>
              <w:spacing w:before="60" w:after="0"/>
            </w:pPr>
            <w:r>
              <w:rPr>
                <w:rFonts w:ascii="Montserrat" w:hAnsi="Montserrat"/>
                <w:b w:val="0"/>
                <w:i w:val="0"/>
                <w:color w:val="888888"/>
                <w:sz w:val="14"/>
              </w:rPr>
              <w:t>RÉPÉTITION RYTHMIQUE — RIGUEUR FORMELLE</w:t>
            </w:r>
          </w:p>
        </w:tc>
      </w:tr>
    </w:tbl>
    <w:p>
      <w:pPr>
        <w:spacing w:after="120"/>
      </w:pPr>
    </w:p>
    <w:p>
      <w:pPr>
        <w:spacing w:after="80"/>
      </w:pPr>
    </w:p>
    <w:p>
      <w:pPr>
        <w:spacing w:before="0" w:after="160"/>
        <w:jc w:val="both"/>
      </w:pPr>
      <w:r>
        <w:rPr>
          <w:rFonts w:ascii="Montserrat" w:hAnsi="Montserrat"/>
          <w:b w:val="0"/>
          <w:i w:val="0"/>
          <w:color w:val="111111"/>
          <w:sz w:val="20"/>
        </w:rPr>
        <w:t>L'ADN de NÆTS entretient un lien naturel avec l'esprit du brutalisme. Né dans l'architecture de l'après-guerre, le mouvement brutaliste rejetait l'ornement pour révéler l'essentiel. Le béton n'était plus dissimulé. La structure devenait visible. La fonction dictait la forme. Rien n'était ajouté pour séduire. Tout était assumé pour servir.</w:t>
      </w:r>
    </w:p>
    <w:p>
      <w:pPr>
        <w:spacing w:before="0" w:after="120"/>
        <w:jc w:val="both"/>
      </w:pPr>
      <w:r>
        <w:rPr>
          <w:rFonts w:ascii="Montserrat" w:hAnsi="Montserrat"/>
          <w:b w:val="0"/>
          <w:i w:val="0"/>
          <w:color w:val="111111"/>
          <w:sz w:val="20"/>
        </w:rPr>
        <w:t>NÆTS applique cette même philosophie au running. La marque refuse les artifices visuels, les promesses excessives et les effets de mode. Chaque élément d'une chaussure existe pour une raison précise : courir mieux, plus longtemps, plus librement. La technique n'est pas cachée derrière le marketing ; elle devient le produit lui-même.</w:t>
      </w:r>
    </w:p>
    <w:p>
      <w:pPr>
        <w:spacing w:before="240" w:after="80"/>
        <w:jc w:val="center"/>
      </w:pPr>
      <w:r>
        <w:rPr>
          <w:rFonts w:ascii="Montserrat" w:hAnsi="Montserrat"/>
          <w:b/>
          <w:i w:val="0"/>
          <w:caps/>
          <w:color w:val="000000"/>
          <w:sz w:val="20"/>
        </w:rPr>
        <w:t>Brutalisme</w:t>
      </w:r>
      <w:r>
        <w:rPr>
          <w:rFonts w:ascii="Montserrat" w:hAnsi="Montserrat"/>
          <w:b w:val="0"/>
          <w:i w:val="0"/>
          <w:color w:val="888888"/>
          <w:sz w:val="20"/>
        </w:rPr>
        <w:t xml:space="preserve">  ·  </w:t>
      </w:r>
      <w:r>
        <w:rPr>
          <w:rFonts w:ascii="Montserrat" w:hAnsi="Montserrat"/>
          <w:b/>
          <w:i w:val="0"/>
          <w:caps/>
          <w:color w:val="000000"/>
          <w:sz w:val="20"/>
        </w:rPr>
        <w:t>Fonction</w:t>
      </w:r>
      <w:r>
        <w:rPr>
          <w:rFonts w:ascii="Montserrat" w:hAnsi="Montserrat"/>
          <w:b w:val="0"/>
          <w:i w:val="0"/>
          <w:color w:val="888888"/>
          <w:sz w:val="20"/>
        </w:rPr>
        <w:t xml:space="preserve">  ·  </w:t>
      </w:r>
      <w:r>
        <w:rPr>
          <w:rFonts w:ascii="Montserrat" w:hAnsi="Montserrat"/>
          <w:b/>
          <w:i w:val="0"/>
          <w:caps/>
          <w:color w:val="000000"/>
          <w:sz w:val="20"/>
        </w:rPr>
        <w:t>Vérité</w:t>
      </w:r>
    </w:p>
    <w:p>
      <w:r>
        <w:br w:type="page"/>
      </w:r>
    </w:p>
    <w:p>
      <w:pPr>
        <w:spacing w:before="0" w:after="320"/>
        <w:jc w:val="left"/>
      </w:pPr>
      <w:r>
        <w:rPr>
          <w:rFonts w:ascii="Montserrat" w:hAnsi="Montserrat"/>
          <w:b w:val="0"/>
          <w:i w:val="0"/>
          <w:caps/>
          <w:color w:val="888888"/>
          <w:sz w:val="14"/>
        </w:rPr>
        <w:t xml:space="preserve">08  </w:t>
      </w:r>
      <w:r>
        <w:rPr>
          <w:rFonts w:ascii="Montserrat" w:hAnsi="Montserrat"/>
          <w:b w:val="0"/>
          <w:i w:val="0"/>
          <w:caps/>
          <w:color w:val="888888"/>
          <w:sz w:val="14"/>
        </w:rPr>
        <w:t>— L'HÉRITAGE DU BAUHAUS</w:t>
      </w:r>
    </w:p>
    <w:p>
      <w:pPr>
        <w:spacing w:before="0" w:after="280"/>
        <w:jc w:val="left"/>
      </w:pPr>
      <w:r>
        <w:rPr>
          <w:rFonts w:ascii="Montserrat" w:hAnsi="Montserrat"/>
          <w:b/>
          <w:i w:val="0"/>
          <w:color w:val="000000"/>
          <w:sz w:val="48"/>
        </w:rPr>
        <w:t>FORME NAÎT</w:t>
        <w:br/>
        <w:t>DE LA FONCTION</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2677500"/>
                  <wp:docPr id="15" name="Picture 15"/>
                  <wp:cNvGraphicFramePr>
                    <a:graphicFrameLocks noChangeAspect="1"/>
                  </wp:cNvGraphicFramePr>
                  <a:graphic>
                    <a:graphicData uri="http://schemas.openxmlformats.org/drawingml/2006/picture">
                      <pic:pic>
                        <pic:nvPicPr>
                          <pic:cNvPr id="0" name="img_022_fixed.jpg"/>
                          <pic:cNvPicPr/>
                        </pic:nvPicPr>
                        <pic:blipFill>
                          <a:blip r:embed="rId23"/>
                          <a:stretch>
                            <a:fillRect/>
                          </a:stretch>
                        </pic:blipFill>
                        <pic:spPr>
                          <a:xfrm>
                            <a:off x="0" y="0"/>
                            <a:ext cx="2772000" cy="2677500"/>
                          </a:xfrm>
                          <a:prstGeom prst="rect"/>
                        </pic:spPr>
                      </pic:pic>
                    </a:graphicData>
                  </a:graphic>
                </wp:inline>
              </w:drawing>
            </w:r>
          </w:p>
          <w:p>
            <w:pPr>
              <w:spacing w:before="60" w:after="0"/>
            </w:pPr>
            <w:r>
              <w:rPr>
                <w:rFonts w:ascii="Montserrat" w:hAnsi="Montserrat"/>
                <w:b w:val="0"/>
                <w:i w:val="0"/>
                <w:color w:val="888888"/>
                <w:sz w:val="14"/>
              </w:rPr>
              <w:t>ESPACE — BÉTON BRUT, ARCHE LUMIÈRE</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2951999"/>
                  <wp:docPr id="16" name="Picture 16"/>
                  <wp:cNvGraphicFramePr>
                    <a:graphicFrameLocks noChangeAspect="1"/>
                  </wp:cNvGraphicFramePr>
                  <a:graphic>
                    <a:graphicData uri="http://schemas.openxmlformats.org/drawingml/2006/picture">
                      <pic:pic>
                        <pic:nvPicPr>
                          <pic:cNvPr id="0" name="img_023_fixed.jpg"/>
                          <pic:cNvPicPr/>
                        </pic:nvPicPr>
                        <pic:blipFill>
                          <a:blip r:embed="rId24"/>
                          <a:stretch>
                            <a:fillRect/>
                          </a:stretch>
                        </pic:blipFill>
                        <pic:spPr>
                          <a:xfrm>
                            <a:off x="0" y="0"/>
                            <a:ext cx="2951999" cy="2951999"/>
                          </a:xfrm>
                          <a:prstGeom prst="rect"/>
                        </pic:spPr>
                      </pic:pic>
                    </a:graphicData>
                  </a:graphic>
                </wp:inline>
              </w:drawing>
            </w:r>
          </w:p>
          <w:p>
            <w:pPr>
              <w:spacing w:before="60" w:after="0"/>
            </w:pPr>
            <w:r>
              <w:rPr>
                <w:rFonts w:ascii="Montserrat" w:hAnsi="Montserrat"/>
                <w:b w:val="0"/>
                <w:i w:val="0"/>
                <w:color w:val="888888"/>
                <w:sz w:val="14"/>
              </w:rPr>
              <w:t>COULOIR — ACIER BROSSÉ, LIGNES PURES</w:t>
            </w:r>
          </w:p>
        </w:tc>
      </w:tr>
    </w:tbl>
    <w:p>
      <w:pPr>
        <w:spacing w:after="120"/>
      </w:pPr>
    </w:p>
    <w:p>
      <w:pPr>
        <w:spacing w:after="80"/>
      </w:pPr>
    </w:p>
    <w:p>
      <w:pPr>
        <w:spacing w:before="0" w:after="160"/>
        <w:jc w:val="both"/>
      </w:pPr>
      <w:r>
        <w:rPr>
          <w:rFonts w:ascii="Montserrat" w:hAnsi="Montserrat"/>
          <w:b w:val="0"/>
          <w:i w:val="0"/>
          <w:color w:val="111111"/>
          <w:sz w:val="20"/>
        </w:rPr>
        <w:t>L'ADN de NÆTS s'inscrit naturellement dans la filiation du Bauhaus. Fondée en 1919 par Walter Gropius, cette école révolutionnaire cherchait à réconcilir l'art, l'artisanat et l'industrie autour d'une idée simple : la forme doit naître de la fonction. Le Bauhaus refusait l'ornement inutile. Il privilégiait les lignes claires, les structures lisibles, les matériaux sincères et la recherche permanente d'efficacité.</w:t>
      </w:r>
    </w:p>
    <w:tbl>
      <w:tblPr>
        <w:tblW w:type="auto" w:w="0"/>
        <w:jc w:val="center"/>
        <w:tblLook w:firstColumn="1" w:firstRow="1" w:lastColumn="0" w:lastRow="0" w:noHBand="0" w:noVBand="1" w:val="04A0"/>
      </w:tblPr>
      <w:tblGrid>
        <w:gridCol w:w="9638"/>
      </w:tblGrid>
      <w:tr>
        <w:tc>
          <w:tcPr>
            <w:tcW w:type="dxa" w:w="9638"/>
            <w:shd w:val="clear" w:color="auto" w:fill="ECECEC"/>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60"/>
              <w:jc w:val="center"/>
            </w:pPr>
            <w:r>
              <w:rPr>
                <w:rFonts w:ascii="Montserrat" w:hAnsi="Montserrat"/>
                <w:b/>
                <w:i w:val="0"/>
                <w:color w:val="000000"/>
                <w:sz w:val="20"/>
              </w:rPr>
              <w:t>Le futur espace NÆTS Paris : béton brut, acier brossé, lumière naturelle zénithale. La chaussure au centre, comme un objet de musée.</w:t>
            </w:r>
          </w:p>
        </w:tc>
      </w:tr>
    </w:tbl>
    <w:p>
      <w:pPr>
        <w:spacing w:after="16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4928000"/>
                  <wp:docPr id="17" name="Picture 17"/>
                  <wp:cNvGraphicFramePr>
                    <a:graphicFrameLocks noChangeAspect="1"/>
                  </wp:cNvGraphicFramePr>
                  <a:graphic>
                    <a:graphicData uri="http://schemas.openxmlformats.org/drawingml/2006/picture">
                      <pic:pic>
                        <pic:nvPicPr>
                          <pic:cNvPr id="0" name="img_031_fixed.jpg"/>
                          <pic:cNvPicPr/>
                        </pic:nvPicPr>
                        <pic:blipFill>
                          <a:blip r:embed="rId25"/>
                          <a:stretch>
                            <a:fillRect/>
                          </a:stretch>
                        </pic:blipFill>
                        <pic:spPr>
                          <a:xfrm>
                            <a:off x="0" y="0"/>
                            <a:ext cx="2772000" cy="4928000"/>
                          </a:xfrm>
                          <a:prstGeom prst="rect"/>
                        </pic:spPr>
                      </pic:pic>
                    </a:graphicData>
                  </a:graphic>
                </wp:inline>
              </w:drawing>
            </w:r>
          </w:p>
          <w:p>
            <w:pPr>
              <w:spacing w:before="60" w:after="0"/>
            </w:pPr>
            <w:r>
              <w:rPr>
                <w:rFonts w:ascii="Montserrat" w:hAnsi="Montserrat"/>
                <w:b w:val="0"/>
                <w:i w:val="0"/>
                <w:color w:val="888888"/>
                <w:sz w:val="14"/>
              </w:rPr>
              <w:t>RETAIL — ARCHES CHROME, SOBRIÉTÉ RADICALE</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3841643"/>
                  <wp:docPr id="18" name="Picture 18"/>
                  <wp:cNvGraphicFramePr>
                    <a:graphicFrameLocks noChangeAspect="1"/>
                  </wp:cNvGraphicFramePr>
                  <a:graphic>
                    <a:graphicData uri="http://schemas.openxmlformats.org/drawingml/2006/picture">
                      <pic:pic>
                        <pic:nvPicPr>
                          <pic:cNvPr id="0" name="img_035_fixed.jpg"/>
                          <pic:cNvPicPr/>
                        </pic:nvPicPr>
                        <pic:blipFill>
                          <a:blip r:embed="rId26"/>
                          <a:stretch>
                            <a:fillRect/>
                          </a:stretch>
                        </pic:blipFill>
                        <pic:spPr>
                          <a:xfrm>
                            <a:off x="0" y="0"/>
                            <a:ext cx="2951999" cy="3841643"/>
                          </a:xfrm>
                          <a:prstGeom prst="rect"/>
                        </pic:spPr>
                      </pic:pic>
                    </a:graphicData>
                  </a:graphic>
                </wp:inline>
              </w:drawing>
            </w:r>
          </w:p>
          <w:p>
            <w:pPr>
              <w:spacing w:before="60" w:after="0"/>
            </w:pPr>
            <w:r>
              <w:rPr>
                <w:rFonts w:ascii="Montserrat" w:hAnsi="Montserrat"/>
                <w:b w:val="0"/>
                <w:i w:val="0"/>
                <w:color w:val="888888"/>
                <w:sz w:val="14"/>
              </w:rPr>
              <w:t>INTÉRIEUR — BÉTON PATINÉ, CUIR BRUT</w:t>
            </w:r>
          </w:p>
        </w:tc>
      </w:tr>
    </w:tbl>
    <w:p>
      <w:pPr>
        <w:spacing w:after="120"/>
      </w:pPr>
    </w:p>
    <w:p>
      <w:pPr>
        <w:spacing w:before="240" w:after="80"/>
        <w:jc w:val="center"/>
      </w:pPr>
      <w:r>
        <w:rPr>
          <w:rFonts w:ascii="Montserrat" w:hAnsi="Montserrat"/>
          <w:b/>
          <w:i w:val="0"/>
          <w:caps/>
          <w:color w:val="000000"/>
          <w:sz w:val="20"/>
        </w:rPr>
        <w:t>Fonction</w:t>
      </w:r>
      <w:r>
        <w:rPr>
          <w:rFonts w:ascii="Montserrat" w:hAnsi="Montserrat"/>
          <w:b w:val="0"/>
          <w:i w:val="0"/>
          <w:color w:val="888888"/>
          <w:sz w:val="20"/>
        </w:rPr>
        <w:t xml:space="preserve">  ·  </w:t>
      </w:r>
      <w:r>
        <w:rPr>
          <w:rFonts w:ascii="Montserrat" w:hAnsi="Montserrat"/>
          <w:b/>
          <w:i w:val="0"/>
          <w:caps/>
          <w:color w:val="000000"/>
          <w:sz w:val="20"/>
        </w:rPr>
        <w:t>Simplicité</w:t>
      </w:r>
      <w:r>
        <w:rPr>
          <w:rFonts w:ascii="Montserrat" w:hAnsi="Montserrat"/>
          <w:b w:val="0"/>
          <w:i w:val="0"/>
          <w:color w:val="888888"/>
          <w:sz w:val="20"/>
        </w:rPr>
        <w:t xml:space="preserve">  ·  </w:t>
      </w:r>
      <w:r>
        <w:rPr>
          <w:rFonts w:ascii="Montserrat" w:hAnsi="Montserrat"/>
          <w:b/>
          <w:i w:val="0"/>
          <w:caps/>
          <w:color w:val="000000"/>
          <w:sz w:val="20"/>
        </w:rPr>
        <w:t>Modernité</w:t>
      </w:r>
    </w:p>
    <w:p>
      <w:r>
        <w:br w:type="page"/>
      </w:r>
    </w:p>
    <w:p>
      <w:pPr>
        <w:spacing w:before="0" w:after="320"/>
        <w:jc w:val="left"/>
      </w:pPr>
      <w:r>
        <w:rPr>
          <w:rFonts w:ascii="Montserrat" w:hAnsi="Montserrat"/>
          <w:b w:val="0"/>
          <w:i w:val="0"/>
          <w:caps/>
          <w:color w:val="888888"/>
          <w:sz w:val="14"/>
        </w:rPr>
        <w:t xml:space="preserve">09  </w:t>
      </w:r>
      <w:r>
        <w:rPr>
          <w:rFonts w:ascii="Montserrat" w:hAnsi="Montserrat"/>
          <w:b w:val="0"/>
          <w:i w:val="0"/>
          <w:caps/>
          <w:color w:val="888888"/>
          <w:sz w:val="14"/>
        </w:rPr>
        <w:t>— L'ESPRIT MINIMALISTE JAPONAIS</w:t>
      </w:r>
    </w:p>
    <w:p>
      <w:pPr>
        <w:spacing w:before="0" w:after="280"/>
        <w:jc w:val="left"/>
      </w:pPr>
      <w:r>
        <w:rPr>
          <w:rFonts w:ascii="Montserrat" w:hAnsi="Montserrat"/>
          <w:b/>
          <w:i w:val="0"/>
          <w:color w:val="000000"/>
          <w:sz w:val="40"/>
        </w:rPr>
        <w:t>L'ESSENTIEL DEMEURE</w:t>
        <w:br/>
        <w:t>LORSQU'ON RETIRE LE SUPERFLU</w:t>
      </w:r>
    </w:p>
    <w:tbl>
      <w:tblPr>
        <w:tblW w:type="auto" w:w="0"/>
        <w:jc w:val="center"/>
        <w:tblLook w:firstColumn="1" w:firstRow="1" w:lastColumn="0" w:lastRow="0" w:noHBand="0" w:noVBand="1" w:val="04A0"/>
      </w:tblPr>
      <w:tblGrid>
        <w:gridCol w:w="4819"/>
        <w:gridCol w:w="4819"/>
      </w:tblGrid>
      <w:tr>
        <w:tc>
          <w:tcPr>
            <w:tcW w:type="dxa" w:w="396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376000" cy="2970000"/>
                  <wp:docPr id="19" name="Picture 19"/>
                  <wp:cNvGraphicFramePr>
                    <a:graphicFrameLocks noChangeAspect="1"/>
                  </wp:cNvGraphicFramePr>
                  <a:graphic>
                    <a:graphicData uri="http://schemas.openxmlformats.org/drawingml/2006/picture">
                      <pic:pic>
                        <pic:nvPicPr>
                          <pic:cNvPr id="0" name="img_037_fixed.jpg"/>
                          <pic:cNvPicPr/>
                        </pic:nvPicPr>
                        <pic:blipFill>
                          <a:blip r:embed="rId27"/>
                          <a:stretch>
                            <a:fillRect/>
                          </a:stretch>
                        </pic:blipFill>
                        <pic:spPr>
                          <a:xfrm>
                            <a:off x="0" y="0"/>
                            <a:ext cx="2376000" cy="2970000"/>
                          </a:xfrm>
                          <a:prstGeom prst="rect"/>
                        </pic:spPr>
                      </pic:pic>
                    </a:graphicData>
                  </a:graphic>
                </wp:inline>
              </w:drawing>
            </w:r>
          </w:p>
        </w:tc>
        <w:tc>
          <w:tcPr>
            <w:tcW w:type="dxa" w:w="5329"/>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0"/>
              <w:jc w:val="left"/>
            </w:pPr>
            <w:r>
              <w:rPr>
                <w:rFonts w:ascii="Montserrat" w:hAnsi="Montserrat"/>
                <w:b w:val="0"/>
                <w:i w:val="0"/>
                <w:color w:val="000000"/>
                <w:sz w:val="8"/>
              </w:rPr>
            </w:r>
          </w:p>
          <w:p>
            <w:pPr>
              <w:spacing w:before="0" w:after="200"/>
              <w:jc w:val="both"/>
            </w:pPr>
            <w:r>
              <w:rPr>
                <w:rFonts w:ascii="Montserrat" w:hAnsi="Montserrat"/>
                <w:b w:val="0"/>
                <w:i w:val="0"/>
                <w:color w:val="111111"/>
                <w:sz w:val="20"/>
              </w:rPr>
              <w:t>Au Japon, le minimalisme n'est pas une mode ni un style. C'est une manière d'habiter le monde. Une recherche d'équilibre, de justesse et de sobriété.</w:t>
            </w:r>
          </w:p>
          <w:p>
            <w:pPr>
              <w:spacing w:before="0" w:after="200"/>
              <w:jc w:val="both"/>
            </w:pPr>
            <w:r>
              <w:rPr>
                <w:rFonts w:ascii="Montserrat" w:hAnsi="Montserrat"/>
                <w:b w:val="0"/>
                <w:i w:val="0"/>
                <w:color w:val="111111"/>
                <w:sz w:val="20"/>
              </w:rPr>
              <w:t>Cette approche rejoint l'esprit du haïku japonais. En quelques mots seulement, le poète tente de saisir un instant, une sensation, une présence. Rien n'est démonstratif. Tout repose sur la précision et l'économie de moyens.</w:t>
            </w:r>
          </w:p>
          <w:p>
            <w:pPr>
              <w:spacing w:before="0" w:after="200"/>
              <w:jc w:val="left"/>
            </w:pPr>
            <w:r>
              <w:rPr>
                <w:rFonts w:ascii="Montserrat" w:hAnsi="Montserrat"/>
                <w:b/>
                <w:i w:val="0"/>
                <w:color w:val="000000"/>
                <w:sz w:val="20"/>
              </w:rPr>
              <w:t>NÆTS poursuit une ambition comparable dans le domaine du running. Obtenir davantage avec moins. Retirer plutôt qu'ajouter. Simplifier plutôt que complexifier.</w:t>
            </w:r>
          </w:p>
          <w:p>
            <w:pPr>
              <w:spacing w:before="0" w:after="0"/>
              <w:jc w:val="both"/>
            </w:pPr>
            <w:r>
              <w:rPr>
                <w:rFonts w:ascii="Montserrat" w:hAnsi="Montserrat"/>
                <w:b w:val="0"/>
                <w:i w:val="0"/>
                <w:color w:val="444444"/>
                <w:sz w:val="18"/>
              </w:rPr>
              <w:t>L'esthétique japonaise accorde également une grande importance au vide. Non comme une absence, mais comme un espace de respiration.</w:t>
            </w:r>
          </w:p>
        </w:tc>
      </w:tr>
    </w:tbl>
    <w:p>
      <w:pPr>
        <w:spacing w:after="80"/>
      </w:pPr>
    </w:p>
    <w:p>
      <w:pPr>
        <w:spacing w:after="80"/>
      </w:pPr>
    </w:p>
    <w:tbl>
      <w:tblPr>
        <w:tblW w:type="auto" w:w="0"/>
        <w:jc w:val="center"/>
        <w:tblLook w:firstColumn="1" w:firstRow="1" w:lastColumn="0" w:lastRow="0" w:noHBand="0" w:noVBand="1" w:val="04A0"/>
      </w:tblPr>
      <w:tblGrid>
        <w:gridCol w:w="3213"/>
        <w:gridCol w:w="3213"/>
        <w:gridCol w:w="3213"/>
      </w:tblGrid>
      <w:tr>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447167"/>
                  <wp:docPr id="20" name="Picture 20"/>
                  <wp:cNvGraphicFramePr>
                    <a:graphicFrameLocks noChangeAspect="1"/>
                  </wp:cNvGraphicFramePr>
                  <a:graphic>
                    <a:graphicData uri="http://schemas.openxmlformats.org/drawingml/2006/picture">
                      <pic:pic>
                        <pic:nvPicPr>
                          <pic:cNvPr id="0" name="img_042_fixed.jpg"/>
                          <pic:cNvPicPr/>
                        </pic:nvPicPr>
                        <pic:blipFill>
                          <a:blip r:embed="rId28"/>
                          <a:stretch>
                            <a:fillRect/>
                          </a:stretch>
                        </pic:blipFill>
                        <pic:spPr>
                          <a:xfrm>
                            <a:off x="0" y="0"/>
                            <a:ext cx="1835999" cy="2447167"/>
                          </a:xfrm>
                          <a:prstGeom prst="rect"/>
                        </pic:spPr>
                      </pic:pic>
                    </a:graphicData>
                  </a:graphic>
                </wp:inline>
              </w:drawing>
            </w:r>
          </w:p>
          <w:p>
            <w:pPr>
              <w:spacing w:before="60" w:after="0"/>
            </w:pPr>
            <w:r>
              <w:rPr>
                <w:rFonts w:ascii="Montserrat" w:hAnsi="Montserrat"/>
                <w:b w:val="0"/>
                <w:i w:val="0"/>
                <w:color w:val="888888"/>
                <w:sz w:val="14"/>
              </w:rPr>
              <w:t>CALLIGRAPHIE — TRAIT UNIQUE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3350199"/>
                  <wp:docPr id="21" name="Picture 21"/>
                  <wp:cNvGraphicFramePr>
                    <a:graphicFrameLocks noChangeAspect="1"/>
                  </wp:cNvGraphicFramePr>
                  <a:graphic>
                    <a:graphicData uri="http://schemas.openxmlformats.org/drawingml/2006/picture">
                      <pic:pic>
                        <pic:nvPicPr>
                          <pic:cNvPr id="0" name="img_044_fixed.jpg"/>
                          <pic:cNvPicPr/>
                        </pic:nvPicPr>
                        <pic:blipFill>
                          <a:blip r:embed="rId29"/>
                          <a:stretch>
                            <a:fillRect/>
                          </a:stretch>
                        </pic:blipFill>
                        <pic:spPr>
                          <a:xfrm>
                            <a:off x="0" y="0"/>
                            <a:ext cx="1835999" cy="3350199"/>
                          </a:xfrm>
                          <a:prstGeom prst="rect"/>
                        </pic:spPr>
                      </pic:pic>
                    </a:graphicData>
                  </a:graphic>
                </wp:inline>
              </w:drawing>
            </w:r>
          </w:p>
          <w:p>
            <w:pPr>
              <w:spacing w:before="60" w:after="0"/>
            </w:pPr>
            <w:r>
              <w:rPr>
                <w:rFonts w:ascii="Montserrat" w:hAnsi="Montserrat"/>
                <w:b w:val="0"/>
                <w:i w:val="0"/>
                <w:color w:val="888888"/>
                <w:sz w:val="14"/>
              </w:rPr>
              <w:t>CARACTÈRE — FORCE ET LÉGÈRETÉ</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3364749"/>
                  <wp:docPr id="22" name="Picture 22"/>
                  <wp:cNvGraphicFramePr>
                    <a:graphicFrameLocks noChangeAspect="1"/>
                  </wp:cNvGraphicFramePr>
                  <a:graphic>
                    <a:graphicData uri="http://schemas.openxmlformats.org/drawingml/2006/picture">
                      <pic:pic>
                        <pic:nvPicPr>
                          <pic:cNvPr id="0" name="img_045_fixed.jpg"/>
                          <pic:cNvPicPr/>
                        </pic:nvPicPr>
                        <pic:blipFill>
                          <a:blip r:embed="rId30"/>
                          <a:stretch>
                            <a:fillRect/>
                          </a:stretch>
                        </pic:blipFill>
                        <pic:spPr>
                          <a:xfrm>
                            <a:off x="0" y="0"/>
                            <a:ext cx="1835999" cy="3364749"/>
                          </a:xfrm>
                          <a:prstGeom prst="rect"/>
                        </pic:spPr>
                      </pic:pic>
                    </a:graphicData>
                  </a:graphic>
                </wp:inline>
              </w:drawing>
            </w:r>
          </w:p>
          <w:p>
            <w:pPr>
              <w:spacing w:before="60" w:after="0"/>
            </w:pPr>
            <w:r>
              <w:rPr>
                <w:rFonts w:ascii="Montserrat" w:hAnsi="Montserrat"/>
                <w:b w:val="0"/>
                <w:i w:val="0"/>
                <w:color w:val="888888"/>
                <w:sz w:val="14"/>
              </w:rPr>
              <w:t>ENCRE — PRÉCISION DU GESTE</w:t>
            </w:r>
          </w:p>
        </w:tc>
      </w:tr>
    </w:tbl>
    <w:p>
      <w:pPr>
        <w:spacing w:after="120"/>
      </w:pPr>
    </w:p>
    <w:p>
      <w:pPr>
        <w:spacing w:before="240" w:after="80"/>
        <w:jc w:val="center"/>
      </w:pPr>
      <w:r>
        <w:rPr>
          <w:rFonts w:ascii="Montserrat" w:hAnsi="Montserrat"/>
          <w:b/>
          <w:i w:val="0"/>
          <w:caps/>
          <w:color w:val="000000"/>
          <w:sz w:val="20"/>
        </w:rPr>
        <w:t>Simplicité</w:t>
      </w:r>
      <w:r>
        <w:rPr>
          <w:rFonts w:ascii="Montserrat" w:hAnsi="Montserrat"/>
          <w:b w:val="0"/>
          <w:i w:val="0"/>
          <w:color w:val="888888"/>
          <w:sz w:val="20"/>
        </w:rPr>
        <w:t xml:space="preserve">  ·  </w:t>
      </w:r>
      <w:r>
        <w:rPr>
          <w:rFonts w:ascii="Montserrat" w:hAnsi="Montserrat"/>
          <w:b/>
          <w:i w:val="0"/>
          <w:caps/>
          <w:color w:val="000000"/>
          <w:sz w:val="20"/>
        </w:rPr>
        <w:t>Harmonie</w:t>
      </w:r>
      <w:r>
        <w:rPr>
          <w:rFonts w:ascii="Montserrat" w:hAnsi="Montserrat"/>
          <w:b w:val="0"/>
          <w:i w:val="0"/>
          <w:color w:val="888888"/>
          <w:sz w:val="20"/>
        </w:rPr>
        <w:t xml:space="preserve">  ·  </w:t>
      </w:r>
      <w:r>
        <w:rPr>
          <w:rFonts w:ascii="Montserrat" w:hAnsi="Montserrat"/>
          <w:b/>
          <w:i w:val="0"/>
          <w:caps/>
          <w:color w:val="000000"/>
          <w:sz w:val="20"/>
        </w:rPr>
        <w:t>Maîtrise</w:t>
      </w:r>
    </w:p>
    <w:p>
      <w:r>
        <w:br w:type="page"/>
      </w:r>
    </w:p>
    <w:p>
      <w:pPr>
        <w:spacing w:before="0" w:after="320"/>
        <w:jc w:val="left"/>
      </w:pPr>
      <w:r>
        <w:rPr>
          <w:rFonts w:ascii="Montserrat" w:hAnsi="Montserrat"/>
          <w:b w:val="0"/>
          <w:i w:val="0"/>
          <w:caps/>
          <w:color w:val="888888"/>
          <w:sz w:val="14"/>
        </w:rPr>
        <w:t xml:space="preserve">10  </w:t>
      </w:r>
      <w:r>
        <w:rPr>
          <w:rFonts w:ascii="Montserrat" w:hAnsi="Montserrat"/>
          <w:b w:val="0"/>
          <w:i w:val="0"/>
          <w:caps/>
          <w:color w:val="888888"/>
          <w:sz w:val="14"/>
        </w:rPr>
        <w:t>— L'HÉRITAGE DE MALLARMÉ</w:t>
      </w:r>
    </w:p>
    <w:p>
      <w:pPr>
        <w:spacing w:before="0" w:after="320"/>
        <w:jc w:val="left"/>
      </w:pPr>
      <w:r>
        <w:rPr>
          <w:rFonts w:ascii="Montserrat" w:hAnsi="Montserrat"/>
          <w:b/>
          <w:i w:val="0"/>
          <w:color w:val="000000"/>
          <w:sz w:val="56"/>
        </w:rPr>
        <w:t>PRÉCISION.</w:t>
        <w:br/>
        <w:t>ÉPURE.</w:t>
        <w:br/>
        <w:t>SILENCE.</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3506429"/>
                  <wp:docPr id="23" name="Picture 23"/>
                  <wp:cNvGraphicFramePr>
                    <a:graphicFrameLocks noChangeAspect="1"/>
                  </wp:cNvGraphicFramePr>
                  <a:graphic>
                    <a:graphicData uri="http://schemas.openxmlformats.org/drawingml/2006/picture">
                      <pic:pic>
                        <pic:nvPicPr>
                          <pic:cNvPr id="0" name="img_034_fixed.jpg"/>
                          <pic:cNvPicPr/>
                        </pic:nvPicPr>
                        <pic:blipFill>
                          <a:blip r:embed="rId31"/>
                          <a:stretch>
                            <a:fillRect/>
                          </a:stretch>
                        </pic:blipFill>
                        <pic:spPr>
                          <a:xfrm>
                            <a:off x="0" y="0"/>
                            <a:ext cx="2772000" cy="3506429"/>
                          </a:xfrm>
                          <a:prstGeom prst="rect"/>
                        </pic:spPr>
                      </pic:pic>
                    </a:graphicData>
                  </a:graphic>
                </wp:inline>
              </w:drawing>
            </w:r>
          </w:p>
          <w:p>
            <w:pPr>
              <w:spacing w:before="60" w:after="0"/>
            </w:pPr>
            <w:r>
              <w:rPr>
                <w:rFonts w:ascii="Montserrat" w:hAnsi="Montserrat"/>
                <w:b w:val="0"/>
                <w:i w:val="0"/>
                <w:color w:val="888888"/>
                <w:sz w:val="14"/>
              </w:rPr>
              <w:t>UN COUP DE DÉS N'ABOLIRA JAMAIS LE HASARD — 1897</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2951999"/>
                  <wp:docPr id="24" name="Picture 24"/>
                  <wp:cNvGraphicFramePr>
                    <a:graphicFrameLocks noChangeAspect="1"/>
                  </wp:cNvGraphicFramePr>
                  <a:graphic>
                    <a:graphicData uri="http://schemas.openxmlformats.org/drawingml/2006/picture">
                      <pic:pic>
                        <pic:nvPicPr>
                          <pic:cNvPr id="0" name="img_033_fixed.jpg"/>
                          <pic:cNvPicPr/>
                        </pic:nvPicPr>
                        <pic:blipFill>
                          <a:blip r:embed="rId32"/>
                          <a:stretch>
                            <a:fillRect/>
                          </a:stretch>
                        </pic:blipFill>
                        <pic:spPr>
                          <a:xfrm>
                            <a:off x="0" y="0"/>
                            <a:ext cx="2951999" cy="2951999"/>
                          </a:xfrm>
                          <a:prstGeom prst="rect"/>
                        </pic:spPr>
                      </pic:pic>
                    </a:graphicData>
                  </a:graphic>
                </wp:inline>
              </w:drawing>
            </w:r>
          </w:p>
          <w:p>
            <w:pPr>
              <w:spacing w:before="60" w:after="0"/>
            </w:pPr>
            <w:r>
              <w:rPr>
                <w:rFonts w:ascii="Montserrat" w:hAnsi="Montserrat"/>
                <w:b w:val="0"/>
                <w:i w:val="0"/>
                <w:color w:val="888888"/>
                <w:sz w:val="14"/>
              </w:rPr>
              <w:t>LETTRE AUTOGRAPHE À ÉLISA — STÉPHANE MALLARMÉ</w:t>
            </w:r>
          </w:p>
        </w:tc>
      </w:tr>
    </w:tbl>
    <w:p>
      <w:pPr>
        <w:spacing w:after="120"/>
      </w:pPr>
    </w:p>
    <w:p>
      <w:pPr>
        <w:spacing w:after="120"/>
      </w:pPr>
    </w:p>
    <w:p>
      <w:pPr>
        <w:spacing w:after="80"/>
      </w:pPr>
    </w:p>
    <w:p>
      <w:pPr>
        <w:spacing w:before="0" w:after="0"/>
        <w:jc w:val="left"/>
      </w:pPr>
      <w:r>
        <w:rPr>
          <w:rFonts w:ascii="Montserrat" w:hAnsi="Montserrat"/>
          <w:b/>
          <w:i w:val="0"/>
          <w:color w:val="000000"/>
          <w:sz w:val="48"/>
        </w:rPr>
        <w:t>“</w:t>
      </w:r>
    </w:p>
    <w:p>
      <w:pPr>
        <w:spacing w:before="0" w:after="80"/>
        <w:jc w:val="both"/>
      </w:pPr>
      <w:r>
        <w:rPr>
          <w:rFonts w:ascii="Montserrat" w:hAnsi="Montserrat"/>
          <w:b w:val="0"/>
          <w:i/>
          <w:color w:val="111111"/>
          <w:sz w:val="28"/>
        </w:rPr>
        <w:t>Un coup de dés jamais n'abolira le hasard.</w:t>
      </w:r>
    </w:p>
    <w:p>
      <w:pPr>
        <w:spacing w:before="0" w:after="0"/>
        <w:jc w:val="right"/>
      </w:pPr>
      <w:r>
        <w:rPr>
          <w:rFonts w:ascii="Montserrat" w:hAnsi="Montserrat"/>
          <w:b/>
          <w:i w:val="0"/>
          <w:color w:val="000000"/>
          <w:sz w:val="48"/>
        </w:rPr>
        <w:t>”</w:t>
      </w:r>
    </w:p>
    <w:p>
      <w:pPr>
        <w:spacing w:before="40" w:after="240"/>
        <w:jc w:val="right"/>
      </w:pPr>
      <w:r>
        <w:rPr>
          <w:rFonts w:ascii="Montserrat" w:hAnsi="Montserrat"/>
          <w:b w:val="0"/>
          <w:i/>
          <w:color w:val="888888"/>
          <w:sz w:val="16"/>
        </w:rPr>
        <w:t>— Stéphane Mallarmé, Un Coup de Dés, 1897</w:t>
      </w:r>
    </w:p>
    <w:p>
      <w:pPr>
        <w:spacing w:before="0" w:after="120"/>
        <w:jc w:val="both"/>
      </w:pPr>
      <w:r>
        <w:rPr>
          <w:rFonts w:ascii="Montserrat" w:hAnsi="Montserrat"/>
          <w:b w:val="0"/>
          <w:i w:val="0"/>
          <w:color w:val="111111"/>
          <w:sz w:val="20"/>
        </w:rPr>
        <w:t>Mallarmé n'écrivait pas pour raconter le monde. Il cherchait à en révéler la part invisible. Dans sa poésie, les mots sont rares, choisis avec une extrême précision. Le silence compte autant que le texte. Ce qui n'est pas dit devient parfois plus important que ce qui est écrit.</w:t>
        <w:br/>
        <w:br/>
        <w:t>NÆTS partage cette même philosophie. Dans un marché où les marques multiplient les promesses, les technologies et les discours, NÆTS choisit la retenue. La marque ne cherche pas à occuper tout l'espace. Elle préfère laisser parler le produit, le mouvement et l'expérience du coureur.</w:t>
      </w:r>
    </w:p>
    <w:p>
      <w:pPr>
        <w:spacing w:before="240" w:after="80"/>
        <w:jc w:val="center"/>
      </w:pPr>
      <w:r>
        <w:rPr>
          <w:rFonts w:ascii="Montserrat" w:hAnsi="Montserrat"/>
          <w:b/>
          <w:i w:val="0"/>
          <w:caps/>
          <w:color w:val="000000"/>
          <w:sz w:val="20"/>
        </w:rPr>
        <w:t>Précision</w:t>
      </w:r>
      <w:r>
        <w:rPr>
          <w:rFonts w:ascii="Montserrat" w:hAnsi="Montserrat"/>
          <w:b w:val="0"/>
          <w:i w:val="0"/>
          <w:color w:val="888888"/>
          <w:sz w:val="20"/>
        </w:rPr>
        <w:t xml:space="preserve">  ·  </w:t>
      </w:r>
      <w:r>
        <w:rPr>
          <w:rFonts w:ascii="Montserrat" w:hAnsi="Montserrat"/>
          <w:b/>
          <w:i w:val="0"/>
          <w:caps/>
          <w:color w:val="000000"/>
          <w:sz w:val="20"/>
        </w:rPr>
        <w:t>Épure</w:t>
      </w:r>
      <w:r>
        <w:rPr>
          <w:rFonts w:ascii="Montserrat" w:hAnsi="Montserrat"/>
          <w:b w:val="0"/>
          <w:i w:val="0"/>
          <w:color w:val="888888"/>
          <w:sz w:val="20"/>
        </w:rPr>
        <w:t xml:space="preserve">  ·  </w:t>
      </w:r>
      <w:r>
        <w:rPr>
          <w:rFonts w:ascii="Montserrat" w:hAnsi="Montserrat"/>
          <w:b/>
          <w:i w:val="0"/>
          <w:caps/>
          <w:color w:val="000000"/>
          <w:sz w:val="20"/>
        </w:rPr>
        <w:t>Silence</w:t>
      </w:r>
    </w:p>
    <w:p>
      <w:r>
        <w:br w:type="page"/>
      </w:r>
    </w:p>
    <w:p>
      <w:pPr>
        <w:spacing w:before="0" w:after="320"/>
        <w:jc w:val="left"/>
      </w:pPr>
      <w:r>
        <w:rPr>
          <w:rFonts w:ascii="Montserrat" w:hAnsi="Montserrat"/>
          <w:b w:val="0"/>
          <w:i w:val="0"/>
          <w:caps/>
          <w:color w:val="888888"/>
          <w:sz w:val="14"/>
        </w:rPr>
        <w:t xml:space="preserve">11  </w:t>
      </w:r>
      <w:r>
        <w:rPr>
          <w:rFonts w:ascii="Montserrat" w:hAnsi="Montserrat"/>
          <w:b w:val="0"/>
          <w:i w:val="0"/>
          <w:caps/>
          <w:color w:val="888888"/>
          <w:sz w:val="14"/>
        </w:rPr>
        <w:t>— L'HÉRITAGE DE LE CORBUSIER</w:t>
      </w:r>
    </w:p>
    <w:p>
      <w:pPr>
        <w:spacing w:before="0" w:after="280"/>
        <w:jc w:val="left"/>
      </w:pPr>
      <w:r>
        <w:rPr>
          <w:rFonts w:ascii="Montserrat" w:hAnsi="Montserrat"/>
          <w:b/>
          <w:i w:val="0"/>
          <w:color w:val="000000"/>
          <w:sz w:val="44"/>
        </w:rPr>
        <w:t>LA MAISON EST</w:t>
        <w:br/>
        <w:t>UNE MACHINE À HABITER</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3465943"/>
                  <wp:docPr id="25" name="Picture 25"/>
                  <wp:cNvGraphicFramePr>
                    <a:graphicFrameLocks noChangeAspect="1"/>
                  </wp:cNvGraphicFramePr>
                  <a:graphic>
                    <a:graphicData uri="http://schemas.openxmlformats.org/drawingml/2006/picture">
                      <pic:pic>
                        <pic:nvPicPr>
                          <pic:cNvPr id="0" name="img_036_fixed.jpg"/>
                          <pic:cNvPicPr/>
                        </pic:nvPicPr>
                        <pic:blipFill>
                          <a:blip r:embed="rId33"/>
                          <a:stretch>
                            <a:fillRect/>
                          </a:stretch>
                        </pic:blipFill>
                        <pic:spPr>
                          <a:xfrm>
                            <a:off x="0" y="0"/>
                            <a:ext cx="2772000" cy="3465943"/>
                          </a:xfrm>
                          <a:prstGeom prst="rect"/>
                        </pic:spPr>
                      </pic:pic>
                    </a:graphicData>
                  </a:graphic>
                </wp:inline>
              </w:drawing>
            </w:r>
          </w:p>
          <w:p>
            <w:pPr>
              <w:spacing w:before="60" w:after="0"/>
            </w:pPr>
            <w:r>
              <w:rPr>
                <w:rFonts w:ascii="Montserrat" w:hAnsi="Montserrat"/>
                <w:b w:val="0"/>
                <w:i w:val="0"/>
                <w:color w:val="888888"/>
                <w:sz w:val="14"/>
              </w:rPr>
              <w:t>BARCELONA CHAIRS — MIES VAN DER ROHE</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5944107"/>
                  <wp:docPr id="26" name="Picture 26"/>
                  <wp:cNvGraphicFramePr>
                    <a:graphicFrameLocks noChangeAspect="1"/>
                  </wp:cNvGraphicFramePr>
                  <a:graphic>
                    <a:graphicData uri="http://schemas.openxmlformats.org/drawingml/2006/picture">
                      <pic:pic>
                        <pic:nvPicPr>
                          <pic:cNvPr id="0" name="img_041_fixed.jpg"/>
                          <pic:cNvPicPr/>
                        </pic:nvPicPr>
                        <pic:blipFill>
                          <a:blip r:embed="rId34"/>
                          <a:stretch>
                            <a:fillRect/>
                          </a:stretch>
                        </pic:blipFill>
                        <pic:spPr>
                          <a:xfrm>
                            <a:off x="0" y="0"/>
                            <a:ext cx="2951999" cy="5944107"/>
                          </a:xfrm>
                          <a:prstGeom prst="rect"/>
                        </pic:spPr>
                      </pic:pic>
                    </a:graphicData>
                  </a:graphic>
                </wp:inline>
              </w:drawing>
            </w:r>
          </w:p>
          <w:p>
            <w:pPr>
              <w:spacing w:before="60" w:after="0"/>
            </w:pPr>
            <w:r>
              <w:rPr>
                <w:rFonts w:ascii="Montserrat" w:hAnsi="Montserrat"/>
                <w:b w:val="0"/>
                <w:i w:val="0"/>
                <w:color w:val="888888"/>
                <w:sz w:val="14"/>
              </w:rPr>
              <w:t>MOBILIER TUBULAIRE — FILIATION CORBUSIER</w:t>
            </w:r>
          </w:p>
        </w:tc>
      </w:tr>
    </w:tbl>
    <w:p>
      <w:pPr>
        <w:spacing w:after="120"/>
      </w:pPr>
    </w:p>
    <w:p>
      <w:pPr>
        <w:spacing w:after="120"/>
      </w:pPr>
    </w:p>
    <w:p>
      <w:pPr>
        <w:spacing w:before="0" w:after="160"/>
        <w:jc w:val="both"/>
      </w:pPr>
      <w:r>
        <w:rPr>
          <w:rFonts w:ascii="Montserrat" w:hAnsi="Montserrat"/>
          <w:b w:val="0"/>
          <w:i w:val="0"/>
          <w:color w:val="111111"/>
          <w:sz w:val="20"/>
        </w:rPr>
        <w:t>Entre l'œuvre de Le Corbusier et l'univers de NÆTS existe une même ambition : concevoir des formes capables de servir l'homme avec la plus grande efficacité. Pour Le Corbusier, l'architecture ne devait pas être un décor. Elle devait répondre à une fonction. L'esthétique naît de l'usage.</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1848000"/>
                  <wp:docPr id="27" name="Picture 27"/>
                  <wp:cNvGraphicFramePr>
                    <a:graphicFrameLocks noChangeAspect="1"/>
                  </wp:cNvGraphicFramePr>
                  <a:graphic>
                    <a:graphicData uri="http://schemas.openxmlformats.org/drawingml/2006/picture">
                      <pic:pic>
                        <pic:nvPicPr>
                          <pic:cNvPr id="0" name="img_032_fixed.jpg"/>
                          <pic:cNvPicPr/>
                        </pic:nvPicPr>
                        <pic:blipFill>
                          <a:blip r:embed="rId35"/>
                          <a:stretch>
                            <a:fillRect/>
                          </a:stretch>
                        </pic:blipFill>
                        <pic:spPr>
                          <a:xfrm>
                            <a:off x="0" y="0"/>
                            <a:ext cx="2772000" cy="1848000"/>
                          </a:xfrm>
                          <a:prstGeom prst="rect"/>
                        </pic:spPr>
                      </pic:pic>
                    </a:graphicData>
                  </a:graphic>
                </wp:inline>
              </w:drawing>
            </w:r>
          </w:p>
          <w:p>
            <w:pPr>
              <w:spacing w:before="60" w:after="0"/>
            </w:pPr>
            <w:r>
              <w:rPr>
                <w:rFonts w:ascii="Montserrat" w:hAnsi="Montserrat"/>
                <w:b w:val="0"/>
                <w:i w:val="0"/>
                <w:color w:val="888888"/>
                <w:sz w:val="14"/>
              </w:rPr>
              <w:t>TABLE INOX — FONCTIONNALISME BRUTAL</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3688031"/>
                  <wp:docPr id="28" name="Picture 28"/>
                  <wp:cNvGraphicFramePr>
                    <a:graphicFrameLocks noChangeAspect="1"/>
                  </wp:cNvGraphicFramePr>
                  <a:graphic>
                    <a:graphicData uri="http://schemas.openxmlformats.org/drawingml/2006/picture">
                      <pic:pic>
                        <pic:nvPicPr>
                          <pic:cNvPr id="0" name="img_020_fixed.jpg"/>
                          <pic:cNvPicPr/>
                        </pic:nvPicPr>
                        <pic:blipFill>
                          <a:blip r:embed="rId36"/>
                          <a:stretch>
                            <a:fillRect/>
                          </a:stretch>
                        </pic:blipFill>
                        <pic:spPr>
                          <a:xfrm>
                            <a:off x="0" y="0"/>
                            <a:ext cx="2951999" cy="3688031"/>
                          </a:xfrm>
                          <a:prstGeom prst="rect"/>
                        </pic:spPr>
                      </pic:pic>
                    </a:graphicData>
                  </a:graphic>
                </wp:inline>
              </w:drawing>
            </w:r>
          </w:p>
          <w:p>
            <w:pPr>
              <w:spacing w:before="60" w:after="0"/>
            </w:pPr>
            <w:r>
              <w:rPr>
                <w:rFonts w:ascii="Montserrat" w:hAnsi="Montserrat"/>
                <w:b w:val="0"/>
                <w:i w:val="0"/>
                <w:color w:val="888888"/>
                <w:sz w:val="14"/>
              </w:rPr>
              <w:t>INGÉNIERIE — PUISSANCE INDUSTRIELLE</w:t>
            </w:r>
          </w:p>
        </w:tc>
      </w:tr>
    </w:tbl>
    <w:p>
      <w:pPr>
        <w:spacing w:after="120"/>
      </w:pPr>
    </w:p>
    <w:p>
      <w:pPr>
        <w:spacing w:before="0" w:after="80"/>
        <w:jc w:val="both"/>
      </w:pPr>
      <w:r>
        <w:rPr>
          <w:rFonts w:ascii="Montserrat" w:hAnsi="Montserrat"/>
          <w:b w:val="0"/>
          <w:i w:val="0"/>
          <w:color w:val="111111"/>
          <w:sz w:val="20"/>
        </w:rPr>
        <w:t>L'architecte suisse était fasciné par les proportions du corps humain. Son célèbre « Modulor » cherchait à établir une harmonie entre les dimensions de l'objet, de l'espace et celles de l'homme. Cette recherche de proportion inspire directement la démarche de NÆTS. La chaussure est pensée comme le prolongement naturel du corps du coureur.</w:t>
      </w:r>
    </w:p>
    <w:p>
      <w:pPr>
        <w:spacing w:before="240" w:after="80"/>
        <w:jc w:val="center"/>
      </w:pPr>
      <w:r>
        <w:rPr>
          <w:rFonts w:ascii="Montserrat" w:hAnsi="Montserrat"/>
          <w:b/>
          <w:i w:val="0"/>
          <w:caps/>
          <w:color w:val="000000"/>
          <w:sz w:val="20"/>
        </w:rPr>
        <w:t>Fonction</w:t>
      </w:r>
      <w:r>
        <w:rPr>
          <w:rFonts w:ascii="Montserrat" w:hAnsi="Montserrat"/>
          <w:b w:val="0"/>
          <w:i w:val="0"/>
          <w:color w:val="888888"/>
          <w:sz w:val="20"/>
        </w:rPr>
        <w:t xml:space="preserve">  ·  </w:t>
      </w:r>
      <w:r>
        <w:rPr>
          <w:rFonts w:ascii="Montserrat" w:hAnsi="Montserrat"/>
          <w:b/>
          <w:i w:val="0"/>
          <w:caps/>
          <w:color w:val="000000"/>
          <w:sz w:val="20"/>
        </w:rPr>
        <w:t>Proportion</w:t>
      </w:r>
      <w:r>
        <w:rPr>
          <w:rFonts w:ascii="Montserrat" w:hAnsi="Montserrat"/>
          <w:b w:val="0"/>
          <w:i w:val="0"/>
          <w:color w:val="888888"/>
          <w:sz w:val="20"/>
        </w:rPr>
        <w:t xml:space="preserve">  ·  </w:t>
      </w:r>
      <w:r>
        <w:rPr>
          <w:rFonts w:ascii="Montserrat" w:hAnsi="Montserrat"/>
          <w:b/>
          <w:i w:val="0"/>
          <w:caps/>
          <w:color w:val="000000"/>
          <w:sz w:val="20"/>
        </w:rPr>
        <w:t>Mouvement</w:t>
      </w:r>
    </w:p>
    <w:p>
      <w:r>
        <w:br w:type="page"/>
      </w:r>
    </w:p>
    <w:p>
      <w:pPr>
        <w:spacing w:before="0" w:after="320"/>
        <w:jc w:val="left"/>
      </w:pPr>
      <w:r>
        <w:rPr>
          <w:rFonts w:ascii="Montserrat" w:hAnsi="Montserrat"/>
          <w:b w:val="0"/>
          <w:i w:val="0"/>
          <w:caps/>
          <w:color w:val="888888"/>
          <w:sz w:val="14"/>
        </w:rPr>
        <w:t xml:space="preserve">12  </w:t>
      </w:r>
      <w:r>
        <w:rPr>
          <w:rFonts w:ascii="Montserrat" w:hAnsi="Montserrat"/>
          <w:b w:val="0"/>
          <w:i w:val="0"/>
          <w:caps/>
          <w:color w:val="888888"/>
          <w:sz w:val="14"/>
        </w:rPr>
        <w:t>— VICTOR VASARELY — L'ART COMME SYSTÈME</w:t>
      </w:r>
    </w:p>
    <w:p>
      <w:pPr>
        <w:spacing w:before="0" w:after="240"/>
        <w:jc w:val="left"/>
      </w:pPr>
      <w:r>
        <w:rPr>
          <w:rFonts w:ascii="Montserrat" w:hAnsi="Montserrat"/>
          <w:b/>
          <w:i w:val="0"/>
          <w:color w:val="000000"/>
          <w:sz w:val="48"/>
        </w:rPr>
        <w:t>RÉPÉTITION.</w:t>
        <w:br/>
        <w:t>MOUVEMENT.</w:t>
        <w:br/>
        <w:t>PERCEPTION.</w:t>
      </w:r>
    </w:p>
    <w:p>
      <w:pPr>
        <w:spacing w:before="0" w:after="40"/>
        <w:jc w:val="center"/>
      </w:pPr>
      <w:r>
        <w:drawing>
          <wp:inline xmlns:a="http://schemas.openxmlformats.org/drawingml/2006/main" xmlns:pic="http://schemas.openxmlformats.org/drawingml/2006/picture">
            <wp:extent cx="6120000" cy="6070109"/>
            <wp:docPr id="29" name="Picture 29"/>
            <wp:cNvGraphicFramePr>
              <a:graphicFrameLocks noChangeAspect="1"/>
            </wp:cNvGraphicFramePr>
            <a:graphic>
              <a:graphicData uri="http://schemas.openxmlformats.org/drawingml/2006/picture">
                <pic:pic>
                  <pic:nvPicPr>
                    <pic:cNvPr id="0" name="img_039_fixed.jpg"/>
                    <pic:cNvPicPr/>
                  </pic:nvPicPr>
                  <pic:blipFill>
                    <a:blip r:embed="rId37"/>
                    <a:stretch>
                      <a:fillRect/>
                    </a:stretch>
                  </pic:blipFill>
                  <pic:spPr>
                    <a:xfrm>
                      <a:off x="0" y="0"/>
                      <a:ext cx="6120000" cy="6070109"/>
                    </a:xfrm>
                    <a:prstGeom prst="rect"/>
                  </pic:spPr>
                </pic:pic>
              </a:graphicData>
            </a:graphic>
          </wp:inline>
        </w:drawing>
      </w:r>
    </w:p>
    <w:p>
      <w:pPr>
        <w:spacing w:before="40" w:after="160"/>
        <w:jc w:val="center"/>
      </w:pPr>
      <w:r>
        <w:rPr>
          <w:rFonts w:ascii="Montserrat" w:hAnsi="Montserrat"/>
          <w:b w:val="0"/>
          <w:i w:val="0"/>
          <w:caps/>
          <w:color w:val="888888"/>
          <w:sz w:val="14"/>
        </w:rPr>
        <w:t>DÉGRADÉ HALFTONE — DU PIXEL À LA MASSE</w:t>
      </w:r>
    </w:p>
    <w:p>
      <w:pPr>
        <w:spacing w:after="80"/>
      </w:pPr>
    </w:p>
    <w:tbl>
      <w:tblPr>
        <w:tblW w:type="auto" w:w="0"/>
        <w:jc w:val="center"/>
        <w:tblLook w:firstColumn="1" w:firstRow="1" w:lastColumn="0" w:lastRow="0" w:noHBand="0" w:noVBand="1" w:val="04A0"/>
      </w:tblPr>
      <w:tblGrid>
        <w:gridCol w:w="4819"/>
        <w:gridCol w:w="4819"/>
      </w:tblGrid>
      <w:tr>
        <w:tc>
          <w:tcPr>
            <w:tcW w:type="dxa" w:w="425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592000" cy="3513253"/>
                  <wp:docPr id="30" name="Picture 30"/>
                  <wp:cNvGraphicFramePr>
                    <a:graphicFrameLocks noChangeAspect="1"/>
                  </wp:cNvGraphicFramePr>
                  <a:graphic>
                    <a:graphicData uri="http://schemas.openxmlformats.org/drawingml/2006/picture">
                      <pic:pic>
                        <pic:nvPicPr>
                          <pic:cNvPr id="0" name="img_038_fixed.jpg"/>
                          <pic:cNvPicPr/>
                        </pic:nvPicPr>
                        <pic:blipFill>
                          <a:blip r:embed="rId38"/>
                          <a:stretch>
                            <a:fillRect/>
                          </a:stretch>
                        </pic:blipFill>
                        <pic:spPr>
                          <a:xfrm>
                            <a:off x="0" y="0"/>
                            <a:ext cx="2592000" cy="3513253"/>
                          </a:xfrm>
                          <a:prstGeom prst="rect"/>
                        </pic:spPr>
                      </pic:pic>
                    </a:graphicData>
                  </a:graphic>
                </wp:inline>
              </w:drawing>
            </w:r>
          </w:p>
          <w:p>
            <w:pPr>
              <w:spacing w:before="60" w:after="0"/>
            </w:pPr>
            <w:r>
              <w:rPr>
                <w:rFonts w:ascii="Montserrat" w:hAnsi="Montserrat"/>
                <w:b w:val="0"/>
                <w:i w:val="0"/>
                <w:color w:val="888888"/>
                <w:sz w:val="14"/>
              </w:rPr>
              <w:t>VASARELY — SPHÈRE OP ART</w:t>
            </w:r>
          </w:p>
        </w:tc>
        <w:tc>
          <w:tcPr>
            <w:tcW w:type="dxa" w:w="510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3131999" cy="4429089"/>
                  <wp:docPr id="31" name="Picture 31"/>
                  <wp:cNvGraphicFramePr>
                    <a:graphicFrameLocks noChangeAspect="1"/>
                  </wp:cNvGraphicFramePr>
                  <a:graphic>
                    <a:graphicData uri="http://schemas.openxmlformats.org/drawingml/2006/picture">
                      <pic:pic>
                        <pic:nvPicPr>
                          <pic:cNvPr id="0" name="img_040_fixed.jpg"/>
                          <pic:cNvPicPr/>
                        </pic:nvPicPr>
                        <pic:blipFill>
                          <a:blip r:embed="rId39"/>
                          <a:stretch>
                            <a:fillRect/>
                          </a:stretch>
                        </pic:blipFill>
                        <pic:spPr>
                          <a:xfrm>
                            <a:off x="0" y="0"/>
                            <a:ext cx="3131999" cy="4429089"/>
                          </a:xfrm>
                          <a:prstGeom prst="rect"/>
                        </pic:spPr>
                      </pic:pic>
                    </a:graphicData>
                  </a:graphic>
                </wp:inline>
              </w:drawing>
            </w:r>
          </w:p>
          <w:p>
            <w:pPr>
              <w:spacing w:before="60" w:after="0"/>
            </w:pPr>
            <w:r>
              <w:rPr>
                <w:rFonts w:ascii="Montserrat" w:hAnsi="Montserrat"/>
                <w:b w:val="0"/>
                <w:i w:val="0"/>
                <w:color w:val="888888"/>
                <w:sz w:val="14"/>
              </w:rPr>
              <w:t>VASARELY — DIPTYQUE CERCLES &amp; LIGNES</w:t>
            </w:r>
          </w:p>
        </w:tc>
      </w:tr>
    </w:tbl>
    <w:p>
      <w:pPr>
        <w:spacing w:after="120"/>
      </w:pPr>
    </w:p>
    <w:p>
      <w:pPr>
        <w:spacing w:after="80"/>
      </w:pPr>
    </w:p>
    <w:p>
      <w:pPr>
        <w:spacing w:before="0" w:after="80"/>
        <w:jc w:val="both"/>
      </w:pPr>
      <w:r>
        <w:rPr>
          <w:rFonts w:ascii="Montserrat" w:hAnsi="Montserrat"/>
          <w:b w:val="0"/>
          <w:i w:val="0"/>
          <w:color w:val="111111"/>
          <w:sz w:val="20"/>
        </w:rPr>
        <w:t>L'op art de Victor Vasarely — né à Pécs, formé à Paris — influence profondément l'approche graphique de NÆTS. La répétition d'un motif crée du mouvement. Comme la foulée. Comme le bitume sous les pieds. Chaque communication NÆTS est construite sur un système graphique, pas sur une image. Une esthétique qui refuse l'ornemental pour atteindre davantage avec moins.</w:t>
      </w:r>
    </w:p>
    <w:p>
      <w:r>
        <w:br w:type="page"/>
      </w:r>
    </w:p>
    <w:p>
      <w:pPr>
        <w:spacing w:before="0" w:after="320"/>
        <w:jc w:val="left"/>
      </w:pPr>
      <w:r>
        <w:rPr>
          <w:rFonts w:ascii="Montserrat" w:hAnsi="Montserrat"/>
          <w:b w:val="0"/>
          <w:i w:val="0"/>
          <w:caps/>
          <w:color w:val="888888"/>
          <w:sz w:val="14"/>
        </w:rPr>
        <w:t xml:space="preserve">13  </w:t>
      </w:r>
      <w:r>
        <w:rPr>
          <w:rFonts w:ascii="Montserrat" w:hAnsi="Montserrat"/>
          <w:b w:val="0"/>
          <w:i w:val="0"/>
          <w:caps/>
          <w:color w:val="888888"/>
          <w:sz w:val="14"/>
        </w:rPr>
        <w:t>— L'ESPRIT DU ROCK ALTERNATIF</w:t>
      </w:r>
    </w:p>
    <w:p>
      <w:pPr>
        <w:spacing w:before="0" w:after="280"/>
        <w:jc w:val="left"/>
      </w:pPr>
      <w:r>
        <w:rPr>
          <w:rFonts w:ascii="Montserrat" w:hAnsi="Montserrat"/>
          <w:b/>
          <w:i w:val="0"/>
          <w:color w:val="000000"/>
          <w:sz w:val="48"/>
        </w:rPr>
        <w:t>L'INDÉPENDANCE</w:t>
        <w:br/>
        <w:t>COMME FONDEMENT</w:t>
      </w:r>
    </w:p>
    <w:tbl>
      <w:tblPr>
        <w:tblW w:type="auto" w:w="0"/>
        <w:jc w:val="center"/>
        <w:tblLook w:firstColumn="1" w:firstRow="1" w:lastColumn="0" w:lastRow="0" w:noHBand="0" w:noVBand="1" w:val="04A0"/>
      </w:tblPr>
      <w:tblGrid>
        <w:gridCol w:w="3213"/>
        <w:gridCol w:w="3213"/>
        <w:gridCol w:w="3213"/>
      </w:tblGrid>
      <w:tr>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753998"/>
                  <wp:docPr id="32" name="Picture 32"/>
                  <wp:cNvGraphicFramePr>
                    <a:graphicFrameLocks noChangeAspect="1"/>
                  </wp:cNvGraphicFramePr>
                  <a:graphic>
                    <a:graphicData uri="http://schemas.openxmlformats.org/drawingml/2006/picture">
                      <pic:pic>
                        <pic:nvPicPr>
                          <pic:cNvPr id="0" name="img_028_fixed.jpg"/>
                          <pic:cNvPicPr/>
                        </pic:nvPicPr>
                        <pic:blipFill>
                          <a:blip r:embed="rId40"/>
                          <a:stretch>
                            <a:fillRect/>
                          </a:stretch>
                        </pic:blipFill>
                        <pic:spPr>
                          <a:xfrm>
                            <a:off x="0" y="0"/>
                            <a:ext cx="1835999" cy="2753998"/>
                          </a:xfrm>
                          <a:prstGeom prst="rect"/>
                        </pic:spPr>
                      </pic:pic>
                    </a:graphicData>
                  </a:graphic>
                </wp:inline>
              </w:drawing>
            </w:r>
          </w:p>
          <w:p>
            <w:pPr>
              <w:spacing w:before="60" w:after="0"/>
            </w:pPr>
            <w:r>
              <w:rPr>
                <w:rFonts w:ascii="Montserrat" w:hAnsi="Montserrat"/>
                <w:b w:val="0"/>
                <w:i w:val="0"/>
                <w:color w:val="888888"/>
                <w:sz w:val="14"/>
              </w:rPr>
              <w:t>GROUPE — L'ÉNERGIE DU CERCLE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753998"/>
                  <wp:docPr id="33" name="Picture 33"/>
                  <wp:cNvGraphicFramePr>
                    <a:graphicFrameLocks noChangeAspect="1"/>
                  </wp:cNvGraphicFramePr>
                  <a:graphic>
                    <a:graphicData uri="http://schemas.openxmlformats.org/drawingml/2006/picture">
                      <pic:pic>
                        <pic:nvPicPr>
                          <pic:cNvPr id="0" name="img_029_fixed.jpg"/>
                          <pic:cNvPicPr/>
                        </pic:nvPicPr>
                        <pic:blipFill>
                          <a:blip r:embed="rId41"/>
                          <a:stretch>
                            <a:fillRect/>
                          </a:stretch>
                        </pic:blipFill>
                        <pic:spPr>
                          <a:xfrm>
                            <a:off x="0" y="0"/>
                            <a:ext cx="1835999" cy="2753998"/>
                          </a:xfrm>
                          <a:prstGeom prst="rect"/>
                        </pic:spPr>
                      </pic:pic>
                    </a:graphicData>
                  </a:graphic>
                </wp:inline>
              </w:drawing>
            </w:r>
          </w:p>
          <w:p>
            <w:pPr>
              <w:spacing w:before="60" w:after="0"/>
            </w:pPr>
            <w:r>
              <w:rPr>
                <w:rFonts w:ascii="Montserrat" w:hAnsi="Montserrat"/>
                <w:b w:val="0"/>
                <w:i w:val="0"/>
                <w:color w:val="888888"/>
                <w:sz w:val="14"/>
              </w:rPr>
              <w:t>PORTRAIT — LA CONVICTION DU GROUPE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3262890"/>
                  <wp:docPr id="34" name="Picture 34"/>
                  <wp:cNvGraphicFramePr>
                    <a:graphicFrameLocks noChangeAspect="1"/>
                  </wp:cNvGraphicFramePr>
                  <a:graphic>
                    <a:graphicData uri="http://schemas.openxmlformats.org/drawingml/2006/picture">
                      <pic:pic>
                        <pic:nvPicPr>
                          <pic:cNvPr id="0" name="img_030_fixed.jpg"/>
                          <pic:cNvPicPr/>
                        </pic:nvPicPr>
                        <pic:blipFill>
                          <a:blip r:embed="rId42"/>
                          <a:stretch>
                            <a:fillRect/>
                          </a:stretch>
                        </pic:blipFill>
                        <pic:spPr>
                          <a:xfrm>
                            <a:off x="0" y="0"/>
                            <a:ext cx="1835999" cy="3262890"/>
                          </a:xfrm>
                          <a:prstGeom prst="rect"/>
                        </pic:spPr>
                      </pic:pic>
                    </a:graphicData>
                  </a:graphic>
                </wp:inline>
              </w:drawing>
            </w:r>
          </w:p>
          <w:p>
            <w:pPr>
              <w:spacing w:before="60" w:after="0"/>
            </w:pPr>
            <w:r>
              <w:rPr>
                <w:rFonts w:ascii="Montserrat" w:hAnsi="Montserrat"/>
                <w:b w:val="0"/>
                <w:i w:val="0"/>
                <w:color w:val="888888"/>
                <w:sz w:val="14"/>
              </w:rPr>
              <w:t>SCÈNE — L'INTENSITÉ LIVE</w:t>
            </w:r>
          </w:p>
        </w:tc>
      </w:tr>
    </w:tbl>
    <w:p>
      <w:pPr>
        <w:spacing w:after="120"/>
      </w:pPr>
    </w:p>
    <w:p>
      <w:pPr>
        <w:spacing w:after="120"/>
      </w:pPr>
    </w:p>
    <w:p>
      <w:pPr>
        <w:spacing w:before="0" w:after="160"/>
        <w:jc w:val="both"/>
      </w:pPr>
      <w:r>
        <w:rPr>
          <w:rFonts w:ascii="Montserrat" w:hAnsi="Montserrat"/>
          <w:b w:val="0"/>
          <w:i w:val="0"/>
          <w:color w:val="111111"/>
          <w:sz w:val="20"/>
        </w:rPr>
        <w:t>NÆTS partage avec le rock alternatif bien plus qu'une esthétique. Les deux univers reposent sur une même attitude face au monde : l'indépendance. Le rock alternatif est né d'un refus. Refus des formats imposés, des recettes commerciales, des productions standardisées. Des groupes comme Joy Division, Sonic Youth, Pixies ou Radiohead ont choisi de suivre leur propre trajectoire plutôt que les attentes du marché.</w:t>
      </w:r>
    </w:p>
    <w:p>
      <w:pPr>
        <w:spacing w:before="0" w:after="120"/>
        <w:jc w:val="both"/>
      </w:pPr>
      <w:r>
        <w:rPr>
          <w:rFonts w:ascii="Montserrat" w:hAnsi="Montserrat"/>
          <w:b w:val="0"/>
          <w:i w:val="0"/>
          <w:color w:val="111111"/>
          <w:sz w:val="20"/>
        </w:rPr>
        <w:t>NÆTS est née de la même volonté. La marque ne cherche pas à reproduire ce qui existe déjà. Elle ne poursuit ni les tendances du moment ni les codes dominants de l'industrie du running. Son ambition est de construire une vision singulière de la performance, plus discrète, plus exigeante et plus durable.</w:t>
      </w:r>
    </w:p>
    <w:tbl>
      <w:tblPr>
        <w:tblW w:type="auto" w:w="0"/>
        <w:jc w:val="center"/>
        <w:tblLook w:firstColumn="1" w:firstRow="1" w:lastColumn="0" w:lastRow="0" w:noHBand="0" w:noVBand="1" w:val="04A0"/>
      </w:tblPr>
      <w:tblGrid>
        <w:gridCol w:w="9638"/>
      </w:tblGrid>
      <w:tr>
        <w:tc>
          <w:tcPr>
            <w:tcW w:type="dxa" w:w="9638"/>
            <w:shd w:val="clear" w:color="auto" w:fill="ECECEC"/>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60"/>
              <w:jc w:val="center"/>
            </w:pPr>
            <w:r>
              <w:rPr>
                <w:rFonts w:ascii="Montserrat" w:hAnsi="Montserrat"/>
                <w:b/>
                <w:i w:val="0"/>
                <w:color w:val="000000"/>
                <w:sz w:val="24"/>
              </w:rPr>
              <w:t>NÆTS porte l'énergie d'un set de 23h.</w:t>
              <w:br/>
              <w:t>La même conviction. Le même refus du compromis.</w:t>
            </w:r>
          </w:p>
        </w:tc>
      </w:tr>
    </w:tbl>
    <w:p>
      <w:pPr>
        <w:spacing w:after="160"/>
      </w:pPr>
    </w:p>
    <w:p>
      <w:pPr>
        <w:spacing w:before="240" w:after="80"/>
        <w:jc w:val="center"/>
      </w:pPr>
      <w:r>
        <w:rPr>
          <w:rFonts w:ascii="Montserrat" w:hAnsi="Montserrat"/>
          <w:b/>
          <w:i w:val="0"/>
          <w:caps/>
          <w:color w:val="000000"/>
          <w:sz w:val="20"/>
        </w:rPr>
        <w:t>Authenticité</w:t>
      </w:r>
      <w:r>
        <w:rPr>
          <w:rFonts w:ascii="Montserrat" w:hAnsi="Montserrat"/>
          <w:b w:val="0"/>
          <w:i w:val="0"/>
          <w:color w:val="888888"/>
          <w:sz w:val="20"/>
        </w:rPr>
        <w:t xml:space="preserve">  ·  </w:t>
      </w:r>
      <w:r>
        <w:rPr>
          <w:rFonts w:ascii="Montserrat" w:hAnsi="Montserrat"/>
          <w:b/>
          <w:i w:val="0"/>
          <w:caps/>
          <w:color w:val="000000"/>
          <w:sz w:val="20"/>
        </w:rPr>
        <w:t>Indépendance</w:t>
      </w:r>
      <w:r>
        <w:rPr>
          <w:rFonts w:ascii="Montserrat" w:hAnsi="Montserrat"/>
          <w:b w:val="0"/>
          <w:i w:val="0"/>
          <w:color w:val="888888"/>
          <w:sz w:val="20"/>
        </w:rPr>
        <w:t xml:space="preserve">  ·  </w:t>
      </w:r>
      <w:r>
        <w:rPr>
          <w:rFonts w:ascii="Montserrat" w:hAnsi="Montserrat"/>
          <w:b/>
          <w:i w:val="0"/>
          <w:caps/>
          <w:color w:val="000000"/>
          <w:sz w:val="20"/>
        </w:rPr>
        <w:t>Liberté</w:t>
      </w:r>
    </w:p>
    <w:p>
      <w:r>
        <w:br w:type="page"/>
      </w:r>
    </w:p>
    <w:p>
      <w:pPr>
        <w:spacing w:before="0" w:after="40"/>
        <w:jc w:val="center"/>
      </w:pPr>
      <w:r>
        <w:drawing>
          <wp:inline xmlns:a="http://schemas.openxmlformats.org/drawingml/2006/main" xmlns:pic="http://schemas.openxmlformats.org/drawingml/2006/picture">
            <wp:extent cx="6120000" cy="8200689"/>
            <wp:docPr id="35" name="Picture 35"/>
            <wp:cNvGraphicFramePr>
              <a:graphicFrameLocks noChangeAspect="1"/>
            </wp:cNvGraphicFramePr>
            <a:graphic>
              <a:graphicData uri="http://schemas.openxmlformats.org/drawingml/2006/picture">
                <pic:pic>
                  <pic:nvPicPr>
                    <pic:cNvPr id="0" name="img_016_fixed.jpg"/>
                    <pic:cNvPicPr/>
                  </pic:nvPicPr>
                  <pic:blipFill>
                    <a:blip r:embed="rId43"/>
                    <a:stretch>
                      <a:fillRect/>
                    </a:stretch>
                  </pic:blipFill>
                  <pic:spPr>
                    <a:xfrm>
                      <a:off x="0" y="0"/>
                      <a:ext cx="6120000" cy="8200689"/>
                    </a:xfrm>
                    <a:prstGeom prst="rect"/>
                  </pic:spPr>
                </pic:pic>
              </a:graphicData>
            </a:graphic>
          </wp:inline>
        </w:drawing>
      </w:r>
    </w:p>
    <w:p>
      <w:pPr>
        <w:spacing w:after="80"/>
      </w:pPr>
    </w:p>
    <w:tbl>
      <w:tblPr>
        <w:tblW w:type="auto" w:w="0"/>
        <w:jc w:val="center"/>
        <w:tblLook w:firstColumn="1" w:firstRow="1" w:lastColumn="0" w:lastRow="0" w:noHBand="0" w:noVBand="1" w:val="04A0"/>
      </w:tblPr>
      <w:tblGrid>
        <w:gridCol w:w="9638"/>
      </w:tblGrid>
      <w:tr>
        <w:tc>
          <w:tcPr>
            <w:tcW w:type="dxa" w:w="9638"/>
            <w:shd w:val="clear" w:color="auto" w:fill="080808"/>
            <w:tcMar>
              <w:top w:w="396" w:type="dxa"/>
              <w:start w:w="396" w:type="dxa"/>
              <w:bottom w:w="396" w:type="dxa"/>
              <w:end w:w="396"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center"/>
            </w:pPr>
            <w:r>
              <w:rPr>
                <w:rFonts w:ascii="Montserrat" w:hAnsi="Montserrat"/>
                <w:b/>
                <w:i w:val="0"/>
                <w:color w:val="FFFFFF"/>
                <w:sz w:val="44"/>
              </w:rPr>
              <w:t>LE NÆTS COLLECTIVE</w:t>
            </w:r>
          </w:p>
          <w:p>
            <w:pPr>
              <w:spacing w:before="0" w:after="40"/>
              <w:jc w:val="center"/>
            </w:pPr>
            <w:r>
              <w:rPr>
                <w:rFonts w:ascii="Montserrat" w:hAnsi="Montserrat"/>
                <w:b w:val="0"/>
                <w:i w:val="0"/>
                <w:color w:val="FFFFFF"/>
                <w:sz w:val="22"/>
              </w:rPr>
              <w:t>Charléty · Vincennes · Les quais de Seine</w:t>
            </w:r>
          </w:p>
          <w:p>
            <w:pPr>
              <w:spacing w:before="0" w:after="40"/>
              <w:jc w:val="center"/>
            </w:pPr>
            <w:r>
              <w:rPr>
                <w:rFonts w:ascii="Montserrat" w:hAnsi="Montserrat"/>
                <w:b w:val="0"/>
                <w:i w:val="0"/>
                <w:color w:val="FFFFFF"/>
                <w:sz w:val="18"/>
              </w:rPr>
              <w:t>Paris court. NÆTS court avec elle.</w:t>
            </w:r>
          </w:p>
        </w:tc>
      </w:tr>
    </w:tbl>
    <w:p>
      <w:pPr>
        <w:spacing w:after="120"/>
      </w:pPr>
    </w:p>
    <w:p>
      <w:r>
        <w:br w:type="page"/>
      </w:r>
    </w:p>
    <w:p>
      <w:pPr>
        <w:spacing w:before="0" w:after="320"/>
        <w:jc w:val="left"/>
      </w:pPr>
      <w:r>
        <w:rPr>
          <w:rFonts w:ascii="Montserrat" w:hAnsi="Montserrat"/>
          <w:b w:val="0"/>
          <w:i w:val="0"/>
          <w:caps/>
          <w:color w:val="888888"/>
          <w:sz w:val="14"/>
        </w:rPr>
        <w:t xml:space="preserve">14  </w:t>
      </w:r>
      <w:r>
        <w:rPr>
          <w:rFonts w:ascii="Montserrat" w:hAnsi="Montserrat"/>
          <w:b w:val="0"/>
          <w:i w:val="0"/>
          <w:caps/>
          <w:color w:val="888888"/>
          <w:sz w:val="14"/>
        </w:rPr>
        <w:t>— LE NÆTS COLLECTIVE — SESSIONS</w:t>
      </w:r>
    </w:p>
    <w:p>
      <w:pPr>
        <w:spacing w:before="0" w:after="280"/>
        <w:jc w:val="left"/>
      </w:pPr>
      <w:r>
        <w:rPr>
          <w:rFonts w:ascii="Montserrat" w:hAnsi="Montserrat"/>
          <w:b/>
          <w:i w:val="0"/>
          <w:color w:val="000000"/>
          <w:sz w:val="48"/>
        </w:rPr>
        <w:t>PAS UN CLUB.</w:t>
        <w:br/>
        <w:t>UN TERRITOIRE.</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2772000" cy="5520900"/>
                  <wp:docPr id="36" name="Picture 36"/>
                  <wp:cNvGraphicFramePr>
                    <a:graphicFrameLocks noChangeAspect="1"/>
                  </wp:cNvGraphicFramePr>
                  <a:graphic>
                    <a:graphicData uri="http://schemas.openxmlformats.org/drawingml/2006/picture">
                      <pic:pic>
                        <pic:nvPicPr>
                          <pic:cNvPr id="0" name="img_000_fixed.jpg"/>
                          <pic:cNvPicPr/>
                        </pic:nvPicPr>
                        <pic:blipFill>
                          <a:blip r:embed="rId44"/>
                          <a:stretch>
                            <a:fillRect/>
                          </a:stretch>
                        </pic:blipFill>
                        <pic:spPr>
                          <a:xfrm>
                            <a:off x="0" y="0"/>
                            <a:ext cx="2772000" cy="5520900"/>
                          </a:xfrm>
                          <a:prstGeom prst="rect"/>
                        </pic:spPr>
                      </pic:pic>
                    </a:graphicData>
                  </a:graphic>
                </wp:inline>
              </w:drawing>
            </w:r>
          </w:p>
          <w:p>
            <w:pPr>
              <w:spacing w:before="60" w:after="0"/>
            </w:pPr>
            <w:r>
              <w:rPr>
                <w:rFonts w:ascii="Montserrat" w:hAnsi="Montserrat"/>
                <w:b w:val="0"/>
                <w:i w:val="0"/>
                <w:color w:val="888888"/>
                <w:sz w:val="14"/>
              </w:rPr>
              <w:t>ROUTE — TRIO, AUBE, ASPHALTE</w:t>
            </w: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951999" cy="5903998"/>
                  <wp:docPr id="37" name="Picture 37"/>
                  <wp:cNvGraphicFramePr>
                    <a:graphicFrameLocks noChangeAspect="1"/>
                  </wp:cNvGraphicFramePr>
                  <a:graphic>
                    <a:graphicData uri="http://schemas.openxmlformats.org/drawingml/2006/picture">
                      <pic:pic>
                        <pic:nvPicPr>
                          <pic:cNvPr id="0" name="img_007_fixed.jpg"/>
                          <pic:cNvPicPr/>
                        </pic:nvPicPr>
                        <pic:blipFill>
                          <a:blip r:embed="rId45"/>
                          <a:stretch>
                            <a:fillRect/>
                          </a:stretch>
                        </pic:blipFill>
                        <pic:spPr>
                          <a:xfrm>
                            <a:off x="0" y="0"/>
                            <a:ext cx="2951999" cy="5903998"/>
                          </a:xfrm>
                          <a:prstGeom prst="rect"/>
                        </pic:spPr>
                      </pic:pic>
                    </a:graphicData>
                  </a:graphic>
                </wp:inline>
              </w:drawing>
            </w:r>
          </w:p>
          <w:p>
            <w:pPr>
              <w:spacing w:before="60" w:after="0"/>
            </w:pPr>
            <w:r>
              <w:rPr>
                <w:rFonts w:ascii="Montserrat" w:hAnsi="Montserrat"/>
                <w:b w:val="0"/>
                <w:i w:val="0"/>
                <w:color w:val="888888"/>
                <w:sz w:val="14"/>
              </w:rPr>
              <w:t>NUIT URBAINE — CADENCE, LUMIÈRES</w:t>
            </w:r>
          </w:p>
        </w:tc>
      </w:tr>
    </w:tbl>
    <w:p>
      <w:pPr>
        <w:spacing w:after="120"/>
      </w:pPr>
    </w:p>
    <w:p>
      <w:pPr>
        <w:spacing w:after="120"/>
      </w:pPr>
    </w:p>
    <w:p>
      <w:pPr>
        <w:spacing w:before="0" w:after="240"/>
        <w:jc w:val="both"/>
      </w:pPr>
      <w:r>
        <w:rPr>
          <w:rFonts w:ascii="Montserrat" w:hAnsi="Montserrat"/>
          <w:b w:val="0"/>
          <w:i w:val="0"/>
          <w:color w:val="111111"/>
          <w:sz w:val="20"/>
        </w:rPr>
        <w:t>Le NÆTS Collective n'est pas un programme de fidélité. C'est un réseau informel de coureurs qui partagent une exigence. On ne s'inscrit pas. On vient. On revient.</w:t>
        <w:br/>
        <w:br/>
        <w:t>Trois sessions hebdomadaires à Paris. Des parcours pensés pour progresser, pas pour performer devant les autres.</w:t>
      </w:r>
    </w:p>
    <w:p>
      <w:pPr>
        <w:spacing w:after="80"/>
      </w:pPr>
    </w:p>
    <w:p>
      <w:pPr>
        <w:spacing w:before="0" w:after="180"/>
        <w:jc w:val="left"/>
      </w:pPr>
      <w:r>
        <w:rPr>
          <w:rFonts w:ascii="Montserrat" w:hAnsi="Montserrat"/>
          <w:b/>
          <w:i w:val="0"/>
          <w:caps/>
          <w:color w:val="000000"/>
          <w:sz w:val="18"/>
        </w:rPr>
        <w:t xml:space="preserve">VENDREDI  18H00   </w:t>
      </w:r>
      <w:r>
        <w:rPr>
          <w:rFonts w:ascii="Montserrat" w:hAnsi="Montserrat"/>
          <w:b w:val="0"/>
          <w:i w:val="0"/>
          <w:color w:val="444444"/>
          <w:sz w:val="18"/>
        </w:rPr>
        <w:t>Stade Charléty — foulées longues, 14 à 18 km</w:t>
      </w:r>
    </w:p>
    <w:p>
      <w:pPr>
        <w:spacing w:before="0" w:after="180"/>
        <w:jc w:val="left"/>
      </w:pPr>
      <w:r>
        <w:rPr>
          <w:rFonts w:ascii="Montserrat" w:hAnsi="Montserrat"/>
          <w:b/>
          <w:i w:val="0"/>
          <w:caps/>
          <w:color w:val="000000"/>
          <w:sz w:val="18"/>
        </w:rPr>
        <w:t xml:space="preserve">MERCREDI  19H30   </w:t>
      </w:r>
      <w:r>
        <w:rPr>
          <w:rFonts w:ascii="Montserrat" w:hAnsi="Montserrat"/>
          <w:b w:val="0"/>
          <w:i w:val="0"/>
          <w:color w:val="444444"/>
          <w:sz w:val="18"/>
        </w:rPr>
        <w:t>Bois de Vincennes — intervalles et fractionnés</w:t>
      </w:r>
    </w:p>
    <w:p>
      <w:pPr>
        <w:spacing w:before="0" w:after="180"/>
        <w:jc w:val="left"/>
      </w:pPr>
      <w:r>
        <w:rPr>
          <w:rFonts w:ascii="Montserrat" w:hAnsi="Montserrat"/>
          <w:b/>
          <w:i w:val="0"/>
          <w:caps/>
          <w:color w:val="000000"/>
          <w:sz w:val="18"/>
        </w:rPr>
        <w:t xml:space="preserve">DIMANCHE  8H00   </w:t>
      </w:r>
      <w:r>
        <w:rPr>
          <w:rFonts w:ascii="Montserrat" w:hAnsi="Montserrat"/>
          <w:b w:val="0"/>
          <w:i w:val="0"/>
          <w:color w:val="444444"/>
          <w:sz w:val="18"/>
        </w:rPr>
        <w:t>Bois de Vincennes — endurance fondamentale</w:t>
      </w:r>
    </w:p>
    <w:p>
      <w:r>
        <w:br w:type="page"/>
      </w:r>
    </w:p>
    <w:p>
      <w:pPr>
        <w:spacing w:before="0" w:after="320"/>
        <w:jc w:val="left"/>
      </w:pPr>
      <w:r>
        <w:rPr>
          <w:rFonts w:ascii="Montserrat" w:hAnsi="Montserrat"/>
          <w:b w:val="0"/>
          <w:i w:val="0"/>
          <w:caps/>
          <w:color w:val="888888"/>
          <w:sz w:val="14"/>
        </w:rPr>
        <w:t xml:space="preserve">15  </w:t>
      </w:r>
      <w:r>
        <w:rPr>
          <w:rFonts w:ascii="Montserrat" w:hAnsi="Montserrat"/>
          <w:b w:val="0"/>
          <w:i w:val="0"/>
          <w:caps/>
          <w:color w:val="888888"/>
          <w:sz w:val="14"/>
        </w:rPr>
        <w:t>— LA COMMUNAUTÉ</w:t>
      </w:r>
    </w:p>
    <w:p>
      <w:pPr>
        <w:spacing w:before="0" w:after="280"/>
        <w:jc w:val="left"/>
      </w:pPr>
      <w:r>
        <w:rPr>
          <w:rFonts w:ascii="Montserrat" w:hAnsi="Montserrat"/>
          <w:b/>
          <w:i w:val="0"/>
          <w:color w:val="000000"/>
          <w:sz w:val="52"/>
        </w:rPr>
        <w:t>ON NE COURT PAS</w:t>
        <w:br/>
        <w:t>POUR ÊTRE VUS.</w:t>
      </w:r>
    </w:p>
    <w:p>
      <w:pPr>
        <w:spacing w:before="0" w:after="40"/>
        <w:jc w:val="center"/>
      </w:pPr>
      <w:r>
        <w:drawing>
          <wp:inline xmlns:a="http://schemas.openxmlformats.org/drawingml/2006/main" xmlns:pic="http://schemas.openxmlformats.org/drawingml/2006/picture">
            <wp:extent cx="6120000" cy="8160000"/>
            <wp:docPr id="38" name="Picture 38"/>
            <wp:cNvGraphicFramePr>
              <a:graphicFrameLocks noChangeAspect="1"/>
            </wp:cNvGraphicFramePr>
            <a:graphic>
              <a:graphicData uri="http://schemas.openxmlformats.org/drawingml/2006/picture">
                <pic:pic>
                  <pic:nvPicPr>
                    <pic:cNvPr id="0" name="img_009_fixed.jpg"/>
                    <pic:cNvPicPr/>
                  </pic:nvPicPr>
                  <pic:blipFill>
                    <a:blip r:embed="rId46"/>
                    <a:stretch>
                      <a:fillRect/>
                    </a:stretch>
                  </pic:blipFill>
                  <pic:spPr>
                    <a:xfrm>
                      <a:off x="0" y="0"/>
                      <a:ext cx="6120000" cy="8160000"/>
                    </a:xfrm>
                    <a:prstGeom prst="rect"/>
                  </pic:spPr>
                </pic:pic>
              </a:graphicData>
            </a:graphic>
          </wp:inline>
        </w:drawing>
      </w:r>
    </w:p>
    <w:p>
      <w:pPr>
        <w:spacing w:before="40" w:after="160"/>
        <w:jc w:val="center"/>
      </w:pPr>
      <w:r>
        <w:rPr>
          <w:rFonts w:ascii="Montserrat" w:hAnsi="Montserrat"/>
          <w:b w:val="0"/>
          <w:i w:val="0"/>
          <w:caps/>
          <w:color w:val="888888"/>
          <w:sz w:val="14"/>
        </w:rPr>
        <w:t>LE MOUVEMENT COLLECTIF — ÉNERGIE PARTAGÉE</w:t>
      </w:r>
    </w:p>
    <w:p>
      <w:pPr>
        <w:spacing w:after="120"/>
      </w:pPr>
    </w:p>
    <w:p>
      <w:pPr>
        <w:spacing w:before="0" w:after="160"/>
        <w:jc w:val="both"/>
      </w:pPr>
      <w:r>
        <w:rPr>
          <w:rFonts w:ascii="Montserrat" w:hAnsi="Montserrat"/>
          <w:b w:val="0"/>
          <w:i w:val="0"/>
          <w:color w:val="111111"/>
          <w:sz w:val="24"/>
        </w:rPr>
        <w:t>À l'heure où tout devient virtuel, nous choisissons le corps. À l'heure où tout devient instantané, nous choisissons le temps long. À l'heure où tout devient spectacle, nous choisissons l'effort.</w:t>
      </w:r>
    </w:p>
    <w:p>
      <w:r>
        <w:br w:type="page"/>
      </w:r>
    </w:p>
    <w:p>
      <w:pPr>
        <w:spacing w:before="0" w:after="320"/>
        <w:jc w:val="left"/>
      </w:pPr>
      <w:r>
        <w:rPr>
          <w:rFonts w:ascii="Montserrat" w:hAnsi="Montserrat"/>
          <w:b w:val="0"/>
          <w:i w:val="0"/>
          <w:caps/>
          <w:color w:val="888888"/>
          <w:sz w:val="14"/>
        </w:rPr>
        <w:t xml:space="preserve">16  </w:t>
      </w:r>
      <w:r>
        <w:rPr>
          <w:rFonts w:ascii="Montserrat" w:hAnsi="Montserrat"/>
          <w:b w:val="0"/>
          <w:i w:val="0"/>
          <w:caps/>
          <w:color w:val="888888"/>
          <w:sz w:val="14"/>
        </w:rPr>
        <w:t>— PARIS — LA VILLE COMME TERRAIN</w:t>
      </w:r>
    </w:p>
    <w:p>
      <w:pPr>
        <w:spacing w:before="0" w:after="280"/>
        <w:jc w:val="left"/>
      </w:pPr>
      <w:r>
        <w:rPr>
          <w:rFonts w:ascii="Montserrat" w:hAnsi="Montserrat"/>
          <w:b/>
          <w:i w:val="0"/>
          <w:color w:val="000000"/>
          <w:sz w:val="48"/>
        </w:rPr>
        <w:t>L'ASPHALTE</w:t>
        <w:br/>
        <w:t>COMME PISTE</w:t>
      </w:r>
    </w:p>
    <w:tbl>
      <w:tblPr>
        <w:tblW w:type="auto" w:w="0"/>
        <w:jc w:val="center"/>
        <w:tblLook w:firstColumn="1" w:firstRow="1" w:lastColumn="0" w:lastRow="0" w:noHBand="0" w:noVBand="1" w:val="04A0"/>
      </w:tblPr>
      <w:tblGrid>
        <w:gridCol w:w="3213"/>
        <w:gridCol w:w="3213"/>
        <w:gridCol w:w="3213"/>
      </w:tblGrid>
      <w:tr>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294999"/>
                  <wp:docPr id="39" name="Picture 39"/>
                  <wp:cNvGraphicFramePr>
                    <a:graphicFrameLocks noChangeAspect="1"/>
                  </wp:cNvGraphicFramePr>
                  <a:graphic>
                    <a:graphicData uri="http://schemas.openxmlformats.org/drawingml/2006/picture">
                      <pic:pic>
                        <pic:nvPicPr>
                          <pic:cNvPr id="0" name="img_017_fixed.jpg"/>
                          <pic:cNvPicPr/>
                        </pic:nvPicPr>
                        <pic:blipFill>
                          <a:blip r:embed="rId47"/>
                          <a:stretch>
                            <a:fillRect/>
                          </a:stretch>
                        </pic:blipFill>
                        <pic:spPr>
                          <a:xfrm>
                            <a:off x="0" y="0"/>
                            <a:ext cx="1835999" cy="2294999"/>
                          </a:xfrm>
                          <a:prstGeom prst="rect"/>
                        </pic:spPr>
                      </pic:pic>
                    </a:graphicData>
                  </a:graphic>
                </wp:inline>
              </w:drawing>
            </w:r>
          </w:p>
          <w:p>
            <w:pPr>
              <w:spacing w:before="60" w:after="0"/>
            </w:pPr>
            <w:r>
              <w:rPr>
                <w:rFonts w:ascii="Montserrat" w:hAnsi="Montserrat"/>
                <w:b w:val="0"/>
                <w:i w:val="0"/>
                <w:color w:val="888888"/>
                <w:sz w:val="14"/>
              </w:rPr>
              <w:t>PISTE — ÉQUIPEMENT, FOCUS</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1222775"/>
                  <wp:docPr id="40" name="Picture 40"/>
                  <wp:cNvGraphicFramePr>
                    <a:graphicFrameLocks noChangeAspect="1"/>
                  </wp:cNvGraphicFramePr>
                  <a:graphic>
                    <a:graphicData uri="http://schemas.openxmlformats.org/drawingml/2006/picture">
                      <pic:pic>
                        <pic:nvPicPr>
                          <pic:cNvPr id="0" name="img_008_fixed.jpg"/>
                          <pic:cNvPicPr/>
                        </pic:nvPicPr>
                        <pic:blipFill>
                          <a:blip r:embed="rId48"/>
                          <a:stretch>
                            <a:fillRect/>
                          </a:stretch>
                        </pic:blipFill>
                        <pic:spPr>
                          <a:xfrm>
                            <a:off x="0" y="0"/>
                            <a:ext cx="1835999" cy="1222775"/>
                          </a:xfrm>
                          <a:prstGeom prst="rect"/>
                        </pic:spPr>
                      </pic:pic>
                    </a:graphicData>
                  </a:graphic>
                </wp:inline>
              </w:drawing>
            </w:r>
          </w:p>
          <w:p>
            <w:pPr>
              <w:spacing w:before="60" w:after="0"/>
            </w:pPr>
            <w:r>
              <w:rPr>
                <w:rFonts w:ascii="Montserrat" w:hAnsi="Montserrat"/>
                <w:b w:val="0"/>
                <w:i w:val="0"/>
                <w:color w:val="888888"/>
                <w:sz w:val="14"/>
              </w:rPr>
              <w:t>OMBRES — GROUPE, ASPHALTE</w:t>
            </w:r>
          </w:p>
        </w:tc>
        <w:tc>
          <w:tcPr>
            <w:tcW w:type="dxa" w:w="300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50" w:type="dxa"/>
              <w:bottom w:w="0" w:type="dxa"/>
              <w:end w:w="50" w:type="dxa"/>
            </w:tcMar>
          </w:tcPr>
          <w:p>
            <w:pPr>
              <w:spacing w:before="0" w:after="0"/>
            </w:pPr>
            <w:r>
              <w:drawing>
                <wp:inline xmlns:a="http://schemas.openxmlformats.org/drawingml/2006/main" xmlns:pic="http://schemas.openxmlformats.org/drawingml/2006/picture">
                  <wp:extent cx="1835999" cy="2674439"/>
                  <wp:docPr id="41" name="Picture 41"/>
                  <wp:cNvGraphicFramePr>
                    <a:graphicFrameLocks noChangeAspect="1"/>
                  </wp:cNvGraphicFramePr>
                  <a:graphic>
                    <a:graphicData uri="http://schemas.openxmlformats.org/drawingml/2006/picture">
                      <pic:pic>
                        <pic:nvPicPr>
                          <pic:cNvPr id="0" name="img_006_fixed.jpg"/>
                          <pic:cNvPicPr/>
                        </pic:nvPicPr>
                        <pic:blipFill>
                          <a:blip r:embed="rId49"/>
                          <a:stretch>
                            <a:fillRect/>
                          </a:stretch>
                        </pic:blipFill>
                        <pic:spPr>
                          <a:xfrm>
                            <a:off x="0" y="0"/>
                            <a:ext cx="1835999" cy="2674439"/>
                          </a:xfrm>
                          <a:prstGeom prst="rect"/>
                        </pic:spPr>
                      </pic:pic>
                    </a:graphicData>
                  </a:graphic>
                </wp:inline>
              </w:drawing>
            </w:r>
          </w:p>
          <w:p>
            <w:pPr>
              <w:spacing w:before="60" w:after="0"/>
            </w:pPr>
            <w:r>
              <w:rPr>
                <w:rFonts w:ascii="Montserrat" w:hAnsi="Montserrat"/>
                <w:b w:val="0"/>
                <w:i w:val="0"/>
                <w:color w:val="888888"/>
                <w:sz w:val="14"/>
              </w:rPr>
              <w:t>MOUVEMENT — LIGNES, TRAJECTOIRES</w:t>
            </w:r>
          </w:p>
        </w:tc>
      </w:tr>
    </w:tbl>
    <w:p>
      <w:pPr>
        <w:spacing w:after="120"/>
      </w:pPr>
    </w:p>
    <w:p>
      <w:pPr>
        <w:spacing w:after="120"/>
      </w:pPr>
    </w:p>
    <w:p>
      <w:pPr>
        <w:spacing w:before="0" w:after="160"/>
        <w:jc w:val="both"/>
      </w:pPr>
      <w:r>
        <w:rPr>
          <w:rFonts w:ascii="Montserrat" w:hAnsi="Montserrat"/>
          <w:b w:val="0"/>
          <w:i w:val="0"/>
          <w:color w:val="111111"/>
          <w:sz w:val="20"/>
        </w:rPr>
        <w:t>Paris n'est pas un décor. C'est un terrain d'entraînement. Le bitume des quais, les marches des escaliers de Montmartre, les allées du Bois de Vincennes — chaque surface porte une histoire de foulées. NÆTS est née dans cette ville. Elle lui appartient autant que la ville lui appartient.</w:t>
      </w:r>
    </w:p>
    <w:tbl>
      <w:tblPr>
        <w:tblW w:type="auto" w:w="0"/>
        <w:jc w:val="center"/>
        <w:tblLook w:firstColumn="1" w:firstRow="1" w:lastColumn="0" w:lastRow="0" w:noHBand="0" w:noVBand="1" w:val="04A0"/>
      </w:tblPr>
      <w:tblGrid>
        <w:gridCol w:w="4819"/>
        <w:gridCol w:w="4819"/>
      </w:tblGrid>
      <w:tr>
        <w:tc>
          <w:tcPr>
            <w:tcW w:type="dxa" w:w="510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r>
              <w:drawing>
                <wp:inline xmlns:a="http://schemas.openxmlformats.org/drawingml/2006/main" xmlns:pic="http://schemas.openxmlformats.org/drawingml/2006/picture">
                  <wp:extent cx="3131999" cy="3853914"/>
                  <wp:docPr id="42" name="Picture 42"/>
                  <wp:cNvGraphicFramePr>
                    <a:graphicFrameLocks noChangeAspect="1"/>
                  </wp:cNvGraphicFramePr>
                  <a:graphic>
                    <a:graphicData uri="http://schemas.openxmlformats.org/drawingml/2006/picture">
                      <pic:pic>
                        <pic:nvPicPr>
                          <pic:cNvPr id="0" name="img_015_fixed.jpg"/>
                          <pic:cNvPicPr/>
                        </pic:nvPicPr>
                        <pic:blipFill>
                          <a:blip r:embed="rId9"/>
                          <a:stretch>
                            <a:fillRect/>
                          </a:stretch>
                        </pic:blipFill>
                        <pic:spPr>
                          <a:xfrm>
                            <a:off x="0" y="0"/>
                            <a:ext cx="3131999" cy="3853914"/>
                          </a:xfrm>
                          <a:prstGeom prst="rect"/>
                        </pic:spPr>
                      </pic:pic>
                    </a:graphicData>
                  </a:graphic>
                </wp:inline>
              </w:drawing>
            </w:r>
          </w:p>
          <w:p>
            <w:pPr>
              <w:spacing w:before="60" w:after="0"/>
            </w:pPr>
            <w:r>
              <w:rPr>
                <w:rFonts w:ascii="Montserrat" w:hAnsi="Montserrat"/>
                <w:b w:val="0"/>
                <w:i w:val="0"/>
                <w:color w:val="888888"/>
                <w:sz w:val="14"/>
              </w:rPr>
              <w:t>ESCALIERS — SOLITUDE, LUMIÈRE</w:t>
            </w:r>
          </w:p>
        </w:tc>
        <w:tc>
          <w:tcPr>
            <w:tcW w:type="dxa" w:w="425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r>
              <w:drawing>
                <wp:inline xmlns:a="http://schemas.openxmlformats.org/drawingml/2006/main" xmlns:pic="http://schemas.openxmlformats.org/drawingml/2006/picture">
                  <wp:extent cx="2592000" cy="2027406"/>
                  <wp:docPr id="43" name="Picture 43"/>
                  <wp:cNvGraphicFramePr>
                    <a:graphicFrameLocks noChangeAspect="1"/>
                  </wp:cNvGraphicFramePr>
                  <a:graphic>
                    <a:graphicData uri="http://schemas.openxmlformats.org/drawingml/2006/picture">
                      <pic:pic>
                        <pic:nvPicPr>
                          <pic:cNvPr id="0" name="img_021_fixed.jpg"/>
                          <pic:cNvPicPr/>
                        </pic:nvPicPr>
                        <pic:blipFill>
                          <a:blip r:embed="rId50"/>
                          <a:stretch>
                            <a:fillRect/>
                          </a:stretch>
                        </pic:blipFill>
                        <pic:spPr>
                          <a:xfrm>
                            <a:off x="0" y="0"/>
                            <a:ext cx="2592000" cy="2027406"/>
                          </a:xfrm>
                          <a:prstGeom prst="rect"/>
                        </pic:spPr>
                      </pic:pic>
                    </a:graphicData>
                  </a:graphic>
                </wp:inline>
              </w:drawing>
            </w:r>
          </w:p>
          <w:p>
            <w:pPr>
              <w:spacing w:before="60" w:after="0"/>
            </w:pPr>
            <w:r>
              <w:rPr>
                <w:rFonts w:ascii="Montserrat" w:hAnsi="Montserrat"/>
                <w:b w:val="0"/>
                <w:i w:val="0"/>
                <w:color w:val="888888"/>
                <w:sz w:val="14"/>
              </w:rPr>
              <w:t>LABORATOIRE — L'INGÉNIERIE AU SERVICE DU MOUVEMENT</w:t>
            </w:r>
          </w:p>
        </w:tc>
      </w:tr>
    </w:tbl>
    <w:p>
      <w:pPr>
        <w:spacing w:after="120"/>
      </w:pPr>
    </w:p>
    <w:p>
      <w:r>
        <w:br w:type="page"/>
      </w:r>
    </w:p>
    <w:p>
      <w:pPr>
        <w:spacing w:before="0" w:after="320"/>
        <w:jc w:val="left"/>
      </w:pPr>
      <w:r>
        <w:rPr>
          <w:rFonts w:ascii="Montserrat" w:hAnsi="Montserrat"/>
          <w:b w:val="0"/>
          <w:i w:val="0"/>
          <w:caps/>
          <w:color w:val="888888"/>
          <w:sz w:val="14"/>
        </w:rPr>
        <w:t xml:space="preserve">17  </w:t>
      </w:r>
      <w:r>
        <w:rPr>
          <w:rFonts w:ascii="Montserrat" w:hAnsi="Montserrat"/>
          <w:b w:val="0"/>
          <w:i w:val="0"/>
          <w:caps/>
          <w:color w:val="888888"/>
          <w:sz w:val="14"/>
        </w:rPr>
        <w:t>— COLLECTIONS TEXTILE SS26</w:t>
      </w:r>
    </w:p>
    <w:p>
      <w:pPr>
        <w:spacing w:before="0" w:after="320"/>
        <w:jc w:val="left"/>
      </w:pPr>
      <w:r>
        <w:rPr>
          <w:rFonts w:ascii="Montserrat" w:hAnsi="Montserrat"/>
          <w:b/>
          <w:i w:val="0"/>
          <w:color w:val="000000"/>
          <w:sz w:val="56"/>
        </w:rPr>
        <w:t>SILENCE</w:t>
        <w:br/>
        <w:t>TECHNIQUE</w:t>
      </w:r>
    </w:p>
    <w:tbl>
      <w:tblPr>
        <w:tblW w:type="auto" w:w="0"/>
        <w:jc w:val="center"/>
        <w:tblLook w:firstColumn="1" w:firstRow="1" w:lastColumn="0" w:lastRow="0" w:noHBand="0" w:noVBand="1" w:val="04A0"/>
      </w:tblPr>
      <w:tblGrid>
        <w:gridCol w:w="4819"/>
        <w:gridCol w:w="4819"/>
      </w:tblGrid>
      <w:tr>
        <w:tc>
          <w:tcPr>
            <w:tcW w:type="dxa" w:w="368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196000" cy="2959149"/>
                  <wp:docPr id="44" name="Picture 44"/>
                  <wp:cNvGraphicFramePr>
                    <a:graphicFrameLocks noChangeAspect="1"/>
                  </wp:cNvGraphicFramePr>
                  <a:graphic>
                    <a:graphicData uri="http://schemas.openxmlformats.org/drawingml/2006/picture">
                      <pic:pic>
                        <pic:nvPicPr>
                          <pic:cNvPr id="0" name="img_003_fixed.jpg"/>
                          <pic:cNvPicPr/>
                        </pic:nvPicPr>
                        <pic:blipFill>
                          <a:blip r:embed="rId51"/>
                          <a:stretch>
                            <a:fillRect/>
                          </a:stretch>
                        </pic:blipFill>
                        <pic:spPr>
                          <a:xfrm>
                            <a:off x="0" y="0"/>
                            <a:ext cx="2196000" cy="2959149"/>
                          </a:xfrm>
                          <a:prstGeom prst="rect"/>
                        </pic:spPr>
                      </pic:pic>
                    </a:graphicData>
                  </a:graphic>
                </wp:inline>
              </w:drawing>
            </w:r>
          </w:p>
        </w:tc>
        <w:tc>
          <w:tcPr>
            <w:tcW w:type="dxa" w:w="5613"/>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0"/>
              <w:jc w:val="left"/>
            </w:pPr>
            <w:r>
              <w:rPr>
                <w:rFonts w:ascii="Montserrat" w:hAnsi="Montserrat"/>
                <w:b w:val="0"/>
                <w:i w:val="0"/>
                <w:color w:val="000000"/>
                <w:sz w:val="8"/>
              </w:rPr>
            </w:r>
          </w:p>
          <w:p>
            <w:pPr>
              <w:spacing w:before="0" w:after="240"/>
              <w:jc w:val="both"/>
            </w:pPr>
            <w:r>
              <w:rPr>
                <w:rFonts w:ascii="Montserrat" w:hAnsi="Montserrat"/>
                <w:b w:val="0"/>
                <w:i w:val="0"/>
                <w:color w:val="111111"/>
                <w:sz w:val="20"/>
              </w:rPr>
              <w:t>Le textile NÆTS suit la même logique que la chaussure : rien de superflu. Chaque couture est fonctionnelle. Les couleurs se comptent sur les doigts d'une main. Le monochrome est notre uniforme.</w:t>
            </w:r>
          </w:p>
          <w:p>
            <w:pPr>
              <w:spacing w:before="0" w:after="240"/>
              <w:jc w:val="left"/>
            </w:pPr>
            <w:r>
              <w:rPr>
                <w:rFonts w:ascii="Montserrat" w:hAnsi="Montserrat"/>
                <w:b/>
                <w:i w:val="0"/>
                <w:color w:val="000000"/>
                <w:sz w:val="20"/>
              </w:rPr>
              <w:t>Deux silhouettes. Une pour elle. Une pour lui. Même exigence. Même rigueur. Même sobriété.</w:t>
            </w:r>
          </w:p>
          <w:p>
            <w:pPr>
              <w:spacing w:before="0" w:after="0"/>
              <w:jc w:val="left"/>
            </w:pPr>
            <w:r>
              <w:rPr>
                <w:rFonts w:ascii="Montserrat" w:hAnsi="Montserrat"/>
                <w:b w:val="0"/>
                <w:i w:val="0"/>
                <w:color w:val="444444"/>
                <w:sz w:val="18"/>
              </w:rPr>
              <w:t>Matières techniques à haute respirabilité. Coutures plates. Aucun logo visible en course.</w:t>
            </w:r>
          </w:p>
        </w:tc>
      </w:tr>
    </w:tbl>
    <w:p>
      <w:pPr>
        <w:spacing w:after="80"/>
      </w:pPr>
    </w:p>
    <w:p>
      <w:pPr>
        <w:spacing w:after="120"/>
      </w:pPr>
    </w:p>
    <w:tbl>
      <w:tblPr>
        <w:tblW w:type="auto" w:w="0"/>
        <w:jc w:val="center"/>
        <w:tblLook w:firstColumn="1" w:firstRow="1" w:lastColumn="0" w:lastRow="0" w:noHBand="0" w:noVBand="1" w:val="04A0"/>
      </w:tblPr>
      <w:tblGrid>
        <w:gridCol w:w="4819"/>
        <w:gridCol w:w="4819"/>
      </w:tblGrid>
      <w:tr>
        <w:tc>
          <w:tcPr>
            <w:tcW w:type="dxa" w:w="5613"/>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120"/>
              <w:jc w:val="left"/>
            </w:pPr>
            <w:r>
              <w:rPr>
                <w:rFonts w:ascii="Montserrat" w:hAnsi="Montserrat"/>
                <w:b/>
                <w:i w:val="0"/>
                <w:color w:val="000000"/>
                <w:sz w:val="22"/>
              </w:rPr>
              <w:t>COLLECTION HOMME</w:t>
            </w:r>
          </w:p>
          <w:p>
            <w:pPr>
              <w:spacing w:before="0" w:after="0"/>
              <w:jc w:val="both"/>
            </w:pPr>
            <w:r>
              <w:rPr>
                <w:rFonts w:ascii="Montserrat" w:hAnsi="Montserrat"/>
                <w:b w:val="0"/>
                <w:i w:val="0"/>
                <w:color w:val="111111"/>
                <w:sz w:val="18"/>
              </w:rPr>
              <w:t>Half-zip technique, short double-épaisseur, compression légère — une tenue pour les longues distances comme pour le café après.</w:t>
            </w:r>
          </w:p>
        </w:tc>
        <w:tc>
          <w:tcPr>
            <w:tcW w:type="dxa" w:w="368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196000" cy="4892200"/>
                  <wp:docPr id="45" name="Picture 45"/>
                  <wp:cNvGraphicFramePr>
                    <a:graphicFrameLocks noChangeAspect="1"/>
                  </wp:cNvGraphicFramePr>
                  <a:graphic>
                    <a:graphicData uri="http://schemas.openxmlformats.org/drawingml/2006/picture">
                      <pic:pic>
                        <pic:nvPicPr>
                          <pic:cNvPr id="0" name="img_004_fixed.jpg"/>
                          <pic:cNvPicPr/>
                        </pic:nvPicPr>
                        <pic:blipFill>
                          <a:blip r:embed="rId52"/>
                          <a:stretch>
                            <a:fillRect/>
                          </a:stretch>
                        </pic:blipFill>
                        <pic:spPr>
                          <a:xfrm>
                            <a:off x="0" y="0"/>
                            <a:ext cx="2196000" cy="4892200"/>
                          </a:xfrm>
                          <a:prstGeom prst="rect"/>
                        </pic:spPr>
                      </pic:pic>
                    </a:graphicData>
                  </a:graphic>
                </wp:inline>
              </w:drawing>
            </w:r>
          </w:p>
        </w:tc>
      </w:tr>
    </w:tbl>
    <w:p>
      <w:pPr>
        <w:spacing w:after="80"/>
      </w:pPr>
    </w:p>
    <w:p>
      <w:r>
        <w:br w:type="page"/>
      </w:r>
    </w:p>
    <w:p>
      <w:pPr>
        <w:spacing w:before="0" w:after="320"/>
        <w:jc w:val="left"/>
      </w:pPr>
      <w:r>
        <w:rPr>
          <w:rFonts w:ascii="Montserrat" w:hAnsi="Montserrat"/>
          <w:b w:val="0"/>
          <w:i w:val="0"/>
          <w:caps/>
          <w:color w:val="888888"/>
          <w:sz w:val="14"/>
        </w:rPr>
        <w:t xml:space="preserve">18  </w:t>
      </w:r>
      <w:r>
        <w:rPr>
          <w:rFonts w:ascii="Montserrat" w:hAnsi="Montserrat"/>
          <w:b w:val="0"/>
          <w:i w:val="0"/>
          <w:caps/>
          <w:color w:val="888888"/>
          <w:sz w:val="14"/>
        </w:rPr>
        <w:t>— LE RUNNING EN FRANCE — MARCHÉ 2026</w:t>
      </w:r>
    </w:p>
    <w:p>
      <w:pPr>
        <w:spacing w:before="0" w:after="320"/>
        <w:jc w:val="left"/>
      </w:pPr>
      <w:r>
        <w:rPr>
          <w:rFonts w:ascii="Montserrat" w:hAnsi="Montserrat"/>
          <w:b/>
          <w:i w:val="0"/>
          <w:color w:val="000000"/>
          <w:sz w:val="44"/>
        </w:rPr>
        <w:t>LE RUNNING N'EST</w:t>
        <w:br/>
        <w:t>PLUS UN SPORT.</w:t>
        <w:br/>
        <w:t>C'EST UNE CULTURE.</w:t>
      </w: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p>
        </w:tc>
      </w:tr>
    </w:tbl>
    <w:p>
      <w:pPr>
        <w:spacing w:after="12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p>
        </w:tc>
      </w:tr>
    </w:tbl>
    <w:p>
      <w:pPr>
        <w:spacing w:after="12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140" w:type="dxa"/>
            </w:tcMar>
          </w:tcPr>
          <w:p>
            <w:pPr>
              <w:spacing w:before="0" w:after="0"/>
            </w:pPr>
          </w:p>
        </w:tc>
        <w:tc>
          <w:tcPr>
            <w:tcW w:type="dxa" w:w="4819"/>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140" w:type="dxa"/>
              <w:bottom w:w="0" w:type="dxa"/>
              <w:end w:w="0" w:type="dxa"/>
            </w:tcMar>
          </w:tcPr>
          <w:p>
            <w:pPr>
              <w:spacing w:before="0" w:after="0"/>
            </w:pPr>
          </w:p>
        </w:tc>
      </w:tr>
    </w:tbl>
    <w:p>
      <w:pPr>
        <w:spacing w:after="12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0A0A0A"/>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FFFFFF"/>
                <w:sz w:val="52"/>
              </w:rPr>
              <w:t>13,2 M</w:t>
            </w:r>
          </w:p>
          <w:p>
            <w:pPr>
              <w:spacing w:before="0" w:after="0"/>
            </w:pPr>
            <w:r>
              <w:rPr>
                <w:rFonts w:ascii="Montserrat" w:hAnsi="Montserrat"/>
                <w:b w:val="0"/>
                <w:i w:val="0"/>
                <w:caps/>
                <w:color w:val="CCCCCC"/>
                <w:sz w:val="14"/>
              </w:rPr>
              <w:t>PRATIQUANTS EN FRANCE EN 2026</w:t>
            </w:r>
          </w:p>
        </w:tc>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F0F0F0"/>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000000"/>
                <w:sz w:val="52"/>
              </w:rPr>
              <w:t>49 %</w:t>
            </w:r>
          </w:p>
          <w:p>
            <w:pPr>
              <w:spacing w:before="0" w:after="0"/>
            </w:pPr>
            <w:r>
              <w:rPr>
                <w:rFonts w:ascii="Montserrat" w:hAnsi="Montserrat"/>
                <w:b w:val="0"/>
                <w:i w:val="0"/>
                <w:caps/>
                <w:color w:val="888888"/>
                <w:sz w:val="14"/>
              </w:rPr>
              <w:t>DE FEMMES PARMI LES PRATIQUANTS</w:t>
            </w:r>
          </w:p>
        </w:tc>
      </w:tr>
    </w:tbl>
    <w:p>
      <w:pPr>
        <w:spacing w:after="4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0A0A0A"/>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FFFFFF"/>
                <w:sz w:val="52"/>
              </w:rPr>
              <w:t>1,2 Md€</w:t>
            </w:r>
          </w:p>
          <w:p>
            <w:pPr>
              <w:spacing w:before="0" w:after="0"/>
            </w:pPr>
            <w:r>
              <w:rPr>
                <w:rFonts w:ascii="Montserrat" w:hAnsi="Montserrat"/>
                <w:b w:val="0"/>
                <w:i w:val="0"/>
                <w:caps/>
                <w:color w:val="CCCCCC"/>
                <w:sz w:val="14"/>
              </w:rPr>
              <w:t>MARCHÉ FRANÇAIS DU RUNNING</w:t>
            </w:r>
          </w:p>
        </w:tc>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F0F0F0"/>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000000"/>
                <w:sz w:val="52"/>
              </w:rPr>
              <w:t>9 M</w:t>
            </w:r>
          </w:p>
          <w:p>
            <w:pPr>
              <w:spacing w:before="0" w:after="0"/>
            </w:pPr>
            <w:r>
              <w:rPr>
                <w:rFonts w:ascii="Montserrat" w:hAnsi="Montserrat"/>
                <w:b w:val="0"/>
                <w:i w:val="0"/>
                <w:caps/>
                <w:color w:val="888888"/>
                <w:sz w:val="14"/>
              </w:rPr>
              <w:t>PAIRES DE CHAUSSURES VENDUES EN 2024</w:t>
            </w:r>
          </w:p>
        </w:tc>
      </w:tr>
    </w:tbl>
    <w:p>
      <w:pPr>
        <w:spacing w:after="40"/>
      </w:pPr>
    </w:p>
    <w:tbl>
      <w:tblPr>
        <w:tblW w:type="auto" w:w="0"/>
        <w:jc w:val="center"/>
        <w:tblLook w:firstColumn="1" w:firstRow="1" w:lastColumn="0" w:lastRow="0" w:noHBand="0" w:noVBand="1" w:val="04A0"/>
      </w:tblPr>
      <w:tblGrid>
        <w:gridCol w:w="4819"/>
        <w:gridCol w:w="4819"/>
      </w:tblGrid>
      <w:tr>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0A0A0A"/>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FFFFFF"/>
                <w:sz w:val="52"/>
              </w:rPr>
              <w:t>+ 20 %</w:t>
            </w:r>
          </w:p>
          <w:p>
            <w:pPr>
              <w:spacing w:before="0" w:after="0"/>
            </w:pPr>
            <w:r>
              <w:rPr>
                <w:rFonts w:ascii="Montserrat" w:hAnsi="Montserrat"/>
                <w:b w:val="0"/>
                <w:i w:val="0"/>
                <w:caps/>
                <w:color w:val="CCCCCC"/>
                <w:sz w:val="14"/>
              </w:rPr>
              <w:t>CROISSANCE DES VENTES SUR UN AN</w:t>
            </w:r>
          </w:p>
        </w:tc>
        <w:tc>
          <w:tcPr>
            <w:tcW w:type="dxa" w:w="4535"/>
            <w:tcBdr>
              <w:top w:val="none" w:sz="0" w:space="0" w:color="auto"/>
              <w:left w:val="none" w:sz="0" w:space="0" w:color="auto"/>
              <w:bottom w:val="none" w:sz="0" w:space="0" w:color="auto"/>
              <w:right w:val="none" w:sz="0" w:space="0" w:color="auto"/>
              <w:insideH w:val="none" w:sz="0" w:space="0" w:color="auto"/>
              <w:insideV w:val="none" w:sz="0" w:space="0" w:color="auto"/>
            </w:tcBdr>
            <w:shd w:val="clear" w:color="auto" w:fill="F0F0F0"/>
            <w:tcMar>
              <w:top w:w="300" w:type="dxa"/>
              <w:start w:w="250" w:type="dxa"/>
              <w:bottom w:w="300" w:type="dxa"/>
              <w:end w:w="25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left"/>
            </w:pPr>
            <w:r>
              <w:rPr>
                <w:rFonts w:ascii="Montserrat" w:hAnsi="Montserrat"/>
                <w:b/>
                <w:i w:val="0"/>
                <w:color w:val="000000"/>
                <w:sz w:val="52"/>
              </w:rPr>
              <w:t>1,76 M</w:t>
            </w:r>
          </w:p>
          <w:p>
            <w:pPr>
              <w:spacing w:before="0" w:after="0"/>
            </w:pPr>
            <w:r>
              <w:rPr>
                <w:rFonts w:ascii="Montserrat" w:hAnsi="Montserrat"/>
                <w:b w:val="0"/>
                <w:i w:val="0"/>
                <w:caps/>
                <w:color w:val="888888"/>
                <w:sz w:val="14"/>
              </w:rPr>
              <w:t>FINISHERS SUR COURSES EN 2024</w:t>
            </w:r>
          </w:p>
        </w:tc>
      </w:tr>
    </w:tbl>
    <w:p>
      <w:pPr>
        <w:spacing w:after="40"/>
      </w:pPr>
    </w:p>
    <w:p>
      <w:pPr>
        <w:spacing w:after="160"/>
      </w:pPr>
    </w:p>
    <w:p>
      <w:pPr>
        <w:spacing w:before="0" w:after="80"/>
        <w:jc w:val="both"/>
      </w:pPr>
      <w:r>
        <w:rPr>
          <w:rFonts w:ascii="Montserrat" w:hAnsi="Montserrat"/>
          <w:b w:val="0"/>
          <w:i w:val="0"/>
          <w:color w:val="111111"/>
          <w:sz w:val="18"/>
        </w:rPr>
        <w:t>Le running en France ne ressemble plus à une mode passagère. Il répond à plusieurs aspirations contemporaines profondes : le besoin de liberté, la recherche de bien-être, la maîtrise de son temps, le rapport au corps, le besoin de communauté et la quête d'expériences authentiques. En ce sens, le running est devenu bien davantage qu'un sport.</w:t>
      </w:r>
    </w:p>
    <w:p>
      <w:r>
        <w:br w:type="page"/>
      </w:r>
    </w:p>
    <w:p>
      <w:pPr>
        <w:spacing w:before="0" w:after="320"/>
        <w:jc w:val="left"/>
      </w:pPr>
      <w:r>
        <w:rPr>
          <w:rFonts w:ascii="Montserrat" w:hAnsi="Montserrat"/>
          <w:b w:val="0"/>
          <w:i w:val="0"/>
          <w:caps/>
          <w:color w:val="888888"/>
          <w:sz w:val="14"/>
        </w:rPr>
        <w:t xml:space="preserve">19  </w:t>
      </w:r>
      <w:r>
        <w:rPr>
          <w:rFonts w:ascii="Montserrat" w:hAnsi="Montserrat"/>
          <w:b w:val="0"/>
          <w:i w:val="0"/>
          <w:caps/>
          <w:color w:val="888888"/>
          <w:sz w:val="14"/>
        </w:rPr>
        <w:t>— DÉPLOIEMENT &amp; VISION INTERNATIONALE</w:t>
      </w:r>
    </w:p>
    <w:p>
      <w:pPr>
        <w:spacing w:before="0" w:after="280"/>
        <w:jc w:val="left"/>
      </w:pPr>
      <w:r>
        <w:rPr>
          <w:rFonts w:ascii="Montserrat" w:hAnsi="Montserrat"/>
          <w:b/>
          <w:i w:val="0"/>
          <w:color w:val="000000"/>
          <w:sz w:val="44"/>
        </w:rPr>
        <w:t>UNE VISION GLOBALE,</w:t>
        <w:br/>
        <w:t>UNE MARQUE SINGULAR.</w:t>
      </w:r>
    </w:p>
    <w:tbl>
      <w:tblPr>
        <w:tblW w:type="auto" w:w="0"/>
        <w:jc w:val="center"/>
        <w:tblLook w:firstColumn="1" w:firstRow="1" w:lastColumn="0" w:lastRow="0" w:noHBand="0" w:noVBand="1" w:val="04A0"/>
      </w:tblPr>
      <w:tblGrid>
        <w:gridCol w:w="4819"/>
        <w:gridCol w:w="4819"/>
      </w:tblGrid>
      <w:tr>
        <w:tc>
          <w:tcPr>
            <w:tcW w:type="dxa" w:w="4252"/>
            <w:tcBdr>
              <w:top w:val="none" w:sz="0" w:space="0" w:color="auto"/>
              <w:left w:val="none" w:sz="0" w:space="0" w:color="auto"/>
              <w:bottom w:val="none" w:sz="0" w:space="0" w:color="auto"/>
              <w:right w:val="none" w:sz="0" w:space="0" w:color="auto"/>
              <w:insideH w:val="none" w:sz="0" w:space="0" w:color="auto"/>
              <w:insideV w:val="none" w:sz="0" w:space="0" w:color="auto"/>
            </w:tcBdr>
            <w:tcMar>
              <w:top w:w="0" w:type="dxa"/>
              <w:start w:w="0" w:type="dxa"/>
              <w:bottom w:w="0" w:type="dxa"/>
              <w:end w:w="200" w:type="dxa"/>
            </w:tcMar>
          </w:tcPr>
          <w:p>
            <w:pPr>
              <w:spacing w:before="0" w:after="0"/>
            </w:pPr>
            <w:r>
              <w:drawing>
                <wp:inline xmlns:a="http://schemas.openxmlformats.org/drawingml/2006/main" xmlns:pic="http://schemas.openxmlformats.org/drawingml/2006/picture">
                  <wp:extent cx="2556000" cy="5090700"/>
                  <wp:docPr id="46" name="Picture 46"/>
                  <wp:cNvGraphicFramePr>
                    <a:graphicFrameLocks noChangeAspect="1"/>
                  </wp:cNvGraphicFramePr>
                  <a:graphic>
                    <a:graphicData uri="http://schemas.openxmlformats.org/drawingml/2006/picture">
                      <pic:pic>
                        <pic:nvPicPr>
                          <pic:cNvPr id="0" name="img_000_fixed.jpg"/>
                          <pic:cNvPicPr/>
                        </pic:nvPicPr>
                        <pic:blipFill>
                          <a:blip r:embed="rId44"/>
                          <a:stretch>
                            <a:fillRect/>
                          </a:stretch>
                        </pic:blipFill>
                        <pic:spPr>
                          <a:xfrm>
                            <a:off x="0" y="0"/>
                            <a:ext cx="2556000" cy="5090700"/>
                          </a:xfrm>
                          <a:prstGeom prst="rect"/>
                        </pic:spPr>
                      </pic:pic>
                    </a:graphicData>
                  </a:graphic>
                </wp:inline>
              </w:drawing>
            </w:r>
          </w:p>
        </w:tc>
        <w:tc>
          <w:tcPr>
            <w:tcW w:type="dxa" w:w="5046"/>
            <w:tcBdr>
              <w:top w:val="none" w:sz="0" w:space="0" w:color="auto"/>
              <w:left w:val="none" w:sz="0" w:space="0" w:color="auto"/>
              <w:bottom w:val="none" w:sz="0" w:space="0" w:color="auto"/>
              <w:right w:val="none" w:sz="0" w:space="0" w:color="auto"/>
              <w:insideH w:val="none" w:sz="0" w:space="0" w:color="auto"/>
              <w:insideV w:val="none" w:sz="0" w:space="0" w:color="auto"/>
            </w:tcBdr>
            <w:tcMar>
              <w:top w:w="60" w:type="dxa"/>
              <w:start w:w="80" w:type="dxa"/>
              <w:bottom w:w="0" w:type="dxa"/>
              <w:end w:w="0" w:type="dxa"/>
            </w:tcMar>
          </w:tcPr>
          <w:p>
            <w:pPr>
              <w:spacing w:before="0" w:after="120"/>
              <w:jc w:val="left"/>
            </w:pPr>
            <w:r>
              <w:rPr>
                <w:rFonts w:ascii="Montserrat" w:hAnsi="Montserrat"/>
                <w:b/>
                <w:i w:val="0"/>
                <w:color w:val="000000"/>
                <w:sz w:val="22"/>
              </w:rPr>
              <w:t>2026 — Lancement France</w:t>
            </w:r>
          </w:p>
          <w:p>
            <w:pPr>
              <w:spacing w:before="0" w:after="280"/>
              <w:jc w:val="both"/>
            </w:pPr>
            <w:r>
              <w:rPr>
                <w:rFonts w:ascii="Montserrat" w:hAnsi="Montserrat"/>
                <w:b w:val="0"/>
                <w:i w:val="0"/>
                <w:color w:val="111111"/>
                <w:sz w:val="18"/>
              </w:rPr>
              <w:t>Plateforme e-commerce NÆTS.com, réseau de concept stores sélectionnés, boutiques éphémères lors d'événements premium.</w:t>
            </w:r>
          </w:p>
          <w:p>
            <w:pPr>
              <w:spacing w:before="0" w:after="120"/>
              <w:jc w:val="left"/>
            </w:pPr>
            <w:r>
              <w:rPr>
                <w:rFonts w:ascii="Montserrat" w:hAnsi="Montserrat"/>
                <w:b/>
                <w:i w:val="0"/>
                <w:color w:val="000000"/>
                <w:sz w:val="22"/>
              </w:rPr>
              <w:t>2027 — Expansion Europe</w:t>
            </w:r>
          </w:p>
          <w:p>
            <w:pPr>
              <w:spacing w:before="0" w:after="280"/>
              <w:jc w:val="both"/>
            </w:pPr>
            <w:r>
              <w:rPr>
                <w:rFonts w:ascii="Montserrat" w:hAnsi="Montserrat"/>
                <w:b w:val="0"/>
                <w:i w:val="0"/>
                <w:color w:val="111111"/>
                <w:sz w:val="18"/>
              </w:rPr>
              <w:t>Présence ciblée dans les principaux marchés du running européen. Royaume-Uni, Allemagne, Pays-Bas, Scandinavie.</w:t>
            </w:r>
          </w:p>
          <w:p>
            <w:pPr>
              <w:spacing w:before="0" w:after="120"/>
              <w:jc w:val="left"/>
            </w:pPr>
            <w:r>
              <w:rPr>
                <w:rFonts w:ascii="Montserrat" w:hAnsi="Montserrat"/>
                <w:b/>
                <w:i w:val="0"/>
                <w:color w:val="000000"/>
                <w:sz w:val="22"/>
              </w:rPr>
              <w:t>2028 — Amérique du Nord</w:t>
            </w:r>
          </w:p>
          <w:p>
            <w:pPr>
              <w:spacing w:before="0" w:after="280"/>
              <w:jc w:val="both"/>
            </w:pPr>
            <w:r>
              <w:rPr>
                <w:rFonts w:ascii="Montserrat" w:hAnsi="Montserrat"/>
                <w:b w:val="0"/>
                <w:i w:val="0"/>
                <w:color w:val="111111"/>
                <w:sz w:val="18"/>
              </w:rPr>
              <w:t>Implantation envisagée sur le marché nord-américain, le plus mature et le plus exigeant en termes d'innovation.</w:t>
            </w:r>
          </w:p>
          <w:p>
            <w:pPr>
              <w:spacing w:before="0" w:after="0"/>
              <w:jc w:val="both"/>
            </w:pPr>
            <w:r>
              <w:rPr>
                <w:rFonts w:ascii="Montserrat" w:hAnsi="Montserrat"/>
                <w:b w:val="0"/>
                <w:i w:val="0"/>
                <w:color w:val="444444"/>
                <w:sz w:val="18"/>
              </w:rPr>
              <w:t>Au-delà de la distribution, NÆTS entend construire une présence culturelle forte — collaborations, expositions photographiques, projets liés à la musique, à l'architecture, au design ou à la création contemporaine.</w:t>
            </w:r>
          </w:p>
        </w:tc>
      </w:tr>
    </w:tbl>
    <w:p>
      <w:pPr>
        <w:spacing w:after="80"/>
      </w:pPr>
    </w:p>
    <w:tbl>
      <w:tblPr>
        <w:tblW w:type="auto" w:w="0"/>
        <w:jc w:val="center"/>
        <w:tblLook w:firstColumn="1" w:firstRow="1" w:lastColumn="0" w:lastRow="0" w:noHBand="0" w:noVBand="1" w:val="04A0"/>
      </w:tblPr>
      <w:tblGrid>
        <w:gridCol w:w="9638"/>
      </w:tblGrid>
      <w:tr>
        <w:tc>
          <w:tcPr>
            <w:tcW w:type="dxa" w:w="9638"/>
            <w:shd w:val="clear" w:color="auto" w:fill="ECECEC"/>
            <w:tcMar>
              <w:top w:w="340" w:type="dxa"/>
              <w:start w:w="340" w:type="dxa"/>
              <w:bottom w:w="340" w:type="dxa"/>
              <w:end w:w="340"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60"/>
              <w:jc w:val="center"/>
            </w:pPr>
            <w:r>
              <w:rPr>
                <w:rFonts w:ascii="Montserrat" w:hAnsi="Montserrat"/>
                <w:b/>
                <w:i w:val="0"/>
                <w:color w:val="000000"/>
                <w:sz w:val="20"/>
              </w:rPr>
              <w:t>NÆTS ambitionne de devenir un univers global, à la croisée du sport, du design et de la culture contemporaine.</w:t>
            </w:r>
          </w:p>
        </w:tc>
      </w:tr>
    </w:tbl>
    <w:p>
      <w:pPr>
        <w:spacing w:after="160"/>
      </w:pPr>
    </w:p>
    <w:p>
      <w:r>
        <w:br w:type="page"/>
      </w:r>
    </w:p>
    <w:p>
      <w:pPr>
        <w:spacing w:before="0" w:after="320"/>
        <w:jc w:val="left"/>
      </w:pPr>
      <w:r>
        <w:rPr>
          <w:rFonts w:ascii="Montserrat" w:hAnsi="Montserrat"/>
          <w:b w:val="0"/>
          <w:i w:val="0"/>
          <w:caps/>
          <w:color w:val="888888"/>
          <w:sz w:val="14"/>
        </w:rPr>
        <w:t xml:space="preserve">20  </w:t>
      </w:r>
      <w:r>
        <w:rPr>
          <w:rFonts w:ascii="Montserrat" w:hAnsi="Montserrat"/>
          <w:b w:val="0"/>
          <w:i w:val="0"/>
          <w:caps/>
          <w:color w:val="888888"/>
          <w:sz w:val="14"/>
        </w:rPr>
        <w:t>— CONTACT PRESSE</w:t>
      </w:r>
    </w:p>
    <w:p>
      <w:pPr>
        <w:spacing w:before="0" w:after="480"/>
        <w:jc w:val="left"/>
      </w:pPr>
      <w:r>
        <w:rPr>
          <w:rFonts w:ascii="Montserrat" w:hAnsi="Montserrat"/>
          <w:b/>
          <w:i w:val="0"/>
          <w:color w:val="000000"/>
          <w:sz w:val="72"/>
        </w:rPr>
        <w:t>CONTACT</w:t>
        <w:br/>
        <w:t>PRESSE</w:t>
      </w:r>
    </w:p>
    <w:p>
      <w:pPr>
        <w:pBdr>
          <w:bottom w:val="single" w:sz="4" w:space="1" w:color="000000"/>
        </w:pBdr>
        <w:spacing w:before="0" w:after="0"/>
      </w:pPr>
    </w:p>
    <w:p>
      <w:pPr>
        <w:spacing w:after="320"/>
      </w:pPr>
    </w:p>
    <w:p>
      <w:pPr>
        <w:spacing w:before="0" w:after="200"/>
        <w:jc w:val="left"/>
      </w:pPr>
      <w:r>
        <w:rPr>
          <w:rFonts w:ascii="Montserrat" w:hAnsi="Montserrat"/>
          <w:b/>
          <w:i w:val="0"/>
          <w:caps/>
          <w:color w:val="888888"/>
          <w:sz w:val="16"/>
        </w:rPr>
        <w:t xml:space="preserve">MARQUE  </w:t>
      </w:r>
      <w:r>
        <w:rPr>
          <w:rFonts w:ascii="Montserrat" w:hAnsi="Montserrat"/>
          <w:b w:val="0"/>
          <w:i w:val="0"/>
          <w:color w:val="111111"/>
          <w:sz w:val="20"/>
        </w:rPr>
        <w:t>NÆTS Running Company</w:t>
      </w:r>
    </w:p>
    <w:p>
      <w:pPr>
        <w:spacing w:before="0" w:after="200"/>
        <w:jc w:val="left"/>
      </w:pPr>
      <w:r>
        <w:rPr>
          <w:rFonts w:ascii="Montserrat" w:hAnsi="Montserrat"/>
          <w:b/>
          <w:i w:val="0"/>
          <w:caps/>
          <w:color w:val="888888"/>
          <w:sz w:val="16"/>
        </w:rPr>
        <w:t xml:space="preserve">FONDATEUR  </w:t>
      </w:r>
      <w:r>
        <w:rPr>
          <w:rFonts w:ascii="Montserrat" w:hAnsi="Montserrat"/>
          <w:b w:val="0"/>
          <w:i w:val="0"/>
          <w:color w:val="111111"/>
          <w:sz w:val="20"/>
        </w:rPr>
        <w:t>Jean-Brice Garella</w:t>
      </w:r>
    </w:p>
    <w:p>
      <w:pPr>
        <w:spacing w:before="0" w:after="200"/>
        <w:jc w:val="left"/>
      </w:pPr>
      <w:r>
        <w:rPr>
          <w:rFonts w:ascii="Montserrat" w:hAnsi="Montserrat"/>
          <w:b/>
          <w:i w:val="0"/>
          <w:caps/>
          <w:color w:val="888888"/>
          <w:sz w:val="16"/>
        </w:rPr>
        <w:t xml:space="preserve">DIRECTION ARTISTIQUE  </w:t>
      </w:r>
      <w:r>
        <w:rPr>
          <w:rFonts w:ascii="Montserrat" w:hAnsi="Montserrat"/>
          <w:b w:val="0"/>
          <w:i w:val="0"/>
          <w:color w:val="111111"/>
          <w:sz w:val="20"/>
        </w:rPr>
        <w:t>Capucine Garella</w:t>
      </w:r>
    </w:p>
    <w:p>
      <w:pPr>
        <w:spacing w:before="0" w:after="200"/>
        <w:jc w:val="left"/>
      </w:pPr>
      <w:r>
        <w:rPr>
          <w:rFonts w:ascii="Montserrat" w:hAnsi="Montserrat"/>
          <w:b/>
          <w:i w:val="0"/>
          <w:caps/>
          <w:color w:val="888888"/>
          <w:sz w:val="16"/>
        </w:rPr>
        <w:t xml:space="preserve">SITE  </w:t>
      </w:r>
      <w:r>
        <w:rPr>
          <w:rFonts w:ascii="Montserrat" w:hAnsi="Montserrat"/>
          <w:b w:val="0"/>
          <w:i w:val="0"/>
          <w:color w:val="111111"/>
          <w:sz w:val="20"/>
        </w:rPr>
        <w:t>næts.com</w:t>
      </w:r>
    </w:p>
    <w:p>
      <w:pPr>
        <w:spacing w:before="0" w:after="200"/>
        <w:jc w:val="left"/>
      </w:pPr>
      <w:r>
        <w:rPr>
          <w:rFonts w:ascii="Montserrat" w:hAnsi="Montserrat"/>
          <w:b/>
          <w:i w:val="0"/>
          <w:caps/>
          <w:color w:val="888888"/>
          <w:sz w:val="16"/>
        </w:rPr>
        <w:t xml:space="preserve">EMAIL PRESSE  </w:t>
      </w:r>
      <w:r>
        <w:rPr>
          <w:rFonts w:ascii="Montserrat" w:hAnsi="Montserrat"/>
          <w:b w:val="0"/>
          <w:i w:val="0"/>
          <w:color w:val="111111"/>
          <w:sz w:val="20"/>
        </w:rPr>
        <w:t>press@næts.com</w:t>
      </w:r>
    </w:p>
    <w:p>
      <w:pPr>
        <w:spacing w:before="0" w:after="200"/>
        <w:jc w:val="left"/>
      </w:pPr>
      <w:r>
        <w:rPr>
          <w:rFonts w:ascii="Montserrat" w:hAnsi="Montserrat"/>
          <w:b/>
          <w:i w:val="0"/>
          <w:caps/>
          <w:color w:val="888888"/>
          <w:sz w:val="16"/>
        </w:rPr>
        <w:t xml:space="preserve">INSTAGRAM  </w:t>
      </w:r>
      <w:r>
        <w:rPr>
          <w:rFonts w:ascii="Montserrat" w:hAnsi="Montserrat"/>
          <w:b w:val="0"/>
          <w:i w:val="0"/>
          <w:color w:val="111111"/>
          <w:sz w:val="20"/>
        </w:rPr>
        <w:t>@naets_running</w:t>
      </w:r>
    </w:p>
    <w:p>
      <w:pPr>
        <w:spacing w:before="0" w:after="200"/>
        <w:jc w:val="left"/>
      </w:pPr>
      <w:r>
        <w:rPr>
          <w:rFonts w:ascii="Montserrat" w:hAnsi="Montserrat"/>
          <w:b/>
          <w:i w:val="0"/>
          <w:caps/>
          <w:color w:val="888888"/>
          <w:sz w:val="16"/>
        </w:rPr>
        <w:t xml:space="preserve">COLLECTIVE  </w:t>
      </w:r>
      <w:r>
        <w:rPr>
          <w:rFonts w:ascii="Montserrat" w:hAnsi="Montserrat"/>
          <w:b w:val="0"/>
          <w:i w:val="0"/>
          <w:color w:val="111111"/>
          <w:sz w:val="20"/>
        </w:rPr>
        <w:t>næts-collective.paris</w:t>
      </w:r>
    </w:p>
    <w:p>
      <w:pPr>
        <w:spacing w:before="0" w:after="200"/>
        <w:jc w:val="left"/>
      </w:pPr>
      <w:r>
        <w:rPr>
          <w:rFonts w:ascii="Montserrat" w:hAnsi="Montserrat"/>
          <w:b/>
          <w:i w:val="0"/>
          <w:caps/>
          <w:color w:val="888888"/>
          <w:sz w:val="16"/>
        </w:rPr>
        <w:t xml:space="preserve">SESSIONS  </w:t>
      </w:r>
      <w:r>
        <w:rPr>
          <w:rFonts w:ascii="Montserrat" w:hAnsi="Montserrat"/>
          <w:b w:val="0"/>
          <w:i w:val="0"/>
          <w:color w:val="111111"/>
          <w:sz w:val="20"/>
        </w:rPr>
        <w:t>Charléty (ven. 18h00)  ·  Vincennes (dim. 8h00 / mer. 19h30)</w:t>
      </w:r>
    </w:p>
    <w:p>
      <w:pPr>
        <w:spacing w:before="0" w:after="200"/>
        <w:jc w:val="left"/>
      </w:pPr>
      <w:r>
        <w:rPr>
          <w:rFonts w:ascii="Montserrat" w:hAnsi="Montserrat"/>
          <w:b/>
          <w:i w:val="0"/>
          <w:caps/>
          <w:color w:val="888888"/>
          <w:sz w:val="16"/>
        </w:rPr>
        <w:t xml:space="preserve">LANCEMENT  </w:t>
      </w:r>
      <w:r>
        <w:rPr>
          <w:rFonts w:ascii="Montserrat" w:hAnsi="Montserrat"/>
          <w:b w:val="0"/>
          <w:i w:val="0"/>
          <w:color w:val="111111"/>
          <w:sz w:val="20"/>
        </w:rPr>
        <w:t>Æ-REFLEX — Décembre 2026</w:t>
      </w:r>
    </w:p>
    <w:p>
      <w:pPr>
        <w:spacing w:after="400"/>
      </w:pPr>
    </w:p>
    <w:p>
      <w:pPr>
        <w:pBdr>
          <w:bottom w:val="single" w:sz="4" w:space="1" w:color="000000"/>
        </w:pBdr>
        <w:spacing w:before="0" w:after="0"/>
      </w:pPr>
    </w:p>
    <w:p>
      <w:pPr>
        <w:spacing w:after="320"/>
      </w:pPr>
    </w:p>
    <w:tbl>
      <w:tblPr>
        <w:tblW w:type="auto" w:w="0"/>
        <w:jc w:val="center"/>
        <w:tblLook w:firstColumn="1" w:firstRow="1" w:lastColumn="0" w:lastRow="0" w:noHBand="0" w:noVBand="1" w:val="04A0"/>
      </w:tblPr>
      <w:tblGrid>
        <w:gridCol w:w="9638"/>
      </w:tblGrid>
      <w:tr>
        <w:tc>
          <w:tcPr>
            <w:tcW w:type="dxa" w:w="9638"/>
            <w:shd w:val="clear" w:color="auto" w:fill="080808"/>
            <w:tcMar>
              <w:top w:w="567" w:type="dxa"/>
              <w:start w:w="567" w:type="dxa"/>
              <w:bottom w:w="567" w:type="dxa"/>
              <w:end w:w="567" w:type="dxa"/>
            </w:tcMar>
            <w:tcBdr>
              <w:top w:val="none" w:sz="0" w:space="0" w:color="auto"/>
              <w:left w:val="none" w:sz="0" w:space="0" w:color="auto"/>
              <w:bottom w:val="none" w:sz="0" w:space="0" w:color="auto"/>
              <w:right w:val="none" w:sz="0" w:space="0" w:color="auto"/>
              <w:insideH w:val="none" w:sz="0" w:space="0" w:color="auto"/>
              <w:insideV w:val="none" w:sz="0" w:space="0" w:color="auto"/>
            </w:tcBdr>
          </w:tcPr>
          <w:p>
            <w:pPr>
              <w:spacing w:before="0" w:after="80"/>
              <w:jc w:val="center"/>
            </w:pPr>
            <w:r>
              <w:rPr>
                <w:rFonts w:ascii="Montserrat" w:hAnsi="Montserrat"/>
                <w:b/>
                <w:i w:val="0"/>
                <w:color w:val="FFFFFF"/>
                <w:sz w:val="96"/>
              </w:rPr>
              <w:t>N Æ T S</w:t>
            </w:r>
          </w:p>
          <w:p>
            <w:pPr>
              <w:spacing w:before="0" w:after="40"/>
              <w:jc w:val="center"/>
            </w:pPr>
            <w:r>
              <w:rPr>
                <w:rFonts w:ascii="Montserrat" w:hAnsi="Montserrat"/>
                <w:b w:val="0"/>
                <w:i w:val="0"/>
                <w:color w:val="FFFFFF"/>
                <w:sz w:val="18"/>
              </w:rPr>
              <w:t>Engineered Running Performance  ·  Paris</w:t>
            </w:r>
          </w:p>
          <w:p>
            <w:pPr>
              <w:spacing w:before="0" w:after="40"/>
              <w:jc w:val="center"/>
            </w:pPr>
            <w:r>
              <w:rPr>
                <w:rFonts w:ascii="Montserrat" w:hAnsi="Montserrat"/>
                <w:b w:val="0"/>
                <w:i w:val="0"/>
                <w:color w:val="FFFFFF"/>
                <w:sz w:val="16"/>
              </w:rPr>
              <w:t>SS26</w:t>
            </w:r>
          </w:p>
        </w:tc>
      </w:tr>
    </w:tbl>
    <w:p>
      <w:pPr>
        <w:spacing w:after="120"/>
      </w:pP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Montserrat" w:hAnsi="Montserrat"/>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