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412"/>
      </w:tblGrid>
      <w:tr>
        <w:trPr>
          <w:trHeight w:val="7937"/>
        </w:trPr>
        <w:tc>
          <w:tcPr>
            <w:tcW w:type="dxa" w:w="9412"/>
            <w:shd w:val="clear" w:color="auto" w:fill="111111"/>
            <w:tcMar>
              <w:top w:w="60" w:type="dxa"/>
              <w:bottom w:w="60" w:type="dxa"/>
              <w:left w:w="80" w:type="dxa"/>
              <w:right w:w="80" w:type="dxa"/>
            </w:tcMar>
            <w:vAlign w:val="center"/>
          </w:tcPr>
          <w:p/>
          <w:p>
            <w:pPr>
              <w:spacing w:before="0" w:after="0"/>
              <w:jc w:val="center"/>
            </w:pPr>
            <w:r>
              <w:rPr>
                <w:rFonts w:ascii="Montserrat" w:hAnsi="Montserrat"/>
                <w:b/>
                <w:color w:val="FFFFFF"/>
                <w:sz w:val="14"/>
                <w:caps w:val="1"/>
              </w:rPr>
              <w:t>[ IMAGE ]</w:t>
            </w:r>
          </w:p>
          <w:p>
            <w:pPr>
              <w:spacing w:before="80" w:after="0"/>
              <w:jc w:val="center"/>
            </w:pPr>
            <w:r>
              <w:rPr>
                <w:rFonts w:ascii="Montserrat" w:hAnsi="Montserrat"/>
                <w:i/>
                <w:color w:val="888888"/>
                <w:sz w:val="17"/>
              </w:rPr>
              <w:t>Visuel couverture — Coureur urbain NÆTS, Paris</w:t>
            </w:r>
          </w:p>
        </w:tc>
      </w:tr>
    </w:tbl>
    <w:p>
      <w:pPr>
        <w:spacing w:before="0" w:after="0" w:line="280" w:lineRule="exact"/>
      </w:pPr>
      <w:r>
        <w:rPr>
          <w:sz w:val="28"/>
        </w:rPr>
        <w:t xml:space="preserve"> </w:t>
      </w:r>
    </w:p>
    <w:p>
      <w:pPr>
        <w:spacing w:before="0" w:after="40" w:line="896" w:lineRule="exact"/>
      </w:pPr>
      <w:r>
        <w:rPr>
          <w:rFonts w:ascii="Montserrat" w:hAnsi="Montserrat"/>
          <w:b/>
          <w:i w:val="0"/>
          <w:color w:val="000000"/>
          <w:sz w:val="64"/>
          <w:caps w:val="1"/>
        </w:rPr>
        <w:t>N Æ T S</w:t>
      </w:r>
    </w:p>
    <w:p>
      <w:pPr>
        <w:spacing w:before="0" w:after="120"/>
        <w:pBdr>
          <w:bottom w:val="single" w:sz="8" w:space="1" w:color="000000"/>
        </w:pBdr>
      </w:pPr>
    </w:p>
    <w:p>
      <w:pPr>
        <w:spacing w:before="0" w:after="60" w:line="280" w:lineRule="exact"/>
      </w:pPr>
      <w:r>
        <w:rPr>
          <w:rFonts w:ascii="Montserrat" w:hAnsi="Montserrat"/>
          <w:b/>
          <w:i w:val="0"/>
          <w:color w:val="000000"/>
          <w:sz w:val="20"/>
          <w:caps w:val="1"/>
        </w:rPr>
        <w:t>DOSSIER DE PRESSE</w:t>
      </w:r>
    </w:p>
    <w:p>
      <w:pPr>
        <w:spacing w:before="0" w:after="40" w:line="252" w:lineRule="exact"/>
      </w:pPr>
      <w:r>
        <w:rPr>
          <w:rFonts w:ascii="Montserrat" w:hAnsi="Montserrat"/>
          <w:b w:val="0"/>
          <w:i/>
          <w:color w:val="666666"/>
          <w:sz w:val="18"/>
        </w:rPr>
        <w:t>Première Collection — Automne–Hiver 2026</w:t>
      </w:r>
    </w:p>
    <w:p>
      <w:pPr>
        <w:spacing w:before="0" w:after="0" w:line="120" w:lineRule="exact"/>
      </w:pPr>
      <w:r>
        <w:rPr>
          <w:sz w:val="12"/>
        </w:rPr>
        <w:t xml:space="preserve"> </w:t>
      </w:r>
    </w:p>
    <w:p>
      <w:pPr>
        <w:spacing w:before="0" w:after="40" w:line="308" w:lineRule="exact"/>
      </w:pPr>
      <w:r>
        <w:rPr>
          <w:rFonts w:ascii="Montserrat" w:hAnsi="Montserrat"/>
          <w:b/>
          <w:i w:val="0"/>
          <w:color w:val="000000"/>
          <w:sz w:val="22"/>
        </w:rPr>
        <w:t>La performance n'a pas besoin d'être bruyante.</w:t>
      </w:r>
    </w:p>
    <w:p>
      <w:pPr>
        <w:spacing w:before="0" w:after="0" w:line="80" w:lineRule="exact"/>
      </w:pPr>
      <w:r>
        <w:rPr>
          <w:sz w:val="8"/>
        </w:rPr>
        <w:t xml:space="preserve"> </w:t>
      </w:r>
    </w:p>
    <w:p>
      <w:pPr>
        <w:spacing w:before="0" w:after="0" w:line="224" w:lineRule="exact"/>
      </w:pPr>
      <w:r>
        <w:rPr>
          <w:rFonts w:ascii="Montserrat" w:hAnsi="Montserrat"/>
          <w:b w:val="0"/>
          <w:i w:val="0"/>
          <w:color w:val="888888"/>
          <w:sz w:val="16"/>
        </w:rPr>
        <w:t>naets.com</w:t>
      </w:r>
    </w:p>
    <w:p>
      <w:pPr>
        <w:spacing w:before="0" w:after="0" w:line="224" w:lineRule="exact"/>
      </w:pPr>
      <w:r>
        <w:rPr>
          <w:rFonts w:ascii="Montserrat" w:hAnsi="Montserrat"/>
          <w:b w:val="0"/>
          <w:i w:val="0"/>
          <w:color w:val="888888"/>
          <w:sz w:val="16"/>
        </w:rPr>
        <w:t>contact@naets.com</w:t>
      </w:r>
    </w:p>
    <w:p>
      <w:r>
        <w:br w:type="page"/>
      </w:r>
    </w:p>
    <w:p>
      <w:pPr>
        <w:spacing w:before="0" w:after="0" w:line="400" w:lineRule="exact"/>
      </w:pPr>
      <w:r>
        <w:rPr>
          <w:sz w:val="40"/>
        </w:rPr>
        <w:t xml:space="preserve"> </w:t>
      </w:r>
    </w:p>
    <w:p>
      <w:pPr>
        <w:spacing w:before="0" w:after="240" w:line="196" w:lineRule="exact"/>
      </w:pPr>
      <w:r>
        <w:rPr>
          <w:rFonts w:ascii="Montserrat" w:hAnsi="Montserrat"/>
          <w:b/>
          <w:i w:val="0"/>
          <w:color w:val="888888"/>
          <w:sz w:val="14"/>
          <w:caps w:val="1"/>
        </w:rPr>
        <w:t>SOMMAIRE</w:t>
      </w:r>
    </w:p>
    <w:p>
      <w:pPr>
        <w:spacing w:before="0" w:after="160"/>
        <w:pBdr>
          <w:bottom w:val="single" w:sz="4" w:space="1" w:color="000000"/>
        </w:pBd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6"/>
        <w:gridCol w:w="4706"/>
      </w:tblGrid>
      <w:tr>
        <w:tc>
          <w:tcPr>
            <w:tcW w:type="dxa" w:w="4706"/>
            <w:shd w:val="clear" w:color="auto" w:fill="FFFFFF"/>
            <w:tcMar>
              <w:top w:w="30" w:type="dxa"/>
              <w:bottom w:w="30" w:type="dxa"/>
              <w:left w:w="0" w:type="dxa"/>
              <w:right w:w="60" w:type="dxa"/>
            </w:tcMar>
          </w:tcPr>
          <w:p/>
          <w:p>
            <w:pPr>
              <w:spacing w:before="0" w:after="0" w:line="224" w:lineRule="exact"/>
            </w:pPr>
            <w:r>
              <w:rPr>
                <w:rFonts w:ascii="Montserrat" w:hAnsi="Montserrat"/>
                <w:b/>
                <w:i w:val="0"/>
                <w:color w:val="888888"/>
                <w:sz w:val="16"/>
                <w:u w:val="none"/>
              </w:rPr>
              <w:t>01</w:t>
            </w:r>
          </w:p>
        </w:tc>
        <w:tc>
          <w:tcPr>
            <w:tcW w:type="dxa" w:w="4706"/>
            <w:shd w:val="clear" w:color="auto" w:fill="FFFFFF"/>
            <w:tcMar>
              <w:top w:w="30" w:type="dxa"/>
              <w:bottom w:w="30" w:type="dxa"/>
              <w:left w:w="60" w:type="dxa"/>
              <w:right w:w="0" w:type="dxa"/>
            </w:tcMar>
          </w:tcPr>
          <w:p/>
          <w:p>
            <w:pPr>
              <w:spacing w:before="0" w:after="0" w:line="224" w:lineRule="exact"/>
            </w:pPr>
            <w:r>
              <w:rPr>
                <w:rFonts w:ascii="Montserrat" w:hAnsi="Montserrat"/>
                <w:b/>
                <w:i w:val="0"/>
                <w:color w:val="000000"/>
                <w:sz w:val="16"/>
                <w:u w:val="none"/>
                <w:caps w:val="1"/>
              </w:rPr>
              <w:t>NÆTS — UNE CONVICTION FRANÇAISE</w:t>
            </w:r>
          </w:p>
        </w:tc>
      </w:tr>
      <w:tr>
        <w:tc>
          <w:tcPr>
            <w:tcW w:type="dxa" w:w="4706"/>
            <w:shd w:val="clear" w:color="auto" w:fill="FFFFFF"/>
            <w:tcMar>
              <w:top w:w="30" w:type="dxa"/>
              <w:bottom w:w="30" w:type="dxa"/>
              <w:left w:w="0" w:type="dxa"/>
              <w:right w:w="60" w:type="dxa"/>
            </w:tcMar>
          </w:tcPr>
          <w:p/>
          <w:p>
            <w:pPr>
              <w:spacing w:before="0" w:after="0" w:line="224" w:lineRule="exact"/>
            </w:pPr>
            <w:r>
              <w:rPr>
                <w:rFonts w:ascii="Montserrat" w:hAnsi="Montserrat"/>
                <w:b/>
                <w:i w:val="0"/>
                <w:color w:val="888888"/>
                <w:sz w:val="16"/>
                <w:u w:val="none"/>
              </w:rPr>
              <w:t>02</w:t>
            </w:r>
          </w:p>
        </w:tc>
        <w:tc>
          <w:tcPr>
            <w:tcW w:type="dxa" w:w="4706"/>
            <w:shd w:val="clear" w:color="auto" w:fill="FFFFFF"/>
            <w:tcMar>
              <w:top w:w="30" w:type="dxa"/>
              <w:bottom w:w="30" w:type="dxa"/>
              <w:left w:w="60" w:type="dxa"/>
              <w:right w:w="0" w:type="dxa"/>
            </w:tcMar>
          </w:tcPr>
          <w:p/>
          <w:p>
            <w:pPr>
              <w:spacing w:before="0" w:after="0" w:line="224" w:lineRule="exact"/>
            </w:pPr>
            <w:r>
              <w:rPr>
                <w:rFonts w:ascii="Montserrat" w:hAnsi="Montserrat"/>
                <w:b/>
                <w:i w:val="0"/>
                <w:color w:val="000000"/>
                <w:sz w:val="16"/>
                <w:u w:val="none"/>
                <w:caps w:val="1"/>
              </w:rPr>
              <w:t>LE MOUVEMENT</w:t>
            </w:r>
          </w:p>
        </w:tc>
      </w:tr>
      <w:tr>
        <w:tc>
          <w:tcPr>
            <w:tcW w:type="dxa" w:w="4706"/>
            <w:shd w:val="clear" w:color="auto" w:fill="FFFFFF"/>
            <w:tcMar>
              <w:top w:w="30" w:type="dxa"/>
              <w:bottom w:w="30" w:type="dxa"/>
              <w:left w:w="0" w:type="dxa"/>
              <w:right w:w="60" w:type="dxa"/>
            </w:tcMar>
          </w:tcPr>
          <w:p/>
          <w:p>
            <w:pPr>
              <w:spacing w:before="0" w:after="0" w:line="224" w:lineRule="exact"/>
            </w:pPr>
            <w:r>
              <w:rPr>
                <w:rFonts w:ascii="Montserrat" w:hAnsi="Montserrat"/>
                <w:b/>
                <w:i w:val="0"/>
                <w:color w:val="888888"/>
                <w:sz w:val="16"/>
                <w:u w:val="none"/>
              </w:rPr>
              <w:t>03</w:t>
            </w:r>
          </w:p>
        </w:tc>
        <w:tc>
          <w:tcPr>
            <w:tcW w:type="dxa" w:w="4706"/>
            <w:shd w:val="clear" w:color="auto" w:fill="FFFFFF"/>
            <w:tcMar>
              <w:top w:w="30" w:type="dxa"/>
              <w:bottom w:w="30" w:type="dxa"/>
              <w:left w:w="60" w:type="dxa"/>
              <w:right w:w="0" w:type="dxa"/>
            </w:tcMar>
          </w:tcPr>
          <w:p/>
          <w:p>
            <w:pPr>
              <w:spacing w:before="0" w:after="0" w:line="224" w:lineRule="exact"/>
            </w:pPr>
            <w:r>
              <w:rPr>
                <w:rFonts w:ascii="Montserrat" w:hAnsi="Montserrat"/>
                <w:b/>
                <w:i w:val="0"/>
                <w:color w:val="000000"/>
                <w:sz w:val="16"/>
                <w:u w:val="none"/>
                <w:caps w:val="1"/>
              </w:rPr>
              <w:t>LA PHILOSOPHIE</w:t>
            </w:r>
          </w:p>
        </w:tc>
      </w:tr>
      <w:tr>
        <w:tc>
          <w:tcPr>
            <w:tcW w:type="dxa" w:w="4706"/>
            <w:shd w:val="clear" w:color="auto" w:fill="FFFFFF"/>
            <w:tcMar>
              <w:top w:w="30" w:type="dxa"/>
              <w:bottom w:w="30" w:type="dxa"/>
              <w:left w:w="0" w:type="dxa"/>
              <w:right w:w="60" w:type="dxa"/>
            </w:tcMar>
          </w:tcPr>
          <w:p/>
          <w:p>
            <w:pPr>
              <w:spacing w:before="0" w:after="0" w:line="224" w:lineRule="exact"/>
            </w:pPr>
            <w:r>
              <w:rPr>
                <w:rFonts w:ascii="Montserrat" w:hAnsi="Montserrat"/>
                <w:b/>
                <w:i w:val="0"/>
                <w:color w:val="888888"/>
                <w:sz w:val="16"/>
                <w:u w:val="none"/>
              </w:rPr>
              <w:t>04</w:t>
            </w:r>
          </w:p>
        </w:tc>
        <w:tc>
          <w:tcPr>
            <w:tcW w:type="dxa" w:w="4706"/>
            <w:shd w:val="clear" w:color="auto" w:fill="FFFFFF"/>
            <w:tcMar>
              <w:top w:w="30" w:type="dxa"/>
              <w:bottom w:w="30" w:type="dxa"/>
              <w:left w:w="60" w:type="dxa"/>
              <w:right w:w="0" w:type="dxa"/>
            </w:tcMar>
          </w:tcPr>
          <w:p/>
          <w:p>
            <w:pPr>
              <w:spacing w:before="0" w:after="0" w:line="224" w:lineRule="exact"/>
            </w:pPr>
            <w:r>
              <w:rPr>
                <w:rFonts w:ascii="Montserrat" w:hAnsi="Montserrat"/>
                <w:b/>
                <w:i w:val="0"/>
                <w:color w:val="000000"/>
                <w:sz w:val="16"/>
                <w:u w:val="none"/>
                <w:caps w:val="1"/>
              </w:rPr>
              <w:t>L'ADN CRÉATIF — LES INSPIRATIONS</w:t>
            </w:r>
          </w:p>
        </w:tc>
      </w:tr>
      <w:tr>
        <w:tc>
          <w:tcPr>
            <w:tcW w:type="dxa" w:w="4706"/>
            <w:shd w:val="clear" w:color="auto" w:fill="FFFFFF"/>
            <w:tcMar>
              <w:top w:w="30" w:type="dxa"/>
              <w:bottom w:w="30" w:type="dxa"/>
              <w:left w:w="0" w:type="dxa"/>
              <w:right w:w="60" w:type="dxa"/>
            </w:tcMar>
          </w:tcPr>
          <w:p/>
          <w:p>
            <w:pPr>
              <w:spacing w:before="0" w:after="0" w:line="224" w:lineRule="exact"/>
            </w:pPr>
            <w:r>
              <w:rPr>
                <w:rFonts w:ascii="Montserrat" w:hAnsi="Montserrat"/>
                <w:b/>
                <w:i w:val="0"/>
                <w:color w:val="888888"/>
                <w:sz w:val="16"/>
                <w:u w:val="none"/>
              </w:rPr>
              <w:t>05</w:t>
            </w:r>
          </w:p>
        </w:tc>
        <w:tc>
          <w:tcPr>
            <w:tcW w:type="dxa" w:w="4706"/>
            <w:shd w:val="clear" w:color="auto" w:fill="FFFFFF"/>
            <w:tcMar>
              <w:top w:w="30" w:type="dxa"/>
              <w:bottom w:w="30" w:type="dxa"/>
              <w:left w:w="60" w:type="dxa"/>
              <w:right w:w="0" w:type="dxa"/>
            </w:tcMar>
          </w:tcPr>
          <w:p/>
          <w:p>
            <w:pPr>
              <w:spacing w:before="0" w:after="0" w:line="224" w:lineRule="exact"/>
            </w:pPr>
            <w:r>
              <w:rPr>
                <w:rFonts w:ascii="Montserrat" w:hAnsi="Montserrat"/>
                <w:b/>
                <w:i w:val="0"/>
                <w:color w:val="000000"/>
                <w:sz w:val="16"/>
                <w:u w:val="none"/>
                <w:caps w:val="1"/>
              </w:rPr>
              <w:t>LES COLLECTIONS</w:t>
            </w:r>
          </w:p>
        </w:tc>
      </w:tr>
      <w:tr>
        <w:tc>
          <w:tcPr>
            <w:tcW w:type="dxa" w:w="4706"/>
            <w:shd w:val="clear" w:color="auto" w:fill="FFFFFF"/>
            <w:tcMar>
              <w:top w:w="30" w:type="dxa"/>
              <w:bottom w:w="30" w:type="dxa"/>
              <w:left w:w="0" w:type="dxa"/>
              <w:right w:w="60" w:type="dxa"/>
            </w:tcMar>
          </w:tcPr>
          <w:p/>
          <w:p>
            <w:pPr>
              <w:spacing w:before="0" w:after="0" w:line="224" w:lineRule="exact"/>
            </w:pPr>
            <w:r>
              <w:rPr>
                <w:rFonts w:ascii="Montserrat" w:hAnsi="Montserrat"/>
                <w:b/>
                <w:i w:val="0"/>
                <w:color w:val="888888"/>
                <w:sz w:val="16"/>
                <w:u w:val="none"/>
              </w:rPr>
              <w:t>06</w:t>
            </w:r>
          </w:p>
        </w:tc>
        <w:tc>
          <w:tcPr>
            <w:tcW w:type="dxa" w:w="4706"/>
            <w:shd w:val="clear" w:color="auto" w:fill="FFFFFF"/>
            <w:tcMar>
              <w:top w:w="30" w:type="dxa"/>
              <w:bottom w:w="30" w:type="dxa"/>
              <w:left w:w="60" w:type="dxa"/>
              <w:right w:w="0" w:type="dxa"/>
            </w:tcMar>
          </w:tcPr>
          <w:p/>
          <w:p>
            <w:pPr>
              <w:spacing w:before="0" w:after="0" w:line="224" w:lineRule="exact"/>
            </w:pPr>
            <w:r>
              <w:rPr>
                <w:rFonts w:ascii="Montserrat" w:hAnsi="Montserrat"/>
                <w:b/>
                <w:i w:val="0"/>
                <w:color w:val="000000"/>
                <w:sz w:val="16"/>
                <w:u w:val="none"/>
                <w:caps w:val="1"/>
              </w:rPr>
              <w:t>LA TECHNOLOGIE</w:t>
            </w:r>
          </w:p>
        </w:tc>
      </w:tr>
      <w:tr>
        <w:tc>
          <w:tcPr>
            <w:tcW w:type="dxa" w:w="4706"/>
            <w:shd w:val="clear" w:color="auto" w:fill="FFFFFF"/>
            <w:tcMar>
              <w:top w:w="30" w:type="dxa"/>
              <w:bottom w:w="30" w:type="dxa"/>
              <w:left w:w="0" w:type="dxa"/>
              <w:right w:w="60" w:type="dxa"/>
            </w:tcMar>
          </w:tcPr>
          <w:p/>
          <w:p>
            <w:pPr>
              <w:spacing w:before="0" w:after="0" w:line="224" w:lineRule="exact"/>
            </w:pPr>
            <w:r>
              <w:rPr>
                <w:rFonts w:ascii="Montserrat" w:hAnsi="Montserrat"/>
                <w:b/>
                <w:i w:val="0"/>
                <w:color w:val="888888"/>
                <w:sz w:val="16"/>
                <w:u w:val="none"/>
              </w:rPr>
              <w:t>07</w:t>
            </w:r>
          </w:p>
        </w:tc>
        <w:tc>
          <w:tcPr>
            <w:tcW w:type="dxa" w:w="4706"/>
            <w:shd w:val="clear" w:color="auto" w:fill="FFFFFF"/>
            <w:tcMar>
              <w:top w:w="30" w:type="dxa"/>
              <w:bottom w:w="30" w:type="dxa"/>
              <w:left w:w="60" w:type="dxa"/>
              <w:right w:w="0" w:type="dxa"/>
            </w:tcMar>
          </w:tcPr>
          <w:p/>
          <w:p>
            <w:pPr>
              <w:spacing w:before="0" w:after="0" w:line="224" w:lineRule="exact"/>
            </w:pPr>
            <w:r>
              <w:rPr>
                <w:rFonts w:ascii="Montserrat" w:hAnsi="Montserrat"/>
                <w:b/>
                <w:i w:val="0"/>
                <w:color w:val="000000"/>
                <w:sz w:val="16"/>
                <w:u w:val="none"/>
                <w:caps w:val="1"/>
              </w:rPr>
              <w:t>NÆTS COLLECTIVE</w:t>
            </w:r>
          </w:p>
        </w:tc>
      </w:tr>
      <w:tr>
        <w:tc>
          <w:tcPr>
            <w:tcW w:type="dxa" w:w="4706"/>
            <w:shd w:val="clear" w:color="auto" w:fill="FFFFFF"/>
            <w:tcMar>
              <w:top w:w="30" w:type="dxa"/>
              <w:bottom w:w="30" w:type="dxa"/>
              <w:left w:w="0" w:type="dxa"/>
              <w:right w:w="60" w:type="dxa"/>
            </w:tcMar>
          </w:tcPr>
          <w:p/>
          <w:p>
            <w:pPr>
              <w:spacing w:before="0" w:after="0" w:line="224" w:lineRule="exact"/>
            </w:pPr>
            <w:r>
              <w:rPr>
                <w:rFonts w:ascii="Montserrat" w:hAnsi="Montserrat"/>
                <w:b/>
                <w:i w:val="0"/>
                <w:color w:val="888888"/>
                <w:sz w:val="16"/>
                <w:u w:val="none"/>
              </w:rPr>
              <w:t>08</w:t>
            </w:r>
          </w:p>
        </w:tc>
        <w:tc>
          <w:tcPr>
            <w:tcW w:type="dxa" w:w="4706"/>
            <w:shd w:val="clear" w:color="auto" w:fill="FFFFFF"/>
            <w:tcMar>
              <w:top w:w="30" w:type="dxa"/>
              <w:bottom w:w="30" w:type="dxa"/>
              <w:left w:w="60" w:type="dxa"/>
              <w:right w:w="0" w:type="dxa"/>
            </w:tcMar>
          </w:tcPr>
          <w:p/>
          <w:p>
            <w:pPr>
              <w:spacing w:before="0" w:after="0" w:line="224" w:lineRule="exact"/>
            </w:pPr>
            <w:r>
              <w:rPr>
                <w:rFonts w:ascii="Montserrat" w:hAnsi="Montserrat"/>
                <w:b/>
                <w:i w:val="0"/>
                <w:color w:val="000000"/>
                <w:sz w:val="16"/>
                <w:u w:val="none"/>
                <w:caps w:val="1"/>
              </w:rPr>
              <w:t>LES FONDATEURS</w:t>
            </w:r>
          </w:p>
        </w:tc>
      </w:tr>
    </w:tbl>
    <w:p>
      <w:pPr>
        <w:spacing w:before="0" w:after="0" w:line="400" w:lineRule="exact"/>
      </w:pPr>
      <w:r>
        <w:rPr>
          <w:sz w:val="40"/>
        </w:rPr>
        <w:t xml:space="preserve"> </w:t>
      </w:r>
    </w:p>
    <w:p>
      <w:pPr>
        <w:spacing w:before="0" w:after="40" w:line="364" w:lineRule="exact"/>
      </w:pPr>
      <w:r>
        <w:rPr>
          <w:rFonts w:ascii="Montserrat" w:hAnsi="Montserrat"/>
          <w:b/>
          <w:i/>
          <w:color w:val="000000"/>
          <w:sz w:val="26"/>
        </w:rPr>
        <w:t>"Que reste-t-il lorsque l'on retire le superflu ?"</w:t>
      </w:r>
    </w:p>
    <w:p>
      <w:pPr>
        <w:spacing w:before="0" w:after="0" w:line="224" w:lineRule="exact"/>
      </w:pPr>
      <w:r>
        <w:rPr>
          <w:rFonts w:ascii="Montserrat" w:hAnsi="Montserrat"/>
          <w:b w:val="0"/>
          <w:i w:val="0"/>
          <w:color w:val="666666"/>
          <w:sz w:val="16"/>
        </w:rPr>
        <w:t>— Manifeste NÆTS</w:t>
      </w:r>
    </w:p>
    <w:p>
      <w:r>
        <w:br w:type="page"/>
      </w:r>
    </w:p>
    <w:p>
      <w:pPr>
        <w:spacing w:before="0" w:after="40" w:line="196" w:lineRule="exact"/>
      </w:pPr>
      <w:r>
        <w:rPr>
          <w:rFonts w:ascii="Montserrat" w:hAnsi="Montserrat"/>
          <w:b/>
          <w:i w:val="0"/>
          <w:color w:val="888888"/>
          <w:sz w:val="14"/>
          <w:caps w:val="1"/>
        </w:rPr>
        <w:t>01</w:t>
      </w:r>
    </w:p>
    <w:p>
      <w:pPr>
        <w:spacing w:before="0" w:after="160"/>
        <w:pBdr>
          <w:bottom w:val="single" w:sz="4" w:space="1" w:color="000000"/>
        </w:pBdr>
      </w:pPr>
    </w:p>
    <w:p>
      <w:pPr>
        <w:spacing w:before="0" w:after="120" w:line="616" w:lineRule="exact"/>
      </w:pPr>
      <w:r>
        <w:rPr>
          <w:rFonts w:ascii="Montserrat" w:hAnsi="Montserrat"/>
          <w:b/>
          <w:i w:val="0"/>
          <w:color w:val="000000"/>
          <w:sz w:val="44"/>
          <w:caps w:val="1"/>
        </w:rPr>
        <w:t>NÆTS — UNE CONVICTION</w:t>
        <w:br/>
        <w:t>FRANÇAISE</w:t>
      </w:r>
    </w:p>
    <w:p>
      <w:pPr>
        <w:spacing w:before="0" w:after="0" w:line="80" w:lineRule="exact"/>
      </w:pPr>
      <w:r>
        <w:rPr>
          <w:sz w:val="8"/>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412"/>
      </w:tblGrid>
      <w:tr>
        <w:trPr>
          <w:trHeight w:val="5669"/>
        </w:trPr>
        <w:tc>
          <w:tcPr>
            <w:tcW w:type="dxa" w:w="9412"/>
            <w:shd w:val="clear" w:color="auto" w:fill="111111"/>
            <w:tcMar>
              <w:top w:w="60" w:type="dxa"/>
              <w:bottom w:w="60" w:type="dxa"/>
              <w:left w:w="80" w:type="dxa"/>
              <w:right w:w="80" w:type="dxa"/>
            </w:tcMar>
            <w:vAlign w:val="center"/>
          </w:tcPr>
          <w:p/>
          <w:p>
            <w:pPr>
              <w:spacing w:before="0" w:after="0"/>
              <w:jc w:val="center"/>
            </w:pPr>
            <w:r>
              <w:rPr>
                <w:rFonts w:ascii="Montserrat" w:hAnsi="Montserrat"/>
                <w:b/>
                <w:color w:val="FFFFFF"/>
                <w:sz w:val="14"/>
                <w:caps w:val="1"/>
              </w:rPr>
              <w:t>[ IMAGE ]</w:t>
            </w:r>
          </w:p>
          <w:p>
            <w:pPr>
              <w:spacing w:before="80" w:after="0"/>
              <w:jc w:val="center"/>
            </w:pPr>
            <w:r>
              <w:rPr>
                <w:rFonts w:ascii="Montserrat" w:hAnsi="Montserrat"/>
                <w:i/>
                <w:color w:val="888888"/>
                <w:sz w:val="17"/>
              </w:rPr>
              <w:t>Editorial — ADN de marque NÆTS, ambiance studio Paris</w:t>
            </w:r>
          </w:p>
        </w:tc>
      </w:tr>
    </w:tbl>
    <w:p>
      <w:pPr>
        <w:spacing w:before="0" w:after="0" w:line="160" w:lineRule="exact"/>
      </w:pPr>
      <w:r>
        <w:rPr>
          <w:sz w:val="16"/>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6"/>
        <w:gridCol w:w="4706"/>
      </w:tblGrid>
      <w:tr>
        <w:tc>
          <w:tcPr>
            <w:tcW w:type="dxa" w:w="4706"/>
            <w:shd w:val="clear" w:color="auto" w:fill="FFFFFF"/>
            <w:tcMar>
              <w:top w:w="0" w:type="dxa"/>
              <w:bottom w:w="0" w:type="dxa"/>
              <w:left w:w="0" w:type="dxa"/>
              <w:right w:w="120" w:type="dxa"/>
            </w:tcMar>
          </w:tcPr>
          <w:p/>
          <w:p>
            <w:pPr>
              <w:spacing w:before="0" w:after="160" w:line="280" w:lineRule="exact"/>
            </w:pPr>
            <w:r>
              <w:rPr>
                <w:rFonts w:ascii="Montserrat" w:hAnsi="Montserrat"/>
                <w:b/>
                <w:i w:val="0"/>
                <w:color w:val="000000"/>
                <w:sz w:val="20"/>
                <w:u w:val="none"/>
              </w:rPr>
              <w:t>NÆTS est une marque de running née à Paris d'une quête de liberté, de mouvement et d'authenticité.</w:t>
            </w:r>
          </w:p>
          <w:p>
            <w:pPr>
              <w:spacing w:before="0" w:after="120" w:line="260" w:lineRule="exact"/>
            </w:pPr>
            <w:r>
              <w:rPr>
                <w:rFonts w:ascii="Montserrat" w:hAnsi="Montserrat"/>
                <w:b w:val="0"/>
                <w:i w:val="0"/>
                <w:color w:val="444444"/>
                <w:sz w:val="18"/>
                <w:u w:val="none"/>
              </w:rPr>
              <w:t>Nous concevons des produits où chaque détail possède une fonction précise, sans artifice ni superflu. Inspirée par l'architecture moderniste, le design fonctionnel, l'esthétique japonaise et la culture alternative, NÆTS défend une vision exigeante et durable de la performance.</w:t>
            </w:r>
          </w:p>
          <w:p>
            <w:pPr>
              <w:spacing w:before="0" w:after="120" w:line="260" w:lineRule="exact"/>
            </w:pPr>
            <w:r>
              <w:rPr>
                <w:rFonts w:ascii="Montserrat" w:hAnsi="Montserrat"/>
                <w:b w:val="0"/>
                <w:i w:val="0"/>
                <w:color w:val="444444"/>
                <w:sz w:val="18"/>
                <w:u w:val="none"/>
              </w:rPr>
              <w:t>Le projet a germé à Paris, au croisement de l'univers de la mode, du design et de la culture du mouvement. Il s'est construit sur trois années de travail — à Paris, à Annecy dans les laboratoires de biomécanique, sur les routes et dans l'effort.</w:t>
            </w:r>
          </w:p>
          <w:p>
            <w:pPr>
              <w:spacing w:before="0" w:after="0" w:line="260" w:lineRule="exact"/>
            </w:pPr>
            <w:r>
              <w:rPr>
                <w:rFonts w:ascii="Montserrat" w:hAnsi="Montserrat"/>
                <w:b w:val="0"/>
                <w:i w:val="0"/>
                <w:color w:val="444444"/>
                <w:sz w:val="18"/>
                <w:u w:val="none"/>
              </w:rPr>
              <w:t>Pour NÆTS, courir n'est pas seulement un sport. C'est une manière de reprendre possession de son temps, de son corps et de son esprit.</w:t>
            </w:r>
          </w:p>
        </w:tc>
        <w:tc>
          <w:tcPr>
            <w:tcW w:type="dxa" w:w="4706"/>
            <w:shd w:val="clear" w:color="auto" w:fill="FFFFFF"/>
            <w:tcMar>
              <w:top w:w="0" w:type="dxa"/>
              <w:bottom w:w="0" w:type="dxa"/>
              <w:left w:w="120" w:type="dxa"/>
              <w:right w:w="0" w:type="dxa"/>
            </w:tcMar>
          </w:tcPr>
          <w:p/>
          <w:p>
            <w:pPr>
              <w:spacing w:before="0" w:after="240" w:line="440" w:lineRule="exact"/>
            </w:pPr>
            <w:r>
              <w:rPr>
                <w:rFonts w:ascii="Montserrat" w:hAnsi="Montserrat"/>
                <w:b/>
                <w:i w:val="0"/>
                <w:color w:val="000000"/>
                <w:sz w:val="36"/>
                <w:u w:val="none"/>
              </w:rPr>
              <w:t>Conçue et</w:t>
              <w:br/>
              <w:t>développée</w:t>
              <w:br/>
              <w:t>en France.</w:t>
            </w:r>
          </w:p>
          <w:p>
            <w:pPr>
              <w:spacing w:before="0" w:after="240"/>
              <w:pBdr>
                <w:bottom w:val="single" w:sz="6" w:space="1" w:color="000000"/>
              </w:pBdr>
            </w:pPr>
          </w:p>
          <w:p>
            <w:pPr>
              <w:spacing w:before="0" w:after="60" w:line="252" w:lineRule="exact"/>
            </w:pPr>
            <w:r>
              <w:rPr>
                <w:rFonts w:ascii="Montserrat" w:hAnsi="Montserrat"/>
                <w:b/>
                <w:i w:val="0"/>
                <w:color w:val="000000"/>
                <w:sz w:val="18"/>
                <w:u w:val="none"/>
                <w:caps w:val="1"/>
              </w:rPr>
              <w:t>Née à Paris.</w:t>
            </w:r>
          </w:p>
          <w:p>
            <w:pPr>
              <w:spacing w:before="0" w:after="60" w:line="252" w:lineRule="exact"/>
            </w:pPr>
            <w:r>
              <w:rPr>
                <w:rFonts w:ascii="Montserrat" w:hAnsi="Montserrat"/>
                <w:b/>
                <w:i w:val="0"/>
                <w:color w:val="000000"/>
                <w:sz w:val="18"/>
                <w:u w:val="none"/>
                <w:caps w:val="1"/>
              </w:rPr>
              <w:t>R&amp;D à Annecy.</w:t>
            </w:r>
          </w:p>
          <w:p>
            <w:pPr>
              <w:spacing w:before="0" w:after="60" w:line="252" w:lineRule="exact"/>
            </w:pPr>
            <w:r>
              <w:rPr>
                <w:rFonts w:ascii="Montserrat" w:hAnsi="Montserrat"/>
                <w:b/>
                <w:i w:val="0"/>
                <w:color w:val="000000"/>
                <w:sz w:val="18"/>
                <w:u w:val="none"/>
                <w:caps w:val="1"/>
              </w:rPr>
              <w:t>Production sélective.</w:t>
            </w:r>
          </w:p>
          <w:p>
            <w:pPr>
              <w:spacing w:before="0" w:after="60" w:line="252" w:lineRule="exact"/>
            </w:pPr>
            <w:r>
              <w:rPr>
                <w:rFonts w:ascii="Montserrat" w:hAnsi="Montserrat"/>
                <w:b/>
                <w:i w:val="0"/>
                <w:color w:val="000000"/>
                <w:sz w:val="18"/>
                <w:u w:val="none"/>
                <w:caps w:val="1"/>
              </w:rPr>
              <w:t>Distribution contrôlée.</w:t>
            </w:r>
          </w:p>
        </w:tc>
      </w:tr>
    </w:tbl>
    <w:p>
      <w:pPr>
        <w:spacing w:before="0" w:after="0" w:line="120" w:lineRule="exact"/>
      </w:pPr>
      <w:r>
        <w:rPr>
          <w:sz w:val="12"/>
        </w:rPr>
        <w:t xml:space="preserve"> </w:t>
      </w:r>
    </w:p>
    <w:p>
      <w:pPr>
        <w:spacing w:before="0" w:after="80"/>
        <w:pBdr>
          <w:bottom w:val="single" w:sz="2" w:space="1" w:color="DDDDDD"/>
        </w:pBdr>
      </w:pPr>
    </w:p>
    <w:p>
      <w:pPr>
        <w:spacing w:before="0" w:after="0" w:line="240" w:lineRule="exact"/>
      </w:pPr>
      <w:r>
        <w:rPr>
          <w:rFonts w:ascii="Montserrat" w:hAnsi="Montserrat"/>
          <w:b w:val="0"/>
          <w:i/>
          <w:color w:val="666666"/>
          <w:sz w:val="16"/>
        </w:rPr>
        <w:t>NÆTS est distribuée à travers sa plateforme e-commerce officielle, une sélection de concept stores et magasins spécialisés running partageant les mêmes valeurs de design et d'innovation, ainsi que des boutiques éphémères lors d'événements. Après un lancement en France, l'expansion en Europe est prévue pour 2027.</w:t>
      </w:r>
    </w:p>
    <w:p>
      <w:r>
        <w:br w:type="page"/>
      </w:r>
    </w:p>
    <w:p>
      <w:pPr>
        <w:spacing w:before="0" w:after="40" w:line="196" w:lineRule="exact"/>
      </w:pPr>
      <w:r>
        <w:rPr>
          <w:rFonts w:ascii="Montserrat" w:hAnsi="Montserrat"/>
          <w:b/>
          <w:i w:val="0"/>
          <w:color w:val="888888"/>
          <w:sz w:val="14"/>
          <w:caps w:val="1"/>
        </w:rPr>
        <w:t>02</w:t>
      </w:r>
    </w:p>
    <w:p>
      <w:pPr>
        <w:spacing w:before="0" w:after="160"/>
        <w:pBdr>
          <w:bottom w:val="single" w:sz="4" w:space="1" w:color="000000"/>
        </w:pBdr>
      </w:pPr>
    </w:p>
    <w:p>
      <w:pPr>
        <w:spacing w:before="0" w:after="60" w:line="616" w:lineRule="exact"/>
      </w:pPr>
      <w:r>
        <w:rPr>
          <w:rFonts w:ascii="Montserrat" w:hAnsi="Montserrat"/>
          <w:b/>
          <w:i w:val="0"/>
          <w:color w:val="000000"/>
          <w:sz w:val="44"/>
          <w:caps w:val="1"/>
        </w:rPr>
        <w:t>LE MOUVEMENT</w:t>
      </w:r>
    </w:p>
    <w:p>
      <w:pPr>
        <w:spacing w:before="0" w:after="200" w:line="280" w:lineRule="exact"/>
      </w:pPr>
      <w:r>
        <w:rPr>
          <w:rFonts w:ascii="Montserrat" w:hAnsi="Montserrat"/>
          <w:b w:val="0"/>
          <w:i/>
          <w:color w:val="666666"/>
          <w:sz w:val="20"/>
        </w:rPr>
        <w:t>Le running en France — un phénomène de société</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6"/>
        <w:gridCol w:w="4706"/>
      </w:tblGrid>
      <w:tr>
        <w:trPr>
          <w:trHeight w:val="5102"/>
        </w:trPr>
        <w:tc>
          <w:tcPr>
            <w:tcW w:type="dxa" w:w="4706"/>
            <w:shd w:val="clear" w:color="auto" w:fill="111111"/>
            <w:tcMar>
              <w:top w:w="60" w:type="dxa"/>
              <w:bottom w:w="60" w:type="dxa"/>
              <w:left w:w="60" w:type="dxa"/>
              <w:right w:w="60" w:type="dxa"/>
            </w:tcMar>
            <w:vAlign w:val="center"/>
          </w:tcPr>
          <w:p/>
          <w:p>
            <w:pPr>
              <w:spacing w:before="0" w:after="0"/>
              <w:jc w:val="center"/>
            </w:pPr>
            <w:r>
              <w:rPr>
                <w:rFonts w:ascii="Montserrat" w:hAnsi="Montserrat"/>
                <w:b/>
                <w:color w:val="888888"/>
                <w:sz w:val="14"/>
                <w:caps w:val="1"/>
              </w:rPr>
              <w:t>[ IMAGE ]</w:t>
            </w:r>
          </w:p>
          <w:p>
            <w:pPr>
              <w:spacing w:before="80" w:after="0"/>
              <w:jc w:val="center"/>
            </w:pPr>
            <w:r>
              <w:rPr>
                <w:rFonts w:ascii="Montserrat" w:hAnsi="Montserrat"/>
                <w:i/>
                <w:color w:val="888888"/>
                <w:sz w:val="17"/>
              </w:rPr>
              <w:t>NÆTS Collective — Sortie Vincennes, dimanche 8h</w:t>
            </w:r>
          </w:p>
        </w:tc>
        <w:tc>
          <w:tcPr>
            <w:tcW w:type="dxa" w:w="4706"/>
            <w:shd w:val="clear" w:color="auto" w:fill="1A1A1A"/>
            <w:tcMar>
              <w:top w:w="60" w:type="dxa"/>
              <w:bottom w:w="60" w:type="dxa"/>
              <w:left w:w="60" w:type="dxa"/>
              <w:right w:w="60" w:type="dxa"/>
            </w:tcMar>
            <w:vAlign w:val="center"/>
          </w:tcPr>
          <w:p/>
          <w:p>
            <w:pPr>
              <w:spacing w:before="0" w:after="0"/>
              <w:jc w:val="center"/>
            </w:pPr>
            <w:r>
              <w:rPr>
                <w:rFonts w:ascii="Montserrat" w:hAnsi="Montserrat"/>
                <w:b/>
                <w:color w:val="888888"/>
                <w:sz w:val="14"/>
                <w:caps w:val="1"/>
              </w:rPr>
              <w:t>[ IMAGE ]</w:t>
            </w:r>
          </w:p>
          <w:p>
            <w:pPr>
              <w:spacing w:before="80" w:after="0"/>
              <w:jc w:val="center"/>
            </w:pPr>
            <w:r>
              <w:rPr>
                <w:rFonts w:ascii="Montserrat" w:hAnsi="Montserrat"/>
                <w:i/>
                <w:color w:val="888888"/>
                <w:sz w:val="17"/>
              </w:rPr>
              <w:t>Course urbaine Paris — ambiance communauté</w:t>
            </w:r>
          </w:p>
        </w:tc>
      </w:tr>
    </w:tbl>
    <w:p>
      <w:pPr>
        <w:spacing w:before="0" w:after="0" w:line="160" w:lineRule="exact"/>
      </w:pPr>
      <w:r>
        <w:rPr>
          <w:sz w:val="16"/>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53"/>
        <w:gridCol w:w="2353"/>
        <w:gridCol w:w="2353"/>
        <w:gridCol w:w="2353"/>
      </w:tblGrid>
      <w:tr>
        <w:tc>
          <w:tcPr>
            <w:tcW w:type="dxa" w:w="2353"/>
            <w:shd w:val="clear" w:color="auto" w:fill="000000"/>
            <w:tcMar>
              <w:top w:w="80" w:type="dxa"/>
              <w:bottom w:w="80" w:type="dxa"/>
              <w:left w:w="80" w:type="dxa"/>
              <w:right w:w="80" w:type="dxa"/>
            </w:tcMar>
          </w:tcPr>
          <w:p/>
          <w:p>
            <w:pPr>
              <w:spacing w:before="80" w:after="80" w:line="504" w:lineRule="exact"/>
              <w:jc w:val="center"/>
            </w:pPr>
            <w:r>
              <w:rPr>
                <w:rFonts w:ascii="Montserrat" w:hAnsi="Montserrat"/>
                <w:b/>
                <w:i w:val="0"/>
                <w:color w:val="FFFFFF"/>
                <w:sz w:val="36"/>
                <w:u w:val="none"/>
              </w:rPr>
              <w:t>13,2M</w:t>
            </w:r>
          </w:p>
          <w:p>
            <w:pPr>
              <w:spacing w:before="0" w:after="120" w:line="200" w:lineRule="exact"/>
              <w:jc w:val="center"/>
            </w:pPr>
            <w:r>
              <w:rPr>
                <w:rFonts w:ascii="Montserrat" w:hAnsi="Montserrat"/>
                <w:b w:val="0"/>
                <w:i w:val="0"/>
                <w:color w:val="888888"/>
                <w:sz w:val="14"/>
                <w:u w:val="none"/>
              </w:rPr>
              <w:t>Français pratiquent la course en 2026</w:t>
            </w:r>
          </w:p>
        </w:tc>
        <w:tc>
          <w:tcPr>
            <w:tcW w:type="dxa" w:w="2353"/>
            <w:shd w:val="clear" w:color="auto" w:fill="000000"/>
            <w:tcMar>
              <w:top w:w="80" w:type="dxa"/>
              <w:bottom w:w="80" w:type="dxa"/>
              <w:left w:w="80" w:type="dxa"/>
              <w:right w:w="80" w:type="dxa"/>
            </w:tcMar>
          </w:tcPr>
          <w:p/>
          <w:p>
            <w:pPr>
              <w:spacing w:before="80" w:after="80" w:line="504" w:lineRule="exact"/>
              <w:jc w:val="center"/>
            </w:pPr>
            <w:r>
              <w:rPr>
                <w:rFonts w:ascii="Montserrat" w:hAnsi="Montserrat"/>
                <w:b/>
                <w:i w:val="0"/>
                <w:color w:val="FFFFFF"/>
                <w:sz w:val="36"/>
                <w:u w:val="none"/>
              </w:rPr>
              <w:t>49 %</w:t>
            </w:r>
          </w:p>
          <w:p>
            <w:pPr>
              <w:spacing w:before="0" w:after="120" w:line="200" w:lineRule="exact"/>
              <w:jc w:val="center"/>
            </w:pPr>
            <w:r>
              <w:rPr>
                <w:rFonts w:ascii="Montserrat" w:hAnsi="Montserrat"/>
                <w:b w:val="0"/>
                <w:i w:val="0"/>
                <w:color w:val="888888"/>
                <w:sz w:val="14"/>
                <w:u w:val="none"/>
              </w:rPr>
              <w:t>de femmes parmi les pratiquants</w:t>
            </w:r>
          </w:p>
        </w:tc>
        <w:tc>
          <w:tcPr>
            <w:tcW w:type="dxa" w:w="2353"/>
            <w:shd w:val="clear" w:color="auto" w:fill="000000"/>
            <w:tcMar>
              <w:top w:w="80" w:type="dxa"/>
              <w:bottom w:w="80" w:type="dxa"/>
              <w:left w:w="80" w:type="dxa"/>
              <w:right w:w="80" w:type="dxa"/>
            </w:tcMar>
          </w:tcPr>
          <w:p/>
          <w:p>
            <w:pPr>
              <w:spacing w:before="80" w:after="80" w:line="504" w:lineRule="exact"/>
              <w:jc w:val="center"/>
            </w:pPr>
            <w:r>
              <w:rPr>
                <w:rFonts w:ascii="Montserrat" w:hAnsi="Montserrat"/>
                <w:b/>
                <w:i w:val="0"/>
                <w:color w:val="FFFFFF"/>
                <w:sz w:val="36"/>
                <w:u w:val="none"/>
              </w:rPr>
              <w:t>1,2 Md€</w:t>
            </w:r>
          </w:p>
          <w:p>
            <w:pPr>
              <w:spacing w:before="0" w:after="120" w:line="200" w:lineRule="exact"/>
              <w:jc w:val="center"/>
            </w:pPr>
            <w:r>
              <w:rPr>
                <w:rFonts w:ascii="Montserrat" w:hAnsi="Montserrat"/>
                <w:b w:val="0"/>
                <w:i w:val="0"/>
                <w:color w:val="888888"/>
                <w:sz w:val="14"/>
                <w:u w:val="none"/>
              </w:rPr>
              <w:t>marché français du running</w:t>
            </w:r>
          </w:p>
        </w:tc>
        <w:tc>
          <w:tcPr>
            <w:tcW w:type="dxa" w:w="2353"/>
            <w:shd w:val="clear" w:color="auto" w:fill="000000"/>
            <w:tcMar>
              <w:top w:w="80" w:type="dxa"/>
              <w:bottom w:w="80" w:type="dxa"/>
              <w:left w:w="80" w:type="dxa"/>
              <w:right w:w="80" w:type="dxa"/>
            </w:tcMar>
          </w:tcPr>
          <w:p/>
          <w:p>
            <w:pPr>
              <w:spacing w:before="80" w:after="80" w:line="504" w:lineRule="exact"/>
              <w:jc w:val="center"/>
            </w:pPr>
            <w:r>
              <w:rPr>
                <w:rFonts w:ascii="Montserrat" w:hAnsi="Montserrat"/>
                <w:b/>
                <w:i w:val="0"/>
                <w:color w:val="FFFFFF"/>
                <w:sz w:val="36"/>
                <w:u w:val="none"/>
              </w:rPr>
              <w:t>+22 %</w:t>
            </w:r>
          </w:p>
          <w:p>
            <w:pPr>
              <w:spacing w:before="0" w:after="120" w:line="200" w:lineRule="exact"/>
              <w:jc w:val="center"/>
            </w:pPr>
            <w:r>
              <w:rPr>
                <w:rFonts w:ascii="Montserrat" w:hAnsi="Montserrat"/>
                <w:b w:val="0"/>
                <w:i w:val="0"/>
                <w:color w:val="888888"/>
                <w:sz w:val="14"/>
                <w:u w:val="none"/>
              </w:rPr>
              <w:t>de finishers en un an (2024)</w:t>
            </w:r>
          </w:p>
        </w:tc>
      </w:tr>
    </w:tbl>
    <w:p>
      <w:pPr>
        <w:spacing w:before="0" w:after="0" w:line="200" w:lineRule="exact"/>
      </w:pPr>
      <w:r>
        <w:rPr>
          <w:sz w:val="20"/>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6"/>
        <w:gridCol w:w="4706"/>
      </w:tblGrid>
      <w:tr>
        <w:tc>
          <w:tcPr>
            <w:tcW w:type="dxa" w:w="4706"/>
            <w:shd w:val="clear" w:color="auto" w:fill="FFFFFF"/>
            <w:tcMar>
              <w:top w:w="0" w:type="dxa"/>
              <w:bottom w:w="0" w:type="dxa"/>
              <w:left w:w="0" w:type="dxa"/>
              <w:right w:w="120" w:type="dxa"/>
            </w:tcMar>
          </w:tcPr>
          <w:p/>
          <w:p>
            <w:pPr>
              <w:spacing w:before="0" w:after="120" w:line="280" w:lineRule="exact"/>
            </w:pPr>
            <w:r>
              <w:rPr>
                <w:rFonts w:ascii="Montserrat" w:hAnsi="Montserrat"/>
                <w:b/>
                <w:i w:val="0"/>
                <w:color w:val="000000"/>
                <w:sz w:val="20"/>
                <w:u w:val="none"/>
              </w:rPr>
              <w:t>Le running n'est plus seulement un sport. Il est une culture.</w:t>
            </w:r>
          </w:p>
          <w:p>
            <w:pPr>
              <w:spacing w:before="0" w:after="0" w:line="260" w:lineRule="exact"/>
            </w:pPr>
            <w:r>
              <w:rPr>
                <w:rFonts w:ascii="Montserrat" w:hAnsi="Montserrat"/>
                <w:b w:val="0"/>
                <w:i w:val="0"/>
                <w:color w:val="444444"/>
                <w:sz w:val="18"/>
                <w:u w:val="none"/>
              </w:rPr>
              <w:t>En une décennie, la course à pied est devenue l'un des phénomènes sociaux les plus marquants du sport français. Les Français courent autant pour gérer leur stress et retrouver un espace de liberté que pour améliorer leurs performances. La course à pied est devenue une forme de méditation active.</w:t>
            </w:r>
          </w:p>
        </w:tc>
        <w:tc>
          <w:tcPr>
            <w:tcW w:type="dxa" w:w="4706"/>
            <w:shd w:val="clear" w:color="auto" w:fill="FFFFFF"/>
            <w:tcMar>
              <w:top w:w="0" w:type="dxa"/>
              <w:bottom w:w="0" w:type="dxa"/>
              <w:left w:w="120" w:type="dxa"/>
              <w:right w:w="0" w:type="dxa"/>
            </w:tcMar>
          </w:tcPr>
          <w:p/>
          <w:p>
            <w:pPr>
              <w:spacing w:before="0" w:after="120" w:line="280" w:lineRule="exact"/>
            </w:pPr>
            <w:r>
              <w:rPr>
                <w:rFonts w:ascii="Montserrat" w:hAnsi="Montserrat"/>
                <w:b w:val="0"/>
                <w:i/>
                <w:color w:val="000000"/>
                <w:sz w:val="20"/>
                <w:u w:val="none"/>
              </w:rPr>
              <w:t>"Le running est devenu un mode de vie. Comme le surf dans les années 1970 ou le vélo dans les années 2010, il dessine une nouvelle manière d'habiter le monde."</w:t>
            </w:r>
          </w:p>
          <w:p>
            <w:pPr>
              <w:spacing w:before="0" w:after="0" w:line="210" w:lineRule="exact"/>
            </w:pPr>
            <w:r>
              <w:rPr>
                <w:rFonts w:ascii="Montserrat" w:hAnsi="Montserrat"/>
                <w:b w:val="0"/>
                <w:i w:val="0"/>
                <w:color w:val="888888"/>
                <w:sz w:val="15"/>
                <w:u w:val="none"/>
              </w:rPr>
              <w:t>— Observatoire du Running / Union Sport &amp; Cycle, 2026</w:t>
            </w:r>
          </w:p>
        </w:tc>
      </w:tr>
    </w:tbl>
    <w:p>
      <w:r>
        <w:br w:type="page"/>
      </w:r>
    </w:p>
    <w:p>
      <w:pPr>
        <w:spacing w:before="0" w:after="40" w:line="196" w:lineRule="exact"/>
      </w:pPr>
      <w:r>
        <w:rPr>
          <w:rFonts w:ascii="Montserrat" w:hAnsi="Montserrat"/>
          <w:b/>
          <w:i w:val="0"/>
          <w:color w:val="888888"/>
          <w:sz w:val="14"/>
          <w:caps w:val="1"/>
        </w:rPr>
        <w:t>03</w:t>
      </w:r>
    </w:p>
    <w:p>
      <w:pPr>
        <w:spacing w:before="0" w:after="160"/>
        <w:pBdr>
          <w:bottom w:val="single" w:sz="4" w:space="1" w:color="000000"/>
        </w:pBdr>
      </w:pPr>
    </w:p>
    <w:p>
      <w:pPr>
        <w:spacing w:before="0" w:after="200" w:line="616" w:lineRule="exact"/>
      </w:pPr>
      <w:r>
        <w:rPr>
          <w:rFonts w:ascii="Montserrat" w:hAnsi="Montserrat"/>
          <w:b/>
          <w:i w:val="0"/>
          <w:color w:val="000000"/>
          <w:sz w:val="44"/>
          <w:caps w:val="1"/>
        </w:rPr>
        <w:t>LA PHILOSOPHIE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412"/>
      </w:tblGrid>
      <w:tr>
        <w:tc>
          <w:tcPr>
            <w:tcW w:type="dxa" w:w="9412"/>
            <w:shd w:val="clear" w:color="auto" w:fill="000000"/>
            <w:tcMar>
              <w:top w:w="140" w:type="dxa"/>
              <w:bottom w:w="140" w:type="dxa"/>
              <w:left w:w="160" w:type="dxa"/>
              <w:right w:w="160" w:type="dxa"/>
            </w:tcMar>
          </w:tcPr>
          <w:p/>
          <w:p>
            <w:pPr>
              <w:spacing w:before="0" w:after="200" w:line="392" w:lineRule="exact"/>
              <w:jc w:val="center"/>
            </w:pPr>
            <w:r>
              <w:rPr>
                <w:rFonts w:ascii="Montserrat" w:hAnsi="Montserrat"/>
                <w:b/>
                <w:i w:val="0"/>
                <w:color w:val="FFFFFF"/>
                <w:sz w:val="28"/>
                <w:u w:val="none"/>
              </w:rPr>
              <w:t>Nous vivons dans un monde saturé.</w:t>
            </w:r>
          </w:p>
          <w:p>
            <w:pPr>
              <w:spacing w:before="0" w:after="160" w:line="300" w:lineRule="exact"/>
              <w:jc w:val="center"/>
            </w:pPr>
            <w:r>
              <w:rPr>
                <w:rFonts w:ascii="Montserrat" w:hAnsi="Montserrat"/>
                <w:b w:val="0"/>
                <w:i/>
                <w:color w:val="888888"/>
                <w:sz w:val="19"/>
                <w:u w:val="none"/>
              </w:rPr>
              <w:t>À l'heure où tout devient virtuel, nous choisissons le corps.</w:t>
              <w:br/>
              <w:t>À l'heure où tout devient instantané, nous choisissons le temps long.</w:t>
              <w:br/>
              <w:t>À l'heure où tout devient spectacle, nous choisissons l'effort.</w:t>
              <w:br/>
              <w:t>À l'heure où tout devient uniforme, nous choisissons notre propre voie.</w:t>
            </w:r>
          </w:p>
          <w:p>
            <w:pPr>
              <w:spacing w:before="0" w:after="0" w:line="360" w:lineRule="exact"/>
              <w:jc w:val="center"/>
            </w:pPr>
            <w:r>
              <w:rPr>
                <w:rFonts w:ascii="Montserrat" w:hAnsi="Montserrat"/>
                <w:b/>
                <w:i w:val="0"/>
                <w:color w:val="FFFFFF"/>
                <w:sz w:val="26"/>
                <w:u w:val="none"/>
              </w:rPr>
              <w:t>Nous ne courons pas pour être vus.</w:t>
              <w:br/>
              <w:t>Nous courons pour voir plus loin.</w:t>
            </w:r>
          </w:p>
        </w:tc>
      </w:tr>
    </w:tbl>
    <w:p>
      <w:pPr>
        <w:spacing w:before="0" w:after="0" w:line="200" w:lineRule="exact"/>
      </w:pPr>
      <w:r>
        <w:rPr>
          <w:sz w:val="20"/>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37"/>
        <w:gridCol w:w="3137"/>
        <w:gridCol w:w="3137"/>
      </w:tblGrid>
      <w:tr>
        <w:tc>
          <w:tcPr>
            <w:tcW w:type="dxa" w:w="3137"/>
            <w:shd w:val="clear" w:color="auto" w:fill="F5F5F5"/>
            <w:tcMar>
              <w:top w:w="80" w:type="dxa"/>
              <w:bottom w:w="80" w:type="dxa"/>
              <w:left w:w="80" w:type="dxa"/>
              <w:right w:w="80" w:type="dxa"/>
            </w:tcMar>
          </w:tcPr>
          <w:p/>
          <w:p>
            <w:pPr>
              <w:spacing w:before="0" w:after="160" w:line="220" w:lineRule="exact"/>
            </w:pPr>
            <w:r>
              <w:rPr>
                <w:rFonts w:ascii="Montserrat" w:hAnsi="Montserrat"/>
                <w:b/>
                <w:i w:val="0"/>
                <w:color w:val="000000"/>
                <w:sz w:val="15"/>
                <w:u w:val="none"/>
                <w:caps w:val="1"/>
              </w:rPr>
              <w:t>LA TECHNOLOGIE EST UN OUTIL</w:t>
            </w:r>
          </w:p>
          <w:p>
            <w:pPr>
              <w:spacing w:before="0" w:after="0" w:line="240" w:lineRule="exact"/>
            </w:pPr>
            <w:r>
              <w:rPr>
                <w:rFonts w:ascii="Montserrat" w:hAnsi="Montserrat"/>
                <w:b w:val="0"/>
                <w:i/>
                <w:color w:val="555555"/>
                <w:sz w:val="17"/>
                <w:u w:val="none"/>
              </w:rPr>
              <w:t>Jamais une finalité. La performance naît de l'intelligence du geste davantage que de l'accumulation des artifices. Nous croyons qu'un équipement doit prolonger le mouvement plutôt que le contraindre.</w:t>
            </w:r>
          </w:p>
        </w:tc>
        <w:tc>
          <w:tcPr>
            <w:tcW w:type="dxa" w:w="3137"/>
            <w:shd w:val="clear" w:color="auto" w:fill="F5F5F5"/>
            <w:tcMar>
              <w:top w:w="80" w:type="dxa"/>
              <w:bottom w:w="80" w:type="dxa"/>
              <w:left w:w="80" w:type="dxa"/>
              <w:right w:w="80" w:type="dxa"/>
            </w:tcMar>
          </w:tcPr>
          <w:p/>
          <w:p>
            <w:pPr>
              <w:spacing w:before="0" w:after="160" w:line="220" w:lineRule="exact"/>
            </w:pPr>
            <w:r>
              <w:rPr>
                <w:rFonts w:ascii="Montserrat" w:hAnsi="Montserrat"/>
                <w:b/>
                <w:i w:val="0"/>
                <w:color w:val="000000"/>
                <w:sz w:val="15"/>
                <w:u w:val="none"/>
                <w:caps w:val="1"/>
              </w:rPr>
              <w:t>LE DESIGN N'EST PAS UN DÉCOR</w:t>
            </w:r>
          </w:p>
          <w:p>
            <w:pPr>
              <w:spacing w:before="0" w:after="0" w:line="240" w:lineRule="exact"/>
            </w:pPr>
            <w:r>
              <w:rPr>
                <w:rFonts w:ascii="Montserrat" w:hAnsi="Montserrat"/>
                <w:b w:val="0"/>
                <w:i/>
                <w:color w:val="555555"/>
                <w:sz w:val="17"/>
                <w:u w:val="none"/>
              </w:rPr>
              <w:t>La fonction possède sa propre beauté. Les objets les plus aboutis sont souvent les plus simples. Chaque ligne, chaque matière, chaque couture existe parce qu'elle remplit une fonction précise.</w:t>
            </w:r>
          </w:p>
        </w:tc>
        <w:tc>
          <w:tcPr>
            <w:tcW w:type="dxa" w:w="3137"/>
            <w:shd w:val="clear" w:color="auto" w:fill="F5F5F5"/>
            <w:tcMar>
              <w:top w:w="80" w:type="dxa"/>
              <w:bottom w:w="80" w:type="dxa"/>
              <w:left w:w="80" w:type="dxa"/>
              <w:right w:w="80" w:type="dxa"/>
            </w:tcMar>
          </w:tcPr>
          <w:p/>
          <w:p>
            <w:pPr>
              <w:spacing w:before="0" w:after="160" w:line="220" w:lineRule="exact"/>
            </w:pPr>
            <w:r>
              <w:rPr>
                <w:rFonts w:ascii="Montserrat" w:hAnsi="Montserrat"/>
                <w:b/>
                <w:i w:val="0"/>
                <w:color w:val="000000"/>
                <w:sz w:val="15"/>
                <w:u w:val="none"/>
                <w:caps w:val="1"/>
              </w:rPr>
              <w:t>L'HUMAIN AU CŒUR</w:t>
            </w:r>
          </w:p>
          <w:p>
            <w:pPr>
              <w:spacing w:before="0" w:after="0" w:line="240" w:lineRule="exact"/>
            </w:pPr>
            <w:r>
              <w:rPr>
                <w:rFonts w:ascii="Montserrat" w:hAnsi="Montserrat"/>
                <w:b w:val="0"/>
                <w:i/>
                <w:color w:val="555555"/>
                <w:sz w:val="17"/>
                <w:u w:val="none"/>
              </w:rPr>
              <w:t>Nous croyons que la durabilité doit être pensée dès l'origine d'un produit. Nous croyons que l'humain doit toujours rester au cœur de l'innovation. Chaque pas est une décision.</w:t>
            </w:r>
          </w:p>
        </w:tc>
      </w:tr>
    </w:tbl>
    <w:p>
      <w:pPr>
        <w:spacing w:before="0" w:after="0" w:line="160" w:lineRule="exact"/>
      </w:pPr>
      <w:r>
        <w:rPr>
          <w:sz w:val="16"/>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412"/>
      </w:tblGrid>
      <w:tr>
        <w:trPr>
          <w:trHeight w:val="5102"/>
        </w:trPr>
        <w:tc>
          <w:tcPr>
            <w:tcW w:type="dxa" w:w="9412"/>
            <w:shd w:val="clear" w:color="auto" w:fill="EEEEEE"/>
            <w:tcMar>
              <w:top w:w="60" w:type="dxa"/>
              <w:bottom w:w="60" w:type="dxa"/>
              <w:left w:w="80" w:type="dxa"/>
              <w:right w:w="80" w:type="dxa"/>
            </w:tcMar>
            <w:vAlign w:val="center"/>
          </w:tcPr>
          <w:p/>
          <w:p>
            <w:pPr>
              <w:spacing w:before="0" w:after="0"/>
              <w:jc w:val="center"/>
            </w:pPr>
            <w:r>
              <w:rPr>
                <w:rFonts w:ascii="Montserrat" w:hAnsi="Montserrat"/>
                <w:b/>
                <w:color w:val="888888"/>
                <w:sz w:val="14"/>
                <w:caps w:val="1"/>
              </w:rPr>
              <w:t>[ IMAGE ]</w:t>
            </w:r>
          </w:p>
          <w:p>
            <w:pPr>
              <w:spacing w:before="80" w:after="0"/>
              <w:jc w:val="center"/>
            </w:pPr>
            <w:r>
              <w:rPr>
                <w:rFonts w:ascii="Montserrat" w:hAnsi="Montserrat"/>
                <w:i/>
                <w:color w:val="666666"/>
                <w:sz w:val="17"/>
              </w:rPr>
              <w:t>Atelier design NÆTS — prototypage, Annecy</w:t>
            </w:r>
          </w:p>
        </w:tc>
      </w:tr>
    </w:tbl>
    <w:p>
      <w:r>
        <w:br w:type="page"/>
      </w:r>
    </w:p>
    <w:p>
      <w:pPr>
        <w:spacing w:before="0" w:after="40" w:line="196" w:lineRule="exact"/>
      </w:pPr>
      <w:r>
        <w:rPr>
          <w:rFonts w:ascii="Montserrat" w:hAnsi="Montserrat"/>
          <w:b/>
          <w:i w:val="0"/>
          <w:color w:val="888888"/>
          <w:sz w:val="14"/>
          <w:caps w:val="1"/>
        </w:rPr>
        <w:t>04</w:t>
      </w:r>
    </w:p>
    <w:p>
      <w:pPr>
        <w:spacing w:before="0" w:after="160"/>
        <w:pBdr>
          <w:bottom w:val="single" w:sz="4" w:space="1" w:color="000000"/>
        </w:pBdr>
      </w:pPr>
    </w:p>
    <w:p>
      <w:pPr>
        <w:spacing w:before="0" w:after="200" w:line="616" w:lineRule="exact"/>
      </w:pPr>
      <w:r>
        <w:rPr>
          <w:rFonts w:ascii="Montserrat" w:hAnsi="Montserrat"/>
          <w:b/>
          <w:i w:val="0"/>
          <w:color w:val="000000"/>
          <w:sz w:val="44"/>
          <w:caps w:val="1"/>
        </w:rPr>
        <w:t>L'ADN CRÉATIF</w:t>
        <w:br/>
        <w:t>LES INSPIRATIONS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6"/>
        <w:gridCol w:w="4706"/>
      </w:tblGrid>
      <w:tr>
        <w:tc>
          <w:tcPr>
            <w:tcW w:type="dxa" w:w="4706"/>
            <w:shd w:val="clear" w:color="auto" w:fill="FFFFFF"/>
            <w:tcMar>
              <w:top w:w="0" w:type="dxa"/>
              <w:bottom w:w="0" w:type="dxa"/>
              <w:left w:w="0" w:type="dxa"/>
              <w:right w:w="100" w:type="dxa"/>
            </w:tcMar>
          </w:tcPr>
          <w:p/>
          <w:p>
            <w:pPr>
              <w:spacing w:before="0" w:after="80" w:line="252" w:lineRule="exact"/>
            </w:pPr>
            <w:r>
              <w:rPr>
                <w:rFonts w:ascii="Montserrat" w:hAnsi="Montserrat"/>
                <w:b/>
                <w:i w:val="0"/>
                <w:color w:val="000000"/>
                <w:sz w:val="18"/>
                <w:u w:val="none"/>
                <w:caps w:val="1"/>
              </w:rPr>
              <w:t>BRUTALISME</w:t>
            </w:r>
          </w:p>
          <w:p>
            <w:pPr>
              <w:spacing w:before="0" w:after="200" w:line="240" w:lineRule="exact"/>
            </w:pPr>
            <w:r>
              <w:rPr>
                <w:rFonts w:ascii="Montserrat" w:hAnsi="Montserrat"/>
                <w:b w:val="0"/>
                <w:i/>
                <w:color w:val="444444"/>
                <w:sz w:val="17"/>
                <w:u w:val="none"/>
              </w:rPr>
              <w:t>Né dans l'architecture d'après-guerre, le mouvement brutaliste rejetait l'ornement pour révéler l'essentiel. La structure devenait visible. La fonction dictait la forme. NÆTS applique cette même philosophie : la technique n'est pas cachée derrière le marketing — elle devient le produit lui-même.</w:t>
            </w:r>
          </w:p>
          <w:p>
            <w:pPr>
              <w:spacing w:before="0" w:after="200"/>
              <w:pBdr>
                <w:bottom w:val="single" w:sz="2" w:space="1" w:color="DDDDDD"/>
              </w:pBdr>
            </w:pPr>
          </w:p>
          <w:p>
            <w:pPr>
              <w:spacing w:before="0" w:after="80" w:line="252" w:lineRule="exact"/>
            </w:pPr>
            <w:r>
              <w:rPr>
                <w:rFonts w:ascii="Montserrat" w:hAnsi="Montserrat"/>
                <w:b/>
                <w:i w:val="0"/>
                <w:color w:val="000000"/>
                <w:sz w:val="18"/>
                <w:u w:val="none"/>
                <w:caps w:val="1"/>
              </w:rPr>
              <w:t>BAUHAUS</w:t>
            </w:r>
          </w:p>
          <w:p>
            <w:pPr>
              <w:spacing w:before="0" w:after="200" w:line="240" w:lineRule="exact"/>
            </w:pPr>
            <w:r>
              <w:rPr>
                <w:rFonts w:ascii="Montserrat" w:hAnsi="Montserrat"/>
                <w:b w:val="0"/>
                <w:i/>
                <w:color w:val="444444"/>
                <w:sz w:val="17"/>
                <w:u w:val="none"/>
              </w:rPr>
              <w:t>Fondé en 1919 par Walter Gropius : la forme doit naître de la fonction. Refus de l'ornement inutile, lignes claires, matériaux sincères, recherche permanente d'efficacité. NÆTS partage cette vision — chaque détail possède une fonction, chaque gramme participe à l'expérience du coureur.</w:t>
            </w:r>
          </w:p>
          <w:p>
            <w:pPr>
              <w:spacing w:before="0" w:after="200"/>
              <w:pBdr>
                <w:bottom w:val="single" w:sz="2" w:space="1" w:color="DDDDDD"/>
              </w:pBdr>
            </w:pPr>
          </w:p>
        </w:tc>
        <w:tc>
          <w:tcPr>
            <w:tcW w:type="dxa" w:w="4706"/>
            <w:shd w:val="clear" w:color="auto" w:fill="FFFFFF"/>
            <w:tcMar>
              <w:top w:w="0" w:type="dxa"/>
              <w:bottom w:w="0" w:type="dxa"/>
              <w:left w:w="100" w:type="dxa"/>
              <w:right w:w="0" w:type="dxa"/>
            </w:tcMar>
          </w:tcPr>
          <w:p/>
          <w:p>
            <w:pPr>
              <w:spacing w:before="0" w:after="80" w:line="252" w:lineRule="exact"/>
            </w:pPr>
            <w:r>
              <w:rPr>
                <w:rFonts w:ascii="Montserrat" w:hAnsi="Montserrat"/>
                <w:b/>
                <w:i w:val="0"/>
                <w:color w:val="000000"/>
                <w:sz w:val="18"/>
                <w:u w:val="none"/>
                <w:caps w:val="1"/>
              </w:rPr>
              <w:t>MINIMALISME JAPONAIS</w:t>
            </w:r>
          </w:p>
          <w:p>
            <w:pPr>
              <w:spacing w:before="0" w:after="200" w:line="240" w:lineRule="exact"/>
            </w:pPr>
            <w:r>
              <w:rPr>
                <w:rFonts w:ascii="Montserrat" w:hAnsi="Montserrat"/>
                <w:b w:val="0"/>
                <w:i/>
                <w:color w:val="444444"/>
                <w:sz w:val="17"/>
                <w:u w:val="none"/>
              </w:rPr>
              <w:t>Au Japon, le minimalisme n'est pas un style — c'est une manière d'habiter le monde. Ce qui n'est pas montré compte souvent autant que ce qui est visible. NÆTS revendique cette retenue : dans un univers saturé d'images, la marque choisit la discrétion et la profondeur à l'agitation.</w:t>
            </w:r>
          </w:p>
          <w:p>
            <w:pPr>
              <w:spacing w:before="0" w:after="200"/>
              <w:pBdr>
                <w:bottom w:val="single" w:sz="2" w:space="1" w:color="DDDDDD"/>
              </w:pBdr>
            </w:pPr>
          </w:p>
          <w:p>
            <w:pPr>
              <w:spacing w:before="0" w:after="80" w:line="252" w:lineRule="exact"/>
            </w:pPr>
            <w:r>
              <w:rPr>
                <w:rFonts w:ascii="Montserrat" w:hAnsi="Montserrat"/>
                <w:b/>
                <w:i w:val="0"/>
                <w:color w:val="000000"/>
                <w:sz w:val="18"/>
                <w:u w:val="none"/>
                <w:caps w:val="1"/>
              </w:rPr>
              <w:t>MALLARMÉ &amp; LE CORBUSIER</w:t>
            </w:r>
          </w:p>
          <w:p>
            <w:pPr>
              <w:spacing w:before="0" w:after="200" w:line="240" w:lineRule="exact"/>
            </w:pPr>
            <w:r>
              <w:rPr>
                <w:rFonts w:ascii="Montserrat" w:hAnsi="Montserrat"/>
                <w:b w:val="0"/>
                <w:i/>
                <w:color w:val="444444"/>
                <w:sz w:val="17"/>
                <w:u w:val="none"/>
              </w:rPr>
              <w:t>"Que reste-t-il lorsque l'on retire le superflu ?" La poésie de Mallarmé — rare, précise, silencieuse — et l'architecture de Le Corbusier — la maison comme "machine à habiter" — nourrissent la même conviction : la force véritable réside dans ce qui demeure discret.</w:t>
            </w:r>
          </w:p>
          <w:p>
            <w:pPr>
              <w:spacing w:before="0" w:after="200"/>
              <w:pBdr>
                <w:bottom w:val="single" w:sz="2" w:space="1" w:color="DDDDDD"/>
              </w:pBdr>
            </w:pPr>
          </w:p>
        </w:tc>
      </w:tr>
    </w:tbl>
    <w:p>
      <w:pPr>
        <w:spacing w:before="0" w:after="0" w:line="160" w:lineRule="exact"/>
      </w:pPr>
      <w:r>
        <w:rPr>
          <w:sz w:val="16"/>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6"/>
        <w:gridCol w:w="4706"/>
      </w:tblGrid>
      <w:tr>
        <w:trPr>
          <w:trHeight w:val="3969"/>
        </w:trPr>
        <w:tc>
          <w:tcPr>
            <w:tcW w:type="dxa" w:w="4706"/>
            <w:shd w:val="clear" w:color="auto" w:fill="111111"/>
            <w:tcMar>
              <w:top w:w="60" w:type="dxa"/>
              <w:bottom w:w="60" w:type="dxa"/>
              <w:left w:w="60" w:type="dxa"/>
              <w:right w:w="60" w:type="dxa"/>
            </w:tcMar>
            <w:vAlign w:val="center"/>
          </w:tcPr>
          <w:p/>
          <w:p>
            <w:pPr>
              <w:spacing w:before="0" w:after="0"/>
              <w:jc w:val="center"/>
            </w:pPr>
            <w:r>
              <w:rPr>
                <w:rFonts w:ascii="Montserrat" w:hAnsi="Montserrat"/>
                <w:b/>
                <w:color w:val="888888"/>
                <w:sz w:val="14"/>
                <w:caps w:val="1"/>
              </w:rPr>
              <w:t>[ IMAGE ]</w:t>
            </w:r>
          </w:p>
          <w:p>
            <w:pPr>
              <w:spacing w:before="80" w:after="0"/>
              <w:jc w:val="center"/>
            </w:pPr>
            <w:r>
              <w:rPr>
                <w:rFonts w:ascii="Montserrat" w:hAnsi="Montserrat"/>
                <w:i/>
                <w:color w:val="888888"/>
                <w:sz w:val="17"/>
              </w:rPr>
              <w:t>Référence architecturale brutaliste — inspiration NÆTS</w:t>
            </w:r>
          </w:p>
        </w:tc>
        <w:tc>
          <w:tcPr>
            <w:tcW w:type="dxa" w:w="4706"/>
            <w:shd w:val="clear" w:color="auto" w:fill="1A1A1A"/>
            <w:tcMar>
              <w:top w:w="60" w:type="dxa"/>
              <w:bottom w:w="60" w:type="dxa"/>
              <w:left w:w="60" w:type="dxa"/>
              <w:right w:w="60" w:type="dxa"/>
            </w:tcMar>
            <w:vAlign w:val="center"/>
          </w:tcPr>
          <w:p/>
          <w:p>
            <w:pPr>
              <w:spacing w:before="0" w:after="0"/>
              <w:jc w:val="center"/>
            </w:pPr>
            <w:r>
              <w:rPr>
                <w:rFonts w:ascii="Montserrat" w:hAnsi="Montserrat"/>
                <w:b/>
                <w:color w:val="888888"/>
                <w:sz w:val="14"/>
                <w:caps w:val="1"/>
              </w:rPr>
              <w:t>[ IMAGE ]</w:t>
            </w:r>
          </w:p>
          <w:p>
            <w:pPr>
              <w:spacing w:before="80" w:after="0"/>
              <w:jc w:val="center"/>
            </w:pPr>
            <w:r>
              <w:rPr>
                <w:rFonts w:ascii="Montserrat" w:hAnsi="Montserrat"/>
                <w:i/>
                <w:color w:val="888888"/>
                <w:sz w:val="17"/>
              </w:rPr>
              <w:t>Référence Bauhaus / Minimalisme japonais</w:t>
            </w:r>
          </w:p>
        </w:tc>
      </w:tr>
    </w:tbl>
    <w:p>
      <w:r>
        <w:br w:type="page"/>
      </w:r>
    </w:p>
    <w:p>
      <w:pPr>
        <w:spacing w:before="0" w:after="40" w:line="196" w:lineRule="exact"/>
      </w:pPr>
      <w:r>
        <w:rPr>
          <w:rFonts w:ascii="Montserrat" w:hAnsi="Montserrat"/>
          <w:b/>
          <w:i w:val="0"/>
          <w:color w:val="888888"/>
          <w:sz w:val="14"/>
          <w:caps w:val="1"/>
        </w:rPr>
        <w:t>05</w:t>
      </w:r>
    </w:p>
    <w:p>
      <w:pPr>
        <w:spacing w:before="0" w:after="160"/>
        <w:pBdr>
          <w:bottom w:val="single" w:sz="4" w:space="1" w:color="000000"/>
        </w:pBdr>
      </w:pPr>
    </w:p>
    <w:p>
      <w:pPr>
        <w:spacing w:before="0" w:after="80" w:line="616" w:lineRule="exact"/>
      </w:pPr>
      <w:r>
        <w:rPr>
          <w:rFonts w:ascii="Montserrat" w:hAnsi="Montserrat"/>
          <w:b/>
          <w:i w:val="0"/>
          <w:color w:val="000000"/>
          <w:sz w:val="44"/>
          <w:caps w:val="1"/>
        </w:rPr>
        <w:t>LES COLLECTIONS</w:t>
      </w:r>
    </w:p>
    <w:p>
      <w:pPr>
        <w:spacing w:before="0" w:after="200" w:line="252" w:lineRule="exact"/>
      </w:pPr>
      <w:r>
        <w:rPr>
          <w:rFonts w:ascii="Montserrat" w:hAnsi="Montserrat"/>
          <w:b w:val="0"/>
          <w:i/>
          <w:color w:val="666666"/>
          <w:sz w:val="18"/>
        </w:rPr>
        <w:t>Spring – Summer 2026  ·  Three shoes. One conviction.</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6"/>
        <w:gridCol w:w="4706"/>
      </w:tblGrid>
      <w:tr>
        <w:tc>
          <w:tcPr>
            <w:tcW w:type="dxa" w:w="4706"/>
            <w:shd w:val="clear" w:color="auto" w:fill="111111"/>
            <w:tcMar>
              <w:top w:w="0" w:type="dxa"/>
              <w:bottom w:w="0" w:type="dxa"/>
              <w:left w:w="0" w:type="dxa"/>
              <w:right w:w="80" w:type="dxa"/>
            </w:tcMar>
            <w:vAlign w:val="center"/>
          </w:tcPr>
          <w:p/>
          <w:p>
            <w:pPr>
              <w:spacing w:before="0" w:after="80" w:line="196" w:lineRule="exact"/>
              <w:jc w:val="center"/>
            </w:pPr>
            <w:r>
              <w:rPr>
                <w:rFonts w:ascii="Montserrat" w:hAnsi="Montserrat"/>
                <w:b/>
                <w:i w:val="0"/>
                <w:color w:val="888888"/>
                <w:sz w:val="14"/>
                <w:u w:val="none"/>
                <w:caps w:val="1"/>
              </w:rPr>
              <w:t>[ IMAGE ]</w:t>
            </w:r>
          </w:p>
          <w:p>
            <w:pPr>
              <w:spacing w:before="0" w:after="0" w:line="224" w:lineRule="exact"/>
              <w:jc w:val="center"/>
            </w:pPr>
            <w:r>
              <w:rPr>
                <w:rFonts w:ascii="Montserrat" w:hAnsi="Montserrat"/>
                <w:b w:val="0"/>
                <w:i/>
                <w:color w:val="AAAAAA"/>
                <w:sz w:val="16"/>
                <w:u w:val="none"/>
              </w:rPr>
              <w:t>Æ-REFLEX — vue profil</w:t>
              <w:br/>
              <w:t>Coloris Black / White</w:t>
            </w:r>
          </w:p>
        </w:tc>
        <w:tc>
          <w:tcPr>
            <w:tcW w:type="dxa" w:w="4706"/>
            <w:shd w:val="clear" w:color="auto" w:fill="FFFFFF"/>
            <w:tcMar>
              <w:top w:w="80" w:type="dxa"/>
              <w:bottom w:w="80" w:type="dxa"/>
              <w:left w:w="100" w:type="dxa"/>
              <w:right w:w="0" w:type="dxa"/>
            </w:tcMar>
          </w:tcPr>
          <w:p/>
          <w:p>
            <w:pPr>
              <w:spacing w:before="0" w:after="80" w:line="504" w:lineRule="exact"/>
            </w:pPr>
            <w:r>
              <w:rPr>
                <w:rFonts w:ascii="Montserrat" w:hAnsi="Montserrat"/>
                <w:b/>
                <w:i w:val="0"/>
                <w:color w:val="000000"/>
                <w:sz w:val="36"/>
                <w:u w:val="none"/>
                <w:caps w:val="1"/>
              </w:rPr>
              <w:t>Æ-REFLEX</w:t>
            </w:r>
          </w:p>
          <w:p>
            <w:pPr>
              <w:spacing w:before="0" w:after="120" w:line="252" w:lineRule="exact"/>
            </w:pPr>
            <w:r>
              <w:rPr>
                <w:rFonts w:ascii="Montserrat" w:hAnsi="Montserrat"/>
                <w:b/>
                <w:i/>
                <w:color w:val="333333"/>
                <w:sz w:val="18"/>
                <w:u w:val="none"/>
              </w:rPr>
              <w:t>La précision en mouvement.</w:t>
            </w:r>
          </w:p>
          <w:p>
            <w:pPr>
              <w:spacing w:before="0" w:after="120" w:line="240" w:lineRule="exact"/>
            </w:pPr>
            <w:r>
              <w:rPr>
                <w:rFonts w:ascii="Montserrat" w:hAnsi="Montserrat"/>
                <w:b w:val="0"/>
                <w:i w:val="0"/>
                <w:color w:val="444444"/>
                <w:sz w:val="17"/>
                <w:u w:val="none"/>
              </w:rPr>
              <w:t>Pensée pour les coureurs à la recherche d'un maintien précis et d'une légèreté absolue, la Æ-REFLEX combine architecture minimaliste et performance technique.</w:t>
            </w:r>
          </w:p>
          <w:p>
            <w:pPr>
              <w:spacing w:before="0" w:after="120" w:line="220" w:lineRule="exact"/>
            </w:pPr>
            <w:r>
              <w:rPr>
                <w:rFonts w:ascii="Montserrat" w:hAnsi="Montserrat"/>
                <w:b w:val="0"/>
                <w:i/>
                <w:color w:val="666666"/>
                <w:sz w:val="16"/>
                <w:u w:val="none"/>
              </w:rPr>
              <w:t>Midsole ATPU 37 mm · Drop 8 mm · Plaque carbone intégrée sur toute la longueur · Single mesh rip-stop monolayer · Renforts TPU · Semelle extérieure multi-zones.</w:t>
            </w:r>
          </w:p>
          <w:p>
            <w:pPr>
              <w:spacing w:before="0" w:after="0" w:line="224" w:lineRule="exact"/>
            </w:pPr>
            <w:r>
              <w:rPr>
                <w:rFonts w:ascii="Montserrat" w:hAnsi="Montserrat"/>
                <w:b/>
                <w:i w:val="0"/>
                <w:color w:val="000000"/>
                <w:sz w:val="16"/>
                <w:u w:val="none"/>
              </w:rPr>
              <w:t>Lancement : Décembre 2026  ·  Prix : 180 €</w:t>
            </w:r>
          </w:p>
        </w:tc>
      </w:tr>
    </w:tbl>
    <w:p>
      <w:pPr>
        <w:spacing w:before="0" w:after="0" w:line="160" w:lineRule="exact"/>
      </w:pPr>
      <w:r>
        <w:rPr>
          <w:sz w:val="16"/>
        </w:rPr>
        <w:t xml:space="preserve"> </w:t>
      </w:r>
    </w:p>
    <w:p>
      <w:pPr>
        <w:spacing w:before="0" w:after="160"/>
        <w:pBdr>
          <w:bottom w:val="single" w:sz="2" w:space="1" w:color="DDDDDD"/>
        </w:pBdr>
      </w:pPr>
    </w:p>
    <w:p>
      <w:pPr>
        <w:spacing w:before="0" w:after="0" w:line="80" w:lineRule="exact"/>
      </w:pPr>
      <w:r>
        <w:rPr>
          <w:sz w:val="8"/>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6"/>
        <w:gridCol w:w="4706"/>
      </w:tblGrid>
      <w:tr>
        <w:tc>
          <w:tcPr>
            <w:tcW w:type="dxa" w:w="4706"/>
            <w:shd w:val="clear" w:color="auto" w:fill="FFFFFF"/>
            <w:tcMar>
              <w:top w:w="80" w:type="dxa"/>
              <w:bottom w:w="80" w:type="dxa"/>
              <w:left w:w="0" w:type="dxa"/>
              <w:right w:w="100" w:type="dxa"/>
            </w:tcMar>
          </w:tcPr>
          <w:p/>
          <w:p>
            <w:pPr>
              <w:spacing w:before="0" w:after="80" w:line="504" w:lineRule="exact"/>
            </w:pPr>
            <w:r>
              <w:rPr>
                <w:rFonts w:ascii="Montserrat" w:hAnsi="Montserrat"/>
                <w:b/>
                <w:i w:val="0"/>
                <w:color w:val="000000"/>
                <w:sz w:val="36"/>
                <w:u w:val="none"/>
                <w:caps w:val="1"/>
              </w:rPr>
              <w:t>Æ-SLYDE</w:t>
            </w:r>
          </w:p>
          <w:p>
            <w:pPr>
              <w:spacing w:before="0" w:after="120" w:line="252" w:lineRule="exact"/>
            </w:pPr>
            <w:r>
              <w:rPr>
                <w:rFonts w:ascii="Montserrat" w:hAnsi="Montserrat"/>
                <w:b/>
                <w:i/>
                <w:color w:val="333333"/>
                <w:sz w:val="18"/>
                <w:u w:val="none"/>
              </w:rPr>
              <w:t>Fluidité. Distance. Contrôle.</w:t>
            </w:r>
          </w:p>
          <w:p>
            <w:pPr>
              <w:spacing w:before="0" w:after="120" w:line="240" w:lineRule="exact"/>
            </w:pPr>
            <w:r>
              <w:rPr>
                <w:rFonts w:ascii="Montserrat" w:hAnsi="Montserrat"/>
                <w:b w:val="0"/>
                <w:i w:val="0"/>
                <w:color w:val="444444"/>
                <w:sz w:val="17"/>
                <w:u w:val="none"/>
              </w:rPr>
              <w:t>Conçue pour les longues distances et les entraînements quotidiens, la Æ-SLYDE privilégie le confort et l'amorti. Elle offre une expérience de course fluide et protectrice sans compromettre l'efficacité du mouvement.</w:t>
            </w:r>
          </w:p>
          <w:p>
            <w:pPr>
              <w:spacing w:before="0" w:after="120" w:line="220" w:lineRule="exact"/>
            </w:pPr>
            <w:r>
              <w:rPr>
                <w:rFonts w:ascii="Montserrat" w:hAnsi="Montserrat"/>
                <w:b w:val="0"/>
                <w:i/>
                <w:color w:val="666666"/>
                <w:sz w:val="16"/>
                <w:u w:val="none"/>
              </w:rPr>
              <w:t>Mousse ATPU haute densité · Géométrie rocker optimisée · Mesh technique respirant · Semelle longue durée.</w:t>
            </w:r>
          </w:p>
          <w:p>
            <w:pPr>
              <w:spacing w:before="0" w:after="0" w:line="224" w:lineRule="exact"/>
            </w:pPr>
            <w:r>
              <w:rPr>
                <w:rFonts w:ascii="Montserrat" w:hAnsi="Montserrat"/>
                <w:b/>
                <w:i w:val="0"/>
                <w:color w:val="000000"/>
                <w:sz w:val="16"/>
                <w:u w:val="none"/>
              </w:rPr>
              <w:t>Lancement : T1 2027  ·  Prix : 180 €</w:t>
            </w:r>
          </w:p>
        </w:tc>
        <w:tc>
          <w:tcPr>
            <w:tcW w:type="dxa" w:w="4706"/>
            <w:shd w:val="clear" w:color="auto" w:fill="1A1A1A"/>
            <w:tcMar>
              <w:top w:w="0" w:type="dxa"/>
              <w:bottom w:w="0" w:type="dxa"/>
              <w:left w:w="80" w:type="dxa"/>
              <w:right w:w="0" w:type="dxa"/>
            </w:tcMar>
            <w:vAlign w:val="center"/>
          </w:tcPr>
          <w:p/>
          <w:p>
            <w:pPr>
              <w:spacing w:before="0" w:after="80" w:line="196" w:lineRule="exact"/>
              <w:jc w:val="center"/>
            </w:pPr>
            <w:r>
              <w:rPr>
                <w:rFonts w:ascii="Montserrat" w:hAnsi="Montserrat"/>
                <w:b/>
                <w:i w:val="0"/>
                <w:color w:val="888888"/>
                <w:sz w:val="14"/>
                <w:u w:val="none"/>
                <w:caps w:val="1"/>
              </w:rPr>
              <w:t>[ IMAGE ]</w:t>
            </w:r>
          </w:p>
          <w:p>
            <w:pPr>
              <w:spacing w:before="0" w:after="0" w:line="224" w:lineRule="exact"/>
              <w:jc w:val="center"/>
            </w:pPr>
            <w:r>
              <w:rPr>
                <w:rFonts w:ascii="Montserrat" w:hAnsi="Montserrat"/>
                <w:b w:val="0"/>
                <w:i/>
                <w:color w:val="AAAAAA"/>
                <w:sz w:val="16"/>
                <w:u w:val="none"/>
              </w:rPr>
              <w:t>Æ-SLYDE — vue profil</w:t>
            </w:r>
          </w:p>
        </w:tc>
      </w:tr>
    </w:tbl>
    <w:p>
      <w:pPr>
        <w:spacing w:before="0" w:after="0" w:line="160" w:lineRule="exact"/>
      </w:pPr>
      <w:r>
        <w:rPr>
          <w:sz w:val="16"/>
        </w:rPr>
        <w:t xml:space="preserve"> </w:t>
      </w:r>
    </w:p>
    <w:p>
      <w:pPr>
        <w:spacing w:before="0" w:after="160"/>
        <w:pBdr>
          <w:bottom w:val="single" w:sz="2" w:space="1" w:color="DDDDDD"/>
        </w:pBdr>
      </w:pPr>
    </w:p>
    <w:p>
      <w:pPr>
        <w:spacing w:before="0" w:after="0" w:line="80" w:lineRule="exact"/>
      </w:pPr>
      <w:r>
        <w:rPr>
          <w:sz w:val="8"/>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6"/>
        <w:gridCol w:w="4706"/>
      </w:tblGrid>
      <w:tr>
        <w:tc>
          <w:tcPr>
            <w:tcW w:type="dxa" w:w="4706"/>
            <w:shd w:val="clear" w:color="auto" w:fill="EEEEEE"/>
            <w:tcMar>
              <w:top w:w="0" w:type="dxa"/>
              <w:bottom w:w="0" w:type="dxa"/>
              <w:left w:w="0" w:type="dxa"/>
              <w:right w:w="80" w:type="dxa"/>
            </w:tcMar>
            <w:vAlign w:val="center"/>
          </w:tcPr>
          <w:p/>
          <w:p>
            <w:pPr>
              <w:spacing w:before="0" w:after="80" w:line="196" w:lineRule="exact"/>
              <w:jc w:val="center"/>
            </w:pPr>
            <w:r>
              <w:rPr>
                <w:rFonts w:ascii="Montserrat" w:hAnsi="Montserrat"/>
                <w:b/>
                <w:i w:val="0"/>
                <w:color w:val="888888"/>
                <w:sz w:val="14"/>
                <w:u w:val="none"/>
                <w:caps w:val="1"/>
              </w:rPr>
              <w:t>[ IMAGE ]</w:t>
            </w:r>
          </w:p>
          <w:p>
            <w:pPr>
              <w:spacing w:before="0" w:after="0" w:line="224" w:lineRule="exact"/>
              <w:jc w:val="center"/>
            </w:pPr>
            <w:r>
              <w:rPr>
                <w:rFonts w:ascii="Montserrat" w:hAnsi="Montserrat"/>
                <w:b w:val="0"/>
                <w:i/>
                <w:color w:val="666666"/>
                <w:sz w:val="16"/>
                <w:u w:val="none"/>
              </w:rPr>
              <w:t>Æ-ESSENTIAL — vue profil</w:t>
            </w:r>
          </w:p>
        </w:tc>
        <w:tc>
          <w:tcPr>
            <w:tcW w:type="dxa" w:w="4706"/>
            <w:shd w:val="clear" w:color="auto" w:fill="FFFFFF"/>
            <w:tcMar>
              <w:top w:w="80" w:type="dxa"/>
              <w:bottom w:w="80" w:type="dxa"/>
              <w:left w:w="100" w:type="dxa"/>
              <w:right w:w="0" w:type="dxa"/>
            </w:tcMar>
          </w:tcPr>
          <w:p/>
          <w:p>
            <w:pPr>
              <w:spacing w:before="0" w:after="80" w:line="504" w:lineRule="exact"/>
            </w:pPr>
            <w:r>
              <w:rPr>
                <w:rFonts w:ascii="Montserrat" w:hAnsi="Montserrat"/>
                <w:b/>
                <w:i w:val="0"/>
                <w:color w:val="000000"/>
                <w:sz w:val="36"/>
                <w:u w:val="none"/>
                <w:caps w:val="1"/>
              </w:rPr>
              <w:t>Æ-ESSENTIAL</w:t>
            </w:r>
          </w:p>
          <w:p>
            <w:pPr>
              <w:spacing w:before="0" w:after="120" w:line="252" w:lineRule="exact"/>
            </w:pPr>
            <w:r>
              <w:rPr>
                <w:rFonts w:ascii="Montserrat" w:hAnsi="Montserrat"/>
                <w:b/>
                <w:i/>
                <w:color w:val="333333"/>
                <w:sz w:val="18"/>
                <w:u w:val="none"/>
              </w:rPr>
              <w:t>Le fondamental technique.</w:t>
            </w:r>
          </w:p>
          <w:p>
            <w:pPr>
              <w:spacing w:before="0" w:after="120" w:line="240" w:lineRule="exact"/>
            </w:pPr>
            <w:r>
              <w:rPr>
                <w:rFonts w:ascii="Montserrat" w:hAnsi="Montserrat"/>
                <w:b w:val="0"/>
                <w:i w:val="0"/>
                <w:color w:val="444444"/>
                <w:sz w:val="17"/>
                <w:u w:val="none"/>
              </w:rPr>
              <w:t>La porte d'entrée dans l'univers NÆTS. Polyvalente, accessible et durable, elle concentre les fondamentaux de la marque dans une chaussure pensée pour accompagner les coureurs au quotidien.</w:t>
            </w:r>
          </w:p>
          <w:p>
            <w:pPr>
              <w:spacing w:before="0" w:after="120" w:line="220" w:lineRule="exact"/>
            </w:pPr>
            <w:r>
              <w:rPr>
                <w:rFonts w:ascii="Montserrat" w:hAnsi="Montserrat"/>
                <w:b w:val="0"/>
                <w:i/>
                <w:color w:val="666666"/>
                <w:sz w:val="16"/>
                <w:u w:val="none"/>
              </w:rPr>
              <w:t>Structure légère · ATPU polyvalent · Empeine mesh respirant · Semelle durable toutes conditions.</w:t>
            </w:r>
          </w:p>
          <w:p>
            <w:pPr>
              <w:spacing w:before="0" w:after="0" w:line="224" w:lineRule="exact"/>
            </w:pPr>
            <w:r>
              <w:rPr>
                <w:rFonts w:ascii="Montserrat" w:hAnsi="Montserrat"/>
                <w:b/>
                <w:i w:val="0"/>
                <w:color w:val="000000"/>
                <w:sz w:val="16"/>
                <w:u w:val="none"/>
              </w:rPr>
              <w:t>Lancement : T2 2027  ·  Prix : 180 €</w:t>
            </w:r>
          </w:p>
        </w:tc>
      </w:tr>
    </w:tbl>
    <w:p>
      <w:r>
        <w:br w:type="page"/>
      </w:r>
    </w:p>
    <w:p>
      <w:pPr>
        <w:spacing w:before="0" w:after="40" w:line="196" w:lineRule="exact"/>
      </w:pPr>
      <w:r>
        <w:rPr>
          <w:rFonts w:ascii="Montserrat" w:hAnsi="Montserrat"/>
          <w:b/>
          <w:i w:val="0"/>
          <w:color w:val="888888"/>
          <w:sz w:val="14"/>
          <w:caps w:val="1"/>
        </w:rPr>
        <w:t>06</w:t>
      </w:r>
    </w:p>
    <w:p>
      <w:pPr>
        <w:spacing w:before="0" w:after="160"/>
        <w:pBdr>
          <w:bottom w:val="single" w:sz="4" w:space="1" w:color="000000"/>
        </w:pBdr>
      </w:pPr>
    </w:p>
    <w:p>
      <w:pPr>
        <w:spacing w:before="0" w:after="200" w:line="616" w:lineRule="exact"/>
      </w:pPr>
      <w:r>
        <w:rPr>
          <w:rFonts w:ascii="Montserrat" w:hAnsi="Montserrat"/>
          <w:b/>
          <w:i w:val="0"/>
          <w:color w:val="000000"/>
          <w:sz w:val="44"/>
          <w:caps w:val="1"/>
        </w:rPr>
        <w:t>LA TECHNOLOGIE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412"/>
      </w:tblGrid>
      <w:tr>
        <w:trPr>
          <w:trHeight w:val="5669"/>
        </w:trPr>
        <w:tc>
          <w:tcPr>
            <w:tcW w:type="dxa" w:w="9412"/>
            <w:shd w:val="clear" w:color="auto" w:fill="111111"/>
            <w:tcMar>
              <w:top w:w="60" w:type="dxa"/>
              <w:bottom w:w="60" w:type="dxa"/>
              <w:left w:w="80" w:type="dxa"/>
              <w:right w:w="80" w:type="dxa"/>
            </w:tcMar>
            <w:vAlign w:val="center"/>
          </w:tcPr>
          <w:p/>
          <w:p>
            <w:pPr>
              <w:spacing w:before="0" w:after="0"/>
              <w:jc w:val="center"/>
            </w:pPr>
            <w:r>
              <w:rPr>
                <w:rFonts w:ascii="Montserrat" w:hAnsi="Montserrat"/>
                <w:b/>
                <w:color w:val="FFFFFF"/>
                <w:sz w:val="14"/>
                <w:caps w:val="1"/>
              </w:rPr>
              <w:t>[ IMAGE ]</w:t>
            </w:r>
          </w:p>
          <w:p>
            <w:pPr>
              <w:spacing w:before="80" w:after="0"/>
              <w:jc w:val="center"/>
            </w:pPr>
            <w:r>
              <w:rPr>
                <w:rFonts w:ascii="Montserrat" w:hAnsi="Montserrat"/>
                <w:i/>
                <w:color w:val="888888"/>
                <w:sz w:val="17"/>
              </w:rPr>
              <w:t>Découpe semelle Æ-REFLEX — plaque carbone, ATPU — vue technique studio</w:t>
            </w:r>
          </w:p>
        </w:tc>
      </w:tr>
    </w:tbl>
    <w:p>
      <w:pPr>
        <w:spacing w:before="0" w:after="0" w:line="160" w:lineRule="exact"/>
      </w:pPr>
      <w:r>
        <w:rPr>
          <w:sz w:val="16"/>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37"/>
        <w:gridCol w:w="3137"/>
        <w:gridCol w:w="3137"/>
      </w:tblGrid>
      <w:tr>
        <w:tc>
          <w:tcPr>
            <w:tcW w:type="dxa" w:w="3137"/>
            <w:shd w:val="clear" w:color="auto" w:fill="000000"/>
            <w:tcMar>
              <w:top w:w="80" w:type="dxa"/>
              <w:bottom w:w="80" w:type="dxa"/>
              <w:left w:w="80" w:type="dxa"/>
              <w:right w:w="80" w:type="dxa"/>
            </w:tcMar>
          </w:tcPr>
          <w:p/>
          <w:p>
            <w:pPr>
              <w:spacing w:before="0" w:after="120" w:line="210" w:lineRule="exact"/>
            </w:pPr>
            <w:r>
              <w:rPr>
                <w:rFonts w:ascii="Montserrat" w:hAnsi="Montserrat"/>
                <w:b/>
                <w:i w:val="0"/>
                <w:color w:val="FFFFFF"/>
                <w:sz w:val="15"/>
                <w:u w:val="none"/>
                <w:caps w:val="1"/>
              </w:rPr>
              <w:t>ATPU SUPERCRITIQUE</w:t>
            </w:r>
          </w:p>
          <w:p>
            <w:pPr>
              <w:spacing w:before="0" w:after="0" w:line="240" w:lineRule="exact"/>
            </w:pPr>
            <w:r>
              <w:rPr>
                <w:rFonts w:ascii="Montserrat" w:hAnsi="Montserrat"/>
                <w:b w:val="0"/>
                <w:i/>
                <w:color w:val="888888"/>
                <w:sz w:val="16"/>
                <w:u w:val="none"/>
              </w:rPr>
              <w:t>Midsole en mousse ATPU à densité contrôlée (37 mm / drop 8 mm). Haut retour d'énergie, légèreté, résilience optimale. Propulsion fluide et économique à chaque foulée.</w:t>
            </w:r>
          </w:p>
        </w:tc>
        <w:tc>
          <w:tcPr>
            <w:tcW w:type="dxa" w:w="3137"/>
            <w:shd w:val="clear" w:color="auto" w:fill="F5F5F5"/>
            <w:tcMar>
              <w:top w:w="80" w:type="dxa"/>
              <w:bottom w:w="80" w:type="dxa"/>
              <w:left w:w="80" w:type="dxa"/>
              <w:right w:w="80" w:type="dxa"/>
            </w:tcMar>
          </w:tcPr>
          <w:p/>
          <w:p>
            <w:pPr>
              <w:spacing w:before="0" w:after="120" w:line="210" w:lineRule="exact"/>
            </w:pPr>
            <w:r>
              <w:rPr>
                <w:rFonts w:ascii="Montserrat" w:hAnsi="Montserrat"/>
                <w:b/>
                <w:i w:val="0"/>
                <w:color w:val="000000"/>
                <w:sz w:val="15"/>
                <w:u w:val="none"/>
                <w:caps w:val="1"/>
              </w:rPr>
              <w:t>PLAQUE CARBONE</w:t>
            </w:r>
          </w:p>
          <w:p>
            <w:pPr>
              <w:spacing w:before="0" w:after="0" w:line="240" w:lineRule="exact"/>
            </w:pPr>
            <w:r>
              <w:rPr>
                <w:rFonts w:ascii="Montserrat" w:hAnsi="Montserrat"/>
                <w:b w:val="0"/>
                <w:i/>
                <w:color w:val="555555"/>
                <w:sz w:val="16"/>
                <w:u w:val="none"/>
              </w:rPr>
              <w:t>Plaque carbone évidée intégrée sur toute la longueur. Stabilisation de la foulée, maximisation de la propulsion. Le coureur économise son énergie sur la distance.</w:t>
            </w:r>
          </w:p>
        </w:tc>
        <w:tc>
          <w:tcPr>
            <w:tcW w:type="dxa" w:w="3137"/>
            <w:shd w:val="clear" w:color="auto" w:fill="000000"/>
            <w:tcMar>
              <w:top w:w="80" w:type="dxa"/>
              <w:bottom w:w="80" w:type="dxa"/>
              <w:left w:w="80" w:type="dxa"/>
              <w:right w:w="80" w:type="dxa"/>
            </w:tcMar>
          </w:tcPr>
          <w:p/>
          <w:p>
            <w:pPr>
              <w:spacing w:before="0" w:after="120" w:line="210" w:lineRule="exact"/>
            </w:pPr>
            <w:r>
              <w:rPr>
                <w:rFonts w:ascii="Montserrat" w:hAnsi="Montserrat"/>
                <w:b/>
                <w:i w:val="0"/>
                <w:color w:val="FFFFFF"/>
                <w:sz w:val="15"/>
                <w:u w:val="none"/>
                <w:caps w:val="1"/>
              </w:rPr>
              <w:t>SINGLE MESH RIP-STOP</w:t>
            </w:r>
          </w:p>
          <w:p>
            <w:pPr>
              <w:spacing w:before="0" w:after="0" w:line="240" w:lineRule="exact"/>
            </w:pPr>
            <w:r>
              <w:rPr>
                <w:rFonts w:ascii="Montserrat" w:hAnsi="Montserrat"/>
                <w:b w:val="0"/>
                <w:i/>
                <w:color w:val="888888"/>
                <w:sz w:val="16"/>
                <w:u w:val="none"/>
              </w:rPr>
              <w:t>Empeigne en monolayer ultra-léger et respirant. Tissage rip-stop résistant à la flexion. Enveloppe le pied comme une seconde peau — maintien sans excès de matière.</w:t>
            </w:r>
          </w:p>
        </w:tc>
      </w:tr>
      <w:tr>
        <w:tc>
          <w:tcPr>
            <w:tcW w:type="dxa" w:w="3137"/>
            <w:shd w:val="clear" w:color="auto" w:fill="F5F5F5"/>
            <w:tcMar>
              <w:top w:w="80" w:type="dxa"/>
              <w:bottom w:w="80" w:type="dxa"/>
              <w:left w:w="80" w:type="dxa"/>
              <w:right w:w="80" w:type="dxa"/>
            </w:tcMar>
          </w:tcPr>
          <w:p/>
          <w:p>
            <w:pPr>
              <w:spacing w:before="0" w:after="120" w:line="210" w:lineRule="exact"/>
            </w:pPr>
            <w:r>
              <w:rPr>
                <w:rFonts w:ascii="Montserrat" w:hAnsi="Montserrat"/>
                <w:b/>
                <w:i w:val="0"/>
                <w:color w:val="000000"/>
                <w:sz w:val="15"/>
                <w:u w:val="none"/>
                <w:caps w:val="1"/>
              </w:rPr>
              <w:t>TPU &amp; RENFORTS</w:t>
            </w:r>
          </w:p>
          <w:p>
            <w:pPr>
              <w:spacing w:before="0" w:after="0" w:line="240" w:lineRule="exact"/>
            </w:pPr>
            <w:r>
              <w:rPr>
                <w:rFonts w:ascii="Montserrat" w:hAnsi="Montserrat"/>
                <w:b w:val="0"/>
                <w:i/>
                <w:color w:val="555555"/>
                <w:sz w:val="16"/>
                <w:u w:val="none"/>
              </w:rPr>
              <w:t>Renfort TPU discret mais ultra-efficace. Stabilise le pied à haute vitesse sans alourdir la silhouette. Soutien latéral intégré à la structure.</w:t>
            </w:r>
          </w:p>
        </w:tc>
        <w:tc>
          <w:tcPr>
            <w:tcW w:type="dxa" w:w="3137"/>
            <w:shd w:val="clear" w:color="auto" w:fill="000000"/>
            <w:tcMar>
              <w:top w:w="80" w:type="dxa"/>
              <w:bottom w:w="80" w:type="dxa"/>
              <w:left w:w="80" w:type="dxa"/>
              <w:right w:w="80" w:type="dxa"/>
            </w:tcMar>
          </w:tcPr>
          <w:p/>
          <w:p>
            <w:pPr>
              <w:spacing w:before="0" w:after="120" w:line="210" w:lineRule="exact"/>
            </w:pPr>
            <w:r>
              <w:rPr>
                <w:rFonts w:ascii="Montserrat" w:hAnsi="Montserrat"/>
                <w:b/>
                <w:i w:val="0"/>
                <w:color w:val="FFFFFF"/>
                <w:sz w:val="15"/>
                <w:u w:val="none"/>
                <w:caps w:val="1"/>
              </w:rPr>
              <w:t>GÉOMÉTRIE ROCKER</w:t>
            </w:r>
          </w:p>
          <w:p>
            <w:pPr>
              <w:spacing w:before="0" w:after="0" w:line="240" w:lineRule="exact"/>
            </w:pPr>
            <w:r>
              <w:rPr>
                <w:rFonts w:ascii="Montserrat" w:hAnsi="Montserrat"/>
                <w:b w:val="0"/>
                <w:i/>
                <w:color w:val="888888"/>
                <w:sz w:val="16"/>
                <w:u w:val="none"/>
              </w:rPr>
              <w:t>Bascule (rocker) et hauteur de stack étudiées pour améliorer l'économie de course et la fluidité du mouvement. Chaque géométrie naît de centaines d'heures de biomécanique.</w:t>
            </w:r>
          </w:p>
        </w:tc>
        <w:tc>
          <w:tcPr>
            <w:tcW w:type="dxa" w:w="3137"/>
            <w:shd w:val="clear" w:color="auto" w:fill="F5F5F5"/>
            <w:tcMar>
              <w:top w:w="80" w:type="dxa"/>
              <w:bottom w:w="80" w:type="dxa"/>
              <w:left w:w="80" w:type="dxa"/>
              <w:right w:w="80" w:type="dxa"/>
            </w:tcMar>
          </w:tcPr>
          <w:p/>
          <w:p>
            <w:pPr>
              <w:spacing w:before="0" w:after="120" w:line="210" w:lineRule="exact"/>
            </w:pPr>
            <w:r>
              <w:rPr>
                <w:rFonts w:ascii="Montserrat" w:hAnsi="Montserrat"/>
                <w:b/>
                <w:i w:val="0"/>
                <w:color w:val="000000"/>
                <w:sz w:val="15"/>
                <w:u w:val="none"/>
                <w:caps w:val="1"/>
              </w:rPr>
              <w:t>DURABILITÉ</w:t>
            </w:r>
          </w:p>
          <w:p>
            <w:pPr>
              <w:spacing w:before="0" w:after="0" w:line="240" w:lineRule="exact"/>
            </w:pPr>
            <w:r>
              <w:rPr>
                <w:rFonts w:ascii="Montserrat" w:hAnsi="Montserrat"/>
                <w:b w:val="0"/>
                <w:i/>
                <w:color w:val="555555"/>
                <w:sz w:val="16"/>
                <w:u w:val="none"/>
              </w:rPr>
              <w:t>Semelle extérieure avec zones d'adhérence stratégiques — grip optimal sur route sèche ou humide. Composants sélectionnés pour leur longévité. Durabilité pensée dès l'origine.</w:t>
            </w:r>
          </w:p>
        </w:tc>
      </w:tr>
    </w:tbl>
    <w:p>
      <w:r>
        <w:br w:type="page"/>
      </w:r>
    </w:p>
    <w:p>
      <w:pPr>
        <w:spacing w:before="0" w:after="40" w:line="196" w:lineRule="exact"/>
      </w:pPr>
      <w:r>
        <w:rPr>
          <w:rFonts w:ascii="Montserrat" w:hAnsi="Montserrat"/>
          <w:b/>
          <w:i w:val="0"/>
          <w:color w:val="888888"/>
          <w:sz w:val="14"/>
          <w:caps w:val="1"/>
        </w:rPr>
        <w:t>05 / TEXTILE</w:t>
      </w:r>
    </w:p>
    <w:p>
      <w:pPr>
        <w:spacing w:before="0" w:after="160"/>
        <w:pBdr>
          <w:bottom w:val="single" w:sz="4" w:space="1" w:color="000000"/>
        </w:pBdr>
      </w:pPr>
    </w:p>
    <w:p>
      <w:pPr>
        <w:spacing w:before="0" w:after="160" w:line="616" w:lineRule="exact"/>
      </w:pPr>
      <w:r>
        <w:rPr>
          <w:rFonts w:ascii="Montserrat" w:hAnsi="Montserrat"/>
          <w:b/>
          <w:i w:val="0"/>
          <w:color w:val="000000"/>
          <w:sz w:val="44"/>
          <w:caps w:val="1"/>
        </w:rPr>
        <w:t>LE VESTIAIRE</w:t>
        <w:br/>
        <w:t>TECHNIQUE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6"/>
        <w:gridCol w:w="4706"/>
      </w:tblGrid>
      <w:tr>
        <w:trPr>
          <w:trHeight w:val="6236"/>
        </w:trPr>
        <w:tc>
          <w:tcPr>
            <w:tcW w:type="dxa" w:w="4706"/>
            <w:shd w:val="clear" w:color="auto" w:fill="111111"/>
            <w:tcMar>
              <w:top w:w="60" w:type="dxa"/>
              <w:bottom w:w="60" w:type="dxa"/>
              <w:left w:w="60" w:type="dxa"/>
              <w:right w:w="60" w:type="dxa"/>
            </w:tcMar>
            <w:vAlign w:val="center"/>
          </w:tcPr>
          <w:p/>
          <w:p>
            <w:pPr>
              <w:spacing w:before="0" w:after="0"/>
              <w:jc w:val="center"/>
            </w:pPr>
            <w:r>
              <w:rPr>
                <w:rFonts w:ascii="Montserrat" w:hAnsi="Montserrat"/>
                <w:b/>
                <w:color w:val="888888"/>
                <w:sz w:val="14"/>
                <w:caps w:val="1"/>
              </w:rPr>
              <w:t>[ IMAGE ]</w:t>
            </w:r>
          </w:p>
          <w:p>
            <w:pPr>
              <w:spacing w:before="80" w:after="0"/>
              <w:jc w:val="center"/>
            </w:pPr>
            <w:r>
              <w:rPr>
                <w:rFonts w:ascii="Montserrat" w:hAnsi="Montserrat"/>
                <w:i/>
                <w:color w:val="888888"/>
                <w:sz w:val="17"/>
              </w:rPr>
              <w:t>Collection textile NÆTS — look entraînement</w:t>
            </w:r>
          </w:p>
        </w:tc>
        <w:tc>
          <w:tcPr>
            <w:tcW w:type="dxa" w:w="4706"/>
            <w:shd w:val="clear" w:color="auto" w:fill="1A1A1A"/>
            <w:tcMar>
              <w:top w:w="60" w:type="dxa"/>
              <w:bottom w:w="60" w:type="dxa"/>
              <w:left w:w="60" w:type="dxa"/>
              <w:right w:w="60" w:type="dxa"/>
            </w:tcMar>
            <w:vAlign w:val="center"/>
          </w:tcPr>
          <w:p/>
          <w:p>
            <w:pPr>
              <w:spacing w:before="0" w:after="0"/>
              <w:jc w:val="center"/>
            </w:pPr>
            <w:r>
              <w:rPr>
                <w:rFonts w:ascii="Montserrat" w:hAnsi="Montserrat"/>
                <w:b/>
                <w:color w:val="888888"/>
                <w:sz w:val="14"/>
                <w:caps w:val="1"/>
              </w:rPr>
              <w:t>[ IMAGE ]</w:t>
            </w:r>
          </w:p>
          <w:p>
            <w:pPr>
              <w:spacing w:before="80" w:after="0"/>
              <w:jc w:val="center"/>
            </w:pPr>
            <w:r>
              <w:rPr>
                <w:rFonts w:ascii="Montserrat" w:hAnsi="Montserrat"/>
                <w:i/>
                <w:color w:val="888888"/>
                <w:sz w:val="17"/>
              </w:rPr>
              <w:t>Collection textile NÆTS — look compétition</w:t>
            </w:r>
          </w:p>
        </w:tc>
      </w:tr>
    </w:tbl>
    <w:p>
      <w:pPr>
        <w:spacing w:before="0" w:after="0" w:line="160" w:lineRule="exact"/>
      </w:pPr>
      <w:r>
        <w:rPr>
          <w:sz w:val="16"/>
        </w:rPr>
        <w:t xml:space="preserve"> </w:t>
      </w:r>
    </w:p>
    <w:p>
      <w:pPr>
        <w:spacing w:before="0" w:after="120" w:line="280" w:lineRule="exact"/>
      </w:pPr>
      <w:r>
        <w:rPr>
          <w:rFonts w:ascii="Montserrat" w:hAnsi="Montserrat"/>
          <w:b/>
          <w:i w:val="0"/>
          <w:color w:val="000000"/>
          <w:sz w:val="20"/>
        </w:rPr>
        <w:t>Une ligne de textile développée selon les mêmes principes.</w:t>
      </w:r>
    </w:p>
    <w:p>
      <w:pPr>
        <w:spacing w:before="0" w:after="120" w:line="260" w:lineRule="exact"/>
      </w:pPr>
      <w:r>
        <w:rPr>
          <w:rFonts w:ascii="Montserrat" w:hAnsi="Montserrat"/>
          <w:b w:val="0"/>
          <w:i w:val="0"/>
          <w:color w:val="444444"/>
          <w:sz w:val="18"/>
        </w:rPr>
        <w:t>La collection textile NÆTS est conçue selon les mêmes principes d'exigence, de fonctionnalité et de sobriété que la gamme chaussures. Elle offre un vestiaire cohérent pour l'entraînement comme pour la compétition — des pièces qui disparaissent derrière l'effort, ne se soumettent jamais à la tendance et durent.</w:t>
      </w:r>
    </w:p>
    <w:p>
      <w:pPr>
        <w:spacing w:before="0" w:after="0" w:line="80" w:lineRule="exact"/>
      </w:pPr>
      <w:r>
        <w:rPr>
          <w:sz w:val="8"/>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37"/>
        <w:gridCol w:w="3137"/>
        <w:gridCol w:w="3137"/>
      </w:tblGrid>
      <w:tr>
        <w:tc>
          <w:tcPr>
            <w:tcW w:type="dxa" w:w="3137"/>
            <w:shd w:val="clear" w:color="auto" w:fill="EEEEEE"/>
            <w:tcMar>
              <w:top w:w="60" w:type="dxa"/>
              <w:bottom w:w="60" w:type="dxa"/>
              <w:left w:w="80" w:type="dxa"/>
              <w:right w:w="80" w:type="dxa"/>
            </w:tcMar>
          </w:tcPr>
          <w:p/>
          <w:p>
            <w:pPr>
              <w:spacing w:before="0" w:after="80" w:line="210" w:lineRule="exact"/>
            </w:pPr>
            <w:r>
              <w:rPr>
                <w:rFonts w:ascii="Montserrat" w:hAnsi="Montserrat"/>
                <w:b/>
                <w:i w:val="0"/>
                <w:color w:val="000000"/>
                <w:sz w:val="15"/>
                <w:u w:val="none"/>
                <w:caps w:val="1"/>
              </w:rPr>
              <w:t>T-SHIRT TECHNIQUE</w:t>
            </w:r>
          </w:p>
          <w:p>
            <w:pPr>
              <w:spacing w:before="0" w:after="0" w:line="240" w:lineRule="exact"/>
            </w:pPr>
            <w:r>
              <w:rPr>
                <w:rFonts w:ascii="Montserrat" w:hAnsi="Montserrat"/>
                <w:b w:val="0"/>
                <w:i/>
                <w:color w:val="555555"/>
                <w:sz w:val="16"/>
                <w:u w:val="none"/>
              </w:rPr>
              <w:t>Mesh léger respirant · Structure sans couture · Mouvement libre</w:t>
            </w:r>
          </w:p>
        </w:tc>
        <w:tc>
          <w:tcPr>
            <w:tcW w:type="dxa" w:w="3137"/>
            <w:shd w:val="clear" w:color="auto" w:fill="EEEEEE"/>
            <w:tcMar>
              <w:top w:w="60" w:type="dxa"/>
              <w:bottom w:w="60" w:type="dxa"/>
              <w:left w:w="80" w:type="dxa"/>
              <w:right w:w="80" w:type="dxa"/>
            </w:tcMar>
          </w:tcPr>
          <w:p/>
          <w:p>
            <w:pPr>
              <w:spacing w:before="0" w:after="80" w:line="210" w:lineRule="exact"/>
            </w:pPr>
            <w:r>
              <w:rPr>
                <w:rFonts w:ascii="Montserrat" w:hAnsi="Montserrat"/>
                <w:b/>
                <w:i w:val="0"/>
                <w:color w:val="000000"/>
                <w:sz w:val="15"/>
                <w:u w:val="none"/>
                <w:caps w:val="1"/>
              </w:rPr>
              <w:t>SHORT PERFORMANCE</w:t>
            </w:r>
          </w:p>
          <w:p>
            <w:pPr>
              <w:spacing w:before="0" w:after="0" w:line="240" w:lineRule="exact"/>
            </w:pPr>
            <w:r>
              <w:rPr>
                <w:rFonts w:ascii="Montserrat" w:hAnsi="Montserrat"/>
                <w:b w:val="0"/>
                <w:i/>
                <w:color w:val="555555"/>
                <w:sz w:val="16"/>
                <w:u w:val="none"/>
              </w:rPr>
              <w:t>Coupe anatomique · Tissu ultra-léger · Poche intégrée</w:t>
            </w:r>
          </w:p>
        </w:tc>
        <w:tc>
          <w:tcPr>
            <w:tcW w:type="dxa" w:w="3137"/>
            <w:shd w:val="clear" w:color="auto" w:fill="EEEEEE"/>
            <w:tcMar>
              <w:top w:w="60" w:type="dxa"/>
              <w:bottom w:w="60" w:type="dxa"/>
              <w:left w:w="80" w:type="dxa"/>
              <w:right w:w="80" w:type="dxa"/>
            </w:tcMar>
          </w:tcPr>
          <w:p/>
          <w:p>
            <w:pPr>
              <w:spacing w:before="0" w:after="80" w:line="210" w:lineRule="exact"/>
            </w:pPr>
            <w:r>
              <w:rPr>
                <w:rFonts w:ascii="Montserrat" w:hAnsi="Montserrat"/>
                <w:b/>
                <w:i w:val="0"/>
                <w:color w:val="000000"/>
                <w:sz w:val="15"/>
                <w:u w:val="none"/>
                <w:caps w:val="1"/>
              </w:rPr>
              <w:t>VESTE TECHNIQUE</w:t>
            </w:r>
          </w:p>
          <w:p>
            <w:pPr>
              <w:spacing w:before="0" w:after="0" w:line="240" w:lineRule="exact"/>
            </w:pPr>
            <w:r>
              <w:rPr>
                <w:rFonts w:ascii="Montserrat" w:hAnsi="Montserrat"/>
                <w:b w:val="0"/>
                <w:i/>
                <w:color w:val="555555"/>
                <w:sz w:val="16"/>
                <w:u w:val="none"/>
              </w:rPr>
              <w:t>Protection vent-pluie · Compressible · Légèreté absolue</w:t>
            </w:r>
          </w:p>
        </w:tc>
      </w:tr>
    </w:tbl>
    <w:p>
      <w:r>
        <w:br w:type="page"/>
      </w:r>
    </w:p>
    <w:p>
      <w:pPr>
        <w:spacing w:before="0" w:after="40" w:line="196" w:lineRule="exact"/>
      </w:pPr>
      <w:r>
        <w:rPr>
          <w:rFonts w:ascii="Montserrat" w:hAnsi="Montserrat"/>
          <w:b/>
          <w:i w:val="0"/>
          <w:color w:val="888888"/>
          <w:sz w:val="14"/>
          <w:caps w:val="1"/>
        </w:rPr>
        <w:t>07</w:t>
      </w:r>
    </w:p>
    <w:p>
      <w:pPr>
        <w:spacing w:before="0" w:after="160"/>
        <w:pBdr>
          <w:bottom w:val="single" w:sz="4" w:space="1" w:color="000000"/>
        </w:pBdr>
      </w:pPr>
    </w:p>
    <w:p>
      <w:pPr>
        <w:spacing w:before="0" w:after="80" w:line="616" w:lineRule="exact"/>
      </w:pPr>
      <w:r>
        <w:rPr>
          <w:rFonts w:ascii="Montserrat" w:hAnsi="Montserrat"/>
          <w:b/>
          <w:i w:val="0"/>
          <w:color w:val="000000"/>
          <w:sz w:val="44"/>
          <w:caps w:val="1"/>
        </w:rPr>
        <w:t>NÆTS COLLECTIVE</w:t>
      </w:r>
    </w:p>
    <w:p>
      <w:pPr>
        <w:spacing w:before="0" w:after="200" w:line="280" w:lineRule="exact"/>
      </w:pPr>
      <w:r>
        <w:rPr>
          <w:rFonts w:ascii="Montserrat" w:hAnsi="Montserrat"/>
          <w:b w:val="0"/>
          <w:i/>
          <w:color w:val="666666"/>
          <w:sz w:val="20"/>
        </w:rPr>
        <w:t>La communauté est le produit.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412"/>
      </w:tblGrid>
      <w:tr>
        <w:trPr>
          <w:trHeight w:val="5669"/>
        </w:trPr>
        <w:tc>
          <w:tcPr>
            <w:tcW w:type="dxa" w:w="9412"/>
            <w:shd w:val="clear" w:color="auto" w:fill="111111"/>
            <w:tcMar>
              <w:top w:w="60" w:type="dxa"/>
              <w:bottom w:w="60" w:type="dxa"/>
              <w:left w:w="80" w:type="dxa"/>
              <w:right w:w="80" w:type="dxa"/>
            </w:tcMar>
            <w:vAlign w:val="center"/>
          </w:tcPr>
          <w:p/>
          <w:p>
            <w:pPr>
              <w:spacing w:before="0" w:after="0"/>
              <w:jc w:val="center"/>
            </w:pPr>
            <w:r>
              <w:rPr>
                <w:rFonts w:ascii="Montserrat" w:hAnsi="Montserrat"/>
                <w:b/>
                <w:color w:val="FFFFFF"/>
                <w:sz w:val="14"/>
                <w:caps w:val="1"/>
              </w:rPr>
              <w:t>[ IMAGE ]</w:t>
            </w:r>
          </w:p>
          <w:p>
            <w:pPr>
              <w:spacing w:before="80" w:after="0"/>
              <w:jc w:val="center"/>
            </w:pPr>
            <w:r>
              <w:rPr>
                <w:rFonts w:ascii="Montserrat" w:hAnsi="Montserrat"/>
                <w:i/>
                <w:color w:val="888888"/>
                <w:sz w:val="17"/>
              </w:rPr>
              <w:t>NÆTS Collective — Charléty, vendredi 18h — Track session</w:t>
            </w:r>
          </w:p>
        </w:tc>
      </w:tr>
    </w:tbl>
    <w:p>
      <w:pPr>
        <w:spacing w:before="0" w:after="0" w:line="160" w:lineRule="exact"/>
      </w:pPr>
      <w:r>
        <w:rPr>
          <w:sz w:val="16"/>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6"/>
        <w:gridCol w:w="4706"/>
      </w:tblGrid>
      <w:tr>
        <w:tc>
          <w:tcPr>
            <w:tcW w:type="dxa" w:w="4706"/>
            <w:shd w:val="clear" w:color="auto" w:fill="FFFFFF"/>
            <w:tcMar>
              <w:top w:w="0" w:type="dxa"/>
              <w:bottom w:w="0" w:type="dxa"/>
              <w:left w:w="0" w:type="dxa"/>
              <w:right w:w="120" w:type="dxa"/>
            </w:tcMar>
          </w:tcPr>
          <w:p/>
          <w:p>
            <w:pPr>
              <w:spacing w:before="0" w:after="160" w:line="280" w:lineRule="exact"/>
            </w:pPr>
            <w:r>
              <w:rPr>
                <w:rFonts w:ascii="Montserrat" w:hAnsi="Montserrat"/>
                <w:b/>
                <w:i w:val="0"/>
                <w:color w:val="000000"/>
                <w:sz w:val="20"/>
                <w:u w:val="none"/>
              </w:rPr>
              <w:t>Le NÆTS Collective n'est pas un club de running. C'est un groupe de personnes qui courent.</w:t>
            </w:r>
          </w:p>
          <w:p>
            <w:pPr>
              <w:spacing w:before="0" w:after="120" w:line="260" w:lineRule="exact"/>
            </w:pPr>
            <w:r>
              <w:rPr>
                <w:rFonts w:ascii="Montserrat" w:hAnsi="Montserrat"/>
                <w:b w:val="0"/>
                <w:i w:val="0"/>
                <w:color w:val="444444"/>
                <w:sz w:val="18"/>
                <w:u w:val="none"/>
              </w:rPr>
              <w:t>Au-delà de la chaussure et du textile, NÆTS construit une présence culturelle forte. La marque participe aux principaux rendez-vous du running, salons spécialisés, courses emblématiques et événements dédiés à la performance sportive.</w:t>
            </w:r>
          </w:p>
          <w:p>
            <w:pPr>
              <w:spacing w:before="0" w:after="0" w:line="260" w:lineRule="exact"/>
            </w:pPr>
            <w:r>
              <w:rPr>
                <w:rFonts w:ascii="Montserrat" w:hAnsi="Montserrat"/>
                <w:b w:val="0"/>
                <w:i w:val="0"/>
                <w:color w:val="444444"/>
                <w:sz w:val="18"/>
                <w:u w:val="none"/>
              </w:rPr>
              <w:t>À travers des collaborations, des expositions photographiques, des projets liés à la musique, à l'architecture, au design ou à la création contemporaine, NÆTS développe un dialogue permanent avec les disciplines qui nourrissent son identité.</w:t>
            </w:r>
          </w:p>
        </w:tc>
        <w:tc>
          <w:tcPr>
            <w:tcW w:type="dxa" w:w="4706"/>
            <w:shd w:val="clear" w:color="auto" w:fill="FFFFFF"/>
            <w:tcMar>
              <w:top w:w="0" w:type="dxa"/>
              <w:bottom w:w="0" w:type="dxa"/>
              <w:left w:w="120" w:type="dxa"/>
              <w:right w:w="0" w:type="dxa"/>
            </w:tcMar>
          </w:tcPr>
          <w:p/>
          <w:p>
            <w:pPr>
              <w:spacing w:before="0" w:after="120" w:line="252" w:lineRule="exact"/>
            </w:pPr>
            <w:r>
              <w:rPr>
                <w:rFonts w:ascii="Montserrat" w:hAnsi="Montserrat"/>
                <w:b/>
                <w:i w:val="0"/>
                <w:color w:val="000000"/>
                <w:sz w:val="18"/>
                <w:u w:val="none"/>
                <w:caps w:val="1"/>
              </w:rPr>
              <w:t>Running Club</w:t>
            </w:r>
          </w:p>
          <w:p>
            <w:pPr>
              <w:spacing w:before="0" w:after="160"/>
              <w:pBdr>
                <w:bottom w:val="single" w:sz="4" w:space="1" w:color="000000"/>
              </w:pBdr>
            </w:pPr>
          </w:p>
          <w:p>
            <w:pPr>
              <w:spacing w:before="80" w:after="0" w:line="224" w:lineRule="exact"/>
            </w:pPr>
            <w:r>
              <w:rPr>
                <w:rFonts w:ascii="Montserrat" w:hAnsi="Montserrat"/>
                <w:b/>
                <w:i w:val="0"/>
                <w:color w:val="000000"/>
                <w:sz w:val="16"/>
                <w:u w:val="none"/>
              </w:rPr>
              <w:t>Charléty</w:t>
            </w:r>
          </w:p>
          <w:p>
            <w:pPr>
              <w:spacing w:before="0" w:after="80" w:line="224" w:lineRule="exact"/>
            </w:pPr>
            <w:r>
              <w:rPr>
                <w:rFonts w:ascii="Montserrat" w:hAnsi="Montserrat"/>
                <w:b w:val="0"/>
                <w:i/>
                <w:color w:val="666666"/>
                <w:sz w:val="16"/>
                <w:u w:val="none"/>
              </w:rPr>
              <w:t>Vendredi 18h — session track</w:t>
            </w:r>
          </w:p>
          <w:p>
            <w:pPr>
              <w:spacing w:before="80" w:after="0" w:line="224" w:lineRule="exact"/>
            </w:pPr>
            <w:r>
              <w:rPr>
                <w:rFonts w:ascii="Montserrat" w:hAnsi="Montserrat"/>
                <w:b/>
                <w:i w:val="0"/>
                <w:color w:val="000000"/>
                <w:sz w:val="16"/>
                <w:u w:val="none"/>
              </w:rPr>
              <w:t>Vincennes</w:t>
            </w:r>
          </w:p>
          <w:p>
            <w:pPr>
              <w:spacing w:before="0" w:after="80" w:line="224" w:lineRule="exact"/>
            </w:pPr>
            <w:r>
              <w:rPr>
                <w:rFonts w:ascii="Montserrat" w:hAnsi="Montserrat"/>
                <w:b w:val="0"/>
                <w:i/>
                <w:color w:val="666666"/>
                <w:sz w:val="16"/>
                <w:u w:val="none"/>
              </w:rPr>
              <w:t>Dimanche 8h — sortie longue</w:t>
            </w:r>
          </w:p>
          <w:p>
            <w:pPr>
              <w:spacing w:before="80" w:after="0" w:line="224" w:lineRule="exact"/>
            </w:pPr>
            <w:r>
              <w:rPr>
                <w:rFonts w:ascii="Montserrat" w:hAnsi="Montserrat"/>
                <w:b/>
                <w:i w:val="0"/>
                <w:color w:val="000000"/>
                <w:sz w:val="16"/>
                <w:u w:val="none"/>
              </w:rPr>
              <w:t>Interval</w:t>
            </w:r>
          </w:p>
          <w:p>
            <w:pPr>
              <w:spacing w:before="0" w:after="80" w:line="224" w:lineRule="exact"/>
            </w:pPr>
            <w:r>
              <w:rPr>
                <w:rFonts w:ascii="Montserrat" w:hAnsi="Montserrat"/>
                <w:b w:val="0"/>
                <w:i/>
                <w:color w:val="666666"/>
                <w:sz w:val="16"/>
                <w:u w:val="none"/>
              </w:rPr>
              <w:t>Mercredi 19h30</w:t>
            </w:r>
          </w:p>
          <w:p>
            <w:pPr>
              <w:spacing w:before="0" w:after="160"/>
              <w:pBdr>
                <w:bottom w:val="single" w:sz="2" w:space="1" w:color="DDDDDD"/>
              </w:pBdr>
            </w:pPr>
          </w:p>
          <w:p>
            <w:pPr>
              <w:spacing w:before="0" w:after="120" w:line="252" w:lineRule="exact"/>
            </w:pPr>
            <w:r>
              <w:rPr>
                <w:rFonts w:ascii="Montserrat" w:hAnsi="Montserrat"/>
                <w:b/>
                <w:i w:val="0"/>
                <w:color w:val="000000"/>
                <w:sz w:val="18"/>
                <w:u w:val="none"/>
                <w:caps w:val="1"/>
              </w:rPr>
              <w:t>Social Club</w:t>
            </w:r>
          </w:p>
          <w:p>
            <w:pPr>
              <w:spacing w:before="0" w:after="0" w:line="260" w:lineRule="exact"/>
            </w:pPr>
            <w:r>
              <w:rPr>
                <w:rFonts w:ascii="Montserrat" w:hAnsi="Montserrat"/>
                <w:b w:val="0"/>
                <w:i/>
                <w:color w:val="555555"/>
                <w:sz w:val="17"/>
                <w:u w:val="none"/>
              </w:rPr>
              <w:t>Photographes · Designers · Architectes · Musiciens · Créateurs.</w:t>
            </w:r>
          </w:p>
        </w:tc>
      </w:tr>
    </w:tbl>
    <w:p>
      <w:pPr>
        <w:spacing w:before="0" w:after="0" w:line="160" w:lineRule="exact"/>
      </w:pPr>
      <w:r>
        <w:rPr>
          <w:sz w:val="16"/>
        </w:rPr>
        <w:t xml:space="preserve"> </w:t>
      </w:r>
    </w:p>
    <w:p>
      <w:pPr>
        <w:spacing w:before="0" w:after="0" w:line="160" w:lineRule="exact"/>
      </w:pPr>
      <w:r>
        <w:rPr>
          <w:sz w:val="16"/>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412"/>
      </w:tblGrid>
      <w:tr>
        <w:tc>
          <w:tcPr>
            <w:tcW w:type="dxa" w:w="9412"/>
            <w:shd w:val="clear" w:color="auto" w:fill="000000"/>
            <w:tcMar>
              <w:top w:w="100" w:type="dxa"/>
              <w:bottom w:w="100" w:type="dxa"/>
              <w:left w:w="140" w:type="dxa"/>
              <w:right w:w="140" w:type="dxa"/>
            </w:tcMar>
          </w:tcPr>
          <w:p/>
          <w:p>
            <w:pPr>
              <w:spacing w:before="0" w:after="0" w:line="360" w:lineRule="exact"/>
              <w:jc w:val="center"/>
            </w:pPr>
            <w:r>
              <w:rPr>
                <w:rFonts w:ascii="Montserrat" w:hAnsi="Montserrat"/>
                <w:b/>
                <w:i/>
                <w:color w:val="FFFFFF"/>
                <w:sz w:val="26"/>
                <w:u w:val="none"/>
              </w:rPr>
              <w:t>"Chaque kilomètre est une rencontre.</w:t>
              <w:br/>
              <w:t>Avec le monde. Avec les autres. Avec soi-même."</w:t>
            </w:r>
          </w:p>
        </w:tc>
      </w:tr>
    </w:tbl>
    <w:p>
      <w:r>
        <w:br w:type="page"/>
      </w:r>
    </w:p>
    <w:p>
      <w:pPr>
        <w:spacing w:before="0" w:after="40" w:line="196" w:lineRule="exact"/>
      </w:pPr>
      <w:r>
        <w:rPr>
          <w:rFonts w:ascii="Montserrat" w:hAnsi="Montserrat"/>
          <w:b/>
          <w:i w:val="0"/>
          <w:color w:val="888888"/>
          <w:sz w:val="14"/>
          <w:caps w:val="1"/>
        </w:rPr>
        <w:t>08</w:t>
      </w:r>
    </w:p>
    <w:p>
      <w:pPr>
        <w:spacing w:before="0" w:after="160"/>
        <w:pBdr>
          <w:bottom w:val="single" w:sz="4" w:space="1" w:color="000000"/>
        </w:pBdr>
      </w:pPr>
    </w:p>
    <w:p>
      <w:pPr>
        <w:spacing w:before="0" w:after="200" w:line="616" w:lineRule="exact"/>
      </w:pPr>
      <w:r>
        <w:rPr>
          <w:rFonts w:ascii="Montserrat" w:hAnsi="Montserrat"/>
          <w:b/>
          <w:i w:val="0"/>
          <w:color w:val="000000"/>
          <w:sz w:val="44"/>
          <w:caps w:val="1"/>
        </w:rPr>
        <w:t>LES FONDATEURS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6"/>
        <w:gridCol w:w="4706"/>
      </w:tblGrid>
      <w:tr>
        <w:tc>
          <w:tcPr>
            <w:tcW w:type="dxa" w:w="4706"/>
            <w:shd w:val="clear" w:color="auto" w:fill="000000"/>
            <w:tcMar>
              <w:top w:w="0" w:type="dxa"/>
              <w:bottom w:w="0" w:type="dxa"/>
              <w:left w:w="0" w:type="dxa"/>
              <w:right w:w="80" w:type="dxa"/>
            </w:tcMar>
          </w:tcPr>
          <w:p/>
          <w:p>
            <w:pPr>
              <w:spacing w:before="1200" w:after="80" w:line="196" w:lineRule="exact"/>
              <w:jc w:val="center"/>
            </w:pPr>
            <w:r>
              <w:rPr>
                <w:rFonts w:ascii="Montserrat" w:hAnsi="Montserrat"/>
                <w:b/>
                <w:i w:val="0"/>
                <w:color w:val="888888"/>
                <w:sz w:val="14"/>
                <w:u w:val="none"/>
                <w:caps w:val="1"/>
              </w:rPr>
              <w:t>[ IMAGE ]</w:t>
            </w:r>
          </w:p>
          <w:p>
            <w:pPr>
              <w:spacing w:before="0" w:after="1200" w:line="196" w:lineRule="exact"/>
              <w:jc w:val="center"/>
            </w:pPr>
            <w:r>
              <w:rPr>
                <w:rFonts w:ascii="Montserrat" w:hAnsi="Montserrat"/>
                <w:b w:val="0"/>
                <w:i/>
                <w:color w:val="AAAAAA"/>
                <w:sz w:val="14"/>
                <w:u w:val="none"/>
              </w:rPr>
              <w:t>Jean-Brice Garella</w:t>
            </w:r>
          </w:p>
        </w:tc>
        <w:tc>
          <w:tcPr>
            <w:tcW w:type="dxa" w:w="4706"/>
            <w:shd w:val="clear" w:color="auto" w:fill="FFFFFF"/>
            <w:tcMar>
              <w:top w:w="80" w:type="dxa"/>
              <w:bottom w:w="80" w:type="dxa"/>
              <w:left w:w="100" w:type="dxa"/>
              <w:right w:w="0" w:type="dxa"/>
            </w:tcMar>
          </w:tcPr>
          <w:p/>
          <w:p>
            <w:pPr>
              <w:spacing w:before="0" w:after="80" w:line="336" w:lineRule="exact"/>
            </w:pPr>
            <w:r>
              <w:rPr>
                <w:rFonts w:ascii="Montserrat" w:hAnsi="Montserrat"/>
                <w:b/>
                <w:i w:val="0"/>
                <w:color w:val="000000"/>
                <w:sz w:val="24"/>
                <w:u w:val="none"/>
                <w:caps w:val="1"/>
              </w:rPr>
              <w:t>JEAN-BRICE GARELLA</w:t>
            </w:r>
          </w:p>
          <w:p>
            <w:pPr>
              <w:spacing w:before="0" w:after="160" w:line="224" w:lineRule="exact"/>
            </w:pPr>
            <w:r>
              <w:rPr>
                <w:rFonts w:ascii="Montserrat" w:hAnsi="Montserrat"/>
                <w:b w:val="0"/>
                <w:i/>
                <w:color w:val="888888"/>
                <w:sz w:val="16"/>
                <w:u w:val="none"/>
              </w:rPr>
              <w:t>Fondateur &amp; CEO</w:t>
            </w:r>
          </w:p>
          <w:p>
            <w:pPr>
              <w:spacing w:before="0" w:after="120" w:line="240" w:lineRule="exact"/>
            </w:pPr>
            <w:r>
              <w:rPr>
                <w:rFonts w:ascii="Montserrat" w:hAnsi="Montserrat"/>
                <w:b w:val="0"/>
                <w:i w:val="0"/>
                <w:color w:val="444444"/>
                <w:sz w:val="17"/>
                <w:u w:val="none"/>
              </w:rPr>
              <w:t>Entrepreneur depuis plus de trente-cinq ans, Jean-Brice Garella a dirigé et développé un groupe textile français avant d'orienter ses activités vers l'investissement, l'hôtellerie et le sport.</w:t>
            </w:r>
          </w:p>
          <w:p>
            <w:pPr>
              <w:spacing w:before="0" w:after="120" w:line="240" w:lineRule="exact"/>
            </w:pPr>
            <w:r>
              <w:rPr>
                <w:rFonts w:ascii="Montserrat" w:hAnsi="Montserrat"/>
                <w:b w:val="0"/>
                <w:i w:val="0"/>
                <w:color w:val="444444"/>
                <w:sz w:val="17"/>
                <w:u w:val="none"/>
              </w:rPr>
              <w:t>À travers son groupe, il accompagne le développement de plusieurs entreprises en croissance et pilote différents projets dans l'univers de l'hospitalité. Passionné de littérature, d'architecture, de design et de photographie, il développe une vision transversale où l'entreprise, la création et la culture dialoguent en permanence.</w:t>
            </w:r>
          </w:p>
          <w:p>
            <w:pPr>
              <w:spacing w:before="0" w:after="0" w:line="252" w:lineRule="exact"/>
            </w:pPr>
            <w:r>
              <w:rPr>
                <w:rFonts w:ascii="Montserrat" w:hAnsi="Montserrat"/>
                <w:b/>
                <w:i/>
                <w:color w:val="000000"/>
                <w:sz w:val="18"/>
                <w:u w:val="none"/>
              </w:rPr>
              <w:t>"NÆTS est l'expression de la rencontre entre performance, esthétique, innovation et mouvement."</w:t>
            </w:r>
          </w:p>
        </w:tc>
      </w:tr>
    </w:tbl>
    <w:p>
      <w:pPr>
        <w:spacing w:before="0" w:after="0" w:line="160" w:lineRule="exact"/>
      </w:pPr>
      <w:r>
        <w:rPr>
          <w:sz w:val="16"/>
        </w:rPr>
        <w:t xml:space="preserve"> </w:t>
      </w:r>
    </w:p>
    <w:p>
      <w:pPr>
        <w:spacing w:before="0" w:after="160"/>
        <w:pBdr>
          <w:bottom w:val="single" w:sz="2" w:space="1" w:color="DDDDDD"/>
        </w:pBdr>
      </w:pPr>
    </w:p>
    <w:p>
      <w:pPr>
        <w:spacing w:before="0" w:after="0" w:line="80" w:lineRule="exact"/>
      </w:pPr>
      <w:r>
        <w:rPr>
          <w:sz w:val="8"/>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6"/>
        <w:gridCol w:w="4706"/>
      </w:tblGrid>
      <w:tr>
        <w:tc>
          <w:tcPr>
            <w:tcW w:type="dxa" w:w="4706"/>
            <w:shd w:val="clear" w:color="auto" w:fill="FFFFFF"/>
            <w:tcMar>
              <w:top w:w="80" w:type="dxa"/>
              <w:bottom w:w="80" w:type="dxa"/>
              <w:left w:w="0" w:type="dxa"/>
              <w:right w:w="100" w:type="dxa"/>
            </w:tcMar>
          </w:tcPr>
          <w:p/>
          <w:p>
            <w:pPr>
              <w:spacing w:before="0" w:after="80" w:line="336" w:lineRule="exact"/>
            </w:pPr>
            <w:r>
              <w:rPr>
                <w:rFonts w:ascii="Montserrat" w:hAnsi="Montserrat"/>
                <w:b/>
                <w:i w:val="0"/>
                <w:color w:val="000000"/>
                <w:sz w:val="24"/>
                <w:u w:val="none"/>
                <w:caps w:val="1"/>
              </w:rPr>
              <w:t>CAPUCINE GARELLA</w:t>
            </w:r>
          </w:p>
          <w:p>
            <w:pPr>
              <w:spacing w:before="0" w:after="160" w:line="224" w:lineRule="exact"/>
            </w:pPr>
            <w:r>
              <w:rPr>
                <w:rFonts w:ascii="Montserrat" w:hAnsi="Montserrat"/>
                <w:b w:val="0"/>
                <w:i/>
                <w:color w:val="888888"/>
                <w:sz w:val="16"/>
                <w:u w:val="none"/>
              </w:rPr>
              <w:t>Directrice Artistique</w:t>
            </w:r>
          </w:p>
          <w:p>
            <w:pPr>
              <w:spacing w:before="0" w:after="120" w:line="240" w:lineRule="exact"/>
            </w:pPr>
            <w:r>
              <w:rPr>
                <w:rFonts w:ascii="Montserrat" w:hAnsi="Montserrat"/>
                <w:b w:val="0"/>
                <w:i w:val="0"/>
                <w:color w:val="444444"/>
                <w:sz w:val="17"/>
                <w:u w:val="none"/>
              </w:rPr>
              <w:t>Après des études à ESMOD Paris, Capucine Garella a construit son parcours au sein de l'univers du luxe et de grandes maisons de couture parisiennes, développant une expertise mêlant création, image de marque et sens artistique.</w:t>
            </w:r>
          </w:p>
          <w:p>
            <w:pPr>
              <w:spacing w:before="0" w:after="120" w:line="240" w:lineRule="exact"/>
            </w:pPr>
            <w:r>
              <w:rPr>
                <w:rFonts w:ascii="Montserrat" w:hAnsi="Montserrat"/>
                <w:b w:val="0"/>
                <w:i w:val="0"/>
                <w:color w:val="444444"/>
                <w:sz w:val="17"/>
                <w:u w:val="none"/>
              </w:rPr>
              <w:t>Issue d'une famille où la création se transmet depuis plusieurs générations — petite-fille d'un artiste peintre et sculpteur, fille d'une styliste — elle a développé une approche sensible et exigeante de la création, fondée sur la recherche permanente d'un équilibre entre esthétique et fonctionnalité.</w:t>
            </w:r>
          </w:p>
          <w:p>
            <w:pPr>
              <w:spacing w:before="0" w:after="0" w:line="252" w:lineRule="exact"/>
            </w:pPr>
            <w:r>
              <w:rPr>
                <w:rFonts w:ascii="Montserrat" w:hAnsi="Montserrat"/>
                <w:b/>
                <w:i/>
                <w:color w:val="000000"/>
                <w:sz w:val="18"/>
                <w:u w:val="none"/>
              </w:rPr>
              <w:t>"Son regard contribue à faire de NÆTS un projet situé à la croisée du sport, du design et de la culture contemporaine."</w:t>
            </w:r>
          </w:p>
        </w:tc>
        <w:tc>
          <w:tcPr>
            <w:tcW w:type="dxa" w:w="4706"/>
            <w:shd w:val="clear" w:color="auto" w:fill="EEEEEE"/>
            <w:tcMar>
              <w:top w:w="0" w:type="dxa"/>
              <w:bottom w:w="0" w:type="dxa"/>
              <w:left w:w="80" w:type="dxa"/>
              <w:right w:w="0" w:type="dxa"/>
            </w:tcMar>
          </w:tcPr>
          <w:p/>
          <w:p>
            <w:pPr>
              <w:spacing w:before="1200" w:after="80" w:line="196" w:lineRule="exact"/>
              <w:jc w:val="center"/>
            </w:pPr>
            <w:r>
              <w:rPr>
                <w:rFonts w:ascii="Montserrat" w:hAnsi="Montserrat"/>
                <w:b/>
                <w:i w:val="0"/>
                <w:color w:val="888888"/>
                <w:sz w:val="14"/>
                <w:u w:val="none"/>
                <w:caps w:val="1"/>
              </w:rPr>
              <w:t>[ IMAGE ]</w:t>
            </w:r>
          </w:p>
          <w:p>
            <w:pPr>
              <w:spacing w:before="0" w:after="1200" w:line="196" w:lineRule="exact"/>
              <w:jc w:val="center"/>
            </w:pPr>
            <w:r>
              <w:rPr>
                <w:rFonts w:ascii="Montserrat" w:hAnsi="Montserrat"/>
                <w:b w:val="0"/>
                <w:i/>
                <w:color w:val="666666"/>
                <w:sz w:val="14"/>
                <w:u w:val="none"/>
              </w:rPr>
              <w:t>Capucine Garella</w:t>
            </w:r>
          </w:p>
        </w:tc>
      </w:tr>
    </w:tbl>
    <w:p>
      <w:r>
        <w:br w:type="page"/>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412"/>
      </w:tblGrid>
      <w:tr>
        <w:trPr>
          <w:trHeight w:val="7937"/>
        </w:trPr>
        <w:tc>
          <w:tcPr>
            <w:tcW w:type="dxa" w:w="9412"/>
            <w:shd w:val="clear" w:color="auto" w:fill="111111"/>
            <w:tcMar>
              <w:top w:w="60" w:type="dxa"/>
              <w:bottom w:w="60" w:type="dxa"/>
              <w:left w:w="80" w:type="dxa"/>
              <w:right w:w="80" w:type="dxa"/>
            </w:tcMar>
            <w:vAlign w:val="center"/>
          </w:tcPr>
          <w:p/>
          <w:p>
            <w:pPr>
              <w:spacing w:before="0" w:after="0"/>
              <w:jc w:val="center"/>
            </w:pPr>
            <w:r>
              <w:rPr>
                <w:rFonts w:ascii="Montserrat" w:hAnsi="Montserrat"/>
                <w:b/>
                <w:color w:val="FFFFFF"/>
                <w:sz w:val="14"/>
                <w:caps w:val="1"/>
              </w:rPr>
              <w:t>[ IMAGE ]</w:t>
            </w:r>
          </w:p>
          <w:p>
            <w:pPr>
              <w:spacing w:before="80" w:after="0"/>
              <w:jc w:val="center"/>
            </w:pPr>
            <w:r>
              <w:rPr>
                <w:rFonts w:ascii="Montserrat" w:hAnsi="Montserrat"/>
                <w:i/>
                <w:color w:val="888888"/>
                <w:sz w:val="17"/>
              </w:rPr>
              <w:t>Editorial final — Næts SS26 — Ambiance urbaine Paris, pleine page</w:t>
            </w:r>
          </w:p>
        </w:tc>
      </w:tr>
    </w:tbl>
    <w:p>
      <w:pPr>
        <w:spacing w:before="0" w:after="0" w:line="200" w:lineRule="exact"/>
      </w:pPr>
      <w:r>
        <w:rPr>
          <w:sz w:val="20"/>
        </w:rPr>
        <w:t xml:space="preserve"> </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6"/>
        <w:gridCol w:w="4706"/>
      </w:tblGrid>
      <w:tr>
        <w:tc>
          <w:tcPr>
            <w:tcW w:type="dxa" w:w="4706"/>
            <w:shd w:val="clear" w:color="auto" w:fill="FFFFFF"/>
            <w:tcMar>
              <w:top w:w="0" w:type="dxa"/>
              <w:bottom w:w="0" w:type="dxa"/>
              <w:left w:w="0" w:type="dxa"/>
              <w:right w:w="80" w:type="dxa"/>
            </w:tcMar>
          </w:tcPr>
          <w:p/>
          <w:p>
            <w:pPr>
              <w:spacing w:before="0" w:after="0" w:line="360" w:lineRule="exact"/>
            </w:pPr>
            <w:r>
              <w:rPr>
                <w:rFonts w:ascii="Montserrat" w:hAnsi="Montserrat"/>
                <w:b/>
                <w:i w:val="0"/>
                <w:color w:val="000000"/>
                <w:sz w:val="28"/>
                <w:u w:val="none"/>
              </w:rPr>
              <w:t>La sobriété</w:t>
              <w:br/>
              <w:t>comme langage.</w:t>
            </w:r>
          </w:p>
        </w:tc>
        <w:tc>
          <w:tcPr>
            <w:tcW w:type="dxa" w:w="4706"/>
            <w:shd w:val="clear" w:color="auto" w:fill="FFFFFF"/>
            <w:tcMar>
              <w:top w:w="0" w:type="dxa"/>
              <w:bottom w:w="0" w:type="dxa"/>
              <w:left w:w="80" w:type="dxa"/>
              <w:right w:w="0" w:type="dxa"/>
            </w:tcMar>
          </w:tcPr>
          <w:p/>
          <w:p>
            <w:pPr>
              <w:spacing w:before="0" w:after="120" w:line="196" w:lineRule="exact"/>
            </w:pPr>
            <w:r>
              <w:rPr>
                <w:rFonts w:ascii="Montserrat" w:hAnsi="Montserrat"/>
                <w:b/>
                <w:i w:val="0"/>
                <w:color w:val="888888"/>
                <w:sz w:val="14"/>
                <w:u w:val="none"/>
                <w:caps w:val="1"/>
              </w:rPr>
              <w:t>Contacts Presse</w:t>
            </w:r>
          </w:p>
          <w:p>
            <w:pPr>
              <w:spacing w:before="0" w:after="160"/>
              <w:pBdr>
                <w:bottom w:val="single" w:sz="4" w:space="1" w:color="000000"/>
              </w:pBdr>
            </w:pPr>
          </w:p>
          <w:p>
            <w:pPr>
              <w:spacing w:before="0" w:after="40" w:line="238" w:lineRule="exact"/>
            </w:pPr>
            <w:r>
              <w:rPr>
                <w:rFonts w:ascii="Montserrat" w:hAnsi="Montserrat"/>
                <w:b/>
                <w:i w:val="0"/>
                <w:color w:val="000000"/>
                <w:sz w:val="17"/>
                <w:u w:val="none"/>
              </w:rPr>
              <w:t>NÆTS</w:t>
            </w:r>
          </w:p>
          <w:p>
            <w:pPr>
              <w:spacing w:before="0" w:after="40" w:line="224" w:lineRule="exact"/>
            </w:pPr>
            <w:r>
              <w:rPr>
                <w:rFonts w:ascii="Montserrat" w:hAnsi="Montserrat"/>
                <w:b w:val="0"/>
                <w:i w:val="0"/>
                <w:color w:val="444444"/>
                <w:sz w:val="16"/>
                <w:u w:val="none"/>
              </w:rPr>
              <w:t>contact@naets.com</w:t>
            </w:r>
          </w:p>
          <w:p>
            <w:pPr>
              <w:spacing w:before="0" w:after="200" w:line="224" w:lineRule="exact"/>
            </w:pPr>
            <w:r>
              <w:rPr>
                <w:rFonts w:ascii="Montserrat" w:hAnsi="Montserrat"/>
                <w:b w:val="0"/>
                <w:i w:val="0"/>
                <w:color w:val="444444"/>
                <w:sz w:val="16"/>
                <w:u w:val="none"/>
              </w:rPr>
              <w:t>naets.com</w:t>
            </w:r>
          </w:p>
          <w:p>
            <w:pPr>
              <w:spacing w:before="0" w:after="40" w:line="224" w:lineRule="exact"/>
            </w:pPr>
            <w:r>
              <w:rPr>
                <w:rFonts w:ascii="Montserrat" w:hAnsi="Montserrat"/>
                <w:b w:val="0"/>
                <w:i w:val="0"/>
                <w:color w:val="444444"/>
                <w:sz w:val="16"/>
                <w:u w:val="none"/>
              </w:rPr>
              <w:t>Instagram · @naets</w:t>
            </w:r>
          </w:p>
          <w:p>
            <w:pPr>
              <w:spacing w:before="0" w:after="0" w:line="224" w:lineRule="exact"/>
            </w:pPr>
            <w:r>
              <w:rPr>
                <w:rFonts w:ascii="Montserrat" w:hAnsi="Montserrat"/>
                <w:b w:val="0"/>
                <w:i w:val="0"/>
                <w:color w:val="444444"/>
                <w:sz w:val="16"/>
                <w:u w:val="none"/>
              </w:rPr>
              <w:t>Strava · NÆTS Collective</w:t>
            </w:r>
          </w:p>
        </w:tc>
      </w:tr>
    </w:tbl>
    <w:p>
      <w:pPr>
        <w:spacing w:before="0" w:after="0" w:line="120" w:lineRule="exact"/>
      </w:pPr>
      <w:r>
        <w:rPr>
          <w:sz w:val="12"/>
        </w:rPr>
        <w:t xml:space="preserve"> </w:t>
      </w:r>
    </w:p>
    <w:p>
      <w:pPr>
        <w:spacing w:before="0" w:after="80"/>
        <w:pBdr>
          <w:bottom w:val="single" w:sz="4" w:space="1" w:color="000000"/>
        </w:pBdr>
      </w:pPr>
    </w:p>
    <w:p>
      <w:pPr>
        <w:spacing w:before="0" w:after="0" w:line="196" w:lineRule="exact"/>
        <w:jc w:val="center"/>
      </w:pPr>
      <w:r>
        <w:rPr>
          <w:rFonts w:ascii="Montserrat" w:hAnsi="Montserrat"/>
          <w:b w:val="0"/>
          <w:i w:val="0"/>
          <w:color w:val="888888"/>
          <w:sz w:val="14"/>
        </w:rPr>
        <w:t>N Æ T S  ·  Paris, France  ·  2026</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