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B19E" w14:textId="15935905" w:rsidR="00D03EDD" w:rsidRPr="00D03EDD" w:rsidRDefault="00D03EDD" w:rsidP="00D03EDD">
      <w:pPr>
        <w:jc w:val="center"/>
        <w:rPr>
          <w:sz w:val="32"/>
          <w:szCs w:val="32"/>
        </w:rPr>
      </w:pPr>
      <w:r>
        <w:rPr>
          <w:sz w:val="32"/>
          <w:szCs w:val="32"/>
        </w:rPr>
        <w:t>TD  2</w:t>
      </w:r>
    </w:p>
    <w:p w14:paraId="376C9CAE" w14:textId="77777777" w:rsidR="00D03EDD" w:rsidRDefault="00D03EDD"/>
    <w:p w14:paraId="3F0B7D0A" w14:textId="31A8E52C" w:rsidR="00D03EDD" w:rsidRDefault="00D03EDD">
      <w:r w:rsidRPr="00405AB5">
        <w:drawing>
          <wp:inline distT="0" distB="0" distL="0" distR="0" wp14:anchorId="5BD7002E" wp14:editId="774B81AE">
            <wp:extent cx="5760720" cy="2447925"/>
            <wp:effectExtent l="0" t="0" r="0" b="9525"/>
            <wp:docPr id="119242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3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DD"/>
    <w:rsid w:val="00C611F4"/>
    <w:rsid w:val="00D0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83DF6"/>
  <w15:chartTrackingRefBased/>
  <w15:docId w15:val="{C26143EA-9C3B-4A0F-AD63-434778D8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GUILLIN Maxandre</dc:creator>
  <cp:keywords/>
  <dc:description/>
  <cp:lastModifiedBy>GUILLIN Maxandre</cp:lastModifiedBy>
  <cp:revision>1</cp:revision>
  <dcterms:created xsi:type="dcterms:W3CDTF">2026-10-07T17:34:00Z</dcterms:created>
  <dcterms:modified xsi:type="dcterms:W3CDTF">2026-10-07T17:37:00Z</dcterms:modified>
</cp:coreProperties>
</file>