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66A3" w14:textId="38A3DE1D" w:rsidR="001C4893" w:rsidRPr="00863F26" w:rsidRDefault="00863F26" w:rsidP="00863F26">
      <w:pPr>
        <w:jc w:val="center"/>
        <w:rPr>
          <w:b/>
          <w:bCs/>
        </w:rPr>
      </w:pPr>
      <w:r w:rsidRPr="00863F26">
        <w:rPr>
          <w:b/>
          <w:bCs/>
        </w:rPr>
        <w:t>Cantonese</w:t>
      </w:r>
    </w:p>
    <w:p w14:paraId="018CE27E" w14:textId="14D9BB17" w:rsidR="00863F26" w:rsidRDefault="00863F26"/>
    <w:tbl>
      <w:tblPr>
        <w:tblW w:w="9546"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646"/>
        <w:gridCol w:w="4030"/>
        <w:gridCol w:w="3870"/>
      </w:tblGrid>
      <w:tr w:rsidR="00863F26" w:rsidRPr="00863F26" w14:paraId="73E2144D" w14:textId="77777777" w:rsidTr="00863F26">
        <w:tc>
          <w:tcPr>
            <w:tcW w:w="1646" w:type="dxa"/>
            <w:shd w:val="clear" w:color="auto" w:fill="F0C0EA"/>
            <w:tcMar>
              <w:top w:w="100" w:type="dxa"/>
              <w:left w:w="100" w:type="dxa"/>
              <w:bottom w:w="100" w:type="dxa"/>
              <w:right w:w="100" w:type="dxa"/>
            </w:tcMar>
          </w:tcPr>
          <w:p w14:paraId="7B56CC59" w14:textId="2AD598F5" w:rsidR="00863F26" w:rsidRPr="00D82A23" w:rsidRDefault="00D82A23" w:rsidP="00863F26">
            <w:pPr>
              <w:jc w:val="center"/>
              <w:rPr>
                <w:rFonts w:cstheme="minorHAnsi"/>
                <w:b/>
              </w:rPr>
            </w:pPr>
            <w:r>
              <w:rPr>
                <w:rFonts w:eastAsia="MS Gothic" w:cstheme="minorHAnsi"/>
                <w:b/>
                <w:bCs/>
              </w:rPr>
              <w:t>Slide</w:t>
            </w:r>
          </w:p>
        </w:tc>
        <w:tc>
          <w:tcPr>
            <w:tcW w:w="4030" w:type="dxa"/>
            <w:shd w:val="clear" w:color="auto" w:fill="F0C0EA"/>
            <w:tcMar>
              <w:top w:w="100" w:type="dxa"/>
              <w:left w:w="100" w:type="dxa"/>
              <w:bottom w:w="100" w:type="dxa"/>
              <w:right w:w="100" w:type="dxa"/>
            </w:tcMar>
          </w:tcPr>
          <w:p w14:paraId="4BEA6426" w14:textId="07D592BA" w:rsidR="00863F26" w:rsidRPr="00A446CD" w:rsidRDefault="00A446CD" w:rsidP="00863F26">
            <w:pPr>
              <w:jc w:val="center"/>
              <w:rPr>
                <w:rFonts w:cstheme="minorHAnsi"/>
                <w:b/>
              </w:rPr>
            </w:pPr>
            <w:r>
              <w:rPr>
                <w:rFonts w:eastAsia="MS Gothic" w:cstheme="minorHAnsi"/>
                <w:b/>
                <w:bCs/>
              </w:rPr>
              <w:t>Audio</w:t>
            </w:r>
          </w:p>
        </w:tc>
        <w:tc>
          <w:tcPr>
            <w:tcW w:w="3870" w:type="dxa"/>
            <w:shd w:val="clear" w:color="auto" w:fill="F0C0EA"/>
            <w:tcMar>
              <w:top w:w="100" w:type="dxa"/>
              <w:left w:w="100" w:type="dxa"/>
              <w:bottom w:w="100" w:type="dxa"/>
              <w:right w:w="100" w:type="dxa"/>
            </w:tcMar>
          </w:tcPr>
          <w:p w14:paraId="7A10DC58" w14:textId="55620FDF" w:rsidR="00863F26" w:rsidRPr="00D82A23" w:rsidRDefault="00D82A23" w:rsidP="00863F26">
            <w:pPr>
              <w:widowControl w:val="0"/>
              <w:jc w:val="center"/>
              <w:rPr>
                <w:rFonts w:cstheme="minorHAnsi"/>
                <w:b/>
              </w:rPr>
            </w:pPr>
            <w:r>
              <w:rPr>
                <w:rFonts w:eastAsia="MS Gothic" w:cstheme="minorHAnsi"/>
                <w:b/>
                <w:bCs/>
              </w:rPr>
              <w:t>Translation</w:t>
            </w:r>
          </w:p>
        </w:tc>
      </w:tr>
      <w:tr w:rsidR="00863F26" w:rsidRPr="00863F26" w14:paraId="2DA9B72C" w14:textId="77777777" w:rsidTr="00863F26">
        <w:trPr>
          <w:trHeight w:val="1599"/>
        </w:trPr>
        <w:tc>
          <w:tcPr>
            <w:tcW w:w="1646" w:type="dxa"/>
            <w:tcMar>
              <w:top w:w="100" w:type="dxa"/>
              <w:left w:w="100" w:type="dxa"/>
              <w:bottom w:w="100" w:type="dxa"/>
              <w:right w:w="100" w:type="dxa"/>
            </w:tcMar>
          </w:tcPr>
          <w:p w14:paraId="4331C363" w14:textId="3A1D2C7F" w:rsidR="00863F26" w:rsidRPr="00863F26" w:rsidRDefault="00863F26" w:rsidP="00863F26">
            <w:pPr>
              <w:rPr>
                <w:rFonts w:ascii="Calibri" w:hAnsi="Calibri" w:cs="Calibri"/>
              </w:rPr>
            </w:pPr>
            <w:r>
              <w:rPr>
                <w:rFonts w:ascii="Calibri" w:hAnsi="Calibri" w:cs="Calibri"/>
              </w:rPr>
              <w:t>CAN_</w:t>
            </w:r>
            <w:r w:rsidRPr="00863F26">
              <w:rPr>
                <w:rFonts w:ascii="Calibri" w:hAnsi="Calibri" w:cs="Calibri"/>
              </w:rPr>
              <w:t>Fee_01</w:t>
            </w:r>
          </w:p>
        </w:tc>
        <w:tc>
          <w:tcPr>
            <w:tcW w:w="4030" w:type="dxa"/>
            <w:tcMar>
              <w:top w:w="100" w:type="dxa"/>
              <w:left w:w="100" w:type="dxa"/>
              <w:bottom w:w="100" w:type="dxa"/>
              <w:right w:w="100" w:type="dxa"/>
            </w:tcMar>
          </w:tcPr>
          <w:p w14:paraId="672178B7" w14:textId="77777777" w:rsidR="00863F26" w:rsidRPr="00863F26" w:rsidRDefault="00863F26" w:rsidP="00291CAE">
            <w:pPr>
              <w:rPr>
                <w:rFonts w:ascii="Calibri" w:hAnsi="Calibri" w:cs="Calibri"/>
                <w:color w:val="000000"/>
                <w:lang w:eastAsia="zh-TW"/>
              </w:rPr>
            </w:pPr>
            <w:r w:rsidRPr="00863F26">
              <w:rPr>
                <w:rFonts w:ascii="Calibri" w:hAnsi="Calibri" w:cs="Calibr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870" w:type="dxa"/>
            <w:tcMar>
              <w:top w:w="100" w:type="dxa"/>
              <w:left w:w="100" w:type="dxa"/>
              <w:bottom w:w="100" w:type="dxa"/>
              <w:right w:w="100" w:type="dxa"/>
            </w:tcMar>
          </w:tcPr>
          <w:p w14:paraId="0A20F6D3" w14:textId="77777777" w:rsidR="00863F26" w:rsidRPr="00863F26" w:rsidRDefault="00863F26" w:rsidP="00291CAE">
            <w:pPr>
              <w:widowControl w:val="0"/>
              <w:rPr>
                <w:lang w:eastAsia="zh-TW"/>
              </w:rPr>
            </w:pPr>
            <w:r w:rsidRPr="00863F26">
              <w:rPr>
                <w:rFonts w:ascii="MS Gothic" w:eastAsia="MS Gothic" w:hAnsi="MS Gothic" w:cs="MS Gothic" w:hint="eastAsia"/>
                <w:color w:val="000000"/>
                <w:lang w:val="zh-TW" w:eastAsia="zh-TW"/>
              </w:rPr>
              <w:t>你係咪正在考慮出庭，但又擔心支付法庭嘅立案費？係大多數情況下，向法庭提交文件需要支付文件立案費。呢</w:t>
            </w:r>
            <w:r w:rsidRPr="00863F26">
              <w:rPr>
                <w:rFonts w:ascii="Microsoft JhengHei" w:eastAsia="Microsoft JhengHei" w:hAnsi="Microsoft JhengHei" w:cs="Microsoft JhengHei" w:hint="eastAsia"/>
                <w:color w:val="000000"/>
                <w:lang w:val="zh-TW" w:eastAsia="zh-TW"/>
              </w:rPr>
              <w:t>啲</w:t>
            </w:r>
            <w:r w:rsidRPr="00863F26">
              <w:rPr>
                <w:rFonts w:ascii="MS Gothic" w:eastAsia="MS Gothic" w:hAnsi="MS Gothic" w:cs="MS Gothic" w:hint="eastAsia"/>
                <w:color w:val="000000"/>
                <w:lang w:val="zh-TW" w:eastAsia="zh-TW"/>
              </w:rPr>
              <w:t>立案費可能好貴，一旦案件開始之後，仲可能會有其他法庭嘅收費。</w:t>
            </w:r>
          </w:p>
        </w:tc>
      </w:tr>
      <w:tr w:rsidR="00863F26" w:rsidRPr="00863F26" w14:paraId="737DB02A" w14:textId="77777777" w:rsidTr="00863F26">
        <w:tc>
          <w:tcPr>
            <w:tcW w:w="1646" w:type="dxa"/>
            <w:tcMar>
              <w:top w:w="100" w:type="dxa"/>
              <w:left w:w="100" w:type="dxa"/>
              <w:bottom w:w="100" w:type="dxa"/>
              <w:right w:w="100" w:type="dxa"/>
            </w:tcMar>
          </w:tcPr>
          <w:p w14:paraId="62E4E780" w14:textId="2CF2CFA0" w:rsidR="00863F26" w:rsidRPr="00863F26" w:rsidRDefault="00863F26" w:rsidP="00863F26">
            <w:pPr>
              <w:rPr>
                <w:rFonts w:ascii="Calibri" w:hAnsi="Calibri" w:cs="Calibri"/>
              </w:rPr>
            </w:pPr>
            <w:r>
              <w:rPr>
                <w:rFonts w:ascii="Calibri" w:hAnsi="Calibri" w:cs="Calibri"/>
              </w:rPr>
              <w:t>CAN_</w:t>
            </w:r>
            <w:r w:rsidRPr="00863F26">
              <w:rPr>
                <w:rFonts w:ascii="Calibri" w:hAnsi="Calibri" w:cs="Calibri"/>
              </w:rPr>
              <w:t>Fee_02</w:t>
            </w:r>
          </w:p>
        </w:tc>
        <w:tc>
          <w:tcPr>
            <w:tcW w:w="4030" w:type="dxa"/>
            <w:tcMar>
              <w:top w:w="100" w:type="dxa"/>
              <w:left w:w="100" w:type="dxa"/>
              <w:bottom w:w="100" w:type="dxa"/>
              <w:right w:w="100" w:type="dxa"/>
            </w:tcMar>
          </w:tcPr>
          <w:p w14:paraId="02B6124A" w14:textId="5796C57C" w:rsidR="00863F26" w:rsidRPr="00863F26" w:rsidRDefault="00863F26" w:rsidP="00863F26">
            <w:pPr>
              <w:rPr>
                <w:rFonts w:ascii="Calibri" w:hAnsi="Calibri" w:cs="Calibri"/>
                <w:color w:val="000000"/>
                <w:lang w:eastAsia="zh-TW"/>
              </w:rPr>
            </w:pPr>
            <w:r w:rsidRPr="00863F26">
              <w:rPr>
                <w:rFonts w:ascii="Calibri" w:hAnsi="Calibri" w:cs="Calibri"/>
                <w:color w:val="000000"/>
              </w:rPr>
              <w:t>If you’re worried about paying these fees and court costs, you can ask the court for a fee waiver. A fee waiver means that you do not have to pay the filing fees and other costs, or you may only have to pay part of the fees.</w:t>
            </w:r>
            <w:r w:rsidRPr="00863F26">
              <w:rPr>
                <w:rFonts w:ascii="Calibri" w:hAnsi="Calibri" w:cs="Calibri"/>
                <w:color w:val="000000"/>
                <w:lang w:eastAsia="zh-TW"/>
              </w:rPr>
              <w:t xml:space="preserve"> </w:t>
            </w:r>
          </w:p>
        </w:tc>
        <w:tc>
          <w:tcPr>
            <w:tcW w:w="3870" w:type="dxa"/>
            <w:tcMar>
              <w:top w:w="100" w:type="dxa"/>
              <w:left w:w="100" w:type="dxa"/>
              <w:bottom w:w="100" w:type="dxa"/>
              <w:right w:w="100" w:type="dxa"/>
            </w:tcMar>
          </w:tcPr>
          <w:p w14:paraId="1DE84A78" w14:textId="77777777" w:rsidR="00863F26" w:rsidRPr="00863F26" w:rsidRDefault="00863F26" w:rsidP="00291CAE">
            <w:pPr>
              <w:widowControl w:val="0"/>
              <w:rPr>
                <w:lang w:eastAsia="zh-TW"/>
              </w:rPr>
            </w:pPr>
            <w:r w:rsidRPr="00863F26">
              <w:rPr>
                <w:rFonts w:ascii="MS Gothic" w:eastAsia="MS Gothic" w:hAnsi="MS Gothic" w:cs="MS Gothic" w:hint="eastAsia"/>
                <w:color w:val="000000"/>
                <w:lang w:val="zh-TW" w:eastAsia="zh-TW"/>
              </w:rPr>
              <w:t>如果你擔心支付呢</w:t>
            </w:r>
            <w:r w:rsidRPr="00863F26">
              <w:rPr>
                <w:rFonts w:ascii="Microsoft JhengHei" w:eastAsia="Microsoft JhengHei" w:hAnsi="Microsoft JhengHei" w:cs="Microsoft JhengHei" w:hint="eastAsia"/>
                <w:color w:val="000000"/>
                <w:lang w:val="zh-TW" w:eastAsia="zh-TW"/>
              </w:rPr>
              <w:t>啲</w:t>
            </w:r>
            <w:r w:rsidRPr="00863F26">
              <w:rPr>
                <w:rFonts w:ascii="MS Gothic" w:eastAsia="MS Gothic" w:hAnsi="MS Gothic" w:cs="MS Gothic" w:hint="eastAsia"/>
                <w:color w:val="000000"/>
                <w:lang w:val="zh-TW" w:eastAsia="zh-TW"/>
              </w:rPr>
              <w:t>收費同法庭收費，你可以向法庭要求收費減免。收費減免意味著你唔駛支付立案費同其他收費，或者可能只需支付部分嘅收費。</w:t>
            </w:r>
          </w:p>
        </w:tc>
      </w:tr>
      <w:tr w:rsidR="00863F26" w:rsidRPr="00863F26" w14:paraId="7DB74CC6" w14:textId="77777777" w:rsidTr="00863F26">
        <w:tc>
          <w:tcPr>
            <w:tcW w:w="1646" w:type="dxa"/>
            <w:tcMar>
              <w:top w:w="100" w:type="dxa"/>
              <w:left w:w="100" w:type="dxa"/>
              <w:bottom w:w="100" w:type="dxa"/>
              <w:right w:w="100" w:type="dxa"/>
            </w:tcMar>
          </w:tcPr>
          <w:p w14:paraId="37DC328B" w14:textId="33EFA8E6" w:rsidR="00863F26" w:rsidRPr="00863F26" w:rsidRDefault="00863F26" w:rsidP="00863F26">
            <w:pPr>
              <w:rPr>
                <w:rFonts w:ascii="Calibri" w:hAnsi="Calibri" w:cs="Calibri"/>
              </w:rPr>
            </w:pPr>
            <w:r>
              <w:rPr>
                <w:rFonts w:ascii="Calibri" w:hAnsi="Calibri" w:cs="Calibri"/>
              </w:rPr>
              <w:t>CAN_</w:t>
            </w:r>
            <w:r w:rsidRPr="00863F26">
              <w:rPr>
                <w:rFonts w:ascii="Calibri" w:hAnsi="Calibri" w:cs="Calibri"/>
              </w:rPr>
              <w:t>Fee_03</w:t>
            </w:r>
          </w:p>
        </w:tc>
        <w:tc>
          <w:tcPr>
            <w:tcW w:w="4030" w:type="dxa"/>
            <w:tcMar>
              <w:top w:w="100" w:type="dxa"/>
              <w:left w:w="100" w:type="dxa"/>
              <w:bottom w:w="100" w:type="dxa"/>
              <w:right w:w="100" w:type="dxa"/>
            </w:tcMar>
          </w:tcPr>
          <w:p w14:paraId="158BDEEF" w14:textId="77777777" w:rsidR="00863F26" w:rsidRPr="00863F26" w:rsidRDefault="00863F26" w:rsidP="00291CAE">
            <w:pPr>
              <w:rPr>
                <w:rFonts w:ascii="Calibri" w:hAnsi="Calibri" w:cs="Calibri"/>
                <w:color w:val="000000"/>
                <w:lang w:eastAsia="zh-TW"/>
              </w:rPr>
            </w:pPr>
            <w:r w:rsidRPr="00863F26">
              <w:rPr>
                <w:rFonts w:ascii="Calibri" w:hAnsi="Calibri" w:cs="Calibri"/>
                <w:color w:val="000000"/>
              </w:rPr>
              <w:t xml:space="preserve">You may qualify for a fee waiver if you receive certain government benefits, such as food stamps or Medi-Cal, if your household income is very low, </w:t>
            </w:r>
            <w:r w:rsidRPr="00863F26">
              <w:rPr>
                <w:rFonts w:ascii="Calibri" w:hAnsi="Calibri" w:cs="Calibri"/>
                <w:b/>
                <w:color w:val="000000"/>
              </w:rPr>
              <w:t>OR</w:t>
            </w:r>
            <w:r w:rsidRPr="00863F26">
              <w:rPr>
                <w:rFonts w:ascii="Calibri" w:hAnsi="Calibri" w:cs="Calibri"/>
                <w:color w:val="000000"/>
              </w:rPr>
              <w:t xml:space="preserve"> if you do not have enough money to pay the fees, after you pay for your necessary household expenses.   </w:t>
            </w:r>
          </w:p>
        </w:tc>
        <w:tc>
          <w:tcPr>
            <w:tcW w:w="3870" w:type="dxa"/>
            <w:tcMar>
              <w:top w:w="100" w:type="dxa"/>
              <w:left w:w="100" w:type="dxa"/>
              <w:bottom w:w="100" w:type="dxa"/>
              <w:right w:w="100" w:type="dxa"/>
            </w:tcMar>
          </w:tcPr>
          <w:p w14:paraId="31F42189" w14:textId="77777777" w:rsidR="00863F26" w:rsidRPr="00863F26" w:rsidRDefault="00863F26" w:rsidP="00291CAE">
            <w:pPr>
              <w:widowControl w:val="0"/>
              <w:rPr>
                <w:lang w:eastAsia="zh-TW"/>
              </w:rPr>
            </w:pPr>
            <w:r w:rsidRPr="00863F26">
              <w:rPr>
                <w:rFonts w:ascii="MS Gothic" w:eastAsia="MS Gothic" w:hAnsi="MS Gothic" w:cs="MS Gothic" w:hint="eastAsia"/>
                <w:color w:val="000000"/>
                <w:lang w:val="zh-TW" w:eastAsia="zh-TW"/>
              </w:rPr>
              <w:t>如果你係攞緊某</w:t>
            </w:r>
            <w:r w:rsidRPr="00863F26">
              <w:rPr>
                <w:rFonts w:ascii="Microsoft JhengHei" w:eastAsia="Microsoft JhengHei" w:hAnsi="Microsoft JhengHei" w:cs="Microsoft JhengHei" w:hint="eastAsia"/>
                <w:color w:val="000000"/>
                <w:lang w:val="zh-TW" w:eastAsia="zh-TW"/>
              </w:rPr>
              <w:t>啲</w:t>
            </w:r>
            <w:r w:rsidRPr="00863F26">
              <w:rPr>
                <w:rFonts w:ascii="MS Gothic" w:eastAsia="MS Gothic" w:hAnsi="MS Gothic" w:cs="MS Gothic" w:hint="eastAsia"/>
                <w:color w:val="000000"/>
                <w:lang w:val="zh-TW" w:eastAsia="zh-TW"/>
              </w:rPr>
              <w:t>政府福利（譬如糧食券或者加州醫療補助計劃</w:t>
            </w:r>
            <w:r w:rsidRPr="00863F26">
              <w:rPr>
                <w:rFonts w:ascii="Calibri" w:hAnsi="Calibri" w:cs="Calibri"/>
                <w:color w:val="000000"/>
                <w:lang w:val="zh-TW" w:eastAsia="zh-TW"/>
              </w:rPr>
              <w:t xml:space="preserve"> (Medi-Cal)</w:t>
            </w:r>
            <w:r w:rsidRPr="00863F26">
              <w:rPr>
                <w:rFonts w:ascii="MS Gothic" w:eastAsia="MS Gothic" w:hAnsi="MS Gothic" w:cs="MS Gothic" w:hint="eastAsia"/>
                <w:color w:val="000000"/>
                <w:lang w:val="zh-TW" w:eastAsia="zh-TW"/>
              </w:rPr>
              <w:t>），你嘅家庭收入好低，</w:t>
            </w:r>
            <w:r w:rsidRPr="00863F26">
              <w:rPr>
                <w:rFonts w:ascii="MS Gothic" w:eastAsia="MS Gothic" w:hAnsi="MS Gothic" w:cs="MS Gothic" w:hint="eastAsia"/>
                <w:b/>
                <w:bCs/>
                <w:color w:val="000000"/>
                <w:lang w:val="zh-TW" w:eastAsia="zh-TW"/>
              </w:rPr>
              <w:t>或者</w:t>
            </w:r>
            <w:r w:rsidRPr="00863F26">
              <w:rPr>
                <w:rFonts w:ascii="MS Gothic" w:eastAsia="MS Gothic" w:hAnsi="MS Gothic" w:cs="MS Gothic" w:hint="eastAsia"/>
                <w:color w:val="000000"/>
                <w:lang w:val="zh-TW" w:eastAsia="zh-TW"/>
              </w:rPr>
              <w:t>如果你係支付必要嘅家庭開支之後無足</w:t>
            </w:r>
            <w:r w:rsidRPr="00863F26">
              <w:rPr>
                <w:rFonts w:ascii="Microsoft JhengHei" w:eastAsia="Microsoft JhengHei" w:hAnsi="Microsoft JhengHei" w:cs="Microsoft JhengHei" w:hint="eastAsia"/>
                <w:color w:val="000000"/>
                <w:lang w:val="zh-TW" w:eastAsia="zh-TW"/>
              </w:rPr>
              <w:t>夠</w:t>
            </w:r>
            <w:r w:rsidRPr="00863F26">
              <w:rPr>
                <w:rFonts w:ascii="MS Gothic" w:eastAsia="MS Gothic" w:hAnsi="MS Gothic" w:cs="MS Gothic" w:hint="eastAsia"/>
                <w:color w:val="000000"/>
                <w:lang w:val="zh-TW" w:eastAsia="zh-TW"/>
              </w:rPr>
              <w:t>嘅錢黎支付收費，你可能有資格獲得收費減免。</w:t>
            </w:r>
          </w:p>
        </w:tc>
      </w:tr>
      <w:tr w:rsidR="00863F26" w:rsidRPr="00863F26" w14:paraId="2213F61C" w14:textId="77777777" w:rsidTr="00863F26">
        <w:tc>
          <w:tcPr>
            <w:tcW w:w="1646" w:type="dxa"/>
            <w:tcMar>
              <w:top w:w="100" w:type="dxa"/>
              <w:left w:w="100" w:type="dxa"/>
              <w:bottom w:w="100" w:type="dxa"/>
              <w:right w:w="100" w:type="dxa"/>
            </w:tcMar>
          </w:tcPr>
          <w:p w14:paraId="7C09371F" w14:textId="0F0F6EAB" w:rsidR="00863F26" w:rsidRPr="00863F26" w:rsidRDefault="00863F26" w:rsidP="00863F26">
            <w:pPr>
              <w:rPr>
                <w:rFonts w:ascii="Calibri" w:hAnsi="Calibri" w:cs="Calibri"/>
              </w:rPr>
            </w:pPr>
            <w:r>
              <w:rPr>
                <w:rFonts w:ascii="Calibri" w:hAnsi="Calibri" w:cs="Calibri"/>
              </w:rPr>
              <w:t>CAN_</w:t>
            </w:r>
            <w:r w:rsidRPr="00863F26">
              <w:rPr>
                <w:rFonts w:ascii="Calibri" w:hAnsi="Calibri" w:cs="Calibri"/>
              </w:rPr>
              <w:t>Fee_04</w:t>
            </w:r>
          </w:p>
        </w:tc>
        <w:tc>
          <w:tcPr>
            <w:tcW w:w="4030" w:type="dxa"/>
            <w:tcMar>
              <w:top w:w="100" w:type="dxa"/>
              <w:left w:w="100" w:type="dxa"/>
              <w:bottom w:w="100" w:type="dxa"/>
              <w:right w:w="100" w:type="dxa"/>
            </w:tcMar>
          </w:tcPr>
          <w:p w14:paraId="08948F62" w14:textId="77777777" w:rsidR="00863F26" w:rsidRPr="00863F26" w:rsidRDefault="00863F26" w:rsidP="00291CAE">
            <w:pPr>
              <w:rPr>
                <w:rFonts w:ascii="Calibri" w:hAnsi="Calibri" w:cs="Calibri"/>
                <w:color w:val="000000"/>
                <w:lang w:eastAsia="zh-TW"/>
              </w:rPr>
            </w:pPr>
            <w:r w:rsidRPr="00863F26">
              <w:rPr>
                <w:rFonts w:ascii="Calibri" w:hAnsi="Calibri" w:cs="Calibri"/>
              </w:rPr>
              <w:t>Visit the California Courts website’ Fee Waiver page to see if you qualify for a fee waiver. You can also visit your court’s self-help center and ask for help in your language.</w:t>
            </w:r>
          </w:p>
        </w:tc>
        <w:tc>
          <w:tcPr>
            <w:tcW w:w="3870" w:type="dxa"/>
            <w:tcMar>
              <w:top w:w="100" w:type="dxa"/>
              <w:left w:w="100" w:type="dxa"/>
              <w:bottom w:w="100" w:type="dxa"/>
              <w:right w:w="100" w:type="dxa"/>
            </w:tcMar>
          </w:tcPr>
          <w:p w14:paraId="464D6477" w14:textId="77777777" w:rsidR="00863F26" w:rsidRPr="00863F26" w:rsidRDefault="00863F26" w:rsidP="00291CAE">
            <w:pPr>
              <w:widowControl w:val="0"/>
              <w:rPr>
                <w:lang w:eastAsia="zh-TW"/>
              </w:rPr>
            </w:pPr>
            <w:r w:rsidRPr="00863F26">
              <w:rPr>
                <w:rFonts w:ascii="MS Gothic" w:eastAsia="MS Gothic" w:hAnsi="MS Gothic" w:cs="MS Gothic" w:hint="eastAsia"/>
                <w:lang w:val="zh-TW" w:eastAsia="zh-TW"/>
              </w:rPr>
              <w:t>請瀏覽加州法庭網站嘅「收費减免」頁面，瞭解你係咪有資格享受收費減免。你仲可以前往你嘅法庭嘅自助中心，用你嘅語言尋求幫助。</w:t>
            </w:r>
          </w:p>
        </w:tc>
      </w:tr>
      <w:tr w:rsidR="00863F26" w:rsidRPr="00863F26" w14:paraId="207583A2" w14:textId="77777777" w:rsidTr="00863F26">
        <w:tc>
          <w:tcPr>
            <w:tcW w:w="1646" w:type="dxa"/>
            <w:tcMar>
              <w:top w:w="100" w:type="dxa"/>
              <w:left w:w="100" w:type="dxa"/>
              <w:bottom w:w="100" w:type="dxa"/>
              <w:right w:w="100" w:type="dxa"/>
            </w:tcMar>
          </w:tcPr>
          <w:p w14:paraId="72D55195" w14:textId="73F70A42" w:rsidR="00863F26" w:rsidRPr="00863F26" w:rsidRDefault="00863F26" w:rsidP="00863F26">
            <w:pPr>
              <w:rPr>
                <w:rFonts w:ascii="Calibri" w:hAnsi="Calibri" w:cs="Calibri"/>
              </w:rPr>
            </w:pPr>
            <w:r>
              <w:rPr>
                <w:rFonts w:ascii="Calibri" w:hAnsi="Calibri" w:cs="Calibri"/>
              </w:rPr>
              <w:t>CAN_</w:t>
            </w:r>
            <w:r w:rsidRPr="00863F26">
              <w:rPr>
                <w:rFonts w:ascii="Calibri" w:hAnsi="Calibri" w:cs="Calibri"/>
              </w:rPr>
              <w:t>Fee_05</w:t>
            </w:r>
          </w:p>
        </w:tc>
        <w:tc>
          <w:tcPr>
            <w:tcW w:w="4030" w:type="dxa"/>
            <w:tcMar>
              <w:top w:w="100" w:type="dxa"/>
              <w:left w:w="100" w:type="dxa"/>
              <w:bottom w:w="100" w:type="dxa"/>
              <w:right w:w="100" w:type="dxa"/>
            </w:tcMar>
          </w:tcPr>
          <w:p w14:paraId="7CA7B0EB" w14:textId="77777777" w:rsidR="00863F26" w:rsidRPr="00863F26" w:rsidRDefault="00863F26" w:rsidP="00291CAE">
            <w:pPr>
              <w:rPr>
                <w:rFonts w:ascii="Calibri" w:hAnsi="Calibri" w:cs="Calibri"/>
                <w:lang w:eastAsia="zh-TW"/>
              </w:rPr>
            </w:pPr>
            <w:r w:rsidRPr="00863F26">
              <w:rPr>
                <w:rFonts w:ascii="Calibri" w:hAnsi="Calibri" w:cs="Calibri"/>
              </w:rPr>
              <w:t xml:space="preserve">This message was brought to you by the Judicial Council of California. </w:t>
            </w:r>
          </w:p>
        </w:tc>
        <w:tc>
          <w:tcPr>
            <w:tcW w:w="3870" w:type="dxa"/>
            <w:tcMar>
              <w:top w:w="100" w:type="dxa"/>
              <w:left w:w="100" w:type="dxa"/>
              <w:bottom w:w="100" w:type="dxa"/>
              <w:right w:w="100" w:type="dxa"/>
            </w:tcMar>
          </w:tcPr>
          <w:p w14:paraId="483B27DF" w14:textId="77777777" w:rsidR="00863F26" w:rsidRPr="00863F26" w:rsidRDefault="00863F26" w:rsidP="00291CAE">
            <w:pPr>
              <w:widowControl w:val="0"/>
              <w:rPr>
                <w:lang w:eastAsia="zh-TW"/>
              </w:rPr>
            </w:pPr>
            <w:r w:rsidRPr="00863F26">
              <w:rPr>
                <w:rFonts w:ascii="MS Gothic" w:eastAsia="MS Gothic" w:hAnsi="MS Gothic" w:cs="MS Gothic" w:hint="eastAsia"/>
                <w:lang w:val="zh-TW" w:eastAsia="zh-TW"/>
              </w:rPr>
              <w:t>呢項訊息由加州司法委員會提供。</w:t>
            </w:r>
          </w:p>
        </w:tc>
      </w:tr>
    </w:tbl>
    <w:p w14:paraId="5E7518E6" w14:textId="77777777" w:rsidR="00863F26" w:rsidRDefault="00863F26">
      <w:pPr>
        <w:sectPr w:rsidR="00863F26" w:rsidSect="00FD68F8">
          <w:headerReference w:type="default" r:id="rId6"/>
          <w:pgSz w:w="12240" w:h="15840"/>
          <w:pgMar w:top="1440" w:right="1440" w:bottom="1440" w:left="1440" w:header="720" w:footer="720" w:gutter="0"/>
          <w:cols w:space="720"/>
          <w:docGrid w:linePitch="360"/>
        </w:sectPr>
      </w:pPr>
    </w:p>
    <w:p w14:paraId="7FEB277C" w14:textId="7B5E17A8" w:rsidR="00863F26" w:rsidRPr="00D82A23" w:rsidRDefault="00863F26" w:rsidP="00D82A23">
      <w:pPr>
        <w:jc w:val="center"/>
        <w:rPr>
          <w:b/>
          <w:bCs/>
        </w:rPr>
      </w:pPr>
      <w:r w:rsidRPr="00D82A23">
        <w:rPr>
          <w:b/>
          <w:bCs/>
        </w:rPr>
        <w:lastRenderedPageBreak/>
        <w:t>Farsi</w:t>
      </w:r>
    </w:p>
    <w:p w14:paraId="79FEDDBD" w14:textId="77777777" w:rsidR="00863F26" w:rsidRDefault="00863F26"/>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0"/>
        <w:gridCol w:w="4030"/>
        <w:gridCol w:w="3690"/>
      </w:tblGrid>
      <w:tr w:rsidR="00D82A23" w:rsidRPr="00D82A23" w14:paraId="235EEACD" w14:textId="77777777" w:rsidTr="00D82A23">
        <w:tc>
          <w:tcPr>
            <w:tcW w:w="1630" w:type="dxa"/>
            <w:shd w:val="clear" w:color="auto" w:fill="F0C0EA"/>
            <w:tcMar>
              <w:top w:w="100" w:type="dxa"/>
              <w:left w:w="100" w:type="dxa"/>
              <w:bottom w:w="100" w:type="dxa"/>
              <w:right w:w="100" w:type="dxa"/>
            </w:tcMar>
          </w:tcPr>
          <w:sdt>
            <w:sdtPr>
              <w:rPr>
                <w:iCs/>
              </w:rPr>
              <w:tag w:val="goog_rdk_1"/>
              <w:id w:val="-2119212215"/>
            </w:sdtPr>
            <w:sdtContent>
              <w:p w14:paraId="418DA275" w14:textId="77777777" w:rsidR="00D82A23" w:rsidRPr="00D82A23" w:rsidRDefault="00D82A23" w:rsidP="00D82A23">
                <w:pPr>
                  <w:jc w:val="center"/>
                  <w:rPr>
                    <w:rFonts w:ascii="Calibri" w:eastAsia="Calibri" w:hAnsi="Calibri" w:cs="Calibri"/>
                    <w:b/>
                    <w:iCs/>
                  </w:rPr>
                </w:pPr>
                <w:r w:rsidRPr="00D82A23">
                  <w:rPr>
                    <w:rFonts w:ascii="Calibri" w:eastAsia="Calibri" w:hAnsi="Calibri" w:cs="Calibri"/>
                    <w:b/>
                    <w:iCs/>
                  </w:rPr>
                  <w:t>Slide</w:t>
                </w:r>
              </w:p>
            </w:sdtContent>
          </w:sdt>
        </w:tc>
        <w:tc>
          <w:tcPr>
            <w:tcW w:w="4030" w:type="dxa"/>
            <w:shd w:val="clear" w:color="auto" w:fill="F0C0EA"/>
            <w:tcMar>
              <w:top w:w="100" w:type="dxa"/>
              <w:left w:w="100" w:type="dxa"/>
              <w:bottom w:w="100" w:type="dxa"/>
              <w:right w:w="100" w:type="dxa"/>
            </w:tcMar>
          </w:tcPr>
          <w:sdt>
            <w:sdtPr>
              <w:rPr>
                <w:iCs/>
              </w:rPr>
              <w:tag w:val="goog_rdk_2"/>
              <w:id w:val="781082601"/>
            </w:sdtPr>
            <w:sdtContent>
              <w:p w14:paraId="719E33A6" w14:textId="77777777" w:rsidR="00D82A23" w:rsidRPr="00D82A23" w:rsidRDefault="00D82A23" w:rsidP="00D82A23">
                <w:pPr>
                  <w:jc w:val="center"/>
                  <w:rPr>
                    <w:rFonts w:ascii="Calibri" w:eastAsia="Calibri" w:hAnsi="Calibri" w:cs="Calibri"/>
                    <w:b/>
                    <w:iCs/>
                  </w:rPr>
                </w:pPr>
                <w:r w:rsidRPr="00D82A23">
                  <w:rPr>
                    <w:rFonts w:ascii="Calibri" w:eastAsia="Calibri" w:hAnsi="Calibri" w:cs="Calibri"/>
                    <w:b/>
                    <w:iCs/>
                  </w:rPr>
                  <w:t>Audio</w:t>
                </w:r>
              </w:p>
            </w:sdtContent>
          </w:sdt>
        </w:tc>
        <w:tc>
          <w:tcPr>
            <w:tcW w:w="3690" w:type="dxa"/>
            <w:shd w:val="clear" w:color="auto" w:fill="F0C0EA"/>
            <w:tcMar>
              <w:top w:w="100" w:type="dxa"/>
              <w:left w:w="100" w:type="dxa"/>
              <w:bottom w:w="100" w:type="dxa"/>
              <w:right w:w="100" w:type="dxa"/>
            </w:tcMar>
          </w:tcPr>
          <w:sdt>
            <w:sdtPr>
              <w:rPr>
                <w:iCs/>
              </w:rPr>
              <w:tag w:val="goog_rdk_3"/>
              <w:id w:val="-874386133"/>
            </w:sdtPr>
            <w:sdtContent>
              <w:p w14:paraId="5D305CA4" w14:textId="77777777" w:rsidR="00D82A23" w:rsidRPr="00D82A23" w:rsidRDefault="00D82A23" w:rsidP="00D82A23">
                <w:pPr>
                  <w:widowControl w:val="0"/>
                  <w:pBdr>
                    <w:top w:val="nil"/>
                    <w:left w:val="nil"/>
                    <w:bottom w:val="nil"/>
                    <w:right w:val="nil"/>
                    <w:between w:val="nil"/>
                  </w:pBdr>
                  <w:jc w:val="center"/>
                  <w:rPr>
                    <w:rFonts w:ascii="Calibri" w:eastAsia="Calibri" w:hAnsi="Calibri" w:cs="Calibri"/>
                    <w:b/>
                    <w:iCs/>
                  </w:rPr>
                </w:pPr>
                <w:r w:rsidRPr="00D82A23">
                  <w:rPr>
                    <w:rFonts w:ascii="Calibri" w:eastAsia="Calibri" w:hAnsi="Calibri" w:cs="Calibri"/>
                    <w:b/>
                    <w:iCs/>
                  </w:rPr>
                  <w:t>Translation</w:t>
                </w:r>
              </w:p>
            </w:sdtContent>
          </w:sdt>
        </w:tc>
      </w:tr>
      <w:tr w:rsidR="00D82A23" w:rsidRPr="00C639BC" w14:paraId="74225787" w14:textId="77777777" w:rsidTr="00D82A23">
        <w:trPr>
          <w:trHeight w:val="1580"/>
        </w:trPr>
        <w:tc>
          <w:tcPr>
            <w:tcW w:w="1630" w:type="dxa"/>
            <w:shd w:val="clear" w:color="auto" w:fill="auto"/>
            <w:tcMar>
              <w:top w:w="100" w:type="dxa"/>
              <w:left w:w="100" w:type="dxa"/>
              <w:bottom w:w="100" w:type="dxa"/>
              <w:right w:w="100" w:type="dxa"/>
            </w:tcMar>
          </w:tcPr>
          <w:sdt>
            <w:sdtPr>
              <w:tag w:val="goog_rdk_4"/>
              <w:id w:val="-446691143"/>
            </w:sdtPr>
            <w:sdtContent>
              <w:sdt>
                <w:sdtPr>
                  <w:rPr>
                    <w:rFonts w:ascii="Calibri" w:eastAsia="Calibri" w:hAnsi="Calibri" w:cs="Calibri"/>
                  </w:rPr>
                  <w:tag w:val="goog_rdk_4"/>
                  <w:id w:val="-923488672"/>
                </w:sdtPr>
                <w:sdtContent>
                  <w:p w14:paraId="0B62918B" w14:textId="727BD0A2" w:rsidR="00D82A23" w:rsidRPr="00434805" w:rsidRDefault="00D82A23" w:rsidP="00D82A23">
                    <w:pPr>
                      <w:rPr>
                        <w:rFonts w:ascii="Calibri" w:eastAsia="Calibri" w:hAnsi="Calibri" w:cs="Calibri"/>
                      </w:rPr>
                    </w:pPr>
                    <w:r>
                      <w:rPr>
                        <w:rFonts w:ascii="Calibri" w:eastAsia="Calibri" w:hAnsi="Calibri" w:cs="Calibri"/>
                      </w:rPr>
                      <w:t>FAR_</w:t>
                    </w:r>
                    <w:r>
                      <w:rPr>
                        <w:rFonts w:ascii="Calibri" w:eastAsia="Calibri" w:hAnsi="Calibri" w:cs="Calibri"/>
                      </w:rPr>
                      <w:t>Fee</w:t>
                    </w:r>
                    <w:r w:rsidRPr="00434805">
                      <w:rPr>
                        <w:rFonts w:ascii="Calibri" w:eastAsia="Calibri" w:hAnsi="Calibri" w:cs="Calibri"/>
                      </w:rPr>
                      <w:t>_01</w:t>
                    </w:r>
                  </w:p>
                  <w:p w14:paraId="5F763785" w14:textId="77777777" w:rsidR="00D82A23" w:rsidRPr="00434805" w:rsidRDefault="00D82A23" w:rsidP="00D82A23">
                    <w:pPr>
                      <w:rPr>
                        <w:rFonts w:ascii="Calibri" w:eastAsia="Calibri" w:hAnsi="Calibri" w:cs="Calibri"/>
                      </w:rPr>
                    </w:pPr>
                  </w:p>
                </w:sdtContent>
              </w:sdt>
              <w:p w14:paraId="553CC1BB" w14:textId="77777777" w:rsidR="00D82A23" w:rsidRDefault="00D82A23" w:rsidP="00D82A23">
                <w:pPr>
                  <w:rPr>
                    <w:rFonts w:ascii="Calibri" w:eastAsia="Calibri" w:hAnsi="Calibri" w:cs="Calibri"/>
                  </w:rPr>
                </w:pPr>
              </w:p>
            </w:sdtContent>
          </w:sdt>
        </w:tc>
        <w:tc>
          <w:tcPr>
            <w:tcW w:w="4030" w:type="dxa"/>
            <w:shd w:val="clear" w:color="auto" w:fill="auto"/>
            <w:tcMar>
              <w:top w:w="100" w:type="dxa"/>
              <w:left w:w="100" w:type="dxa"/>
              <w:bottom w:w="100" w:type="dxa"/>
              <w:right w:w="100" w:type="dxa"/>
            </w:tcMar>
          </w:tcPr>
          <w:sdt>
            <w:sdtPr>
              <w:tag w:val="goog_rdk_5"/>
              <w:id w:val="-432272776"/>
            </w:sdtPr>
            <w:sdtContent>
              <w:p w14:paraId="16E109AA" w14:textId="77777777" w:rsidR="00D82A23" w:rsidRPr="00C639BC" w:rsidRDefault="00D82A23" w:rsidP="00291CAE">
                <w:pPr>
                  <w:rPr>
                    <w:rFonts w:ascii="Calibri" w:eastAsia="Calibri" w:hAnsi="Calibri" w:cs="Calibri"/>
                    <w:color w:val="000000"/>
                  </w:rPr>
                </w:pPr>
                <w:r w:rsidRPr="00C639BC">
                  <w:rPr>
                    <w:rFonts w:ascii="Calibri" w:eastAsia="Calibri" w:hAnsi="Calibri" w:cs="Calibr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sdtContent>
          </w:sdt>
        </w:tc>
        <w:tc>
          <w:tcPr>
            <w:tcW w:w="3690" w:type="dxa"/>
            <w:shd w:val="clear" w:color="auto" w:fill="auto"/>
            <w:tcMar>
              <w:top w:w="100" w:type="dxa"/>
              <w:left w:w="100" w:type="dxa"/>
              <w:bottom w:w="100" w:type="dxa"/>
              <w:right w:w="100" w:type="dxa"/>
            </w:tcMar>
          </w:tcPr>
          <w:sdt>
            <w:sdtPr>
              <w:rPr>
                <w:rtl/>
              </w:rPr>
              <w:tag w:val="goog_rdk_6"/>
              <w:id w:val="-143132361"/>
            </w:sdtPr>
            <w:sdtContent>
              <w:p w14:paraId="523C735B" w14:textId="77777777" w:rsidR="00D82A23" w:rsidRPr="00C639BC" w:rsidRDefault="00D82A23" w:rsidP="00291CAE">
                <w:pPr>
                  <w:widowControl w:val="0"/>
                  <w:pBdr>
                    <w:top w:val="nil"/>
                    <w:left w:val="nil"/>
                    <w:bottom w:val="nil"/>
                    <w:right w:val="nil"/>
                    <w:between w:val="nil"/>
                  </w:pBdr>
                  <w:bidi/>
                  <w:rPr>
                    <w:rFonts w:ascii="Calibri" w:eastAsia="Calibri" w:hAnsi="Calibri" w:cs="Calibri"/>
                  </w:rPr>
                </w:pPr>
                <w:r w:rsidRPr="00C639BC">
                  <w:rPr>
                    <w:rFonts w:ascii="Calibri" w:eastAsia="Calibri" w:hAnsi="Calibri" w:cs="Times New Roman"/>
                    <w:rtl/>
                  </w:rPr>
                  <w:t>آیا دارید به حضور در دادگاه فکر می کنید، اما</w:t>
                </w:r>
                <w:r w:rsidRPr="00C639BC">
                  <w:rPr>
                    <w:rFonts w:ascii="Calibri" w:eastAsia="Calibri" w:hAnsi="Calibri" w:cs="Calibri"/>
                    <w:rtl/>
                  </w:rPr>
                  <w:t xml:space="preserve"> </w:t>
                </w:r>
                <w:r w:rsidRPr="00C639BC">
                  <w:rPr>
                    <w:rFonts w:ascii="Calibri" w:eastAsia="Calibri" w:hAnsi="Calibri" w:cs="Times New Roman"/>
                    <w:rtl/>
                  </w:rPr>
                  <w:t xml:space="preserve">نگران پرداخت هزینه های طرح دعوی در دادگاه هستید؟ بیشتر اوقات هنگامی که اسنادی را در دادگاه ثبت می کنید باید مبلغی را بابت هزینه </w:t>
                </w:r>
                <w:r w:rsidRPr="00C639BC">
                  <w:rPr>
                    <w:rFonts w:ascii="Calibri" w:eastAsia="Calibri" w:hAnsi="Calibri" w:cs="Times New Roman" w:hint="cs"/>
                    <w:rtl/>
                  </w:rPr>
                  <w:t>پرداخت کنید</w:t>
                </w:r>
                <w:r w:rsidRPr="00C639BC">
                  <w:rPr>
                    <w:rFonts w:ascii="Calibri" w:eastAsia="Calibri" w:hAnsi="Calibri" w:cs="Calibri" w:hint="cs"/>
                    <w:rtl/>
                  </w:rPr>
                  <w:t>.</w:t>
                </w:r>
                <w:r w:rsidRPr="00C639BC">
                  <w:rPr>
                    <w:rFonts w:ascii="Calibri" w:eastAsia="Calibri" w:hAnsi="Calibri" w:cs="Calibri"/>
                    <w:rtl/>
                  </w:rPr>
                  <w:t xml:space="preserve"> </w:t>
                </w:r>
                <w:r w:rsidRPr="00C639BC">
                  <w:rPr>
                    <w:rFonts w:ascii="Calibri" w:eastAsia="Calibri" w:hAnsi="Calibri" w:cs="Times New Roman" w:hint="cs"/>
                    <w:rtl/>
                  </w:rPr>
                  <w:t xml:space="preserve">این </w:t>
                </w:r>
                <w:r w:rsidRPr="00C639BC">
                  <w:rPr>
                    <w:rFonts w:ascii="Calibri" w:eastAsia="Calibri" w:hAnsi="Calibri" w:cs="Times New Roman"/>
                    <w:rtl/>
                  </w:rPr>
                  <w:t xml:space="preserve">هزینه </w:t>
                </w:r>
                <w:r w:rsidRPr="00C639BC">
                  <w:rPr>
                    <w:rFonts w:ascii="Calibri" w:eastAsia="Calibri" w:hAnsi="Calibri" w:cs="Times New Roman" w:hint="cs"/>
                    <w:rtl/>
                  </w:rPr>
                  <w:t xml:space="preserve">ها </w:t>
                </w:r>
                <w:r w:rsidRPr="00C639BC">
                  <w:rPr>
                    <w:rFonts w:ascii="Calibri" w:eastAsia="Calibri" w:hAnsi="Calibri" w:cs="Times New Roman"/>
                    <w:rtl/>
                  </w:rPr>
                  <w:t xml:space="preserve">ممکن است زیاد باشد و ممکن است هنگامی که پرونده شما به جریان </w:t>
                </w:r>
                <w:r w:rsidRPr="00C639BC">
                  <w:rPr>
                    <w:rFonts w:ascii="Calibri" w:eastAsia="Calibri" w:hAnsi="Calibri" w:cs="Times New Roman" w:hint="cs"/>
                    <w:rtl/>
                  </w:rPr>
                  <w:t>می افتد</w:t>
                </w:r>
                <w:r w:rsidRPr="00C639BC">
                  <w:rPr>
                    <w:rFonts w:ascii="Calibri" w:eastAsia="Calibri" w:hAnsi="Calibri" w:cs="Times New Roman"/>
                    <w:rtl/>
                  </w:rPr>
                  <w:t xml:space="preserve"> هزینه های دیگری نیز داشته باشد</w:t>
                </w:r>
                <w:r w:rsidRPr="00C639BC">
                  <w:rPr>
                    <w:rFonts w:ascii="Calibri" w:eastAsia="Calibri" w:hAnsi="Calibri" w:cs="Calibri"/>
                    <w:rtl/>
                  </w:rPr>
                  <w:t>.</w:t>
                </w:r>
              </w:p>
            </w:sdtContent>
          </w:sdt>
        </w:tc>
      </w:tr>
      <w:tr w:rsidR="00D82A23" w:rsidRPr="00C639BC" w14:paraId="6014120C" w14:textId="77777777" w:rsidTr="00D82A23">
        <w:tc>
          <w:tcPr>
            <w:tcW w:w="1630" w:type="dxa"/>
            <w:shd w:val="clear" w:color="auto" w:fill="auto"/>
            <w:tcMar>
              <w:top w:w="100" w:type="dxa"/>
              <w:left w:w="100" w:type="dxa"/>
              <w:bottom w:w="100" w:type="dxa"/>
              <w:right w:w="100" w:type="dxa"/>
            </w:tcMar>
          </w:tcPr>
          <w:sdt>
            <w:sdtPr>
              <w:tag w:val="goog_rdk_7"/>
              <w:id w:val="257339502"/>
            </w:sdtPr>
            <w:sdtContent>
              <w:sdt>
                <w:sdtPr>
                  <w:tag w:val="goog_rdk_4"/>
                  <w:id w:val="-177968736"/>
                </w:sdtPr>
                <w:sdtContent>
                  <w:p w14:paraId="6484BE57" w14:textId="59604330" w:rsidR="00D82A23" w:rsidRDefault="00D82A23" w:rsidP="00D82A23">
                    <w:pPr>
                      <w:rPr>
                        <w:rFonts w:ascii="Calibri" w:eastAsia="Calibri" w:hAnsi="Calibri" w:cs="Calibri"/>
                      </w:rPr>
                    </w:pPr>
                    <w:r>
                      <w:rPr>
                        <w:rFonts w:ascii="Calibri" w:eastAsia="Calibri" w:hAnsi="Calibri" w:cs="Calibri"/>
                      </w:rPr>
                      <w:t>FAR_</w:t>
                    </w:r>
                    <w:r>
                      <w:rPr>
                        <w:rFonts w:ascii="Calibri" w:eastAsia="Calibri" w:hAnsi="Calibri" w:cs="Calibri"/>
                      </w:rPr>
                      <w:t>Fee_02</w:t>
                    </w:r>
                  </w:p>
                  <w:p w14:paraId="538709D0" w14:textId="77777777" w:rsidR="00D82A23" w:rsidRDefault="00D82A23" w:rsidP="00D82A23"/>
                </w:sdtContent>
              </w:sdt>
              <w:p w14:paraId="7E905437" w14:textId="77777777" w:rsidR="00D82A23" w:rsidRDefault="00D82A23" w:rsidP="00D82A23">
                <w:pPr>
                  <w:rPr>
                    <w:rFonts w:ascii="Calibri" w:eastAsia="Calibri" w:hAnsi="Calibri" w:cs="Calibri"/>
                  </w:rPr>
                </w:pPr>
              </w:p>
            </w:sdtContent>
          </w:sdt>
        </w:tc>
        <w:tc>
          <w:tcPr>
            <w:tcW w:w="4030" w:type="dxa"/>
            <w:shd w:val="clear" w:color="auto" w:fill="auto"/>
            <w:tcMar>
              <w:top w:w="100" w:type="dxa"/>
              <w:left w:w="100" w:type="dxa"/>
              <w:bottom w:w="100" w:type="dxa"/>
              <w:right w:w="100" w:type="dxa"/>
            </w:tcMar>
          </w:tcPr>
          <w:sdt>
            <w:sdtPr>
              <w:tag w:val="goog_rdk_8"/>
              <w:id w:val="-977077469"/>
            </w:sdtPr>
            <w:sdtContent>
              <w:p w14:paraId="01FBB227" w14:textId="77777777" w:rsidR="00D82A23" w:rsidRPr="00C639BC" w:rsidRDefault="00D82A23" w:rsidP="00291CAE">
                <w:pPr>
                  <w:rPr>
                    <w:rFonts w:ascii="Calibri" w:eastAsia="Calibri" w:hAnsi="Calibri" w:cs="Calibri"/>
                    <w:color w:val="000000"/>
                  </w:rPr>
                </w:pPr>
                <w:r w:rsidRPr="00C639BC">
                  <w:rPr>
                    <w:rFonts w:ascii="Calibri" w:eastAsia="Calibri" w:hAnsi="Calibri" w:cs="Calibri"/>
                    <w:color w:val="000000"/>
                  </w:rPr>
                  <w:t>If you’re worried about paying these fees and court costs, you can ask the court for a fee waiver. A fee waiver means that you do not have to pay the filing fees and other costs, or you may only have to pay part of the fees.</w:t>
                </w:r>
              </w:p>
            </w:sdtContent>
          </w:sdt>
        </w:tc>
        <w:tc>
          <w:tcPr>
            <w:tcW w:w="3690" w:type="dxa"/>
            <w:shd w:val="clear" w:color="auto" w:fill="auto"/>
            <w:tcMar>
              <w:top w:w="100" w:type="dxa"/>
              <w:left w:w="100" w:type="dxa"/>
              <w:bottom w:w="100" w:type="dxa"/>
              <w:right w:w="100" w:type="dxa"/>
            </w:tcMar>
          </w:tcPr>
          <w:sdt>
            <w:sdtPr>
              <w:rPr>
                <w:rtl/>
              </w:rPr>
              <w:tag w:val="goog_rdk_9"/>
              <w:id w:val="-374933717"/>
            </w:sdtPr>
            <w:sdtContent>
              <w:p w14:paraId="2FEE327F" w14:textId="77777777" w:rsidR="00D82A23" w:rsidRPr="00C639BC" w:rsidRDefault="00D82A23" w:rsidP="00291CAE">
                <w:pPr>
                  <w:widowControl w:val="0"/>
                  <w:pBdr>
                    <w:top w:val="nil"/>
                    <w:left w:val="nil"/>
                    <w:bottom w:val="nil"/>
                    <w:right w:val="nil"/>
                    <w:between w:val="nil"/>
                  </w:pBdr>
                  <w:bidi/>
                  <w:rPr>
                    <w:rFonts w:ascii="Calibri" w:eastAsia="Calibri" w:hAnsi="Calibri" w:cs="Calibri"/>
                  </w:rPr>
                </w:pPr>
                <w:r w:rsidRPr="00C639BC">
                  <w:rPr>
                    <w:rFonts w:ascii="Calibri" w:eastAsia="Calibri" w:hAnsi="Calibri" w:cs="Times New Roman"/>
                    <w:rtl/>
                  </w:rPr>
                  <w:t>اگر نگران پرداخت این هزینه ها و سایر هزینه‌های دادگاه هستید</w:t>
                </w:r>
                <w:r w:rsidRPr="00C639BC">
                  <w:rPr>
                    <w:rFonts w:ascii="Calibri" w:eastAsia="Calibri" w:hAnsi="Calibri" w:cs="Times New Roman" w:hint="cs"/>
                    <w:rtl/>
                  </w:rPr>
                  <w:t>،</w:t>
                </w:r>
                <w:r w:rsidRPr="00C639BC">
                  <w:rPr>
                    <w:rFonts w:ascii="Calibri" w:eastAsia="Calibri" w:hAnsi="Calibri" w:cs="Times New Roman"/>
                    <w:rtl/>
                  </w:rPr>
                  <w:t xml:space="preserve"> می توانید از دادگاه تقاضای لغو این هزینه ها را بنمایید</w:t>
                </w:r>
                <w:r w:rsidRPr="00C639BC">
                  <w:rPr>
                    <w:rFonts w:ascii="Calibri" w:eastAsia="Calibri" w:hAnsi="Calibri" w:cs="Calibri" w:hint="cs"/>
                    <w:rtl/>
                  </w:rPr>
                  <w:t>.</w:t>
                </w:r>
                <w:r w:rsidRPr="00C639BC">
                  <w:rPr>
                    <w:rFonts w:ascii="Calibri" w:eastAsia="Calibri" w:hAnsi="Calibri" w:cs="Times New Roman"/>
                    <w:rtl/>
                  </w:rPr>
                  <w:t xml:space="preserve"> لغو هزینه به این معنی است که مجبور نیستید هزینه های ثبت درخواست خود را </w:t>
                </w:r>
                <w:r w:rsidRPr="00C639BC">
                  <w:rPr>
                    <w:rFonts w:ascii="Calibri" w:eastAsia="Calibri" w:hAnsi="Calibri" w:cs="Times New Roman" w:hint="cs"/>
                    <w:rtl/>
                  </w:rPr>
                  <w:t>پرداخت کنید،</w:t>
                </w:r>
                <w:r w:rsidRPr="00C639BC">
                  <w:rPr>
                    <w:rFonts w:ascii="Calibri" w:eastAsia="Calibri" w:hAnsi="Calibri" w:cs="Times New Roman"/>
                    <w:rtl/>
                  </w:rPr>
                  <w:t xml:space="preserve"> یا ممکن است لازم باشد بخشی از آن هزینه ها را</w:t>
                </w:r>
                <w:r w:rsidRPr="00C639BC">
                  <w:rPr>
                    <w:rFonts w:ascii="Calibri" w:eastAsia="Calibri" w:hAnsi="Calibri" w:cs="Calibri"/>
                    <w:rtl/>
                  </w:rPr>
                  <w:t xml:space="preserve"> </w:t>
                </w:r>
                <w:r w:rsidRPr="00C639BC">
                  <w:rPr>
                    <w:rFonts w:ascii="Calibri" w:eastAsia="Calibri" w:hAnsi="Calibri" w:cs="Times New Roman"/>
                    <w:rtl/>
                  </w:rPr>
                  <w:t>پرداخت کنید</w:t>
                </w:r>
                <w:r w:rsidRPr="00C639BC">
                  <w:rPr>
                    <w:rFonts w:ascii="Calibri" w:eastAsia="Calibri" w:hAnsi="Calibri" w:cs="Calibri"/>
                    <w:rtl/>
                  </w:rPr>
                  <w:t xml:space="preserve">. </w:t>
                </w:r>
              </w:p>
            </w:sdtContent>
          </w:sdt>
        </w:tc>
      </w:tr>
      <w:tr w:rsidR="00D82A23" w:rsidRPr="00C639BC" w14:paraId="0FE4ACA7" w14:textId="77777777" w:rsidTr="00D82A23">
        <w:tc>
          <w:tcPr>
            <w:tcW w:w="1630" w:type="dxa"/>
            <w:shd w:val="clear" w:color="auto" w:fill="auto"/>
            <w:tcMar>
              <w:top w:w="100" w:type="dxa"/>
              <w:left w:w="100" w:type="dxa"/>
              <w:bottom w:w="100" w:type="dxa"/>
              <w:right w:w="100" w:type="dxa"/>
            </w:tcMar>
          </w:tcPr>
          <w:sdt>
            <w:sdtPr>
              <w:tag w:val="goog_rdk_10"/>
              <w:id w:val="-1564859587"/>
            </w:sdtPr>
            <w:sdtContent>
              <w:sdt>
                <w:sdtPr>
                  <w:rPr>
                    <w:rFonts w:ascii="Calibri" w:eastAsia="Calibri" w:hAnsi="Calibri" w:cs="Calibri"/>
                  </w:rPr>
                  <w:tag w:val="goog_rdk_4"/>
                  <w:id w:val="-548305000"/>
                </w:sdtPr>
                <w:sdtContent>
                  <w:p w14:paraId="7D053404" w14:textId="1E4E2FF4" w:rsidR="00D82A23" w:rsidRPr="00434805" w:rsidRDefault="00D82A23" w:rsidP="00D82A23">
                    <w:pPr>
                      <w:rPr>
                        <w:rFonts w:ascii="Calibri" w:eastAsia="Calibri" w:hAnsi="Calibri" w:cs="Calibri"/>
                      </w:rPr>
                    </w:pPr>
                    <w:r>
                      <w:rPr>
                        <w:rFonts w:ascii="Calibri" w:eastAsia="Calibri" w:hAnsi="Calibri" w:cs="Calibri"/>
                      </w:rPr>
                      <w:t>FAR_</w:t>
                    </w:r>
                    <w:r>
                      <w:rPr>
                        <w:rFonts w:ascii="Calibri" w:eastAsia="Calibri" w:hAnsi="Calibri" w:cs="Calibri"/>
                      </w:rPr>
                      <w:t>Fee_03</w:t>
                    </w:r>
                  </w:p>
                  <w:p w14:paraId="4BA97F9A" w14:textId="77777777" w:rsidR="00D82A23" w:rsidRPr="00434805" w:rsidRDefault="00D82A23" w:rsidP="00D82A23">
                    <w:pPr>
                      <w:rPr>
                        <w:rFonts w:ascii="Calibri" w:eastAsia="Calibri" w:hAnsi="Calibri" w:cs="Calibri"/>
                      </w:rPr>
                    </w:pPr>
                  </w:p>
                </w:sdtContent>
              </w:sdt>
              <w:p w14:paraId="4091246A" w14:textId="77777777" w:rsidR="00D82A23" w:rsidRDefault="00D82A23" w:rsidP="00D82A23">
                <w:pPr>
                  <w:rPr>
                    <w:rFonts w:ascii="Calibri" w:eastAsia="Calibri" w:hAnsi="Calibri" w:cs="Calibri"/>
                  </w:rPr>
                </w:pPr>
              </w:p>
            </w:sdtContent>
          </w:sdt>
        </w:tc>
        <w:tc>
          <w:tcPr>
            <w:tcW w:w="4030" w:type="dxa"/>
            <w:shd w:val="clear" w:color="auto" w:fill="auto"/>
            <w:tcMar>
              <w:top w:w="100" w:type="dxa"/>
              <w:left w:w="100" w:type="dxa"/>
              <w:bottom w:w="100" w:type="dxa"/>
              <w:right w:w="100" w:type="dxa"/>
            </w:tcMar>
          </w:tcPr>
          <w:bookmarkStart w:id="0" w:name="_heading=h.gjdgxs" w:colFirst="0" w:colLast="0" w:displacedByCustomXml="next"/>
          <w:bookmarkEnd w:id="0" w:displacedByCustomXml="next"/>
          <w:sdt>
            <w:sdtPr>
              <w:tag w:val="goog_rdk_11"/>
              <w:id w:val="594057163"/>
            </w:sdtPr>
            <w:sdtContent>
              <w:p w14:paraId="1B2EDED0" w14:textId="77777777" w:rsidR="00D82A23" w:rsidRPr="00C639BC" w:rsidRDefault="00D82A23" w:rsidP="00291CAE">
                <w:pPr>
                  <w:rPr>
                    <w:rFonts w:ascii="Calibri" w:eastAsia="Calibri" w:hAnsi="Calibri" w:cs="Calibri"/>
                    <w:color w:val="000000"/>
                  </w:rPr>
                </w:pPr>
                <w:r w:rsidRPr="00C639BC">
                  <w:rPr>
                    <w:rFonts w:ascii="Calibri" w:eastAsia="Calibri" w:hAnsi="Calibri" w:cs="Calibri"/>
                    <w:color w:val="000000"/>
                  </w:rPr>
                  <w:t xml:space="preserve">You may qualify for a fee waiver if you receive certain government benefits, such as food stamps or Medi-Cal, if your household income is very low, </w:t>
                </w:r>
                <w:r w:rsidRPr="00C639BC">
                  <w:rPr>
                    <w:rFonts w:ascii="Calibri" w:eastAsia="Calibri" w:hAnsi="Calibri" w:cs="Calibri"/>
                    <w:b/>
                    <w:color w:val="000000"/>
                  </w:rPr>
                  <w:t>OR</w:t>
                </w:r>
                <w:r w:rsidRPr="00C639BC">
                  <w:rPr>
                    <w:rFonts w:ascii="Calibri" w:eastAsia="Calibri" w:hAnsi="Calibri" w:cs="Calibri"/>
                    <w:color w:val="000000"/>
                  </w:rPr>
                  <w:t xml:space="preserve"> if you do not have enough money to pay the fees, after you pay for your necessary household expenses.  </w:t>
                </w:r>
              </w:p>
            </w:sdtContent>
          </w:sdt>
        </w:tc>
        <w:tc>
          <w:tcPr>
            <w:tcW w:w="3690" w:type="dxa"/>
            <w:shd w:val="clear" w:color="auto" w:fill="auto"/>
            <w:tcMar>
              <w:top w:w="100" w:type="dxa"/>
              <w:left w:w="100" w:type="dxa"/>
              <w:bottom w:w="100" w:type="dxa"/>
              <w:right w:w="100" w:type="dxa"/>
            </w:tcMar>
          </w:tcPr>
          <w:sdt>
            <w:sdtPr>
              <w:rPr>
                <w:rtl/>
              </w:rPr>
              <w:tag w:val="goog_rdk_12"/>
              <w:id w:val="-1372372821"/>
            </w:sdtPr>
            <w:sdtContent>
              <w:p w14:paraId="70267F0B" w14:textId="77777777" w:rsidR="00D82A23" w:rsidRPr="00C639BC" w:rsidRDefault="00D82A23" w:rsidP="00291CAE">
                <w:pPr>
                  <w:widowControl w:val="0"/>
                  <w:pBdr>
                    <w:top w:val="nil"/>
                    <w:left w:val="nil"/>
                    <w:bottom w:val="nil"/>
                    <w:right w:val="nil"/>
                    <w:between w:val="nil"/>
                  </w:pBdr>
                  <w:bidi/>
                  <w:rPr>
                    <w:rFonts w:ascii="Calibri" w:eastAsia="Calibri" w:hAnsi="Calibri" w:cs="Calibri"/>
                  </w:rPr>
                </w:pPr>
                <w:r w:rsidRPr="00C639BC">
                  <w:rPr>
                    <w:rFonts w:ascii="Calibri" w:eastAsia="Calibri" w:hAnsi="Calibri" w:cs="Times New Roman"/>
                    <w:rtl/>
                  </w:rPr>
                  <w:t xml:space="preserve">اگر </w:t>
                </w:r>
                <w:r w:rsidRPr="00C639BC">
                  <w:rPr>
                    <w:rFonts w:ascii="Calibri" w:eastAsia="Calibri" w:hAnsi="Calibri" w:cs="Times New Roman" w:hint="cs"/>
                    <w:rtl/>
                  </w:rPr>
                  <w:t xml:space="preserve">برخی </w:t>
                </w:r>
                <w:r w:rsidRPr="00C639BC">
                  <w:rPr>
                    <w:rFonts w:ascii="Calibri" w:eastAsia="Calibri" w:hAnsi="Calibri" w:cs="Times New Roman"/>
                    <w:rtl/>
                  </w:rPr>
                  <w:t xml:space="preserve">مزایای دولتی </w:t>
                </w:r>
                <w:r w:rsidRPr="00C639BC">
                  <w:rPr>
                    <w:rFonts w:ascii="Calibri" w:eastAsia="Calibri" w:hAnsi="Calibri" w:cs="Times New Roman" w:hint="cs"/>
                    <w:rtl/>
                  </w:rPr>
                  <w:t xml:space="preserve">را </w:t>
                </w:r>
                <w:r w:rsidRPr="00C639BC">
                  <w:rPr>
                    <w:rFonts w:ascii="Calibri" w:eastAsia="Calibri" w:hAnsi="Calibri" w:cs="Times New Roman"/>
                    <w:rtl/>
                  </w:rPr>
                  <w:t>دریافت می کنید مانند کوپن غذا</w:t>
                </w:r>
                <w:r w:rsidRPr="00C639BC">
                  <w:rPr>
                    <w:rFonts w:ascii="Calibri" w:eastAsia="Calibri" w:hAnsi="Calibri" w:cs="Times New Roman" w:hint="cs"/>
                    <w:rtl/>
                  </w:rPr>
                  <w:t>،</w:t>
                </w:r>
                <w:r w:rsidRPr="00C639BC">
                  <w:rPr>
                    <w:rFonts w:ascii="Calibri" w:eastAsia="Calibri" w:hAnsi="Calibri" w:cs="Times New Roman"/>
                    <w:rtl/>
                  </w:rPr>
                  <w:t xml:space="preserve"> مدیکل</w:t>
                </w:r>
                <w:r w:rsidRPr="00C639BC">
                  <w:rPr>
                    <w:rFonts w:ascii="Calibri" w:eastAsia="Calibri" w:hAnsi="Calibri" w:cs="Times New Roman" w:hint="cs"/>
                    <w:rtl/>
                  </w:rPr>
                  <w:t>،</w:t>
                </w:r>
                <w:r w:rsidRPr="00C639BC">
                  <w:rPr>
                    <w:rFonts w:ascii="Calibri" w:eastAsia="Calibri" w:hAnsi="Calibri" w:cs="Times New Roman"/>
                    <w:rtl/>
                  </w:rPr>
                  <w:t xml:space="preserve"> در صورتی که درآمد خانوار شما بسیار کم باشد</w:t>
                </w:r>
                <w:r w:rsidRPr="00C639BC">
                  <w:rPr>
                    <w:rFonts w:ascii="Calibri" w:eastAsia="Calibri" w:hAnsi="Calibri" w:cs="Times New Roman" w:hint="cs"/>
                    <w:rtl/>
                  </w:rPr>
                  <w:t>،</w:t>
                </w:r>
                <w:r w:rsidRPr="00C639BC">
                  <w:rPr>
                    <w:rFonts w:ascii="Calibri" w:eastAsia="Calibri" w:hAnsi="Calibri" w:cs="Calibri"/>
                    <w:rtl/>
                  </w:rPr>
                  <w:t xml:space="preserve"> </w:t>
                </w:r>
                <w:r w:rsidRPr="00C639BC">
                  <w:rPr>
                    <w:rFonts w:ascii="Calibri" w:eastAsia="Calibri" w:hAnsi="Calibri" w:cs="Times New Roman" w:hint="cs"/>
                    <w:b/>
                    <w:bCs/>
                    <w:rtl/>
                  </w:rPr>
                  <w:t>ی</w:t>
                </w:r>
                <w:r w:rsidRPr="00C639BC">
                  <w:rPr>
                    <w:rFonts w:ascii="Calibri" w:eastAsia="Calibri" w:hAnsi="Calibri" w:cs="Times New Roman" w:hint="eastAsia"/>
                    <w:b/>
                    <w:bCs/>
                    <w:rtl/>
                  </w:rPr>
                  <w:t>ا</w:t>
                </w:r>
                <w:r w:rsidRPr="00C639BC">
                  <w:rPr>
                    <w:rFonts w:ascii="Calibri" w:eastAsia="Calibri" w:hAnsi="Calibri" w:cs="Calibri"/>
                    <w:rtl/>
                  </w:rPr>
                  <w:t xml:space="preserve"> </w:t>
                </w:r>
                <w:r w:rsidRPr="00C639BC">
                  <w:rPr>
                    <w:rFonts w:ascii="Calibri" w:eastAsia="Calibri" w:hAnsi="Calibri" w:cs="Times New Roman" w:hint="cs"/>
                    <w:rtl/>
                  </w:rPr>
                  <w:t xml:space="preserve">در صورتی که </w:t>
                </w:r>
                <w:r w:rsidRPr="00C639BC">
                  <w:rPr>
                    <w:rFonts w:ascii="Calibri" w:eastAsia="Calibri" w:hAnsi="Calibri" w:cs="Times New Roman"/>
                    <w:rtl/>
                  </w:rPr>
                  <w:t>پس از پرداخت هزینه های ضروری خانوار پول کافی برای پرداخت این هزینه ها نداشته باشید</w:t>
                </w:r>
                <w:r>
                  <w:rPr>
                    <w:rFonts w:ascii="Calibri" w:eastAsia="Calibri" w:hAnsi="Calibri" w:cs="Calibri" w:hint="cs"/>
                    <w:rtl/>
                    <w:lang w:bidi="fa-IR"/>
                  </w:rPr>
                  <w:t xml:space="preserve">، </w:t>
                </w:r>
                <w:r w:rsidRPr="00C639BC">
                  <w:rPr>
                    <w:rFonts w:ascii="Calibri" w:eastAsia="Calibri" w:hAnsi="Calibri" w:cs="Times New Roman"/>
                    <w:rtl/>
                  </w:rPr>
                  <w:t>ممکن است واجد شرایط ل</w:t>
                </w:r>
                <w:r w:rsidRPr="00C639BC">
                  <w:rPr>
                    <w:rFonts w:ascii="Calibri" w:eastAsia="Calibri" w:hAnsi="Calibri" w:cs="Times New Roman" w:hint="cs"/>
                    <w:rtl/>
                  </w:rPr>
                  <w:t xml:space="preserve">غو </w:t>
                </w:r>
                <w:r w:rsidRPr="00C639BC">
                  <w:rPr>
                    <w:rFonts w:ascii="Calibri" w:eastAsia="Calibri" w:hAnsi="Calibri" w:cs="Times New Roman"/>
                    <w:rtl/>
                  </w:rPr>
                  <w:t>هزینه های دادگاه شوید</w:t>
                </w:r>
                <w:r>
                  <w:rPr>
                    <w:rFonts w:ascii="Calibri" w:eastAsia="Calibri" w:hAnsi="Calibri" w:cs="Times New Roman" w:hint="cs"/>
                    <w:rtl/>
                  </w:rPr>
                  <w:t>.</w:t>
                </w:r>
              </w:p>
            </w:sdtContent>
          </w:sdt>
        </w:tc>
      </w:tr>
      <w:tr w:rsidR="00D82A23" w:rsidRPr="00C639BC" w14:paraId="2B0DA931" w14:textId="77777777" w:rsidTr="00D82A23">
        <w:tc>
          <w:tcPr>
            <w:tcW w:w="1630" w:type="dxa"/>
            <w:shd w:val="clear" w:color="auto" w:fill="auto"/>
            <w:tcMar>
              <w:top w:w="100" w:type="dxa"/>
              <w:left w:w="100" w:type="dxa"/>
              <w:bottom w:w="100" w:type="dxa"/>
              <w:right w:w="100" w:type="dxa"/>
            </w:tcMar>
          </w:tcPr>
          <w:sdt>
            <w:sdtPr>
              <w:tag w:val="goog_rdk_13"/>
              <w:id w:val="752248589"/>
            </w:sdtPr>
            <w:sdtContent>
              <w:sdt>
                <w:sdtPr>
                  <w:tag w:val="goog_rdk_4"/>
                  <w:id w:val="1403712111"/>
                </w:sdtPr>
                <w:sdtContent>
                  <w:p w14:paraId="52C04C9F" w14:textId="4BE46462" w:rsidR="00D82A23" w:rsidRDefault="00D82A23" w:rsidP="00D82A23">
                    <w:pPr>
                      <w:rPr>
                        <w:rFonts w:ascii="Calibri" w:eastAsia="Calibri" w:hAnsi="Calibri" w:cs="Calibri"/>
                      </w:rPr>
                    </w:pPr>
                    <w:r>
                      <w:rPr>
                        <w:rFonts w:ascii="Calibri" w:eastAsia="Calibri" w:hAnsi="Calibri" w:cs="Calibri"/>
                      </w:rPr>
                      <w:t>FAR_</w:t>
                    </w:r>
                    <w:r>
                      <w:rPr>
                        <w:rFonts w:ascii="Calibri" w:eastAsia="Calibri" w:hAnsi="Calibri" w:cs="Calibri"/>
                      </w:rPr>
                      <w:t>Fee_04</w:t>
                    </w:r>
                  </w:p>
                  <w:p w14:paraId="36485451" w14:textId="77777777" w:rsidR="00D82A23" w:rsidRDefault="00D82A23" w:rsidP="00D82A23"/>
                </w:sdtContent>
              </w:sdt>
              <w:p w14:paraId="0FD77820" w14:textId="77777777" w:rsidR="00D82A23" w:rsidRDefault="00D82A23" w:rsidP="00D82A23">
                <w:pPr>
                  <w:rPr>
                    <w:rFonts w:ascii="Calibri" w:eastAsia="Calibri" w:hAnsi="Calibri" w:cs="Calibri"/>
                  </w:rPr>
                </w:pPr>
              </w:p>
            </w:sdtContent>
          </w:sdt>
        </w:tc>
        <w:tc>
          <w:tcPr>
            <w:tcW w:w="4030" w:type="dxa"/>
            <w:shd w:val="clear" w:color="auto" w:fill="auto"/>
            <w:tcMar>
              <w:top w:w="100" w:type="dxa"/>
              <w:left w:w="100" w:type="dxa"/>
              <w:bottom w:w="100" w:type="dxa"/>
              <w:right w:w="100" w:type="dxa"/>
            </w:tcMar>
          </w:tcPr>
          <w:sdt>
            <w:sdtPr>
              <w:tag w:val="goog_rdk_14"/>
              <w:id w:val="-1103947974"/>
            </w:sdtPr>
            <w:sdtContent>
              <w:p w14:paraId="58282F27" w14:textId="77777777" w:rsidR="00D82A23" w:rsidRPr="00C639BC" w:rsidRDefault="00D82A23" w:rsidP="00291CAE">
                <w:pPr>
                  <w:rPr>
                    <w:rFonts w:ascii="Calibri" w:eastAsia="Calibri" w:hAnsi="Calibri" w:cs="Calibri"/>
                    <w:color w:val="000000"/>
                  </w:rPr>
                </w:pPr>
                <w:r w:rsidRPr="00C639BC">
                  <w:rPr>
                    <w:rFonts w:ascii="Calibri" w:eastAsia="Calibri" w:hAnsi="Calibri" w:cs="Calibri"/>
                  </w:rPr>
                  <w:t>Visit the California Courts website’ Fee Waiver page to see if you qualify for a fee waiver. You can also visit your court’s self-help center and ask for help in your language.</w:t>
                </w:r>
              </w:p>
            </w:sdtContent>
          </w:sdt>
        </w:tc>
        <w:tc>
          <w:tcPr>
            <w:tcW w:w="3690" w:type="dxa"/>
            <w:shd w:val="clear" w:color="auto" w:fill="auto"/>
            <w:tcMar>
              <w:top w:w="100" w:type="dxa"/>
              <w:left w:w="100" w:type="dxa"/>
              <w:bottom w:w="100" w:type="dxa"/>
              <w:right w:w="100" w:type="dxa"/>
            </w:tcMar>
          </w:tcPr>
          <w:sdt>
            <w:sdtPr>
              <w:rPr>
                <w:rtl/>
              </w:rPr>
              <w:tag w:val="goog_rdk_15"/>
              <w:id w:val="1703660251"/>
            </w:sdtPr>
            <w:sdtContent>
              <w:p w14:paraId="18A5C89B" w14:textId="77777777" w:rsidR="00D82A23" w:rsidRPr="00C639BC" w:rsidRDefault="00D82A23" w:rsidP="00291CAE">
                <w:pPr>
                  <w:widowControl w:val="0"/>
                  <w:pBdr>
                    <w:top w:val="nil"/>
                    <w:left w:val="nil"/>
                    <w:bottom w:val="nil"/>
                    <w:right w:val="nil"/>
                    <w:between w:val="nil"/>
                  </w:pBdr>
                  <w:bidi/>
                  <w:rPr>
                    <w:rFonts w:ascii="Calibri" w:eastAsia="Calibri" w:hAnsi="Calibri" w:cs="Calibri"/>
                  </w:rPr>
                </w:pPr>
                <w:r w:rsidRPr="00C639BC">
                  <w:rPr>
                    <w:rFonts w:ascii="Calibri" w:eastAsia="Calibri" w:hAnsi="Calibri" w:cs="Times New Roman"/>
                    <w:rtl/>
                  </w:rPr>
                  <w:t xml:space="preserve"> به صفحه لغو هزینه ها در وب سایت دادگاه کالیفرنیا مراجعه کنید تا ببینید که آیا شما واجد شرایط لغو هزینه هستید یا </w:t>
                </w:r>
                <w:r w:rsidRPr="00C639BC">
                  <w:rPr>
                    <w:rFonts w:ascii="Calibri" w:eastAsia="Calibri" w:hAnsi="Calibri" w:cs="Times New Roman" w:hint="cs"/>
                    <w:rtl/>
                  </w:rPr>
                  <w:t>نه</w:t>
                </w:r>
                <w:r w:rsidRPr="00C639BC">
                  <w:rPr>
                    <w:rFonts w:ascii="Calibri" w:eastAsia="Calibri" w:hAnsi="Calibri" w:cs="Calibri" w:hint="cs"/>
                    <w:rtl/>
                  </w:rPr>
                  <w:t xml:space="preserve">. </w:t>
                </w:r>
                <w:r w:rsidRPr="00C639BC">
                  <w:rPr>
                    <w:rFonts w:ascii="Calibri" w:eastAsia="Calibri" w:hAnsi="Calibri" w:cs="Times New Roman"/>
                    <w:rtl/>
                  </w:rPr>
                  <w:t>همچنین می</w:t>
                </w:r>
                <w:r>
                  <w:rPr>
                    <w:rFonts w:ascii="Calibri" w:eastAsia="Calibri" w:hAnsi="Calibri" w:cs="Times New Roman" w:hint="cs"/>
                    <w:rtl/>
                  </w:rPr>
                  <w:t xml:space="preserve"> </w:t>
                </w:r>
                <w:r w:rsidRPr="00C639BC">
                  <w:rPr>
                    <w:rFonts w:ascii="Calibri" w:eastAsia="Calibri" w:hAnsi="Calibri" w:cs="Times New Roman"/>
                    <w:rtl/>
                  </w:rPr>
                  <w:t>توانید به مرکز خودیاری دادگاه مراجعه کنید و درخواست کمک به زبان خود بنمایید</w:t>
                </w:r>
                <w:r w:rsidRPr="00C639BC">
                  <w:rPr>
                    <w:rFonts w:ascii="Calibri" w:eastAsia="Calibri" w:hAnsi="Calibri" w:cs="Calibri" w:hint="cs"/>
                    <w:rtl/>
                  </w:rPr>
                  <w:t>.</w:t>
                </w:r>
              </w:p>
            </w:sdtContent>
          </w:sdt>
        </w:tc>
      </w:tr>
      <w:tr w:rsidR="00D82A23" w:rsidRPr="00C639BC" w14:paraId="6D456C57" w14:textId="77777777" w:rsidTr="00D82A23">
        <w:trPr>
          <w:trHeight w:val="537"/>
        </w:trPr>
        <w:tc>
          <w:tcPr>
            <w:tcW w:w="1630" w:type="dxa"/>
            <w:shd w:val="clear" w:color="auto" w:fill="auto"/>
            <w:tcMar>
              <w:top w:w="100" w:type="dxa"/>
              <w:left w:w="100" w:type="dxa"/>
              <w:bottom w:w="100" w:type="dxa"/>
              <w:right w:w="100" w:type="dxa"/>
            </w:tcMar>
          </w:tcPr>
          <w:sdt>
            <w:sdtPr>
              <w:tag w:val="goog_rdk_16"/>
              <w:id w:val="-1942056050"/>
            </w:sdtPr>
            <w:sdtContent>
              <w:sdt>
                <w:sdtPr>
                  <w:tag w:val="goog_rdk_4"/>
                  <w:id w:val="1622350545"/>
                </w:sdtPr>
                <w:sdtContent>
                  <w:p w14:paraId="46209032" w14:textId="1EC967AF" w:rsidR="00D82A23" w:rsidRDefault="00D82A23" w:rsidP="00D82A23">
                    <w:pPr>
                      <w:rPr>
                        <w:rFonts w:ascii="Calibri" w:eastAsia="Calibri" w:hAnsi="Calibri" w:cs="Calibri"/>
                      </w:rPr>
                    </w:pPr>
                    <w:r>
                      <w:rPr>
                        <w:rFonts w:ascii="Calibri" w:eastAsia="Calibri" w:hAnsi="Calibri" w:cs="Calibri"/>
                      </w:rPr>
                      <w:t>FAR_</w:t>
                    </w:r>
                    <w:r>
                      <w:rPr>
                        <w:rFonts w:ascii="Calibri" w:eastAsia="Calibri" w:hAnsi="Calibri" w:cs="Calibri"/>
                      </w:rPr>
                      <w:t>Fee_05</w:t>
                    </w:r>
                  </w:p>
                  <w:p w14:paraId="6A48AE5F" w14:textId="77777777" w:rsidR="00D82A23" w:rsidRDefault="00D82A23" w:rsidP="00D82A23"/>
                </w:sdtContent>
              </w:sdt>
              <w:p w14:paraId="0156550C" w14:textId="77777777" w:rsidR="00D82A23" w:rsidRDefault="00D82A23" w:rsidP="00D82A23">
                <w:pPr>
                  <w:rPr>
                    <w:rFonts w:ascii="Calibri" w:eastAsia="Calibri" w:hAnsi="Calibri" w:cs="Calibri"/>
                  </w:rPr>
                </w:pPr>
              </w:p>
            </w:sdtContent>
          </w:sdt>
        </w:tc>
        <w:tc>
          <w:tcPr>
            <w:tcW w:w="4030" w:type="dxa"/>
            <w:shd w:val="clear" w:color="auto" w:fill="auto"/>
            <w:tcMar>
              <w:top w:w="100" w:type="dxa"/>
              <w:left w:w="100" w:type="dxa"/>
              <w:bottom w:w="100" w:type="dxa"/>
              <w:right w:w="100" w:type="dxa"/>
            </w:tcMar>
          </w:tcPr>
          <w:sdt>
            <w:sdtPr>
              <w:tag w:val="goog_rdk_17"/>
              <w:id w:val="357704807"/>
            </w:sdtPr>
            <w:sdtContent>
              <w:p w14:paraId="68095B5D" w14:textId="69764D61" w:rsidR="00D82A23" w:rsidRPr="00D82A23" w:rsidRDefault="00D82A23" w:rsidP="00D82A23">
                <w:pPr>
                  <w:rPr>
                    <w:rFonts w:ascii="Calibri" w:eastAsia="Calibri" w:hAnsi="Calibri" w:cs="Calibri"/>
                  </w:rPr>
                </w:pPr>
                <w:r w:rsidRPr="00C639BC">
                  <w:rPr>
                    <w:rFonts w:ascii="Calibri" w:eastAsia="Calibri" w:hAnsi="Calibri" w:cs="Calibri"/>
                  </w:rPr>
                  <w:t xml:space="preserve">This message was brought to you by the Judicial Council of California. </w:t>
                </w:r>
              </w:p>
            </w:sdtContent>
          </w:sdt>
        </w:tc>
        <w:tc>
          <w:tcPr>
            <w:tcW w:w="3690" w:type="dxa"/>
            <w:shd w:val="clear" w:color="auto" w:fill="auto"/>
            <w:tcMar>
              <w:top w:w="100" w:type="dxa"/>
              <w:left w:w="100" w:type="dxa"/>
              <w:bottom w:w="100" w:type="dxa"/>
              <w:right w:w="100" w:type="dxa"/>
            </w:tcMar>
          </w:tcPr>
          <w:sdt>
            <w:sdtPr>
              <w:rPr>
                <w:rFonts w:cstheme="minorHAnsi"/>
                <w:rtl/>
              </w:rPr>
              <w:tag w:val="goog_rdk_18"/>
              <w:id w:val="-747422978"/>
            </w:sdtPr>
            <w:sdtContent>
              <w:p w14:paraId="4A02ECDB" w14:textId="2E7FC395" w:rsidR="00D82A23" w:rsidRPr="00D82A23" w:rsidRDefault="00D82A23" w:rsidP="00D82A23">
                <w:pPr>
                  <w:widowControl w:val="0"/>
                  <w:pBdr>
                    <w:top w:val="nil"/>
                    <w:left w:val="nil"/>
                    <w:bottom w:val="nil"/>
                    <w:right w:val="nil"/>
                    <w:between w:val="nil"/>
                  </w:pBdr>
                  <w:bidi/>
                  <w:rPr>
                    <w:rFonts w:eastAsia="Calibri" w:cs="Times New Roman"/>
                  </w:rPr>
                </w:pPr>
                <w:r w:rsidRPr="00C61398">
                  <w:rPr>
                    <w:rFonts w:eastAsia="Calibri" w:cs="Times New Roman"/>
                    <w:rtl/>
                  </w:rPr>
                  <w:t xml:space="preserve">این پیام را شورای قضایی کالیفرنیا به اطلاع شما </w:t>
                </w:r>
                <w:r w:rsidRPr="00C61398">
                  <w:rPr>
                    <w:rFonts w:eastAsia="Calibri" w:cs="Times New Roman" w:hint="cs"/>
                    <w:rtl/>
                    <w:lang w:bidi="fa-IR"/>
                  </w:rPr>
                  <w:t xml:space="preserve">می </w:t>
                </w:r>
                <w:r w:rsidRPr="00C61398">
                  <w:rPr>
                    <w:rFonts w:eastAsia="Calibri" w:cs="Times New Roman"/>
                    <w:rtl/>
                  </w:rPr>
                  <w:t>رسانده است</w:t>
                </w:r>
                <w:r w:rsidRPr="00C61398">
                  <w:rPr>
                    <w:rFonts w:eastAsia="Calibri" w:cstheme="minorHAnsi"/>
                    <w:rtl/>
                  </w:rPr>
                  <w:t xml:space="preserve">. </w:t>
                </w:r>
              </w:p>
            </w:sdtContent>
          </w:sdt>
        </w:tc>
      </w:tr>
    </w:tbl>
    <w:p w14:paraId="63C6A579" w14:textId="2D498EFA" w:rsidR="00D82A23" w:rsidRDefault="00D82A23">
      <w:pPr>
        <w:sectPr w:rsidR="00D82A23" w:rsidSect="00FD68F8">
          <w:headerReference w:type="default" r:id="rId7"/>
          <w:pgSz w:w="12240" w:h="15840"/>
          <w:pgMar w:top="1440" w:right="1440" w:bottom="1440" w:left="1440" w:header="720" w:footer="720" w:gutter="0"/>
          <w:cols w:space="720"/>
          <w:docGrid w:linePitch="360"/>
        </w:sectPr>
      </w:pPr>
    </w:p>
    <w:p w14:paraId="7CEB13FF" w14:textId="1E934272" w:rsidR="00863F26" w:rsidRPr="00D82A23" w:rsidRDefault="00863F26" w:rsidP="00D82A23">
      <w:pPr>
        <w:jc w:val="center"/>
        <w:rPr>
          <w:b/>
          <w:bCs/>
        </w:rPr>
      </w:pPr>
      <w:r w:rsidRPr="00D82A23">
        <w:rPr>
          <w:b/>
          <w:bCs/>
        </w:rPr>
        <w:lastRenderedPageBreak/>
        <w:t>Korean</w:t>
      </w:r>
    </w:p>
    <w:p w14:paraId="38E16275" w14:textId="77777777" w:rsidR="00863F26" w:rsidRDefault="00863F26"/>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0"/>
        <w:gridCol w:w="3400"/>
        <w:gridCol w:w="3690"/>
      </w:tblGrid>
      <w:tr w:rsidR="00D82A23" w:rsidRPr="00D82A23" w14:paraId="199437F0" w14:textId="77777777" w:rsidTr="00D82A23">
        <w:tc>
          <w:tcPr>
            <w:tcW w:w="2350" w:type="dxa"/>
            <w:shd w:val="clear" w:color="auto" w:fill="F0C0EA"/>
            <w:tcMar>
              <w:top w:w="100" w:type="dxa"/>
              <w:left w:w="100" w:type="dxa"/>
              <w:bottom w:w="100" w:type="dxa"/>
              <w:right w:w="100" w:type="dxa"/>
            </w:tcMar>
          </w:tcPr>
          <w:p w14:paraId="398B07A8" w14:textId="77777777" w:rsidR="00D82A23" w:rsidRPr="00D82A23" w:rsidRDefault="00D82A23" w:rsidP="00D82A23">
            <w:pPr>
              <w:jc w:val="center"/>
              <w:rPr>
                <w:rFonts w:ascii="Calibri" w:eastAsia="Calibri" w:hAnsi="Calibri" w:cs="Calibri"/>
                <w:b/>
                <w:iCs/>
              </w:rPr>
            </w:pPr>
            <w:r w:rsidRPr="00D82A23">
              <w:rPr>
                <w:rFonts w:ascii="Calibri" w:eastAsia="Calibri" w:hAnsi="Calibri" w:cs="Calibri"/>
                <w:b/>
                <w:iCs/>
              </w:rPr>
              <w:t>Slide</w:t>
            </w:r>
          </w:p>
        </w:tc>
        <w:tc>
          <w:tcPr>
            <w:tcW w:w="3400" w:type="dxa"/>
            <w:shd w:val="clear" w:color="auto" w:fill="F0C0EA"/>
            <w:tcMar>
              <w:top w:w="100" w:type="dxa"/>
              <w:left w:w="100" w:type="dxa"/>
              <w:bottom w:w="100" w:type="dxa"/>
              <w:right w:w="100" w:type="dxa"/>
            </w:tcMar>
          </w:tcPr>
          <w:p w14:paraId="25B19A1D" w14:textId="77777777" w:rsidR="00D82A23" w:rsidRPr="00D82A23" w:rsidRDefault="00D82A23" w:rsidP="00D82A23">
            <w:pPr>
              <w:jc w:val="center"/>
              <w:rPr>
                <w:b/>
                <w:iCs/>
              </w:rPr>
            </w:pPr>
            <w:r w:rsidRPr="00D82A23">
              <w:rPr>
                <w:rFonts w:ascii="Calibri" w:eastAsia="Calibri" w:hAnsi="Calibri" w:cs="Calibri"/>
                <w:b/>
                <w:iCs/>
              </w:rPr>
              <w:t>Audio</w:t>
            </w:r>
          </w:p>
        </w:tc>
        <w:tc>
          <w:tcPr>
            <w:tcW w:w="3690" w:type="dxa"/>
            <w:shd w:val="clear" w:color="auto" w:fill="F0C0EA"/>
            <w:tcMar>
              <w:top w:w="100" w:type="dxa"/>
              <w:left w:w="100" w:type="dxa"/>
              <w:bottom w:w="100" w:type="dxa"/>
              <w:right w:w="100" w:type="dxa"/>
            </w:tcMar>
          </w:tcPr>
          <w:p w14:paraId="29721B76" w14:textId="77777777" w:rsidR="00D82A23" w:rsidRPr="00D82A23" w:rsidRDefault="00D82A23" w:rsidP="00D82A23">
            <w:pPr>
              <w:widowControl w:val="0"/>
              <w:pBdr>
                <w:top w:val="nil"/>
                <w:left w:val="nil"/>
                <w:bottom w:val="nil"/>
                <w:right w:val="nil"/>
                <w:between w:val="nil"/>
              </w:pBdr>
              <w:jc w:val="center"/>
              <w:rPr>
                <w:b/>
                <w:iCs/>
              </w:rPr>
            </w:pPr>
            <w:r w:rsidRPr="00D82A23">
              <w:rPr>
                <w:b/>
                <w:iCs/>
              </w:rPr>
              <w:t>Translation</w:t>
            </w:r>
          </w:p>
        </w:tc>
      </w:tr>
      <w:tr w:rsidR="00D82A23" w14:paraId="00750804" w14:textId="77777777" w:rsidTr="00D82A23">
        <w:trPr>
          <w:trHeight w:val="1599"/>
        </w:trPr>
        <w:tc>
          <w:tcPr>
            <w:tcW w:w="2350" w:type="dxa"/>
            <w:shd w:val="clear" w:color="auto" w:fill="auto"/>
            <w:tcMar>
              <w:top w:w="100" w:type="dxa"/>
              <w:left w:w="100" w:type="dxa"/>
              <w:bottom w:w="100" w:type="dxa"/>
              <w:right w:w="100" w:type="dxa"/>
            </w:tcMar>
          </w:tcPr>
          <w:p w14:paraId="6632C342" w14:textId="439B8F65" w:rsidR="00D82A23" w:rsidRPr="00F1346F" w:rsidRDefault="00D82A23" w:rsidP="00D82A23">
            <w:pPr>
              <w:rPr>
                <w:rFonts w:ascii="Calibri" w:eastAsia="Calibri" w:hAnsi="Calibri" w:cs="Calibri"/>
              </w:rPr>
            </w:pPr>
            <w:r>
              <w:rPr>
                <w:rFonts w:ascii="Calibri" w:eastAsia="Calibri" w:hAnsi="Calibri" w:cs="Calibri"/>
              </w:rPr>
              <w:t>KOR_</w:t>
            </w:r>
            <w:r>
              <w:rPr>
                <w:rFonts w:ascii="Calibri" w:eastAsia="Calibri" w:hAnsi="Calibri" w:cs="Calibri"/>
              </w:rPr>
              <w:t>Fee_01</w:t>
            </w:r>
          </w:p>
        </w:tc>
        <w:tc>
          <w:tcPr>
            <w:tcW w:w="3400" w:type="dxa"/>
            <w:shd w:val="clear" w:color="auto" w:fill="auto"/>
            <w:tcMar>
              <w:top w:w="100" w:type="dxa"/>
              <w:left w:w="100" w:type="dxa"/>
              <w:bottom w:w="100" w:type="dxa"/>
              <w:right w:w="100" w:type="dxa"/>
            </w:tcMar>
          </w:tcPr>
          <w:p w14:paraId="4479A959" w14:textId="77777777" w:rsidR="00D82A23" w:rsidRPr="00F1346F" w:rsidRDefault="00D82A23" w:rsidP="00291CAE">
            <w:pPr>
              <w:rPr>
                <w:rFonts w:cstheme="minorHAnsi"/>
                <w:color w:val="000000"/>
              </w:rPr>
            </w:pPr>
            <w:r w:rsidRPr="00F1346F">
              <w:rPr>
                <w:rFonts w:cstheme="minorHAns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690" w:type="dxa"/>
            <w:shd w:val="clear" w:color="auto" w:fill="auto"/>
            <w:tcMar>
              <w:top w:w="100" w:type="dxa"/>
              <w:left w:w="100" w:type="dxa"/>
              <w:bottom w:w="100" w:type="dxa"/>
              <w:right w:w="100" w:type="dxa"/>
            </w:tcMar>
          </w:tcPr>
          <w:p w14:paraId="0A62842A" w14:textId="77777777" w:rsidR="00D82A23" w:rsidRDefault="00D82A23" w:rsidP="00291CAE">
            <w:pPr>
              <w:widowControl w:val="0"/>
              <w:pBdr>
                <w:top w:val="nil"/>
                <w:left w:val="nil"/>
                <w:bottom w:val="nil"/>
                <w:right w:val="nil"/>
                <w:between w:val="nil"/>
              </w:pBdr>
              <w:rPr>
                <w:lang w:eastAsia="ko-KR"/>
              </w:rPr>
            </w:pPr>
            <w:r>
              <w:rPr>
                <w:rFonts w:ascii="Malgun Gothic" w:eastAsia="Malgun Gothic" w:hAnsi="Malgun Gothic" w:cs="Malgun Gothic" w:hint="eastAsia"/>
                <w:lang w:eastAsia="ko-KR"/>
              </w:rPr>
              <w:t>소송을 생각하고 있지만 법정 신청 수수료가 걱정되십니까?</w:t>
            </w:r>
            <w:r>
              <w:rPr>
                <w:rFonts w:ascii="Malgun Gothic" w:eastAsia="Malgun Gothic" w:hAnsi="Malgun Gothic" w:cs="Malgun Gothic"/>
                <w:lang w:eastAsia="ko-KR"/>
              </w:rPr>
              <w:t xml:space="preserve"> </w:t>
            </w:r>
            <w:r>
              <w:rPr>
                <w:rFonts w:ascii="Malgun Gothic" w:eastAsia="Malgun Gothic" w:hAnsi="Malgun Gothic" w:cs="Malgun Gothic" w:hint="eastAsia"/>
                <w:lang w:eastAsia="ko-KR"/>
              </w:rPr>
              <w:t>대부분의 경우, 법원에 문서를 제출하면, 제출 수수료가 부과됩니다.</w:t>
            </w:r>
            <w:r>
              <w:rPr>
                <w:rFonts w:ascii="Malgun Gothic" w:eastAsia="Malgun Gothic" w:hAnsi="Malgun Gothic" w:cs="Malgun Gothic"/>
                <w:lang w:eastAsia="ko-KR"/>
              </w:rPr>
              <w:t xml:space="preserve"> </w:t>
            </w:r>
            <w:r>
              <w:rPr>
                <w:rFonts w:ascii="Malgun Gothic" w:eastAsia="Malgun Gothic" w:hAnsi="Malgun Gothic" w:cs="Malgun Gothic" w:hint="eastAsia"/>
                <w:lang w:eastAsia="ko-KR"/>
              </w:rPr>
              <w:t>이러한 신청 수수료 비용이 많이 들 수 있으며, 사건이 시작되면 다른 법정 비용이 부과될 수 있습니다.</w:t>
            </w:r>
            <w:r>
              <w:rPr>
                <w:rFonts w:ascii="Malgun Gothic" w:eastAsia="Malgun Gothic" w:hAnsi="Malgun Gothic" w:cs="Malgun Gothic"/>
                <w:lang w:eastAsia="ko-KR"/>
              </w:rPr>
              <w:t xml:space="preserve">   </w:t>
            </w:r>
            <w:r>
              <w:rPr>
                <w:rFonts w:ascii="Malgun Gothic" w:eastAsia="Malgun Gothic" w:hAnsi="Malgun Gothic" w:cs="Malgun Gothic" w:hint="eastAsia"/>
                <w:lang w:eastAsia="ko-KR"/>
              </w:rPr>
              <w:t xml:space="preserve">  </w:t>
            </w:r>
          </w:p>
        </w:tc>
      </w:tr>
      <w:tr w:rsidR="00D82A23" w14:paraId="3F204720" w14:textId="77777777" w:rsidTr="00D82A23">
        <w:tc>
          <w:tcPr>
            <w:tcW w:w="2350" w:type="dxa"/>
            <w:shd w:val="clear" w:color="auto" w:fill="auto"/>
            <w:tcMar>
              <w:top w:w="100" w:type="dxa"/>
              <w:left w:w="100" w:type="dxa"/>
              <w:bottom w:w="100" w:type="dxa"/>
              <w:right w:w="100" w:type="dxa"/>
            </w:tcMar>
          </w:tcPr>
          <w:p w14:paraId="24C1433E" w14:textId="0451615A" w:rsidR="00D82A23" w:rsidRPr="00F1346F" w:rsidRDefault="00D82A23" w:rsidP="00D82A23">
            <w:pPr>
              <w:rPr>
                <w:rFonts w:ascii="Calibri" w:eastAsia="Calibri" w:hAnsi="Calibri" w:cs="Calibri"/>
              </w:rPr>
            </w:pPr>
            <w:r>
              <w:rPr>
                <w:rFonts w:ascii="Calibri" w:eastAsia="Calibri" w:hAnsi="Calibri" w:cs="Calibri"/>
              </w:rPr>
              <w:t>KOR_</w:t>
            </w:r>
            <w:r>
              <w:rPr>
                <w:rFonts w:ascii="Calibri" w:eastAsia="Calibri" w:hAnsi="Calibri" w:cs="Calibri"/>
              </w:rPr>
              <w:t>Fee_02</w:t>
            </w:r>
          </w:p>
        </w:tc>
        <w:tc>
          <w:tcPr>
            <w:tcW w:w="3400" w:type="dxa"/>
            <w:shd w:val="clear" w:color="auto" w:fill="auto"/>
            <w:tcMar>
              <w:top w:w="100" w:type="dxa"/>
              <w:left w:w="100" w:type="dxa"/>
              <w:bottom w:w="100" w:type="dxa"/>
              <w:right w:w="100" w:type="dxa"/>
            </w:tcMar>
          </w:tcPr>
          <w:p w14:paraId="253D676F" w14:textId="77777777" w:rsidR="00D82A23" w:rsidRPr="00F1346F" w:rsidRDefault="00D82A23" w:rsidP="00291CAE">
            <w:pPr>
              <w:rPr>
                <w:rFonts w:cstheme="minorHAnsi"/>
                <w:color w:val="000000"/>
              </w:rPr>
            </w:pPr>
            <w:r w:rsidRPr="00F1346F">
              <w:rPr>
                <w:rFonts w:cstheme="minorHAnsi"/>
                <w:color w:val="000000"/>
              </w:rPr>
              <w:t>If you’re worried about paying these fees and court costs, you can ask the court for a fee waiver. A fee waiver means that you do not have to pay the filing fees and other costs, or you may only have to pay part of the fees.</w:t>
            </w:r>
          </w:p>
        </w:tc>
        <w:tc>
          <w:tcPr>
            <w:tcW w:w="3690" w:type="dxa"/>
            <w:shd w:val="clear" w:color="auto" w:fill="auto"/>
            <w:tcMar>
              <w:top w:w="100" w:type="dxa"/>
              <w:left w:w="100" w:type="dxa"/>
              <w:bottom w:w="100" w:type="dxa"/>
              <w:right w:w="100" w:type="dxa"/>
            </w:tcMar>
          </w:tcPr>
          <w:p w14:paraId="3FB5DE5C" w14:textId="77777777" w:rsidR="00D82A23" w:rsidRDefault="00D82A23" w:rsidP="00291CAE">
            <w:pPr>
              <w:widowControl w:val="0"/>
              <w:pBdr>
                <w:top w:val="nil"/>
                <w:left w:val="nil"/>
                <w:bottom w:val="nil"/>
                <w:right w:val="nil"/>
                <w:between w:val="nil"/>
              </w:pBdr>
              <w:rPr>
                <w:lang w:eastAsia="ko-KR"/>
              </w:rPr>
            </w:pPr>
            <w:r>
              <w:rPr>
                <w:rFonts w:ascii="Malgun Gothic" w:eastAsia="Malgun Gothic" w:hAnsi="Malgun Gothic" w:cs="Malgun Gothic" w:hint="eastAsia"/>
                <w:lang w:eastAsia="ko-KR"/>
              </w:rPr>
              <w:t xml:space="preserve">이러한 수수료 및 비용의 지불이 걱정되신다면, 법원에 수수료 면제를 요청할 수 있습니다. 수수료 면제 시 신청 수수료 및 기타 비용을 지불하지 않거나 수수료의 일부만 지불하면 됩니다. </w:t>
            </w:r>
            <w:r>
              <w:rPr>
                <w:rFonts w:ascii="Malgun Gothic" w:eastAsia="Malgun Gothic" w:hAnsi="Malgun Gothic" w:cs="Malgun Gothic"/>
                <w:lang w:eastAsia="ko-KR"/>
              </w:rPr>
              <w:t xml:space="preserve"> </w:t>
            </w:r>
          </w:p>
        </w:tc>
      </w:tr>
      <w:tr w:rsidR="00D82A23" w14:paraId="3DC841A2" w14:textId="77777777" w:rsidTr="00D82A23">
        <w:tc>
          <w:tcPr>
            <w:tcW w:w="2350" w:type="dxa"/>
            <w:shd w:val="clear" w:color="auto" w:fill="auto"/>
            <w:tcMar>
              <w:top w:w="100" w:type="dxa"/>
              <w:left w:w="100" w:type="dxa"/>
              <w:bottom w:w="100" w:type="dxa"/>
              <w:right w:w="100" w:type="dxa"/>
            </w:tcMar>
          </w:tcPr>
          <w:p w14:paraId="545574BC" w14:textId="2D9AE9C5" w:rsidR="00D82A23" w:rsidRPr="00F1346F" w:rsidRDefault="00D82A23" w:rsidP="00D82A23">
            <w:pPr>
              <w:rPr>
                <w:rFonts w:ascii="Calibri" w:eastAsia="Calibri" w:hAnsi="Calibri" w:cs="Calibri"/>
              </w:rPr>
            </w:pPr>
            <w:r>
              <w:rPr>
                <w:rFonts w:ascii="Calibri" w:eastAsia="Calibri" w:hAnsi="Calibri" w:cs="Calibri"/>
              </w:rPr>
              <w:t>KOR_</w:t>
            </w:r>
            <w:r>
              <w:rPr>
                <w:rFonts w:ascii="Calibri" w:eastAsia="Calibri" w:hAnsi="Calibri" w:cs="Calibri"/>
              </w:rPr>
              <w:t>Fee_03</w:t>
            </w:r>
          </w:p>
        </w:tc>
        <w:tc>
          <w:tcPr>
            <w:tcW w:w="3400" w:type="dxa"/>
            <w:shd w:val="clear" w:color="auto" w:fill="auto"/>
            <w:tcMar>
              <w:top w:w="100" w:type="dxa"/>
              <w:left w:w="100" w:type="dxa"/>
              <w:bottom w:w="100" w:type="dxa"/>
              <w:right w:w="100" w:type="dxa"/>
            </w:tcMar>
          </w:tcPr>
          <w:p w14:paraId="6D6C2F87" w14:textId="77777777" w:rsidR="00D82A23" w:rsidRPr="00F1346F" w:rsidRDefault="00D82A23" w:rsidP="00291CAE">
            <w:pPr>
              <w:rPr>
                <w:rFonts w:cstheme="minorHAnsi"/>
                <w:color w:val="000000"/>
              </w:rPr>
            </w:pPr>
            <w:r w:rsidRPr="00F1346F">
              <w:rPr>
                <w:rFonts w:cstheme="minorHAnsi"/>
                <w:color w:val="000000"/>
              </w:rPr>
              <w:t xml:space="preserve">You may qualify for a fee waiver if you receive certain government benefits, such as food stamps or Medi-Cal, if your household income is very low, </w:t>
            </w:r>
            <w:r w:rsidRPr="00F1346F">
              <w:rPr>
                <w:rFonts w:cstheme="minorHAnsi"/>
                <w:b/>
                <w:color w:val="000000"/>
              </w:rPr>
              <w:t>OR</w:t>
            </w:r>
            <w:r w:rsidRPr="00F1346F">
              <w:rPr>
                <w:rFonts w:cstheme="minorHAnsi"/>
                <w:color w:val="000000"/>
              </w:rPr>
              <w:t xml:space="preserve"> if you do not have enough money to pay the fees, after you pay for your necessary household expenses.   </w:t>
            </w:r>
          </w:p>
        </w:tc>
        <w:tc>
          <w:tcPr>
            <w:tcW w:w="3690" w:type="dxa"/>
            <w:shd w:val="clear" w:color="auto" w:fill="auto"/>
            <w:tcMar>
              <w:top w:w="100" w:type="dxa"/>
              <w:left w:w="100" w:type="dxa"/>
              <w:bottom w:w="100" w:type="dxa"/>
              <w:right w:w="100" w:type="dxa"/>
            </w:tcMar>
          </w:tcPr>
          <w:p w14:paraId="6A684913" w14:textId="77777777" w:rsidR="00D82A23" w:rsidRDefault="00D82A23" w:rsidP="00291CAE">
            <w:pPr>
              <w:widowControl w:val="0"/>
              <w:pBdr>
                <w:top w:val="nil"/>
                <w:left w:val="nil"/>
                <w:bottom w:val="nil"/>
                <w:right w:val="nil"/>
                <w:between w:val="nil"/>
              </w:pBdr>
              <w:rPr>
                <w:lang w:eastAsia="ko-KR"/>
              </w:rPr>
            </w:pPr>
            <w:r>
              <w:rPr>
                <w:rFonts w:ascii="Malgun Gothic" w:eastAsia="Malgun Gothic" w:hAnsi="Malgun Gothic" w:cs="Malgun Gothic" w:hint="eastAsia"/>
                <w:lang w:eastAsia="ko-KR"/>
              </w:rPr>
              <w:t>푸드 스탬프나 메디칼 [</w:t>
            </w:r>
            <w:r>
              <w:rPr>
                <w:rFonts w:ascii="Malgun Gothic" w:eastAsia="Malgun Gothic" w:hAnsi="Malgun Gothic" w:cs="Malgun Gothic"/>
                <w:lang w:eastAsia="ko-KR"/>
              </w:rPr>
              <w:t>Medi-Cal]</w:t>
            </w:r>
            <w:r>
              <w:rPr>
                <w:rFonts w:ascii="Malgun Gothic" w:eastAsia="Malgun Gothic" w:hAnsi="Malgun Gothic" w:cs="Malgun Gothic" w:hint="eastAsia"/>
                <w:lang w:eastAsia="ko-KR"/>
              </w:rPr>
              <w:t>과 같은 정부의 혜택을 받거나, 가계 소득이 매우 낮은 경우, 또는 필요한 생활비를 지출한 후 수수료를 지불할 돈이 충분하지 않은 경우 수수료 면제 혜택을 받을 수 있습니다.</w:t>
            </w:r>
            <w:r>
              <w:rPr>
                <w:rFonts w:ascii="Malgun Gothic" w:eastAsia="Malgun Gothic" w:hAnsi="Malgun Gothic" w:cs="Malgun Gothic"/>
                <w:lang w:eastAsia="ko-KR"/>
              </w:rPr>
              <w:t xml:space="preserve">  </w:t>
            </w:r>
            <w:r>
              <w:rPr>
                <w:rFonts w:ascii="Malgun Gothic" w:eastAsia="Malgun Gothic" w:hAnsi="Malgun Gothic" w:cs="Malgun Gothic" w:hint="eastAsia"/>
                <w:lang w:eastAsia="ko-KR"/>
              </w:rPr>
              <w:t xml:space="preserve"> </w:t>
            </w:r>
          </w:p>
        </w:tc>
      </w:tr>
      <w:tr w:rsidR="00D82A23" w14:paraId="30E64F86" w14:textId="77777777" w:rsidTr="00D82A23">
        <w:tc>
          <w:tcPr>
            <w:tcW w:w="2350" w:type="dxa"/>
            <w:shd w:val="clear" w:color="auto" w:fill="auto"/>
            <w:tcMar>
              <w:top w:w="100" w:type="dxa"/>
              <w:left w:w="100" w:type="dxa"/>
              <w:bottom w:w="100" w:type="dxa"/>
              <w:right w:w="100" w:type="dxa"/>
            </w:tcMar>
          </w:tcPr>
          <w:p w14:paraId="468AB4A0" w14:textId="46A8824F" w:rsidR="00D82A23" w:rsidRPr="00F1346F" w:rsidRDefault="00D82A23" w:rsidP="00D82A23">
            <w:pPr>
              <w:rPr>
                <w:rFonts w:ascii="Calibri" w:eastAsia="Calibri" w:hAnsi="Calibri" w:cs="Calibri"/>
              </w:rPr>
            </w:pPr>
            <w:r>
              <w:rPr>
                <w:rFonts w:ascii="Calibri" w:eastAsia="Calibri" w:hAnsi="Calibri" w:cs="Calibri"/>
              </w:rPr>
              <w:t>KOR_</w:t>
            </w:r>
            <w:r>
              <w:rPr>
                <w:rFonts w:ascii="Calibri" w:eastAsia="Calibri" w:hAnsi="Calibri" w:cs="Calibri"/>
              </w:rPr>
              <w:t>Fee_04</w:t>
            </w:r>
          </w:p>
        </w:tc>
        <w:tc>
          <w:tcPr>
            <w:tcW w:w="3400" w:type="dxa"/>
            <w:shd w:val="clear" w:color="auto" w:fill="auto"/>
            <w:tcMar>
              <w:top w:w="100" w:type="dxa"/>
              <w:left w:w="100" w:type="dxa"/>
              <w:bottom w:w="100" w:type="dxa"/>
              <w:right w:w="100" w:type="dxa"/>
            </w:tcMar>
          </w:tcPr>
          <w:p w14:paraId="5240309F" w14:textId="77777777" w:rsidR="00D82A23" w:rsidRPr="00F1346F" w:rsidRDefault="00D82A23" w:rsidP="00291CAE">
            <w:pPr>
              <w:rPr>
                <w:rFonts w:cstheme="minorHAnsi"/>
                <w:color w:val="000000"/>
              </w:rPr>
            </w:pPr>
            <w:r w:rsidRPr="00F1346F">
              <w:rPr>
                <w:rFonts w:cstheme="minorHAnsi"/>
              </w:rPr>
              <w:t>Visit the California Courts website’ Fee Waiver page to see if you qualify for a fee waiver. You can also visit your court’s self-help center and ask for help in your language.</w:t>
            </w:r>
          </w:p>
        </w:tc>
        <w:tc>
          <w:tcPr>
            <w:tcW w:w="3690" w:type="dxa"/>
            <w:shd w:val="clear" w:color="auto" w:fill="auto"/>
            <w:tcMar>
              <w:top w:w="100" w:type="dxa"/>
              <w:left w:w="100" w:type="dxa"/>
              <w:bottom w:w="100" w:type="dxa"/>
              <w:right w:w="100" w:type="dxa"/>
            </w:tcMar>
          </w:tcPr>
          <w:p w14:paraId="03961D15" w14:textId="77777777" w:rsidR="00D82A23" w:rsidRDefault="00D82A23" w:rsidP="00291CAE">
            <w:pPr>
              <w:widowControl w:val="0"/>
              <w:pBdr>
                <w:top w:val="nil"/>
                <w:left w:val="nil"/>
                <w:bottom w:val="nil"/>
                <w:right w:val="nil"/>
                <w:between w:val="nil"/>
              </w:pBdr>
              <w:rPr>
                <w:lang w:eastAsia="ko-KR"/>
              </w:rPr>
            </w:pPr>
            <w:r>
              <w:rPr>
                <w:rFonts w:ascii="Malgun Gothic" w:eastAsia="Malgun Gothic" w:hAnsi="Malgun Gothic" w:cs="Malgun Gothic" w:hint="eastAsia"/>
                <w:lang w:eastAsia="ko-KR"/>
              </w:rPr>
              <w:t xml:space="preserve">캘리포니아 법원 웹 사이트의 수수료 면제 프로그램 페이지에서 수수료 면제 자격을 확인하십시오. 또한 법원의 셀프 </w:t>
            </w:r>
            <w:r>
              <w:rPr>
                <w:rFonts w:ascii="Malgun Gothic" w:eastAsia="Malgun Gothic" w:hAnsi="Malgun Gothic" w:cs="Malgun Gothic" w:hint="eastAsia"/>
                <w:lang w:eastAsia="ko-KR"/>
              </w:rPr>
              <w:lastRenderedPageBreak/>
              <w:t>헬프 센터를 방문하여 귀하의 언어로 도움을 요청할 수 있습니다.</w:t>
            </w:r>
          </w:p>
        </w:tc>
      </w:tr>
      <w:tr w:rsidR="00D82A23" w14:paraId="2AF2A03B" w14:textId="77777777" w:rsidTr="00D82A23">
        <w:tc>
          <w:tcPr>
            <w:tcW w:w="2350" w:type="dxa"/>
            <w:shd w:val="clear" w:color="auto" w:fill="auto"/>
            <w:tcMar>
              <w:top w:w="100" w:type="dxa"/>
              <w:left w:w="100" w:type="dxa"/>
              <w:bottom w:w="100" w:type="dxa"/>
              <w:right w:w="100" w:type="dxa"/>
            </w:tcMar>
          </w:tcPr>
          <w:p w14:paraId="0E85978E" w14:textId="7BACF6E2" w:rsidR="00D82A23" w:rsidRPr="00F1346F" w:rsidRDefault="00D82A23" w:rsidP="00D82A23">
            <w:pPr>
              <w:rPr>
                <w:rFonts w:ascii="Calibri" w:eastAsia="Calibri" w:hAnsi="Calibri" w:cs="Calibri"/>
              </w:rPr>
            </w:pPr>
            <w:r>
              <w:rPr>
                <w:rFonts w:ascii="Calibri" w:eastAsia="Calibri" w:hAnsi="Calibri" w:cs="Calibri"/>
              </w:rPr>
              <w:lastRenderedPageBreak/>
              <w:t>KOR_</w:t>
            </w:r>
            <w:r>
              <w:rPr>
                <w:rFonts w:ascii="Calibri" w:eastAsia="Calibri" w:hAnsi="Calibri" w:cs="Calibri"/>
              </w:rPr>
              <w:t>Fee_05</w:t>
            </w:r>
          </w:p>
        </w:tc>
        <w:tc>
          <w:tcPr>
            <w:tcW w:w="3400" w:type="dxa"/>
            <w:shd w:val="clear" w:color="auto" w:fill="auto"/>
            <w:tcMar>
              <w:top w:w="100" w:type="dxa"/>
              <w:left w:w="100" w:type="dxa"/>
              <w:bottom w:w="100" w:type="dxa"/>
              <w:right w:w="100" w:type="dxa"/>
            </w:tcMar>
          </w:tcPr>
          <w:p w14:paraId="3613EE31" w14:textId="77777777" w:rsidR="00D82A23" w:rsidRPr="00F1346F" w:rsidRDefault="00D82A23" w:rsidP="00291CAE">
            <w:pPr>
              <w:rPr>
                <w:rFonts w:cstheme="minorHAnsi"/>
              </w:rPr>
            </w:pPr>
            <w:r w:rsidRPr="00F1346F">
              <w:rPr>
                <w:rFonts w:cstheme="minorHAnsi"/>
              </w:rPr>
              <w:t xml:space="preserve">This message was brought to you by the Judicial Council of California. </w:t>
            </w:r>
          </w:p>
        </w:tc>
        <w:tc>
          <w:tcPr>
            <w:tcW w:w="3690" w:type="dxa"/>
            <w:shd w:val="clear" w:color="auto" w:fill="auto"/>
            <w:tcMar>
              <w:top w:w="100" w:type="dxa"/>
              <w:left w:w="100" w:type="dxa"/>
              <w:bottom w:w="100" w:type="dxa"/>
              <w:right w:w="100" w:type="dxa"/>
            </w:tcMar>
          </w:tcPr>
          <w:p w14:paraId="35A58BD8" w14:textId="77777777" w:rsidR="00D82A23" w:rsidRDefault="00D82A23" w:rsidP="00291CAE">
            <w:pPr>
              <w:widowControl w:val="0"/>
              <w:pBdr>
                <w:top w:val="nil"/>
                <w:left w:val="nil"/>
                <w:bottom w:val="nil"/>
                <w:right w:val="nil"/>
                <w:between w:val="nil"/>
              </w:pBdr>
              <w:rPr>
                <w:lang w:eastAsia="ko-KR"/>
              </w:rPr>
            </w:pPr>
            <w:r>
              <w:rPr>
                <w:rFonts w:ascii="Malgun Gothic" w:eastAsia="Malgun Gothic" w:hAnsi="Malgun Gothic" w:cs="Malgun Gothic" w:hint="eastAsia"/>
                <w:lang w:eastAsia="ko-KR"/>
              </w:rPr>
              <w:t xml:space="preserve">이 메시지는 캘리포니아주 사법위원회에서 제공되었습니다. </w:t>
            </w:r>
            <w:r>
              <w:rPr>
                <w:rFonts w:ascii="Malgun Gothic" w:eastAsia="Malgun Gothic" w:hAnsi="Malgun Gothic" w:cs="Malgun Gothic"/>
                <w:lang w:eastAsia="ko-KR"/>
              </w:rPr>
              <w:t xml:space="preserve"> </w:t>
            </w:r>
          </w:p>
        </w:tc>
      </w:tr>
    </w:tbl>
    <w:p w14:paraId="5150DE0C" w14:textId="09CDD7ED" w:rsidR="00D82A23" w:rsidRDefault="00D82A23">
      <w:pPr>
        <w:sectPr w:rsidR="00D82A23" w:rsidSect="00FD68F8">
          <w:headerReference w:type="default" r:id="rId8"/>
          <w:pgSz w:w="12240" w:h="15840"/>
          <w:pgMar w:top="1440" w:right="1440" w:bottom="1440" w:left="1440" w:header="720" w:footer="720" w:gutter="0"/>
          <w:cols w:space="720"/>
          <w:docGrid w:linePitch="360"/>
        </w:sectPr>
      </w:pPr>
    </w:p>
    <w:p w14:paraId="42D5200D" w14:textId="129D58B7" w:rsidR="00863F26" w:rsidRPr="00863F26" w:rsidRDefault="00863F26" w:rsidP="00863F26">
      <w:pPr>
        <w:jc w:val="center"/>
        <w:rPr>
          <w:b/>
          <w:bCs/>
        </w:rPr>
      </w:pPr>
      <w:r w:rsidRPr="00863F26">
        <w:rPr>
          <w:b/>
          <w:bCs/>
        </w:rPr>
        <w:lastRenderedPageBreak/>
        <w:t>Mandarin</w:t>
      </w:r>
    </w:p>
    <w:p w14:paraId="39611D47" w14:textId="5DACFA7E" w:rsidR="00863F26" w:rsidRDefault="00863F26"/>
    <w:tbl>
      <w:tblPr>
        <w:tblW w:w="9456" w:type="dxa"/>
        <w:tblInd w:w="-1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736"/>
        <w:gridCol w:w="3940"/>
        <w:gridCol w:w="3780"/>
      </w:tblGrid>
      <w:tr w:rsidR="00D82A23" w:rsidRPr="00D82A23" w14:paraId="6CA462A3" w14:textId="77777777" w:rsidTr="00D82A23">
        <w:tc>
          <w:tcPr>
            <w:tcW w:w="1736" w:type="dxa"/>
            <w:shd w:val="clear" w:color="auto" w:fill="F0C0EA"/>
            <w:tcMar>
              <w:top w:w="100" w:type="dxa"/>
              <w:left w:w="100" w:type="dxa"/>
              <w:bottom w:w="100" w:type="dxa"/>
              <w:right w:w="100" w:type="dxa"/>
            </w:tcMar>
          </w:tcPr>
          <w:p w14:paraId="0183175F" w14:textId="77777777" w:rsidR="00D82A23" w:rsidRPr="00D82A23" w:rsidRDefault="00D82A23" w:rsidP="00D82A23">
            <w:pPr>
              <w:jc w:val="center"/>
              <w:rPr>
                <w:rFonts w:cstheme="minorHAnsi"/>
                <w:b/>
                <w:bCs/>
              </w:rPr>
            </w:pPr>
            <w:r w:rsidRPr="00D82A23">
              <w:rPr>
                <w:rFonts w:cstheme="minorHAnsi"/>
                <w:b/>
                <w:bCs/>
                <w:lang w:val="zh-CN"/>
              </w:rPr>
              <w:t>Slide</w:t>
            </w:r>
          </w:p>
        </w:tc>
        <w:tc>
          <w:tcPr>
            <w:tcW w:w="3940" w:type="dxa"/>
            <w:shd w:val="clear" w:color="auto" w:fill="F0C0EA"/>
            <w:tcMar>
              <w:top w:w="100" w:type="dxa"/>
              <w:left w:w="100" w:type="dxa"/>
              <w:bottom w:w="100" w:type="dxa"/>
              <w:right w:w="100" w:type="dxa"/>
            </w:tcMar>
          </w:tcPr>
          <w:p w14:paraId="1D243F9A" w14:textId="77777777" w:rsidR="00D82A23" w:rsidRPr="00D82A23" w:rsidRDefault="00D82A23" w:rsidP="00D82A23">
            <w:pPr>
              <w:jc w:val="center"/>
              <w:rPr>
                <w:rFonts w:cstheme="minorHAnsi"/>
                <w:b/>
                <w:bCs/>
              </w:rPr>
            </w:pPr>
            <w:r w:rsidRPr="00D82A23">
              <w:rPr>
                <w:rFonts w:cstheme="minorHAnsi"/>
                <w:b/>
                <w:bCs/>
                <w:lang w:val="zh-CN"/>
              </w:rPr>
              <w:t>Audio</w:t>
            </w:r>
          </w:p>
        </w:tc>
        <w:tc>
          <w:tcPr>
            <w:tcW w:w="3780" w:type="dxa"/>
            <w:shd w:val="clear" w:color="auto" w:fill="F0C0EA"/>
            <w:tcMar>
              <w:top w:w="100" w:type="dxa"/>
              <w:left w:w="100" w:type="dxa"/>
              <w:bottom w:w="100" w:type="dxa"/>
              <w:right w:w="100" w:type="dxa"/>
            </w:tcMar>
          </w:tcPr>
          <w:p w14:paraId="12A8B13E" w14:textId="77777777" w:rsidR="00D82A23" w:rsidRPr="00D82A23" w:rsidRDefault="00D82A23" w:rsidP="00D82A23">
            <w:pPr>
              <w:widowControl w:val="0"/>
              <w:jc w:val="center"/>
              <w:rPr>
                <w:rFonts w:cstheme="minorHAnsi"/>
                <w:b/>
                <w:bCs/>
              </w:rPr>
            </w:pPr>
            <w:r w:rsidRPr="00D82A23">
              <w:rPr>
                <w:rFonts w:cstheme="minorHAnsi"/>
                <w:b/>
                <w:bCs/>
                <w:lang w:val="zh-CN"/>
              </w:rPr>
              <w:t>T</w:t>
            </w:r>
            <w:r w:rsidRPr="00D82A23">
              <w:rPr>
                <w:rFonts w:cstheme="minorHAnsi"/>
                <w:b/>
                <w:bCs/>
              </w:rPr>
              <w:t>ranslation</w:t>
            </w:r>
          </w:p>
        </w:tc>
      </w:tr>
      <w:tr w:rsidR="00D82A23" w14:paraId="2F020B6F" w14:textId="77777777" w:rsidTr="00D82A23">
        <w:trPr>
          <w:trHeight w:val="1599"/>
        </w:trPr>
        <w:tc>
          <w:tcPr>
            <w:tcW w:w="1736" w:type="dxa"/>
            <w:tcMar>
              <w:top w:w="100" w:type="dxa"/>
              <w:left w:w="100" w:type="dxa"/>
              <w:bottom w:w="100" w:type="dxa"/>
              <w:right w:w="100" w:type="dxa"/>
            </w:tcMar>
          </w:tcPr>
          <w:p w14:paraId="7968F7DE" w14:textId="07C8F8B2" w:rsidR="00D82A23" w:rsidRPr="00F1346F" w:rsidRDefault="00D82A23" w:rsidP="00D82A23">
            <w:pPr>
              <w:rPr>
                <w:rFonts w:ascii="Calibri" w:hAnsi="Calibri" w:cs="Calibri"/>
              </w:rPr>
            </w:pPr>
            <w:r>
              <w:rPr>
                <w:rFonts w:ascii="Calibri" w:hAnsi="Calibri" w:cs="Calibri"/>
              </w:rPr>
              <w:t>MAN_</w:t>
            </w:r>
            <w:r>
              <w:rPr>
                <w:rFonts w:ascii="Calibri" w:hAnsi="Calibri" w:cs="Calibri"/>
              </w:rPr>
              <w:t>Fee</w:t>
            </w:r>
            <w:r w:rsidRPr="00FD050B">
              <w:rPr>
                <w:rFonts w:ascii="Calibri" w:hAnsi="Calibri" w:cs="Calibri"/>
              </w:rPr>
              <w:t>_01</w:t>
            </w:r>
          </w:p>
        </w:tc>
        <w:tc>
          <w:tcPr>
            <w:tcW w:w="3940" w:type="dxa"/>
            <w:tcMar>
              <w:top w:w="100" w:type="dxa"/>
              <w:left w:w="100" w:type="dxa"/>
              <w:bottom w:w="100" w:type="dxa"/>
              <w:right w:w="100" w:type="dxa"/>
            </w:tcMar>
          </w:tcPr>
          <w:p w14:paraId="4AF9F06A" w14:textId="77777777" w:rsidR="00D82A23" w:rsidRPr="00F1346F" w:rsidRDefault="00D82A23" w:rsidP="00291CAE">
            <w:pPr>
              <w:rPr>
                <w:rFonts w:ascii="Calibri" w:hAnsi="Calibri" w:cs="Calibri"/>
                <w:color w:val="000000"/>
                <w:lang w:eastAsia="zh-CN"/>
              </w:rPr>
            </w:pPr>
            <w:r w:rsidRPr="0078037A">
              <w:rPr>
                <w:rFonts w:ascii="Calibri" w:hAnsi="Calibri" w:cs="Calibr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780" w:type="dxa"/>
            <w:tcMar>
              <w:top w:w="100" w:type="dxa"/>
              <w:left w:w="100" w:type="dxa"/>
              <w:bottom w:w="100" w:type="dxa"/>
              <w:right w:w="100" w:type="dxa"/>
            </w:tcMar>
          </w:tcPr>
          <w:p w14:paraId="7188FA95" w14:textId="77777777" w:rsidR="00D82A23" w:rsidRDefault="00D82A23" w:rsidP="00291CAE">
            <w:pPr>
              <w:widowControl w:val="0"/>
              <w:rPr>
                <w:rFonts w:ascii="Times New Roman"/>
                <w:lang w:eastAsia="zh-CN"/>
              </w:rPr>
            </w:pPr>
            <w:r w:rsidRPr="00F1346F">
              <w:rPr>
                <w:rFonts w:ascii="MS Gothic" w:eastAsia="MS Gothic" w:hAnsi="MS Gothic" w:cs="MS Gothic" w:hint="eastAsia"/>
                <w:color w:val="000000"/>
                <w:lang w:val="zh-CN" w:eastAsia="zh-CN"/>
              </w:rPr>
              <w:t>你是不是在考</w:t>
            </w:r>
            <w:r w:rsidRPr="00F1346F">
              <w:rPr>
                <w:rFonts w:ascii="Microsoft JhengHei" w:eastAsia="Microsoft JhengHei" w:hAnsi="Microsoft JhengHei" w:cs="Microsoft JhengHei" w:hint="eastAsia"/>
                <w:color w:val="000000"/>
                <w:lang w:val="zh-CN" w:eastAsia="zh-CN"/>
              </w:rPr>
              <w:t>虑</w:t>
            </w:r>
            <w:r w:rsidRPr="00F1346F">
              <w:rPr>
                <w:rFonts w:ascii="MS Gothic" w:eastAsia="MS Gothic" w:hAnsi="MS Gothic" w:cs="MS Gothic" w:hint="eastAsia"/>
                <w:color w:val="000000"/>
                <w:lang w:val="zh-CN" w:eastAsia="zh-CN"/>
              </w:rPr>
              <w:t>出庭，但又担心支付法庭的立案</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？在大多数情况下，向法庭上交文件需要支付文件立案</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w:t>
            </w:r>
            <w:r w:rsidRPr="00F1346F">
              <w:rPr>
                <w:rFonts w:ascii="Calibri" w:hAnsi="Calibri" w:cs="Calibri"/>
                <w:color w:val="000000"/>
                <w:lang w:val="zh-CN" w:eastAsia="zh-CN"/>
              </w:rPr>
              <w:t> </w:t>
            </w:r>
            <w:r w:rsidRPr="00F1346F">
              <w:rPr>
                <w:rFonts w:ascii="Microsoft JhengHei" w:eastAsia="Microsoft JhengHei" w:hAnsi="Microsoft JhengHei" w:cs="Microsoft JhengHei" w:hint="eastAsia"/>
                <w:color w:val="000000"/>
                <w:lang w:val="zh-CN" w:eastAsia="zh-CN"/>
              </w:rPr>
              <w:t>这</w:t>
            </w:r>
            <w:r w:rsidRPr="00F1346F">
              <w:rPr>
                <w:rFonts w:ascii="MS Gothic" w:eastAsia="MS Gothic" w:hAnsi="MS Gothic" w:cs="MS Gothic" w:hint="eastAsia"/>
                <w:color w:val="000000"/>
                <w:lang w:val="zh-CN" w:eastAsia="zh-CN"/>
              </w:rPr>
              <w:t>些立案</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可能很高，一旦案子开始，可能</w:t>
            </w:r>
            <w:r w:rsidRPr="00F1346F">
              <w:rPr>
                <w:rFonts w:ascii="Microsoft JhengHei" w:eastAsia="Microsoft JhengHei" w:hAnsi="Microsoft JhengHei" w:cs="Microsoft JhengHei" w:hint="eastAsia"/>
                <w:color w:val="000000"/>
                <w:lang w:val="zh-CN" w:eastAsia="zh-CN"/>
              </w:rPr>
              <w:t>还</w:t>
            </w:r>
            <w:r w:rsidRPr="00F1346F">
              <w:rPr>
                <w:rFonts w:ascii="MS Gothic" w:eastAsia="MS Gothic" w:hAnsi="MS Gothic" w:cs="MS Gothic" w:hint="eastAsia"/>
                <w:color w:val="000000"/>
                <w:lang w:val="zh-CN" w:eastAsia="zh-CN"/>
              </w:rPr>
              <w:t>会有其他法庭收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w:t>
            </w:r>
          </w:p>
        </w:tc>
      </w:tr>
      <w:tr w:rsidR="00D82A23" w14:paraId="00198772" w14:textId="77777777" w:rsidTr="00D82A23">
        <w:tc>
          <w:tcPr>
            <w:tcW w:w="1736" w:type="dxa"/>
            <w:tcMar>
              <w:top w:w="100" w:type="dxa"/>
              <w:left w:w="100" w:type="dxa"/>
              <w:bottom w:w="100" w:type="dxa"/>
              <w:right w:w="100" w:type="dxa"/>
            </w:tcMar>
          </w:tcPr>
          <w:p w14:paraId="7C7D6AFA" w14:textId="52E4E15F" w:rsidR="00D82A23" w:rsidRPr="00F1346F" w:rsidRDefault="00D82A23" w:rsidP="00D82A23">
            <w:pPr>
              <w:rPr>
                <w:rFonts w:ascii="Calibri" w:hAnsi="Calibri" w:cs="Calibri"/>
              </w:rPr>
            </w:pPr>
            <w:r>
              <w:rPr>
                <w:rFonts w:ascii="Calibri" w:hAnsi="Calibri" w:cs="Calibri"/>
              </w:rPr>
              <w:t>MAN_</w:t>
            </w:r>
            <w:r w:rsidRPr="00FD050B">
              <w:rPr>
                <w:rFonts w:ascii="Calibri" w:hAnsi="Calibri" w:cs="Calibri"/>
              </w:rPr>
              <w:t>Fee</w:t>
            </w:r>
            <w:r>
              <w:rPr>
                <w:rFonts w:ascii="Calibri" w:hAnsi="Calibri" w:cs="Calibri"/>
              </w:rPr>
              <w:t>_02</w:t>
            </w:r>
          </w:p>
        </w:tc>
        <w:tc>
          <w:tcPr>
            <w:tcW w:w="3940" w:type="dxa"/>
            <w:tcMar>
              <w:top w:w="100" w:type="dxa"/>
              <w:left w:w="100" w:type="dxa"/>
              <w:bottom w:w="100" w:type="dxa"/>
              <w:right w:w="100" w:type="dxa"/>
            </w:tcMar>
          </w:tcPr>
          <w:p w14:paraId="727DE7DC" w14:textId="77777777" w:rsidR="00D82A23" w:rsidRPr="00F1346F" w:rsidRDefault="00D82A23" w:rsidP="00291CAE">
            <w:pPr>
              <w:rPr>
                <w:rFonts w:ascii="Calibri" w:hAnsi="Calibri" w:cs="Calibri"/>
                <w:color w:val="000000"/>
                <w:lang w:eastAsia="zh-CN"/>
              </w:rPr>
            </w:pPr>
            <w:r w:rsidRPr="0078037A">
              <w:rPr>
                <w:rFonts w:ascii="Calibri" w:hAnsi="Calibri" w:cs="Calibri"/>
                <w:color w:val="000000"/>
              </w:rPr>
              <w:t>If you’re worried about paying these fees and court costs, you can ask the court for a fee waiver. A fee waiver means that you do not have to pay the filing fees and other costs, or you may only have to pay part of the fees.</w:t>
            </w:r>
          </w:p>
        </w:tc>
        <w:tc>
          <w:tcPr>
            <w:tcW w:w="3780" w:type="dxa"/>
            <w:tcMar>
              <w:top w:w="100" w:type="dxa"/>
              <w:left w:w="100" w:type="dxa"/>
              <w:bottom w:w="100" w:type="dxa"/>
              <w:right w:w="100" w:type="dxa"/>
            </w:tcMar>
          </w:tcPr>
          <w:p w14:paraId="6334EA9D" w14:textId="77777777" w:rsidR="00D82A23" w:rsidRDefault="00D82A23" w:rsidP="00291CAE">
            <w:pPr>
              <w:widowControl w:val="0"/>
              <w:rPr>
                <w:rFonts w:ascii="Times New Roman"/>
                <w:lang w:eastAsia="zh-CN"/>
              </w:rPr>
            </w:pPr>
            <w:r w:rsidRPr="00F1346F">
              <w:rPr>
                <w:rFonts w:ascii="MS Gothic" w:eastAsia="MS Gothic" w:hAnsi="MS Gothic" w:cs="MS Gothic" w:hint="eastAsia"/>
                <w:color w:val="000000"/>
                <w:lang w:val="zh-CN" w:eastAsia="zh-CN"/>
              </w:rPr>
              <w:t>如果你担心支付</w:t>
            </w:r>
            <w:r w:rsidRPr="00F1346F">
              <w:rPr>
                <w:rFonts w:ascii="Microsoft JhengHei" w:eastAsia="Microsoft JhengHei" w:hAnsi="Microsoft JhengHei" w:cs="Microsoft JhengHei" w:hint="eastAsia"/>
                <w:color w:val="000000"/>
                <w:lang w:val="zh-CN" w:eastAsia="zh-CN"/>
              </w:rPr>
              <w:t>这</w:t>
            </w:r>
            <w:r w:rsidRPr="00F1346F">
              <w:rPr>
                <w:rFonts w:ascii="MS Gothic" w:eastAsia="MS Gothic" w:hAnsi="MS Gothic" w:cs="MS Gothic" w:hint="eastAsia"/>
                <w:color w:val="000000"/>
                <w:lang w:val="zh-CN" w:eastAsia="zh-CN"/>
              </w:rPr>
              <w:t>些收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和法庭收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，可以</w:t>
            </w:r>
            <w:r>
              <w:rPr>
                <w:rFonts w:ascii="MS Gothic" w:eastAsia="MS Gothic" w:hAnsi="MS Gothic" w:cs="MS Gothic" w:hint="eastAsia"/>
                <w:color w:val="000000"/>
                <w:lang w:val="zh-CN" w:eastAsia="zh-CN"/>
              </w:rPr>
              <w:t>向</w:t>
            </w:r>
            <w:r w:rsidRPr="00F1346F">
              <w:rPr>
                <w:rFonts w:ascii="MS Gothic" w:eastAsia="MS Gothic" w:hAnsi="MS Gothic" w:cs="MS Gothic" w:hint="eastAsia"/>
                <w:color w:val="000000"/>
                <w:lang w:val="zh-CN" w:eastAsia="zh-CN"/>
              </w:rPr>
              <w:t>法庭要求收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减免。收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减免意味着你无需支付立案</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和其他收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，或者可能只需支付部分收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w:t>
            </w:r>
          </w:p>
        </w:tc>
      </w:tr>
      <w:tr w:rsidR="00D82A23" w14:paraId="5C7EBBFA" w14:textId="77777777" w:rsidTr="00D82A23">
        <w:tc>
          <w:tcPr>
            <w:tcW w:w="1736" w:type="dxa"/>
            <w:tcMar>
              <w:top w:w="100" w:type="dxa"/>
              <w:left w:w="100" w:type="dxa"/>
              <w:bottom w:w="100" w:type="dxa"/>
              <w:right w:w="100" w:type="dxa"/>
            </w:tcMar>
          </w:tcPr>
          <w:p w14:paraId="6E6DBDEF" w14:textId="6AA7971A" w:rsidR="00D82A23" w:rsidRPr="00F1346F" w:rsidRDefault="00D82A23" w:rsidP="00D82A23">
            <w:pPr>
              <w:rPr>
                <w:rFonts w:ascii="Calibri" w:hAnsi="Calibri" w:cs="Calibri"/>
              </w:rPr>
            </w:pPr>
            <w:r>
              <w:rPr>
                <w:rFonts w:ascii="Calibri" w:hAnsi="Calibri" w:cs="Calibri"/>
              </w:rPr>
              <w:t>MAN_</w:t>
            </w:r>
            <w:r w:rsidRPr="00FD050B">
              <w:rPr>
                <w:rFonts w:ascii="Calibri" w:hAnsi="Calibri" w:cs="Calibri"/>
              </w:rPr>
              <w:t>Fee</w:t>
            </w:r>
            <w:r>
              <w:rPr>
                <w:rFonts w:ascii="Calibri" w:hAnsi="Calibri" w:cs="Calibri"/>
              </w:rPr>
              <w:t>_03</w:t>
            </w:r>
          </w:p>
        </w:tc>
        <w:tc>
          <w:tcPr>
            <w:tcW w:w="3940" w:type="dxa"/>
            <w:tcMar>
              <w:top w:w="100" w:type="dxa"/>
              <w:left w:w="100" w:type="dxa"/>
              <w:bottom w:w="100" w:type="dxa"/>
              <w:right w:w="100" w:type="dxa"/>
            </w:tcMar>
          </w:tcPr>
          <w:p w14:paraId="031C6966" w14:textId="77777777" w:rsidR="00D82A23" w:rsidRPr="00F1346F" w:rsidRDefault="00D82A23" w:rsidP="00291CAE">
            <w:pPr>
              <w:rPr>
                <w:rFonts w:ascii="Calibri" w:hAnsi="Calibri" w:cs="Calibri"/>
                <w:color w:val="000000"/>
                <w:lang w:eastAsia="zh-CN"/>
              </w:rPr>
            </w:pPr>
            <w:r w:rsidRPr="0078037A">
              <w:rPr>
                <w:rFonts w:ascii="Calibri" w:hAnsi="Calibri" w:cs="Calibri"/>
                <w:color w:val="000000"/>
              </w:rPr>
              <w:t xml:space="preserve">You may qualify for a fee waiver if you receive certain government benefits, such as food stamps or Medi-Cal, if your household income is very low, </w:t>
            </w:r>
            <w:r w:rsidRPr="0078037A">
              <w:rPr>
                <w:rFonts w:ascii="Calibri" w:hAnsi="Calibri" w:cs="Calibri"/>
                <w:b/>
                <w:color w:val="000000"/>
              </w:rPr>
              <w:t>OR</w:t>
            </w:r>
            <w:r w:rsidRPr="0078037A">
              <w:rPr>
                <w:rFonts w:ascii="Calibri" w:hAnsi="Calibri" w:cs="Calibri"/>
                <w:color w:val="000000"/>
              </w:rPr>
              <w:t xml:space="preserve"> if you do not have enough money to pay the fees, after you pay for your necessary household expenses.   </w:t>
            </w:r>
          </w:p>
        </w:tc>
        <w:tc>
          <w:tcPr>
            <w:tcW w:w="3780" w:type="dxa"/>
            <w:tcMar>
              <w:top w:w="100" w:type="dxa"/>
              <w:left w:w="100" w:type="dxa"/>
              <w:bottom w:w="100" w:type="dxa"/>
              <w:right w:w="100" w:type="dxa"/>
            </w:tcMar>
          </w:tcPr>
          <w:p w14:paraId="74041AA2" w14:textId="77777777" w:rsidR="00D82A23" w:rsidRDefault="00D82A23" w:rsidP="00291CAE">
            <w:pPr>
              <w:widowControl w:val="0"/>
              <w:rPr>
                <w:rFonts w:ascii="Times New Roman"/>
                <w:lang w:eastAsia="zh-CN"/>
              </w:rPr>
            </w:pPr>
            <w:r w:rsidRPr="00F1346F">
              <w:rPr>
                <w:rFonts w:ascii="MS Gothic" w:eastAsia="MS Gothic" w:hAnsi="MS Gothic" w:cs="MS Gothic" w:hint="eastAsia"/>
                <w:color w:val="000000"/>
                <w:lang w:val="zh-CN" w:eastAsia="zh-CN"/>
              </w:rPr>
              <w:t>如果你在</w:t>
            </w:r>
            <w:r w:rsidRPr="00F1346F">
              <w:rPr>
                <w:rFonts w:ascii="Microsoft JhengHei" w:eastAsia="Microsoft JhengHei" w:hAnsi="Microsoft JhengHei" w:cs="Microsoft JhengHei" w:hint="eastAsia"/>
                <w:color w:val="000000"/>
                <w:lang w:val="zh-CN" w:eastAsia="zh-CN"/>
              </w:rPr>
              <w:t>领</w:t>
            </w:r>
            <w:r w:rsidRPr="00F1346F">
              <w:rPr>
                <w:rFonts w:ascii="MS Gothic" w:eastAsia="MS Gothic" w:hAnsi="MS Gothic" w:cs="MS Gothic" w:hint="eastAsia"/>
                <w:color w:val="000000"/>
                <w:lang w:val="zh-CN" w:eastAsia="zh-CN"/>
              </w:rPr>
              <w:t>某些政府福利（如</w:t>
            </w:r>
            <w:r>
              <w:rPr>
                <w:rFonts w:ascii="MS Gothic" w:eastAsia="MS Gothic" w:hAnsi="MS Gothic" w:cs="MS Gothic" w:hint="eastAsia"/>
                <w:color w:val="000000"/>
                <w:lang w:val="zh-CN" w:eastAsia="zh-CN"/>
              </w:rPr>
              <w:t>粮食</w:t>
            </w:r>
            <w:r w:rsidRPr="00F1346F">
              <w:rPr>
                <w:rFonts w:ascii="MS Gothic" w:eastAsia="MS Gothic" w:hAnsi="MS Gothic" w:cs="MS Gothic" w:hint="eastAsia"/>
                <w:color w:val="000000"/>
                <w:lang w:val="zh-CN" w:eastAsia="zh-CN"/>
              </w:rPr>
              <w:t>券或加州医</w:t>
            </w:r>
            <w:r w:rsidRPr="00F1346F">
              <w:rPr>
                <w:rFonts w:ascii="Microsoft JhengHei" w:eastAsia="Microsoft JhengHei" w:hAnsi="Microsoft JhengHei" w:cs="Microsoft JhengHei" w:hint="eastAsia"/>
                <w:color w:val="000000"/>
                <w:lang w:val="zh-CN" w:eastAsia="zh-CN"/>
              </w:rPr>
              <w:t>疗补</w:t>
            </w:r>
            <w:r w:rsidRPr="00F1346F">
              <w:rPr>
                <w:rFonts w:ascii="MS Gothic" w:eastAsia="MS Gothic" w:hAnsi="MS Gothic" w:cs="MS Gothic" w:hint="eastAsia"/>
                <w:color w:val="000000"/>
                <w:lang w:val="zh-CN" w:eastAsia="zh-CN"/>
              </w:rPr>
              <w:t>助</w:t>
            </w:r>
            <w:r w:rsidRPr="00F1346F">
              <w:rPr>
                <w:rFonts w:ascii="Microsoft JhengHei" w:eastAsia="Microsoft JhengHei" w:hAnsi="Microsoft JhengHei" w:cs="Microsoft JhengHei" w:hint="eastAsia"/>
                <w:color w:val="000000"/>
                <w:lang w:val="zh-CN" w:eastAsia="zh-CN"/>
              </w:rPr>
              <w:t>计</w:t>
            </w:r>
            <w:r w:rsidRPr="00F1346F">
              <w:rPr>
                <w:rFonts w:ascii="MS Gothic" w:eastAsia="MS Gothic" w:hAnsi="MS Gothic" w:cs="MS Gothic" w:hint="eastAsia"/>
                <w:color w:val="000000"/>
                <w:lang w:val="zh-CN" w:eastAsia="zh-CN"/>
              </w:rPr>
              <w:t>划</w:t>
            </w:r>
            <w:r w:rsidRPr="00F1346F">
              <w:rPr>
                <w:rFonts w:ascii="Calibri" w:hAnsi="Calibri" w:cs="Calibri"/>
                <w:color w:val="000000"/>
                <w:lang w:val="zh-CN" w:eastAsia="zh-CN"/>
              </w:rPr>
              <w:t xml:space="preserve"> (Medi-Cal)</w:t>
            </w:r>
            <w:r w:rsidRPr="00F1346F">
              <w:rPr>
                <w:rFonts w:ascii="MS Gothic" w:eastAsia="MS Gothic" w:hAnsi="MS Gothic" w:cs="MS Gothic" w:hint="eastAsia"/>
                <w:color w:val="000000"/>
                <w:lang w:val="zh-CN" w:eastAsia="zh-CN"/>
              </w:rPr>
              <w:t>），你的家庭收入很低，</w:t>
            </w:r>
            <w:r w:rsidRPr="00F1346F">
              <w:rPr>
                <w:rFonts w:ascii="MS Gothic" w:eastAsia="MS Gothic" w:hAnsi="MS Gothic" w:cs="MS Gothic" w:hint="eastAsia"/>
                <w:b/>
                <w:bCs/>
                <w:color w:val="000000"/>
                <w:lang w:val="zh-CN" w:eastAsia="zh-CN"/>
              </w:rPr>
              <w:t>或者</w:t>
            </w:r>
            <w:r w:rsidRPr="00F1346F">
              <w:rPr>
                <w:rFonts w:ascii="MS Gothic" w:eastAsia="MS Gothic" w:hAnsi="MS Gothic" w:cs="MS Gothic" w:hint="eastAsia"/>
                <w:color w:val="000000"/>
                <w:lang w:val="zh-CN" w:eastAsia="zh-CN"/>
              </w:rPr>
              <w:t>如果你在支付必要的家庭开支后没有足</w:t>
            </w:r>
            <w:r w:rsidRPr="00F1346F">
              <w:rPr>
                <w:rFonts w:ascii="Yu Gothic" w:eastAsia="Yu Gothic" w:hAnsi="Yu Gothic" w:cs="Yu Gothic" w:hint="eastAsia"/>
                <w:color w:val="000000"/>
                <w:lang w:val="zh-CN" w:eastAsia="zh-CN"/>
              </w:rPr>
              <w:t>够</w:t>
            </w:r>
            <w:r w:rsidRPr="00F1346F">
              <w:rPr>
                <w:rFonts w:ascii="MS Gothic" w:eastAsia="MS Gothic" w:hAnsi="MS Gothic" w:cs="MS Gothic" w:hint="eastAsia"/>
                <w:color w:val="000000"/>
                <w:lang w:val="zh-CN" w:eastAsia="zh-CN"/>
              </w:rPr>
              <w:t>的</w:t>
            </w:r>
            <w:r w:rsidRPr="00F1346F">
              <w:rPr>
                <w:rFonts w:ascii="Microsoft JhengHei" w:eastAsia="Microsoft JhengHei" w:hAnsi="Microsoft JhengHei" w:cs="Microsoft JhengHei" w:hint="eastAsia"/>
                <w:color w:val="000000"/>
                <w:lang w:val="zh-CN" w:eastAsia="zh-CN"/>
              </w:rPr>
              <w:t>钱</w:t>
            </w:r>
            <w:r w:rsidRPr="00F1346F">
              <w:rPr>
                <w:rFonts w:ascii="MS Gothic" w:eastAsia="MS Gothic" w:hAnsi="MS Gothic" w:cs="MS Gothic" w:hint="eastAsia"/>
                <w:color w:val="000000"/>
                <w:lang w:val="zh-CN" w:eastAsia="zh-CN"/>
              </w:rPr>
              <w:t>来支付收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，你可能有</w:t>
            </w:r>
            <w:r w:rsidRPr="00F1346F">
              <w:rPr>
                <w:rFonts w:ascii="Microsoft JhengHei" w:eastAsia="Microsoft JhengHei" w:hAnsi="Microsoft JhengHei" w:cs="Microsoft JhengHei" w:hint="eastAsia"/>
                <w:color w:val="000000"/>
                <w:lang w:val="zh-CN" w:eastAsia="zh-CN"/>
              </w:rPr>
              <w:t>资</w:t>
            </w:r>
            <w:r w:rsidRPr="00F1346F">
              <w:rPr>
                <w:rFonts w:ascii="MS Gothic" w:eastAsia="MS Gothic" w:hAnsi="MS Gothic" w:cs="MS Gothic" w:hint="eastAsia"/>
                <w:color w:val="000000"/>
                <w:lang w:val="zh-CN" w:eastAsia="zh-CN"/>
              </w:rPr>
              <w:t>格</w:t>
            </w:r>
            <w:r w:rsidRPr="00F1346F">
              <w:rPr>
                <w:rFonts w:ascii="Microsoft JhengHei" w:eastAsia="Microsoft JhengHei" w:hAnsi="Microsoft JhengHei" w:cs="Microsoft JhengHei" w:hint="eastAsia"/>
                <w:color w:val="000000"/>
                <w:lang w:val="zh-CN" w:eastAsia="zh-CN"/>
              </w:rPr>
              <w:t>获</w:t>
            </w:r>
            <w:r w:rsidRPr="00F1346F">
              <w:rPr>
                <w:rFonts w:ascii="MS Gothic" w:eastAsia="MS Gothic" w:hAnsi="MS Gothic" w:cs="MS Gothic" w:hint="eastAsia"/>
                <w:color w:val="000000"/>
                <w:lang w:val="zh-CN" w:eastAsia="zh-CN"/>
              </w:rPr>
              <w:t>得收</w:t>
            </w:r>
            <w:r w:rsidRPr="00F1346F">
              <w:rPr>
                <w:rFonts w:ascii="Microsoft JhengHei" w:eastAsia="Microsoft JhengHei" w:hAnsi="Microsoft JhengHei" w:cs="Microsoft JhengHei" w:hint="eastAsia"/>
                <w:color w:val="000000"/>
                <w:lang w:val="zh-CN" w:eastAsia="zh-CN"/>
              </w:rPr>
              <w:t>费</w:t>
            </w:r>
            <w:r w:rsidRPr="00F1346F">
              <w:rPr>
                <w:rFonts w:ascii="MS Gothic" w:eastAsia="MS Gothic" w:hAnsi="MS Gothic" w:cs="MS Gothic" w:hint="eastAsia"/>
                <w:color w:val="000000"/>
                <w:lang w:val="zh-CN" w:eastAsia="zh-CN"/>
              </w:rPr>
              <w:t>减免。</w:t>
            </w:r>
          </w:p>
        </w:tc>
      </w:tr>
      <w:tr w:rsidR="00D82A23" w14:paraId="134F52F9" w14:textId="77777777" w:rsidTr="00D82A23">
        <w:tc>
          <w:tcPr>
            <w:tcW w:w="1736" w:type="dxa"/>
            <w:tcMar>
              <w:top w:w="100" w:type="dxa"/>
              <w:left w:w="100" w:type="dxa"/>
              <w:bottom w:w="100" w:type="dxa"/>
              <w:right w:w="100" w:type="dxa"/>
            </w:tcMar>
          </w:tcPr>
          <w:p w14:paraId="04FE51CC" w14:textId="127CFBCF" w:rsidR="00D82A23" w:rsidRPr="00F1346F" w:rsidRDefault="00D82A23" w:rsidP="00D82A23">
            <w:pPr>
              <w:rPr>
                <w:rFonts w:ascii="Calibri" w:hAnsi="Calibri" w:cs="Calibri"/>
              </w:rPr>
            </w:pPr>
            <w:r>
              <w:rPr>
                <w:rFonts w:ascii="Calibri" w:hAnsi="Calibri" w:cs="Calibri"/>
              </w:rPr>
              <w:t>MAN_</w:t>
            </w:r>
            <w:r w:rsidRPr="00FD050B">
              <w:rPr>
                <w:rFonts w:ascii="Calibri" w:hAnsi="Calibri" w:cs="Calibri"/>
              </w:rPr>
              <w:t>Fee</w:t>
            </w:r>
            <w:r>
              <w:rPr>
                <w:rFonts w:ascii="Calibri" w:hAnsi="Calibri" w:cs="Calibri"/>
              </w:rPr>
              <w:t>_04</w:t>
            </w:r>
          </w:p>
        </w:tc>
        <w:tc>
          <w:tcPr>
            <w:tcW w:w="3940" w:type="dxa"/>
            <w:tcMar>
              <w:top w:w="100" w:type="dxa"/>
              <w:left w:w="100" w:type="dxa"/>
              <w:bottom w:w="100" w:type="dxa"/>
              <w:right w:w="100" w:type="dxa"/>
            </w:tcMar>
          </w:tcPr>
          <w:p w14:paraId="2B94A8C5" w14:textId="77777777" w:rsidR="00D82A23" w:rsidRPr="00F1346F" w:rsidRDefault="00D82A23" w:rsidP="00291CAE">
            <w:pPr>
              <w:rPr>
                <w:rFonts w:ascii="Calibri" w:hAnsi="Calibri" w:cs="Calibri"/>
                <w:color w:val="000000"/>
                <w:lang w:eastAsia="zh-CN"/>
              </w:rPr>
            </w:pPr>
            <w:r w:rsidRPr="0078037A">
              <w:rPr>
                <w:rFonts w:ascii="Calibri" w:hAnsi="Calibri" w:cs="Calibri"/>
              </w:rPr>
              <w:t>Visit the California Courts website’ Fee Waiver page to see if you qualify for a fee waiver. You can also visit your court’s self-help center and ask for help in your language.</w:t>
            </w:r>
          </w:p>
        </w:tc>
        <w:tc>
          <w:tcPr>
            <w:tcW w:w="3780" w:type="dxa"/>
            <w:tcMar>
              <w:top w:w="100" w:type="dxa"/>
              <w:left w:w="100" w:type="dxa"/>
              <w:bottom w:w="100" w:type="dxa"/>
              <w:right w:w="100" w:type="dxa"/>
            </w:tcMar>
          </w:tcPr>
          <w:p w14:paraId="011B671C" w14:textId="77777777" w:rsidR="00D82A23" w:rsidRDefault="00D82A23" w:rsidP="00291CAE">
            <w:pPr>
              <w:widowControl w:val="0"/>
              <w:rPr>
                <w:rFonts w:ascii="Times New Roman"/>
                <w:lang w:eastAsia="zh-CN"/>
              </w:rPr>
            </w:pPr>
            <w:r w:rsidRPr="00F1346F">
              <w:rPr>
                <w:rFonts w:ascii="Microsoft JhengHei" w:eastAsia="Microsoft JhengHei" w:hAnsi="Microsoft JhengHei" w:cs="Microsoft JhengHei" w:hint="eastAsia"/>
                <w:lang w:val="zh-CN" w:eastAsia="zh-CN"/>
              </w:rPr>
              <w:t>请访问</w:t>
            </w:r>
            <w:r w:rsidRPr="00F1346F">
              <w:rPr>
                <w:rFonts w:ascii="MS Gothic" w:eastAsia="MS Gothic" w:hAnsi="MS Gothic" w:cs="MS Gothic" w:hint="eastAsia"/>
                <w:lang w:val="zh-CN" w:eastAsia="zh-CN"/>
              </w:rPr>
              <w:t>加州法庭网站的</w:t>
            </w:r>
            <w:r w:rsidRPr="00F1346F">
              <w:rPr>
                <w:rFonts w:ascii="Calibri" w:hAnsi="Calibri" w:cs="Calibri"/>
                <w:lang w:val="zh-CN" w:eastAsia="zh-CN"/>
              </w:rPr>
              <w:t>“</w:t>
            </w:r>
            <w:r w:rsidRPr="00F1346F">
              <w:rPr>
                <w:rFonts w:ascii="MS Gothic" w:eastAsia="MS Gothic" w:hAnsi="MS Gothic" w:cs="MS Gothic" w:hint="eastAsia"/>
                <w:lang w:val="zh-CN" w:eastAsia="zh-CN"/>
              </w:rPr>
              <w:t>收</w:t>
            </w:r>
            <w:r w:rsidRPr="00F1346F">
              <w:rPr>
                <w:rFonts w:ascii="Microsoft JhengHei" w:eastAsia="Microsoft JhengHei" w:hAnsi="Microsoft JhengHei" w:cs="Microsoft JhengHei" w:hint="eastAsia"/>
                <w:lang w:val="zh-CN" w:eastAsia="zh-CN"/>
              </w:rPr>
              <w:t>费</w:t>
            </w:r>
            <w:r w:rsidRPr="00F1346F">
              <w:rPr>
                <w:rFonts w:ascii="MS Gothic" w:eastAsia="MS Gothic" w:hAnsi="MS Gothic" w:cs="MS Gothic" w:hint="eastAsia"/>
                <w:lang w:val="zh-CN" w:eastAsia="zh-CN"/>
              </w:rPr>
              <w:t>减免</w:t>
            </w:r>
            <w:r w:rsidRPr="00F1346F">
              <w:rPr>
                <w:rFonts w:ascii="Calibri" w:hAnsi="Calibri" w:cs="Calibri"/>
                <w:lang w:val="zh-CN" w:eastAsia="zh-CN"/>
              </w:rPr>
              <w:t>”</w:t>
            </w:r>
            <w:r w:rsidRPr="00F1346F">
              <w:rPr>
                <w:rFonts w:ascii="Microsoft JhengHei" w:eastAsia="Microsoft JhengHei" w:hAnsi="Microsoft JhengHei" w:cs="Microsoft JhengHei" w:hint="eastAsia"/>
                <w:lang w:val="zh-CN" w:eastAsia="zh-CN"/>
              </w:rPr>
              <w:t>页</w:t>
            </w:r>
            <w:r w:rsidRPr="00F1346F">
              <w:rPr>
                <w:rFonts w:ascii="MS Gothic" w:eastAsia="MS Gothic" w:hAnsi="MS Gothic" w:cs="MS Gothic" w:hint="eastAsia"/>
                <w:lang w:val="zh-CN" w:eastAsia="zh-CN"/>
              </w:rPr>
              <w:t>面，了解你是否有</w:t>
            </w:r>
            <w:r w:rsidRPr="00F1346F">
              <w:rPr>
                <w:rFonts w:ascii="Microsoft JhengHei" w:eastAsia="Microsoft JhengHei" w:hAnsi="Microsoft JhengHei" w:cs="Microsoft JhengHei" w:hint="eastAsia"/>
                <w:lang w:val="zh-CN" w:eastAsia="zh-CN"/>
              </w:rPr>
              <w:t>资</w:t>
            </w:r>
            <w:r w:rsidRPr="00F1346F">
              <w:rPr>
                <w:rFonts w:ascii="MS Gothic" w:eastAsia="MS Gothic" w:hAnsi="MS Gothic" w:cs="MS Gothic" w:hint="eastAsia"/>
                <w:lang w:val="zh-CN" w:eastAsia="zh-CN"/>
              </w:rPr>
              <w:t>格享受收</w:t>
            </w:r>
            <w:r w:rsidRPr="00F1346F">
              <w:rPr>
                <w:rFonts w:ascii="Microsoft JhengHei" w:eastAsia="Microsoft JhengHei" w:hAnsi="Microsoft JhengHei" w:cs="Microsoft JhengHei" w:hint="eastAsia"/>
                <w:lang w:val="zh-CN" w:eastAsia="zh-CN"/>
              </w:rPr>
              <w:t>费</w:t>
            </w:r>
            <w:r w:rsidRPr="00F1346F">
              <w:rPr>
                <w:rFonts w:ascii="MS Gothic" w:eastAsia="MS Gothic" w:hAnsi="MS Gothic" w:cs="MS Gothic" w:hint="eastAsia"/>
                <w:lang w:val="zh-CN" w:eastAsia="zh-CN"/>
              </w:rPr>
              <w:t>减免。你</w:t>
            </w:r>
            <w:r w:rsidRPr="00F1346F">
              <w:rPr>
                <w:rFonts w:ascii="Microsoft JhengHei" w:eastAsia="Microsoft JhengHei" w:hAnsi="Microsoft JhengHei" w:cs="Microsoft JhengHei" w:hint="eastAsia"/>
                <w:lang w:val="zh-CN" w:eastAsia="zh-CN"/>
              </w:rPr>
              <w:t>还</w:t>
            </w:r>
            <w:r w:rsidRPr="00F1346F">
              <w:rPr>
                <w:rFonts w:ascii="MS Gothic" w:eastAsia="MS Gothic" w:hAnsi="MS Gothic" w:cs="MS Gothic" w:hint="eastAsia"/>
                <w:lang w:val="zh-CN" w:eastAsia="zh-CN"/>
              </w:rPr>
              <w:t>可以前</w:t>
            </w:r>
            <w:r>
              <w:rPr>
                <w:rFonts w:ascii="MS Gothic" w:eastAsia="MS Gothic" w:hAnsi="MS Gothic" w:cs="MS Gothic" w:hint="eastAsia"/>
                <w:lang w:val="zh-CN" w:eastAsia="zh-CN"/>
              </w:rPr>
              <w:t>往你的</w:t>
            </w:r>
            <w:r w:rsidRPr="00F1346F">
              <w:rPr>
                <w:rFonts w:ascii="MS Gothic" w:eastAsia="MS Gothic" w:hAnsi="MS Gothic" w:cs="MS Gothic" w:hint="eastAsia"/>
                <w:lang w:val="zh-CN" w:eastAsia="zh-CN"/>
              </w:rPr>
              <w:t>法庭</w:t>
            </w:r>
            <w:r>
              <w:rPr>
                <w:rFonts w:ascii="MS Gothic" w:eastAsia="MS Gothic" w:hAnsi="MS Gothic" w:cs="MS Gothic" w:hint="eastAsia"/>
                <w:lang w:val="zh-CN" w:eastAsia="zh-CN"/>
              </w:rPr>
              <w:t>之</w:t>
            </w:r>
            <w:r w:rsidRPr="00F1346F">
              <w:rPr>
                <w:rFonts w:ascii="MS Gothic" w:eastAsia="MS Gothic" w:hAnsi="MS Gothic" w:cs="MS Gothic" w:hint="eastAsia"/>
                <w:lang w:val="zh-CN" w:eastAsia="zh-CN"/>
              </w:rPr>
              <w:t>自助中心，用你的</w:t>
            </w:r>
            <w:r w:rsidRPr="00F1346F">
              <w:rPr>
                <w:rFonts w:ascii="Microsoft JhengHei" w:eastAsia="Microsoft JhengHei" w:hAnsi="Microsoft JhengHei" w:cs="Microsoft JhengHei" w:hint="eastAsia"/>
                <w:lang w:val="zh-CN" w:eastAsia="zh-CN"/>
              </w:rPr>
              <w:t>语</w:t>
            </w:r>
            <w:r w:rsidRPr="00F1346F">
              <w:rPr>
                <w:rFonts w:ascii="MS Gothic" w:eastAsia="MS Gothic" w:hAnsi="MS Gothic" w:cs="MS Gothic" w:hint="eastAsia"/>
                <w:lang w:val="zh-CN" w:eastAsia="zh-CN"/>
              </w:rPr>
              <w:t>言</w:t>
            </w:r>
            <w:r w:rsidRPr="00F1346F">
              <w:rPr>
                <w:rFonts w:ascii="Microsoft JhengHei" w:eastAsia="Microsoft JhengHei" w:hAnsi="Microsoft JhengHei" w:cs="Microsoft JhengHei" w:hint="eastAsia"/>
                <w:lang w:val="zh-CN" w:eastAsia="zh-CN"/>
              </w:rPr>
              <w:t>寻</w:t>
            </w:r>
            <w:r w:rsidRPr="00F1346F">
              <w:rPr>
                <w:rFonts w:ascii="MS Gothic" w:eastAsia="MS Gothic" w:hAnsi="MS Gothic" w:cs="MS Gothic" w:hint="eastAsia"/>
                <w:lang w:val="zh-CN" w:eastAsia="zh-CN"/>
              </w:rPr>
              <w:t>求帮助。</w:t>
            </w:r>
          </w:p>
        </w:tc>
      </w:tr>
      <w:tr w:rsidR="00D82A23" w14:paraId="31F912F1" w14:textId="77777777" w:rsidTr="00D82A23">
        <w:tc>
          <w:tcPr>
            <w:tcW w:w="1736" w:type="dxa"/>
            <w:tcMar>
              <w:top w:w="100" w:type="dxa"/>
              <w:left w:w="100" w:type="dxa"/>
              <w:bottom w:w="100" w:type="dxa"/>
              <w:right w:w="100" w:type="dxa"/>
            </w:tcMar>
          </w:tcPr>
          <w:p w14:paraId="652EDDF7" w14:textId="06A8DF70" w:rsidR="00D82A23" w:rsidRPr="00F1346F" w:rsidRDefault="00D82A23" w:rsidP="00D82A23">
            <w:pPr>
              <w:rPr>
                <w:rFonts w:ascii="Calibri" w:hAnsi="Calibri" w:cs="Calibri"/>
              </w:rPr>
            </w:pPr>
            <w:r>
              <w:rPr>
                <w:rFonts w:ascii="Calibri" w:hAnsi="Calibri" w:cs="Calibri"/>
              </w:rPr>
              <w:t>MAN_</w:t>
            </w:r>
            <w:r w:rsidRPr="00FD050B">
              <w:rPr>
                <w:rFonts w:ascii="Calibri" w:hAnsi="Calibri" w:cs="Calibri"/>
              </w:rPr>
              <w:t>Fee</w:t>
            </w:r>
            <w:r>
              <w:rPr>
                <w:rFonts w:ascii="Calibri" w:hAnsi="Calibri" w:cs="Calibri"/>
              </w:rPr>
              <w:t>_05</w:t>
            </w:r>
          </w:p>
        </w:tc>
        <w:tc>
          <w:tcPr>
            <w:tcW w:w="3940" w:type="dxa"/>
            <w:tcMar>
              <w:top w:w="100" w:type="dxa"/>
              <w:left w:w="100" w:type="dxa"/>
              <w:bottom w:w="100" w:type="dxa"/>
              <w:right w:w="100" w:type="dxa"/>
            </w:tcMar>
          </w:tcPr>
          <w:p w14:paraId="52064B52" w14:textId="77777777" w:rsidR="00D82A23" w:rsidRPr="00F1346F" w:rsidRDefault="00D82A23" w:rsidP="00291CAE">
            <w:pPr>
              <w:rPr>
                <w:rFonts w:ascii="Calibri" w:hAnsi="Calibri" w:cs="Calibri"/>
                <w:lang w:eastAsia="zh-CN"/>
              </w:rPr>
            </w:pPr>
            <w:r w:rsidRPr="0078037A">
              <w:rPr>
                <w:rFonts w:ascii="Calibri" w:hAnsi="Calibri" w:cs="Calibri"/>
              </w:rPr>
              <w:t xml:space="preserve">This message was brought to you by the Judicial Council of California. </w:t>
            </w:r>
          </w:p>
        </w:tc>
        <w:tc>
          <w:tcPr>
            <w:tcW w:w="3780" w:type="dxa"/>
            <w:tcMar>
              <w:top w:w="100" w:type="dxa"/>
              <w:left w:w="100" w:type="dxa"/>
              <w:bottom w:w="100" w:type="dxa"/>
              <w:right w:w="100" w:type="dxa"/>
            </w:tcMar>
          </w:tcPr>
          <w:p w14:paraId="5684713D" w14:textId="77777777" w:rsidR="00D82A23" w:rsidRDefault="00D82A23" w:rsidP="00291CAE">
            <w:pPr>
              <w:widowControl w:val="0"/>
              <w:rPr>
                <w:rFonts w:ascii="Times New Roman"/>
                <w:lang w:eastAsia="zh-CN"/>
              </w:rPr>
            </w:pPr>
            <w:r w:rsidRPr="00F1346F">
              <w:rPr>
                <w:rFonts w:ascii="MS Gothic" w:eastAsia="MS Gothic" w:hAnsi="MS Gothic" w:cs="MS Gothic" w:hint="eastAsia"/>
                <w:lang w:val="zh-CN" w:eastAsia="zh-CN"/>
              </w:rPr>
              <w:t>此消息由加州司法委</w:t>
            </w:r>
            <w:r w:rsidRPr="00F1346F">
              <w:rPr>
                <w:rFonts w:ascii="Microsoft JhengHei" w:eastAsia="Microsoft JhengHei" w:hAnsi="Microsoft JhengHei" w:cs="Microsoft JhengHei" w:hint="eastAsia"/>
                <w:lang w:val="zh-CN" w:eastAsia="zh-CN"/>
              </w:rPr>
              <w:t>员</w:t>
            </w:r>
            <w:r w:rsidRPr="00F1346F">
              <w:rPr>
                <w:rFonts w:ascii="MS Gothic" w:eastAsia="MS Gothic" w:hAnsi="MS Gothic" w:cs="MS Gothic" w:hint="eastAsia"/>
                <w:lang w:val="zh-CN" w:eastAsia="zh-CN"/>
              </w:rPr>
              <w:t>会提供。</w:t>
            </w:r>
            <w:r w:rsidRPr="00F1346F">
              <w:rPr>
                <w:rFonts w:ascii="Calibri" w:hAnsi="Calibri" w:cs="Calibri"/>
                <w:lang w:val="zh-CN" w:eastAsia="zh-CN"/>
              </w:rPr>
              <w:t xml:space="preserve"> </w:t>
            </w:r>
          </w:p>
        </w:tc>
      </w:tr>
    </w:tbl>
    <w:p w14:paraId="50F82BEA" w14:textId="77777777" w:rsidR="00863F26" w:rsidRDefault="00863F26">
      <w:pPr>
        <w:sectPr w:rsidR="00863F26" w:rsidSect="00FD68F8">
          <w:headerReference w:type="default" r:id="rId9"/>
          <w:pgSz w:w="12240" w:h="15840"/>
          <w:pgMar w:top="1440" w:right="1440" w:bottom="1440" w:left="1440" w:header="720" w:footer="720" w:gutter="0"/>
          <w:cols w:space="720"/>
          <w:docGrid w:linePitch="360"/>
        </w:sectPr>
      </w:pPr>
    </w:p>
    <w:p w14:paraId="50129B79" w14:textId="431CD76C" w:rsidR="00863F26" w:rsidRPr="00A446CD" w:rsidRDefault="00863F26" w:rsidP="00A446CD">
      <w:pPr>
        <w:jc w:val="center"/>
        <w:rPr>
          <w:b/>
          <w:bCs/>
        </w:rPr>
      </w:pPr>
      <w:r w:rsidRPr="00A446CD">
        <w:rPr>
          <w:b/>
          <w:bCs/>
        </w:rPr>
        <w:lastRenderedPageBreak/>
        <w:t>Russian</w:t>
      </w:r>
    </w:p>
    <w:p w14:paraId="44812FFD" w14:textId="74B8A04C" w:rsidR="00863F26" w:rsidRDefault="00863F26"/>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0"/>
        <w:gridCol w:w="3940"/>
        <w:gridCol w:w="3960"/>
      </w:tblGrid>
      <w:tr w:rsidR="00A446CD" w:rsidRPr="00A446CD" w14:paraId="12FA9822" w14:textId="77777777" w:rsidTr="00A446CD">
        <w:tc>
          <w:tcPr>
            <w:tcW w:w="1540" w:type="dxa"/>
            <w:shd w:val="clear" w:color="auto" w:fill="F0C0EA"/>
            <w:tcMar>
              <w:top w:w="100" w:type="dxa"/>
              <w:left w:w="100" w:type="dxa"/>
              <w:bottom w:w="100" w:type="dxa"/>
              <w:right w:w="100" w:type="dxa"/>
            </w:tcMar>
          </w:tcPr>
          <w:p w14:paraId="672175B1" w14:textId="77777777" w:rsidR="00A446CD" w:rsidRPr="00A446CD" w:rsidRDefault="00A446CD" w:rsidP="00A446CD">
            <w:pPr>
              <w:jc w:val="center"/>
              <w:rPr>
                <w:rFonts w:ascii="Calibri" w:eastAsia="Calibri" w:hAnsi="Calibri" w:cs="Calibri"/>
                <w:b/>
                <w:iCs/>
              </w:rPr>
            </w:pPr>
            <w:r w:rsidRPr="00A446CD">
              <w:rPr>
                <w:rFonts w:ascii="Calibri" w:eastAsia="Calibri" w:hAnsi="Calibri" w:cs="Calibri"/>
                <w:b/>
                <w:iCs/>
              </w:rPr>
              <w:t>Slide</w:t>
            </w:r>
          </w:p>
        </w:tc>
        <w:tc>
          <w:tcPr>
            <w:tcW w:w="3940" w:type="dxa"/>
            <w:shd w:val="clear" w:color="auto" w:fill="F0C0EA"/>
            <w:tcMar>
              <w:top w:w="100" w:type="dxa"/>
              <w:left w:w="100" w:type="dxa"/>
              <w:bottom w:w="100" w:type="dxa"/>
              <w:right w:w="100" w:type="dxa"/>
            </w:tcMar>
          </w:tcPr>
          <w:p w14:paraId="09ACEEDB" w14:textId="77777777" w:rsidR="00A446CD" w:rsidRPr="00A446CD" w:rsidRDefault="00A446CD" w:rsidP="00A446CD">
            <w:pPr>
              <w:jc w:val="center"/>
              <w:rPr>
                <w:b/>
                <w:iCs/>
              </w:rPr>
            </w:pPr>
            <w:r w:rsidRPr="00A446CD">
              <w:rPr>
                <w:rFonts w:ascii="Calibri" w:eastAsia="Calibri" w:hAnsi="Calibri" w:cs="Calibri"/>
                <w:b/>
                <w:iCs/>
              </w:rPr>
              <w:t>Audio</w:t>
            </w:r>
          </w:p>
        </w:tc>
        <w:tc>
          <w:tcPr>
            <w:tcW w:w="3960" w:type="dxa"/>
            <w:shd w:val="clear" w:color="auto" w:fill="F0C0EA"/>
            <w:tcMar>
              <w:top w:w="100" w:type="dxa"/>
              <w:left w:w="100" w:type="dxa"/>
              <w:bottom w:w="100" w:type="dxa"/>
              <w:right w:w="100" w:type="dxa"/>
            </w:tcMar>
          </w:tcPr>
          <w:p w14:paraId="4A53FC15" w14:textId="77777777" w:rsidR="00A446CD" w:rsidRPr="00A446CD" w:rsidRDefault="00A446CD" w:rsidP="00A446CD">
            <w:pPr>
              <w:widowControl w:val="0"/>
              <w:pBdr>
                <w:top w:val="nil"/>
                <w:left w:val="nil"/>
                <w:bottom w:val="nil"/>
                <w:right w:val="nil"/>
                <w:between w:val="nil"/>
              </w:pBdr>
              <w:jc w:val="center"/>
              <w:rPr>
                <w:b/>
                <w:iCs/>
              </w:rPr>
            </w:pPr>
            <w:r w:rsidRPr="00A446CD">
              <w:rPr>
                <w:b/>
                <w:iCs/>
              </w:rPr>
              <w:t>Translation</w:t>
            </w:r>
          </w:p>
        </w:tc>
      </w:tr>
      <w:tr w:rsidR="00A446CD" w:rsidRPr="00EC476D" w14:paraId="382BA107" w14:textId="77777777" w:rsidTr="00A446CD">
        <w:trPr>
          <w:trHeight w:val="1599"/>
        </w:trPr>
        <w:tc>
          <w:tcPr>
            <w:tcW w:w="1540" w:type="dxa"/>
            <w:shd w:val="clear" w:color="auto" w:fill="auto"/>
            <w:tcMar>
              <w:top w:w="100" w:type="dxa"/>
              <w:left w:w="100" w:type="dxa"/>
              <w:bottom w:w="100" w:type="dxa"/>
              <w:right w:w="100" w:type="dxa"/>
            </w:tcMar>
          </w:tcPr>
          <w:p w14:paraId="32AB1669" w14:textId="78C8ADAF" w:rsidR="00A446CD" w:rsidRPr="00F1346F" w:rsidRDefault="00A446CD" w:rsidP="00A446CD">
            <w:pPr>
              <w:rPr>
                <w:rFonts w:ascii="Calibri" w:eastAsia="Calibri" w:hAnsi="Calibri" w:cs="Calibri"/>
              </w:rPr>
            </w:pPr>
            <w:r>
              <w:rPr>
                <w:rFonts w:ascii="Calibri" w:eastAsia="Calibri" w:hAnsi="Calibri" w:cs="Calibri"/>
              </w:rPr>
              <w:t>RUS_</w:t>
            </w:r>
            <w:r w:rsidRPr="007A7130">
              <w:rPr>
                <w:rFonts w:ascii="Calibri" w:eastAsia="Calibri" w:hAnsi="Calibri" w:cs="Calibri"/>
              </w:rPr>
              <w:t>Fee_01</w:t>
            </w:r>
          </w:p>
        </w:tc>
        <w:tc>
          <w:tcPr>
            <w:tcW w:w="3940" w:type="dxa"/>
            <w:shd w:val="clear" w:color="auto" w:fill="auto"/>
            <w:tcMar>
              <w:top w:w="100" w:type="dxa"/>
              <w:left w:w="100" w:type="dxa"/>
              <w:bottom w:w="100" w:type="dxa"/>
              <w:right w:w="100" w:type="dxa"/>
            </w:tcMar>
          </w:tcPr>
          <w:p w14:paraId="68878D9D" w14:textId="77777777" w:rsidR="00A446CD" w:rsidRPr="00F1346F" w:rsidRDefault="00A446CD" w:rsidP="00291CAE">
            <w:pPr>
              <w:rPr>
                <w:rFonts w:cstheme="minorHAnsi"/>
                <w:color w:val="000000"/>
              </w:rPr>
            </w:pPr>
            <w:r w:rsidRPr="00F1346F">
              <w:rPr>
                <w:rFonts w:cstheme="minorHAns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960" w:type="dxa"/>
            <w:shd w:val="clear" w:color="auto" w:fill="auto"/>
            <w:tcMar>
              <w:top w:w="100" w:type="dxa"/>
              <w:left w:w="100" w:type="dxa"/>
              <w:bottom w:w="100" w:type="dxa"/>
              <w:right w:w="100" w:type="dxa"/>
            </w:tcMar>
          </w:tcPr>
          <w:p w14:paraId="3350A736" w14:textId="77777777" w:rsidR="00A446CD" w:rsidRPr="008F5FBB" w:rsidRDefault="00A446CD" w:rsidP="00291CAE">
            <w:pPr>
              <w:widowControl w:val="0"/>
              <w:pBdr>
                <w:top w:val="nil"/>
                <w:left w:val="nil"/>
                <w:bottom w:val="nil"/>
                <w:right w:val="nil"/>
                <w:between w:val="nil"/>
              </w:pBdr>
              <w:rPr>
                <w:lang w:val="ru-RU"/>
              </w:rPr>
            </w:pPr>
            <w:r>
              <w:rPr>
                <w:rFonts w:ascii="Calibri" w:eastAsia="Calibri" w:hAnsi="Calibri" w:cs="Calibri"/>
                <w:color w:val="000000"/>
                <w:bdr w:val="nil"/>
                <w:lang w:val="ru-RU"/>
              </w:rPr>
              <w:t>Вы собираетесь обратиться в суд, но беспокоитесь о том, что не сможете оплатить сборы за подачу судебных документов?  В большинстве случаев, когда Вы подаете в суд</w:t>
            </w:r>
            <w:r w:rsidRPr="00AC5683">
              <w:rPr>
                <w:rFonts w:ascii="Calibri" w:eastAsia="Calibri" w:hAnsi="Calibri" w:cs="Calibri"/>
                <w:color w:val="000000"/>
                <w:bdr w:val="nil"/>
                <w:lang w:val="ru-RU"/>
              </w:rPr>
              <w:t xml:space="preserve"> </w:t>
            </w:r>
            <w:r>
              <w:rPr>
                <w:rFonts w:ascii="Calibri" w:eastAsia="Calibri" w:hAnsi="Calibri" w:cs="Calibri"/>
                <w:color w:val="000000"/>
                <w:bdr w:val="nil"/>
                <w:lang w:val="ru-RU"/>
              </w:rPr>
              <w:t xml:space="preserve">какой-либо документ, за подачу взимается плата. Такие сборы за подачу судебных документов могут оказаться дорогостоящими, а после того, как дело начнут рассматривать, могут также возникнуть и другие судебные издержки. </w:t>
            </w:r>
          </w:p>
        </w:tc>
      </w:tr>
      <w:tr w:rsidR="00A446CD" w:rsidRPr="00EC476D" w14:paraId="5D5B2E8A" w14:textId="77777777" w:rsidTr="00A446CD">
        <w:tc>
          <w:tcPr>
            <w:tcW w:w="1540" w:type="dxa"/>
            <w:shd w:val="clear" w:color="auto" w:fill="auto"/>
            <w:tcMar>
              <w:top w:w="100" w:type="dxa"/>
              <w:left w:w="100" w:type="dxa"/>
              <w:bottom w:w="100" w:type="dxa"/>
              <w:right w:w="100" w:type="dxa"/>
            </w:tcMar>
          </w:tcPr>
          <w:p w14:paraId="7CCD5E49" w14:textId="4218BFF2" w:rsidR="00A446CD" w:rsidRDefault="00A446CD" w:rsidP="00A446CD">
            <w:r>
              <w:rPr>
                <w:rFonts w:ascii="Calibri" w:eastAsia="Calibri" w:hAnsi="Calibri" w:cs="Calibri"/>
              </w:rPr>
              <w:t>RUS_</w:t>
            </w:r>
            <w:r>
              <w:rPr>
                <w:rFonts w:ascii="Calibri" w:eastAsia="Calibri" w:hAnsi="Calibri" w:cs="Calibri"/>
              </w:rPr>
              <w:t>Fee_02</w:t>
            </w:r>
          </w:p>
        </w:tc>
        <w:tc>
          <w:tcPr>
            <w:tcW w:w="3940" w:type="dxa"/>
            <w:shd w:val="clear" w:color="auto" w:fill="auto"/>
            <w:tcMar>
              <w:top w:w="100" w:type="dxa"/>
              <w:left w:w="100" w:type="dxa"/>
              <w:bottom w:w="100" w:type="dxa"/>
              <w:right w:w="100" w:type="dxa"/>
            </w:tcMar>
          </w:tcPr>
          <w:p w14:paraId="6DA70111" w14:textId="77777777" w:rsidR="00A446CD" w:rsidRPr="00F1346F" w:rsidRDefault="00A446CD" w:rsidP="00291CAE">
            <w:pPr>
              <w:rPr>
                <w:rFonts w:cstheme="minorHAnsi"/>
                <w:color w:val="000000"/>
              </w:rPr>
            </w:pPr>
            <w:r w:rsidRPr="00F1346F">
              <w:rPr>
                <w:rFonts w:cstheme="minorHAnsi"/>
                <w:color w:val="000000"/>
              </w:rPr>
              <w:t>If you’re worried about paying these fees and court costs, you can ask the court for a fee waiver. A fee waiver means that you do not have to pay the filing fees and other costs, or you may only have to pay part of the fees.</w:t>
            </w:r>
          </w:p>
        </w:tc>
        <w:tc>
          <w:tcPr>
            <w:tcW w:w="3960" w:type="dxa"/>
            <w:shd w:val="clear" w:color="auto" w:fill="auto"/>
            <w:tcMar>
              <w:top w:w="100" w:type="dxa"/>
              <w:left w:w="100" w:type="dxa"/>
              <w:bottom w:w="100" w:type="dxa"/>
              <w:right w:w="100" w:type="dxa"/>
            </w:tcMar>
          </w:tcPr>
          <w:p w14:paraId="3AE0CE68" w14:textId="77777777" w:rsidR="00A446CD" w:rsidRPr="00B42AA9" w:rsidRDefault="00A446CD" w:rsidP="00291CAE">
            <w:pPr>
              <w:widowControl w:val="0"/>
              <w:pBdr>
                <w:top w:val="nil"/>
                <w:left w:val="nil"/>
                <w:bottom w:val="nil"/>
                <w:right w:val="nil"/>
                <w:between w:val="nil"/>
              </w:pBdr>
              <w:rPr>
                <w:lang w:val="ru-RU"/>
              </w:rPr>
            </w:pPr>
            <w:r>
              <w:rPr>
                <w:rFonts w:ascii="Calibri" w:eastAsia="Calibri" w:hAnsi="Calibri" w:cs="Calibri"/>
                <w:color w:val="000000"/>
                <w:bdr w:val="nil"/>
                <w:lang w:val="ru-RU"/>
              </w:rPr>
              <w:t>Если Вы беспокоитесь об оплате этих сборов и судебных издержек, Вы можете обратиться в суд с просьбой об освобождении Вас от уплаты сборов. Освобождение от уплаты сборов означает, что Вам не нужно будет платить сборы за подачу судебных документов и другие расходы, или Вам нужно будет оплатить только часть сборов.</w:t>
            </w:r>
          </w:p>
        </w:tc>
      </w:tr>
      <w:tr w:rsidR="00A446CD" w:rsidRPr="00EC476D" w14:paraId="02B800DC" w14:textId="77777777" w:rsidTr="00A446CD">
        <w:tc>
          <w:tcPr>
            <w:tcW w:w="1540" w:type="dxa"/>
            <w:shd w:val="clear" w:color="auto" w:fill="auto"/>
            <w:tcMar>
              <w:top w:w="100" w:type="dxa"/>
              <w:left w:w="100" w:type="dxa"/>
              <w:bottom w:w="100" w:type="dxa"/>
              <w:right w:w="100" w:type="dxa"/>
            </w:tcMar>
          </w:tcPr>
          <w:p w14:paraId="0E155E45" w14:textId="738D98FD" w:rsidR="00A446CD" w:rsidRDefault="00A446CD" w:rsidP="00A446CD">
            <w:r>
              <w:rPr>
                <w:rFonts w:ascii="Calibri" w:eastAsia="Calibri" w:hAnsi="Calibri" w:cs="Calibri"/>
              </w:rPr>
              <w:t>RUS_</w:t>
            </w:r>
            <w:r>
              <w:rPr>
                <w:rFonts w:ascii="Calibri" w:eastAsia="Calibri" w:hAnsi="Calibri" w:cs="Calibri"/>
              </w:rPr>
              <w:t>Fee_03</w:t>
            </w:r>
          </w:p>
        </w:tc>
        <w:tc>
          <w:tcPr>
            <w:tcW w:w="3940" w:type="dxa"/>
            <w:shd w:val="clear" w:color="auto" w:fill="auto"/>
            <w:tcMar>
              <w:top w:w="100" w:type="dxa"/>
              <w:left w:w="100" w:type="dxa"/>
              <w:bottom w:w="100" w:type="dxa"/>
              <w:right w:w="100" w:type="dxa"/>
            </w:tcMar>
          </w:tcPr>
          <w:p w14:paraId="64CE3363" w14:textId="77777777" w:rsidR="00A446CD" w:rsidRPr="00F1346F" w:rsidRDefault="00A446CD" w:rsidP="00291CAE">
            <w:pPr>
              <w:rPr>
                <w:rFonts w:cstheme="minorHAnsi"/>
                <w:color w:val="000000"/>
              </w:rPr>
            </w:pPr>
            <w:r w:rsidRPr="00F1346F">
              <w:rPr>
                <w:rFonts w:cstheme="minorHAnsi"/>
                <w:color w:val="000000"/>
              </w:rPr>
              <w:t xml:space="preserve">You may qualify for a fee waiver if you receive certain government benefits, such as food stamps or Medi-Cal, if your household income is very low, </w:t>
            </w:r>
            <w:r w:rsidRPr="00F1346F">
              <w:rPr>
                <w:rFonts w:cstheme="minorHAnsi"/>
                <w:b/>
                <w:color w:val="000000"/>
              </w:rPr>
              <w:t>OR</w:t>
            </w:r>
            <w:r w:rsidRPr="00F1346F">
              <w:rPr>
                <w:rFonts w:cstheme="minorHAnsi"/>
                <w:color w:val="000000"/>
              </w:rPr>
              <w:t xml:space="preserve"> if you do not have enough money to pay the fees, after you pay for your necessary household expenses.   </w:t>
            </w:r>
          </w:p>
        </w:tc>
        <w:tc>
          <w:tcPr>
            <w:tcW w:w="3960" w:type="dxa"/>
            <w:shd w:val="clear" w:color="auto" w:fill="auto"/>
            <w:tcMar>
              <w:top w:w="100" w:type="dxa"/>
              <w:left w:w="100" w:type="dxa"/>
              <w:bottom w:w="100" w:type="dxa"/>
              <w:right w:w="100" w:type="dxa"/>
            </w:tcMar>
          </w:tcPr>
          <w:p w14:paraId="55965141" w14:textId="77777777" w:rsidR="00A446CD" w:rsidRPr="00B42AA9" w:rsidRDefault="00A446CD" w:rsidP="00291CAE">
            <w:pPr>
              <w:widowControl w:val="0"/>
              <w:pBdr>
                <w:top w:val="nil"/>
                <w:left w:val="nil"/>
                <w:bottom w:val="nil"/>
                <w:right w:val="nil"/>
                <w:between w:val="nil"/>
              </w:pBdr>
              <w:rPr>
                <w:lang w:val="ru-RU"/>
              </w:rPr>
            </w:pPr>
            <w:r>
              <w:rPr>
                <w:rFonts w:ascii="Calibri" w:eastAsia="Calibri" w:hAnsi="Calibri" w:cs="Calibri"/>
                <w:color w:val="000000"/>
                <w:bdr w:val="nil"/>
                <w:lang w:val="ru-RU"/>
              </w:rPr>
              <w:t xml:space="preserve">Вы можете претендовать на освобождение от уплаты сборов, если Вы получаете определенные государственные пособия, такие как талоны на питание или Medi-Cal, если доходы Вашей семьи очень низкие, </w:t>
            </w:r>
            <w:r>
              <w:rPr>
                <w:rFonts w:ascii="Calibri" w:eastAsia="Calibri" w:hAnsi="Calibri" w:cs="Calibri"/>
                <w:b/>
                <w:bCs/>
                <w:color w:val="000000"/>
                <w:bdr w:val="nil"/>
                <w:lang w:val="ru-RU"/>
              </w:rPr>
              <w:t>ИЛИ</w:t>
            </w:r>
            <w:r>
              <w:rPr>
                <w:rFonts w:ascii="Calibri" w:eastAsia="Calibri" w:hAnsi="Calibri" w:cs="Calibri"/>
                <w:color w:val="000000"/>
                <w:bdr w:val="nil"/>
                <w:lang w:val="ru-RU"/>
              </w:rPr>
              <w:t xml:space="preserve"> если у Вас не остается денег на уплату сборов после того, как Вы оплатили необходимые расходы по дому.   </w:t>
            </w:r>
          </w:p>
        </w:tc>
      </w:tr>
      <w:tr w:rsidR="00A446CD" w:rsidRPr="00EC476D" w14:paraId="5024B3FC" w14:textId="77777777" w:rsidTr="00A446CD">
        <w:tc>
          <w:tcPr>
            <w:tcW w:w="1540" w:type="dxa"/>
            <w:shd w:val="clear" w:color="auto" w:fill="auto"/>
            <w:tcMar>
              <w:top w:w="100" w:type="dxa"/>
              <w:left w:w="100" w:type="dxa"/>
              <w:bottom w:w="100" w:type="dxa"/>
              <w:right w:w="100" w:type="dxa"/>
            </w:tcMar>
          </w:tcPr>
          <w:p w14:paraId="6805AE05" w14:textId="34B69B0B" w:rsidR="00A446CD" w:rsidRDefault="00A446CD" w:rsidP="00A446CD">
            <w:r>
              <w:rPr>
                <w:rFonts w:ascii="Calibri" w:eastAsia="Calibri" w:hAnsi="Calibri" w:cs="Calibri"/>
              </w:rPr>
              <w:t>RUS_</w:t>
            </w:r>
            <w:r>
              <w:rPr>
                <w:rFonts w:ascii="Calibri" w:eastAsia="Calibri" w:hAnsi="Calibri" w:cs="Calibri"/>
              </w:rPr>
              <w:t>Fee_04</w:t>
            </w:r>
          </w:p>
        </w:tc>
        <w:tc>
          <w:tcPr>
            <w:tcW w:w="3940" w:type="dxa"/>
            <w:shd w:val="clear" w:color="auto" w:fill="auto"/>
            <w:tcMar>
              <w:top w:w="100" w:type="dxa"/>
              <w:left w:w="100" w:type="dxa"/>
              <w:bottom w:w="100" w:type="dxa"/>
              <w:right w:w="100" w:type="dxa"/>
            </w:tcMar>
          </w:tcPr>
          <w:p w14:paraId="3CF1D534" w14:textId="77777777" w:rsidR="00A446CD" w:rsidRPr="00F1346F" w:rsidRDefault="00A446CD" w:rsidP="00291CAE">
            <w:pPr>
              <w:rPr>
                <w:rFonts w:cstheme="minorHAnsi"/>
                <w:color w:val="000000"/>
              </w:rPr>
            </w:pPr>
            <w:r w:rsidRPr="00F1346F">
              <w:rPr>
                <w:rFonts w:cstheme="minorHAnsi"/>
              </w:rPr>
              <w:t xml:space="preserve">Visit the California Courts website’ Fee Waiver page to see if you qualify for a fee waiver. You can also visit </w:t>
            </w:r>
            <w:r w:rsidRPr="00F1346F">
              <w:rPr>
                <w:rFonts w:cstheme="minorHAnsi"/>
              </w:rPr>
              <w:lastRenderedPageBreak/>
              <w:t>your court’s self-help center and ask for help in your language.</w:t>
            </w:r>
          </w:p>
        </w:tc>
        <w:tc>
          <w:tcPr>
            <w:tcW w:w="3960" w:type="dxa"/>
            <w:shd w:val="clear" w:color="auto" w:fill="auto"/>
            <w:tcMar>
              <w:top w:w="100" w:type="dxa"/>
              <w:left w:w="100" w:type="dxa"/>
              <w:bottom w:w="100" w:type="dxa"/>
              <w:right w:w="100" w:type="dxa"/>
            </w:tcMar>
          </w:tcPr>
          <w:p w14:paraId="248CFF23" w14:textId="77777777" w:rsidR="00A446CD" w:rsidRPr="00B42AA9" w:rsidRDefault="00A446CD" w:rsidP="00291CAE">
            <w:pPr>
              <w:widowControl w:val="0"/>
              <w:pBdr>
                <w:top w:val="nil"/>
                <w:left w:val="nil"/>
                <w:bottom w:val="nil"/>
                <w:right w:val="nil"/>
                <w:between w:val="nil"/>
              </w:pBdr>
              <w:rPr>
                <w:lang w:val="ru-RU"/>
              </w:rPr>
            </w:pPr>
            <w:r>
              <w:rPr>
                <w:rFonts w:ascii="Calibri" w:eastAsia="Calibri" w:hAnsi="Calibri" w:cs="Calibri"/>
                <w:bdr w:val="nil"/>
                <w:lang w:val="ru-RU"/>
              </w:rPr>
              <w:lastRenderedPageBreak/>
              <w:t xml:space="preserve">Посетите веб-сайт судебной системы штата Калифорния, чтобы узнать о том, имеете ли Вы право на освобождение от уплаты сборов. Вы </w:t>
            </w:r>
            <w:r>
              <w:rPr>
                <w:rFonts w:ascii="Calibri" w:eastAsia="Calibri" w:hAnsi="Calibri" w:cs="Calibri"/>
                <w:bdr w:val="nil"/>
                <w:lang w:val="ru-RU"/>
              </w:rPr>
              <w:lastRenderedPageBreak/>
              <w:t>также можете посетить центр самопомощи в Вашем суде и попросить, чтобы Вам оказали помощь на Вашем языке.</w:t>
            </w:r>
          </w:p>
        </w:tc>
      </w:tr>
      <w:tr w:rsidR="00A446CD" w:rsidRPr="00EC476D" w14:paraId="4112975C" w14:textId="77777777" w:rsidTr="00A446CD">
        <w:tc>
          <w:tcPr>
            <w:tcW w:w="1540" w:type="dxa"/>
            <w:shd w:val="clear" w:color="auto" w:fill="auto"/>
            <w:tcMar>
              <w:top w:w="100" w:type="dxa"/>
              <w:left w:w="100" w:type="dxa"/>
              <w:bottom w:w="100" w:type="dxa"/>
              <w:right w:w="100" w:type="dxa"/>
            </w:tcMar>
          </w:tcPr>
          <w:p w14:paraId="2B19B552" w14:textId="6F89D45E" w:rsidR="00A446CD" w:rsidRDefault="00A446CD" w:rsidP="00A446CD">
            <w:r>
              <w:rPr>
                <w:rFonts w:ascii="Calibri" w:eastAsia="Calibri" w:hAnsi="Calibri" w:cs="Calibri"/>
              </w:rPr>
              <w:lastRenderedPageBreak/>
              <w:t>RUS_</w:t>
            </w:r>
            <w:r>
              <w:rPr>
                <w:rFonts w:ascii="Calibri" w:eastAsia="Calibri" w:hAnsi="Calibri" w:cs="Calibri"/>
              </w:rPr>
              <w:t>Fee_05</w:t>
            </w:r>
          </w:p>
        </w:tc>
        <w:tc>
          <w:tcPr>
            <w:tcW w:w="3940" w:type="dxa"/>
            <w:shd w:val="clear" w:color="auto" w:fill="auto"/>
            <w:tcMar>
              <w:top w:w="100" w:type="dxa"/>
              <w:left w:w="100" w:type="dxa"/>
              <w:bottom w:w="100" w:type="dxa"/>
              <w:right w:w="100" w:type="dxa"/>
            </w:tcMar>
          </w:tcPr>
          <w:p w14:paraId="144DDE69" w14:textId="77777777" w:rsidR="00A446CD" w:rsidRPr="00F1346F" w:rsidRDefault="00A446CD" w:rsidP="00291CAE">
            <w:pPr>
              <w:rPr>
                <w:rFonts w:cstheme="minorHAnsi"/>
              </w:rPr>
            </w:pPr>
            <w:r w:rsidRPr="00F1346F">
              <w:rPr>
                <w:rFonts w:cstheme="minorHAnsi"/>
              </w:rPr>
              <w:t xml:space="preserve">This message was brought to you by the Judicial Council of California. </w:t>
            </w:r>
          </w:p>
        </w:tc>
        <w:tc>
          <w:tcPr>
            <w:tcW w:w="3960" w:type="dxa"/>
            <w:shd w:val="clear" w:color="auto" w:fill="auto"/>
            <w:tcMar>
              <w:top w:w="100" w:type="dxa"/>
              <w:left w:w="100" w:type="dxa"/>
              <w:bottom w:w="100" w:type="dxa"/>
              <w:right w:w="100" w:type="dxa"/>
            </w:tcMar>
          </w:tcPr>
          <w:p w14:paraId="0A5A30E6" w14:textId="77777777" w:rsidR="00A446CD" w:rsidRPr="00B42AA9" w:rsidRDefault="00A446CD" w:rsidP="00291CAE">
            <w:pPr>
              <w:widowControl w:val="0"/>
              <w:pBdr>
                <w:top w:val="nil"/>
                <w:left w:val="nil"/>
                <w:bottom w:val="nil"/>
                <w:right w:val="nil"/>
                <w:between w:val="nil"/>
              </w:pBdr>
              <w:rPr>
                <w:lang w:val="ru-RU"/>
              </w:rPr>
            </w:pPr>
            <w:r>
              <w:rPr>
                <w:rFonts w:ascii="Calibri" w:eastAsia="Calibri" w:hAnsi="Calibri" w:cs="Calibri"/>
                <w:bdr w:val="nil"/>
                <w:lang w:val="ru-RU"/>
              </w:rPr>
              <w:t>Это</w:t>
            </w:r>
            <w:r w:rsidRPr="00EC476D">
              <w:rPr>
                <w:rFonts w:ascii="Calibri" w:eastAsia="Calibri" w:hAnsi="Calibri" w:cs="Calibri"/>
                <w:bdr w:val="nil"/>
                <w:lang w:val="ru-RU"/>
              </w:rPr>
              <w:t xml:space="preserve"> </w:t>
            </w:r>
            <w:r>
              <w:rPr>
                <w:rFonts w:ascii="Calibri" w:eastAsia="Calibri" w:hAnsi="Calibri" w:cs="Calibri"/>
                <w:bdr w:val="nil"/>
                <w:lang w:val="ru-RU"/>
              </w:rPr>
              <w:t>сообщение</w:t>
            </w:r>
            <w:r w:rsidRPr="00EC476D">
              <w:rPr>
                <w:rFonts w:ascii="Calibri" w:eastAsia="Calibri" w:hAnsi="Calibri" w:cs="Calibri"/>
                <w:bdr w:val="nil"/>
                <w:lang w:val="ru-RU"/>
              </w:rPr>
              <w:t xml:space="preserve"> </w:t>
            </w:r>
            <w:r>
              <w:rPr>
                <w:rFonts w:ascii="Calibri" w:eastAsia="Calibri" w:hAnsi="Calibri" w:cs="Calibri"/>
                <w:bdr w:val="nil"/>
                <w:lang w:val="ru-RU"/>
              </w:rPr>
              <w:t xml:space="preserve">было подготовлено Советом по вопросам судебной практики штата Калифорния. </w:t>
            </w:r>
          </w:p>
        </w:tc>
      </w:tr>
    </w:tbl>
    <w:p w14:paraId="5B76CA9F" w14:textId="77777777" w:rsidR="00A446CD" w:rsidRDefault="00A446CD">
      <w:pPr>
        <w:sectPr w:rsidR="00A446CD" w:rsidSect="00FD68F8">
          <w:headerReference w:type="default" r:id="rId10"/>
          <w:pgSz w:w="12240" w:h="15840"/>
          <w:pgMar w:top="1440" w:right="1440" w:bottom="1440" w:left="1440" w:header="720" w:footer="720" w:gutter="0"/>
          <w:cols w:space="720"/>
          <w:docGrid w:linePitch="360"/>
        </w:sectPr>
      </w:pPr>
    </w:p>
    <w:p w14:paraId="69EA84C9" w14:textId="460334EE" w:rsidR="00863F26" w:rsidRPr="00A446CD" w:rsidRDefault="00A446CD" w:rsidP="00A446CD">
      <w:pPr>
        <w:jc w:val="center"/>
        <w:rPr>
          <w:b/>
          <w:bCs/>
        </w:rPr>
      </w:pPr>
      <w:r w:rsidRPr="00A446CD">
        <w:rPr>
          <w:b/>
          <w:bCs/>
        </w:rPr>
        <w:lastRenderedPageBreak/>
        <w:t>Spanish</w:t>
      </w:r>
    </w:p>
    <w:p w14:paraId="04125F9D" w14:textId="4FEAB2A5" w:rsidR="00A446CD" w:rsidRDefault="00A446CD"/>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4050"/>
        <w:gridCol w:w="3690"/>
      </w:tblGrid>
      <w:tr w:rsidR="00A446CD" w:rsidRPr="00A446CD" w14:paraId="323BCED7" w14:textId="77777777" w:rsidTr="00A446CD">
        <w:tc>
          <w:tcPr>
            <w:tcW w:w="1610" w:type="dxa"/>
            <w:shd w:val="clear" w:color="auto" w:fill="F0C0EA"/>
            <w:tcMar>
              <w:top w:w="100" w:type="dxa"/>
              <w:left w:w="100" w:type="dxa"/>
              <w:bottom w:w="100" w:type="dxa"/>
              <w:right w:w="100" w:type="dxa"/>
            </w:tcMar>
          </w:tcPr>
          <w:p w14:paraId="35C14B88" w14:textId="77777777" w:rsidR="00A446CD" w:rsidRPr="00A446CD" w:rsidRDefault="00A446CD" w:rsidP="00A446CD">
            <w:pPr>
              <w:jc w:val="center"/>
              <w:rPr>
                <w:rFonts w:ascii="Calibri" w:eastAsia="Calibri" w:hAnsi="Calibri" w:cs="Calibri"/>
                <w:b/>
                <w:iCs/>
              </w:rPr>
            </w:pPr>
            <w:r w:rsidRPr="00A446CD">
              <w:rPr>
                <w:rFonts w:ascii="Calibri" w:eastAsia="Calibri" w:hAnsi="Calibri" w:cs="Calibri"/>
                <w:b/>
                <w:iCs/>
              </w:rPr>
              <w:t>Slide</w:t>
            </w:r>
          </w:p>
        </w:tc>
        <w:tc>
          <w:tcPr>
            <w:tcW w:w="4050" w:type="dxa"/>
            <w:shd w:val="clear" w:color="auto" w:fill="F0C0EA"/>
            <w:tcMar>
              <w:top w:w="100" w:type="dxa"/>
              <w:left w:w="100" w:type="dxa"/>
              <w:bottom w:w="100" w:type="dxa"/>
              <w:right w:w="100" w:type="dxa"/>
            </w:tcMar>
          </w:tcPr>
          <w:p w14:paraId="537B77D9" w14:textId="77777777" w:rsidR="00A446CD" w:rsidRPr="00A446CD" w:rsidRDefault="00A446CD" w:rsidP="00A446CD">
            <w:pPr>
              <w:jc w:val="center"/>
              <w:rPr>
                <w:b/>
                <w:iCs/>
              </w:rPr>
            </w:pPr>
            <w:r w:rsidRPr="00A446CD">
              <w:rPr>
                <w:rFonts w:ascii="Calibri" w:eastAsia="Calibri" w:hAnsi="Calibri" w:cs="Calibri"/>
                <w:b/>
                <w:iCs/>
              </w:rPr>
              <w:t>Audio</w:t>
            </w:r>
          </w:p>
        </w:tc>
        <w:tc>
          <w:tcPr>
            <w:tcW w:w="3690" w:type="dxa"/>
            <w:shd w:val="clear" w:color="auto" w:fill="F0C0EA"/>
            <w:tcMar>
              <w:top w:w="100" w:type="dxa"/>
              <w:left w:w="100" w:type="dxa"/>
              <w:bottom w:w="100" w:type="dxa"/>
              <w:right w:w="100" w:type="dxa"/>
            </w:tcMar>
          </w:tcPr>
          <w:p w14:paraId="42B198B2" w14:textId="77777777" w:rsidR="00A446CD" w:rsidRPr="00A446CD" w:rsidRDefault="00A446CD" w:rsidP="00A446CD">
            <w:pPr>
              <w:widowControl w:val="0"/>
              <w:pBdr>
                <w:top w:val="nil"/>
                <w:left w:val="nil"/>
                <w:bottom w:val="nil"/>
                <w:right w:val="nil"/>
                <w:between w:val="nil"/>
              </w:pBdr>
              <w:jc w:val="center"/>
              <w:rPr>
                <w:b/>
                <w:iCs/>
              </w:rPr>
            </w:pPr>
            <w:r w:rsidRPr="00A446CD">
              <w:rPr>
                <w:b/>
                <w:iCs/>
              </w:rPr>
              <w:t>Translation</w:t>
            </w:r>
          </w:p>
        </w:tc>
      </w:tr>
      <w:tr w:rsidR="00A446CD" w:rsidRPr="00A12AE0" w14:paraId="7A58239A" w14:textId="77777777" w:rsidTr="00A446CD">
        <w:trPr>
          <w:trHeight w:val="1599"/>
        </w:trPr>
        <w:tc>
          <w:tcPr>
            <w:tcW w:w="1610" w:type="dxa"/>
            <w:shd w:val="clear" w:color="auto" w:fill="auto"/>
            <w:tcMar>
              <w:top w:w="100" w:type="dxa"/>
              <w:left w:w="100" w:type="dxa"/>
              <w:bottom w:w="100" w:type="dxa"/>
              <w:right w:w="100" w:type="dxa"/>
            </w:tcMar>
          </w:tcPr>
          <w:p w14:paraId="3B7AD058" w14:textId="32AACC93" w:rsidR="00A446CD" w:rsidRPr="00F1346F" w:rsidRDefault="00A446CD" w:rsidP="00A446CD">
            <w:pPr>
              <w:rPr>
                <w:rFonts w:ascii="Calibri" w:eastAsia="Calibri" w:hAnsi="Calibri" w:cs="Calibri"/>
              </w:rPr>
            </w:pPr>
            <w:r>
              <w:rPr>
                <w:rFonts w:ascii="Calibri" w:eastAsia="Calibri" w:hAnsi="Calibri" w:cs="Calibri"/>
              </w:rPr>
              <w:t>SPN_</w:t>
            </w:r>
            <w:r>
              <w:rPr>
                <w:rFonts w:ascii="Calibri" w:eastAsia="Calibri" w:hAnsi="Calibri" w:cs="Calibri"/>
              </w:rPr>
              <w:t>Fee_01</w:t>
            </w:r>
          </w:p>
        </w:tc>
        <w:tc>
          <w:tcPr>
            <w:tcW w:w="4050" w:type="dxa"/>
            <w:shd w:val="clear" w:color="auto" w:fill="auto"/>
            <w:tcMar>
              <w:top w:w="100" w:type="dxa"/>
              <w:left w:w="100" w:type="dxa"/>
              <w:bottom w:w="100" w:type="dxa"/>
              <w:right w:w="100" w:type="dxa"/>
            </w:tcMar>
          </w:tcPr>
          <w:p w14:paraId="71978952" w14:textId="77777777" w:rsidR="00A446CD" w:rsidRPr="00A12AE0" w:rsidRDefault="00A446CD" w:rsidP="00291CAE">
            <w:pPr>
              <w:rPr>
                <w:rFonts w:ascii="Calibri" w:hAnsi="Calibri" w:cs="Calibri"/>
                <w:color w:val="000000"/>
              </w:rPr>
            </w:pPr>
            <w:r w:rsidRPr="00514635">
              <w:rPr>
                <w:rFonts w:ascii="Calibri" w:hAnsi="Calibri" w:cs="Calibr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690" w:type="dxa"/>
            <w:shd w:val="clear" w:color="auto" w:fill="auto"/>
            <w:tcMar>
              <w:top w:w="100" w:type="dxa"/>
              <w:left w:w="100" w:type="dxa"/>
              <w:bottom w:w="100" w:type="dxa"/>
              <w:right w:w="100" w:type="dxa"/>
            </w:tcMar>
          </w:tcPr>
          <w:p w14:paraId="5D7C0852" w14:textId="77777777" w:rsidR="00A446CD" w:rsidRPr="00A12AE0" w:rsidRDefault="00A446CD" w:rsidP="00291CAE">
            <w:pPr>
              <w:widowControl w:val="0"/>
              <w:pBdr>
                <w:top w:val="nil"/>
                <w:left w:val="nil"/>
                <w:bottom w:val="nil"/>
                <w:right w:val="nil"/>
                <w:between w:val="nil"/>
              </w:pBdr>
              <w:rPr>
                <w:lang w:val="es-ES_tradnl"/>
              </w:rPr>
            </w:pPr>
            <w:r w:rsidRPr="00514635">
              <w:rPr>
                <w:rFonts w:ascii="Calibri" w:hAnsi="Calibri"/>
                <w:color w:val="000000"/>
                <w:lang w:val="es-ES_tradnl"/>
              </w:rPr>
              <w:t xml:space="preserve">¿Está pensando en ir a la corte, pero </w:t>
            </w:r>
            <w:r>
              <w:rPr>
                <w:rFonts w:ascii="Calibri" w:hAnsi="Calibri"/>
                <w:color w:val="000000"/>
                <w:lang w:val="es-ES_tradnl"/>
              </w:rPr>
              <w:t>le preocupan</w:t>
            </w:r>
            <w:r w:rsidRPr="00514635">
              <w:rPr>
                <w:rFonts w:ascii="Calibri" w:hAnsi="Calibri"/>
                <w:color w:val="000000"/>
                <w:lang w:val="es-ES_tradnl"/>
              </w:rPr>
              <w:t xml:space="preserve"> </w:t>
            </w:r>
            <w:r>
              <w:rPr>
                <w:rFonts w:ascii="Calibri" w:hAnsi="Calibri"/>
                <w:color w:val="000000"/>
                <w:lang w:val="es-ES_tradnl"/>
              </w:rPr>
              <w:t>las cuotas</w:t>
            </w:r>
            <w:r w:rsidRPr="00514635">
              <w:rPr>
                <w:rFonts w:ascii="Calibri" w:hAnsi="Calibri"/>
                <w:color w:val="000000"/>
                <w:lang w:val="es-ES_tradnl"/>
              </w:rPr>
              <w:t xml:space="preserve"> de presentación?  La mayoría de las veces, cuando se presenta un documento ante la corte, hay un costo por la presentación. Est</w:t>
            </w:r>
            <w:r>
              <w:rPr>
                <w:rFonts w:ascii="Calibri" w:hAnsi="Calibri"/>
                <w:color w:val="000000"/>
                <w:lang w:val="es-ES_tradnl"/>
              </w:rPr>
              <w:t>a</w:t>
            </w:r>
            <w:r w:rsidRPr="00514635">
              <w:rPr>
                <w:rFonts w:ascii="Calibri" w:hAnsi="Calibri"/>
                <w:color w:val="000000"/>
                <w:lang w:val="es-ES_tradnl"/>
              </w:rPr>
              <w:t xml:space="preserve">s </w:t>
            </w:r>
            <w:r>
              <w:rPr>
                <w:rFonts w:ascii="Calibri" w:hAnsi="Calibri"/>
                <w:color w:val="000000"/>
                <w:lang w:val="es-ES_tradnl"/>
              </w:rPr>
              <w:t xml:space="preserve">cuotas </w:t>
            </w:r>
            <w:r w:rsidRPr="00514635">
              <w:rPr>
                <w:rFonts w:ascii="Calibri" w:hAnsi="Calibri"/>
                <w:color w:val="000000"/>
                <w:lang w:val="es-ES_tradnl"/>
              </w:rPr>
              <w:t>de presentación pueden ser costos</w:t>
            </w:r>
            <w:r>
              <w:rPr>
                <w:rFonts w:ascii="Calibri" w:hAnsi="Calibri"/>
                <w:color w:val="000000"/>
                <w:lang w:val="es-ES_tradnl"/>
              </w:rPr>
              <w:t>a</w:t>
            </w:r>
            <w:r w:rsidRPr="00514635">
              <w:rPr>
                <w:rFonts w:ascii="Calibri" w:hAnsi="Calibri"/>
                <w:color w:val="000000"/>
                <w:lang w:val="es-ES_tradnl"/>
              </w:rPr>
              <w:t xml:space="preserve">s, y puede haber otros costos de la corte, una vez que el caso comience. </w:t>
            </w:r>
          </w:p>
        </w:tc>
      </w:tr>
      <w:tr w:rsidR="00A446CD" w:rsidRPr="00A12AE0" w14:paraId="711D9DFF" w14:textId="77777777" w:rsidTr="00A446CD">
        <w:tc>
          <w:tcPr>
            <w:tcW w:w="1610" w:type="dxa"/>
            <w:shd w:val="clear" w:color="auto" w:fill="auto"/>
            <w:tcMar>
              <w:top w:w="100" w:type="dxa"/>
              <w:left w:w="100" w:type="dxa"/>
              <w:bottom w:w="100" w:type="dxa"/>
              <w:right w:w="100" w:type="dxa"/>
            </w:tcMar>
          </w:tcPr>
          <w:p w14:paraId="225AC7C7" w14:textId="016F4E4D" w:rsidR="00A446CD" w:rsidRPr="00F1346F" w:rsidRDefault="00A446CD" w:rsidP="00A446CD">
            <w:pPr>
              <w:rPr>
                <w:rFonts w:ascii="Calibri" w:eastAsia="Calibri" w:hAnsi="Calibri" w:cs="Calibri"/>
              </w:rPr>
            </w:pPr>
            <w:r>
              <w:rPr>
                <w:rFonts w:ascii="Calibri" w:eastAsia="Calibri" w:hAnsi="Calibri" w:cs="Calibri"/>
              </w:rPr>
              <w:t>SPN_</w:t>
            </w:r>
            <w:r>
              <w:rPr>
                <w:rFonts w:ascii="Calibri" w:eastAsia="Calibri" w:hAnsi="Calibri" w:cs="Calibri"/>
              </w:rPr>
              <w:t>Fee_02</w:t>
            </w:r>
          </w:p>
        </w:tc>
        <w:tc>
          <w:tcPr>
            <w:tcW w:w="4050" w:type="dxa"/>
            <w:shd w:val="clear" w:color="auto" w:fill="auto"/>
            <w:tcMar>
              <w:top w:w="100" w:type="dxa"/>
              <w:left w:w="100" w:type="dxa"/>
              <w:bottom w:w="100" w:type="dxa"/>
              <w:right w:w="100" w:type="dxa"/>
            </w:tcMar>
          </w:tcPr>
          <w:p w14:paraId="0FAEE873" w14:textId="77777777" w:rsidR="00A446CD" w:rsidRPr="00A12AE0" w:rsidRDefault="00A446CD" w:rsidP="00291CAE">
            <w:pPr>
              <w:rPr>
                <w:rFonts w:ascii="Calibri" w:hAnsi="Calibri" w:cs="Calibri"/>
                <w:color w:val="000000"/>
              </w:rPr>
            </w:pPr>
            <w:r w:rsidRPr="00514635">
              <w:rPr>
                <w:rFonts w:ascii="Calibri" w:hAnsi="Calibri" w:cs="Calibri"/>
                <w:color w:val="000000"/>
              </w:rPr>
              <w:t>If you’re worried about paying these fees and court costs, you can ask the court for a fee waiver. A fee waiver means that you do not have to pay the filing fees and other costs, or you may only have to pay part of the fees.</w:t>
            </w:r>
          </w:p>
        </w:tc>
        <w:tc>
          <w:tcPr>
            <w:tcW w:w="3690" w:type="dxa"/>
            <w:shd w:val="clear" w:color="auto" w:fill="auto"/>
            <w:tcMar>
              <w:top w:w="100" w:type="dxa"/>
              <w:left w:w="100" w:type="dxa"/>
              <w:bottom w:w="100" w:type="dxa"/>
              <w:right w:w="100" w:type="dxa"/>
            </w:tcMar>
          </w:tcPr>
          <w:p w14:paraId="44183E5F" w14:textId="77777777" w:rsidR="00A446CD" w:rsidRPr="00A12AE0" w:rsidRDefault="00A446CD" w:rsidP="00291CAE">
            <w:pPr>
              <w:widowControl w:val="0"/>
              <w:pBdr>
                <w:top w:val="nil"/>
                <w:left w:val="nil"/>
                <w:bottom w:val="nil"/>
                <w:right w:val="nil"/>
                <w:between w:val="nil"/>
              </w:pBdr>
              <w:rPr>
                <w:lang w:val="es-ES_tradnl"/>
              </w:rPr>
            </w:pPr>
            <w:r w:rsidRPr="00514635">
              <w:rPr>
                <w:rFonts w:ascii="Calibri" w:hAnsi="Calibri"/>
                <w:color w:val="000000"/>
                <w:lang w:val="es-ES_tradnl"/>
              </w:rPr>
              <w:t xml:space="preserve">Si está preocupado por pagar estos costos de la corte, puede pedirle a la corte una exención de cuotas. Una exención de cuotas significa que no tiene que pagar </w:t>
            </w:r>
            <w:r>
              <w:rPr>
                <w:rFonts w:ascii="Calibri" w:hAnsi="Calibri"/>
                <w:color w:val="000000"/>
                <w:lang w:val="es-ES_tradnl"/>
              </w:rPr>
              <w:t>las cuotas</w:t>
            </w:r>
            <w:r w:rsidRPr="00514635">
              <w:rPr>
                <w:rFonts w:ascii="Calibri" w:hAnsi="Calibri"/>
                <w:color w:val="000000"/>
                <w:lang w:val="es-ES_tradnl"/>
              </w:rPr>
              <w:t xml:space="preserve"> de presentación y otros costos, o puede que solo tenga que pagar una parte de los </w:t>
            </w:r>
            <w:r>
              <w:rPr>
                <w:rFonts w:ascii="Calibri" w:hAnsi="Calibri"/>
                <w:color w:val="000000"/>
                <w:lang w:val="es-ES_tradnl"/>
              </w:rPr>
              <w:t>costos</w:t>
            </w:r>
            <w:r w:rsidRPr="00514635">
              <w:rPr>
                <w:rFonts w:ascii="Calibri" w:hAnsi="Calibri"/>
                <w:color w:val="000000"/>
                <w:lang w:val="es-ES_tradnl"/>
              </w:rPr>
              <w:t>.</w:t>
            </w:r>
          </w:p>
        </w:tc>
      </w:tr>
      <w:tr w:rsidR="00A446CD" w:rsidRPr="00A12AE0" w14:paraId="1D7BAC4B" w14:textId="77777777" w:rsidTr="00A446CD">
        <w:tc>
          <w:tcPr>
            <w:tcW w:w="1610" w:type="dxa"/>
            <w:shd w:val="clear" w:color="auto" w:fill="auto"/>
            <w:tcMar>
              <w:top w:w="100" w:type="dxa"/>
              <w:left w:w="100" w:type="dxa"/>
              <w:bottom w:w="100" w:type="dxa"/>
              <w:right w:w="100" w:type="dxa"/>
            </w:tcMar>
          </w:tcPr>
          <w:p w14:paraId="18433786" w14:textId="0CC05FC3" w:rsidR="00A446CD" w:rsidRPr="00F1346F" w:rsidRDefault="00A446CD" w:rsidP="00A446CD">
            <w:pPr>
              <w:rPr>
                <w:rFonts w:ascii="Calibri" w:eastAsia="Calibri" w:hAnsi="Calibri" w:cs="Calibri"/>
              </w:rPr>
            </w:pPr>
            <w:r>
              <w:rPr>
                <w:rFonts w:ascii="Calibri" w:eastAsia="Calibri" w:hAnsi="Calibri" w:cs="Calibri"/>
              </w:rPr>
              <w:t>SPN_</w:t>
            </w:r>
            <w:r>
              <w:rPr>
                <w:rFonts w:ascii="Calibri" w:eastAsia="Calibri" w:hAnsi="Calibri" w:cs="Calibri"/>
              </w:rPr>
              <w:t>Fee_03</w:t>
            </w:r>
          </w:p>
        </w:tc>
        <w:tc>
          <w:tcPr>
            <w:tcW w:w="4050" w:type="dxa"/>
            <w:shd w:val="clear" w:color="auto" w:fill="auto"/>
            <w:tcMar>
              <w:top w:w="100" w:type="dxa"/>
              <w:left w:w="100" w:type="dxa"/>
              <w:bottom w:w="100" w:type="dxa"/>
              <w:right w:w="100" w:type="dxa"/>
            </w:tcMar>
          </w:tcPr>
          <w:p w14:paraId="65B5DB21" w14:textId="77777777" w:rsidR="00A446CD" w:rsidRPr="00A12AE0" w:rsidRDefault="00A446CD" w:rsidP="00291CAE">
            <w:pPr>
              <w:rPr>
                <w:rFonts w:ascii="Calibri" w:hAnsi="Calibri" w:cs="Calibri"/>
                <w:color w:val="000000"/>
              </w:rPr>
            </w:pPr>
            <w:r w:rsidRPr="00514635">
              <w:rPr>
                <w:rFonts w:ascii="Calibri" w:hAnsi="Calibri" w:cs="Calibri"/>
                <w:color w:val="000000"/>
              </w:rPr>
              <w:t xml:space="preserve">You may qualify for a fee waiver if you receive certain government benefits, such as food stamps or Medi-Cal, if your household income is very low, </w:t>
            </w:r>
            <w:r w:rsidRPr="00514635">
              <w:rPr>
                <w:rFonts w:ascii="Calibri" w:hAnsi="Calibri" w:cs="Calibri"/>
                <w:b/>
                <w:color w:val="000000"/>
              </w:rPr>
              <w:t>OR</w:t>
            </w:r>
            <w:r w:rsidRPr="00514635">
              <w:rPr>
                <w:rFonts w:ascii="Calibri" w:hAnsi="Calibri" w:cs="Calibri"/>
                <w:color w:val="000000"/>
              </w:rPr>
              <w:t xml:space="preserve"> if you do not have enough money to pay the fees, after you pay for your necessary household expenses.   </w:t>
            </w:r>
          </w:p>
        </w:tc>
        <w:tc>
          <w:tcPr>
            <w:tcW w:w="3690" w:type="dxa"/>
            <w:shd w:val="clear" w:color="auto" w:fill="auto"/>
            <w:tcMar>
              <w:top w:w="100" w:type="dxa"/>
              <w:left w:w="100" w:type="dxa"/>
              <w:bottom w:w="100" w:type="dxa"/>
              <w:right w:w="100" w:type="dxa"/>
            </w:tcMar>
          </w:tcPr>
          <w:p w14:paraId="0CA47DD3" w14:textId="77777777" w:rsidR="00A446CD" w:rsidRPr="00A12AE0" w:rsidRDefault="00A446CD" w:rsidP="00291CAE">
            <w:pPr>
              <w:widowControl w:val="0"/>
              <w:pBdr>
                <w:top w:val="nil"/>
                <w:left w:val="nil"/>
                <w:bottom w:val="nil"/>
                <w:right w:val="nil"/>
                <w:between w:val="nil"/>
              </w:pBdr>
              <w:rPr>
                <w:lang w:val="es-ES_tradnl"/>
              </w:rPr>
            </w:pPr>
            <w:r w:rsidRPr="00514635">
              <w:rPr>
                <w:rFonts w:ascii="Calibri" w:hAnsi="Calibri"/>
                <w:color w:val="000000"/>
                <w:lang w:val="es-ES_tradnl"/>
              </w:rPr>
              <w:t xml:space="preserve">Puede calificar para una exención de cuotas si recibe ciertos beneficios del gobierno, tales como cupones para alimentos o Medi-Cal, si el ingreso familiar es muy bajo, </w:t>
            </w:r>
            <w:r w:rsidRPr="00514635">
              <w:rPr>
                <w:rFonts w:ascii="Calibri" w:hAnsi="Calibri"/>
                <w:b/>
                <w:color w:val="000000"/>
                <w:lang w:val="es-ES_tradnl"/>
              </w:rPr>
              <w:t>O</w:t>
            </w:r>
            <w:r w:rsidRPr="00514635">
              <w:rPr>
                <w:rFonts w:ascii="Calibri" w:hAnsi="Calibri"/>
                <w:color w:val="000000"/>
                <w:lang w:val="es-ES_tradnl"/>
              </w:rPr>
              <w:t xml:space="preserve"> si no tiene suficiente dinero para pagar l</w:t>
            </w:r>
            <w:r>
              <w:rPr>
                <w:rFonts w:ascii="Calibri" w:hAnsi="Calibri"/>
                <w:color w:val="000000"/>
                <w:lang w:val="es-ES_tradnl"/>
              </w:rPr>
              <w:t>a</w:t>
            </w:r>
            <w:r w:rsidRPr="00514635">
              <w:rPr>
                <w:rFonts w:ascii="Calibri" w:hAnsi="Calibri"/>
                <w:color w:val="000000"/>
                <w:lang w:val="es-ES_tradnl"/>
              </w:rPr>
              <w:t xml:space="preserve">s </w:t>
            </w:r>
            <w:r>
              <w:rPr>
                <w:rFonts w:ascii="Calibri" w:hAnsi="Calibri"/>
                <w:color w:val="000000"/>
                <w:lang w:val="es-ES_tradnl"/>
              </w:rPr>
              <w:t xml:space="preserve">cuotas </w:t>
            </w:r>
            <w:r w:rsidRPr="00514635">
              <w:rPr>
                <w:rFonts w:ascii="Calibri" w:hAnsi="Calibri"/>
                <w:color w:val="000000"/>
                <w:lang w:val="es-ES_tradnl"/>
              </w:rPr>
              <w:t xml:space="preserve">después de pagar sus gastos domésticos necesarios.   </w:t>
            </w:r>
          </w:p>
        </w:tc>
      </w:tr>
      <w:tr w:rsidR="00A446CD" w:rsidRPr="00A12AE0" w14:paraId="66DBC893" w14:textId="77777777" w:rsidTr="00A446CD">
        <w:tc>
          <w:tcPr>
            <w:tcW w:w="1610" w:type="dxa"/>
            <w:shd w:val="clear" w:color="auto" w:fill="auto"/>
            <w:tcMar>
              <w:top w:w="100" w:type="dxa"/>
              <w:left w:w="100" w:type="dxa"/>
              <w:bottom w:w="100" w:type="dxa"/>
              <w:right w:w="100" w:type="dxa"/>
            </w:tcMar>
          </w:tcPr>
          <w:p w14:paraId="2C8D8C45" w14:textId="1D1D5171" w:rsidR="00A446CD" w:rsidRPr="00F1346F" w:rsidRDefault="00A446CD" w:rsidP="00A446CD">
            <w:pPr>
              <w:rPr>
                <w:rFonts w:ascii="Calibri" w:eastAsia="Calibri" w:hAnsi="Calibri" w:cs="Calibri"/>
              </w:rPr>
            </w:pPr>
            <w:r>
              <w:rPr>
                <w:rFonts w:ascii="Calibri" w:eastAsia="Calibri" w:hAnsi="Calibri" w:cs="Calibri"/>
              </w:rPr>
              <w:t>SPN_</w:t>
            </w:r>
            <w:r>
              <w:rPr>
                <w:rFonts w:ascii="Calibri" w:eastAsia="Calibri" w:hAnsi="Calibri" w:cs="Calibri"/>
              </w:rPr>
              <w:t>Fee_04</w:t>
            </w:r>
          </w:p>
        </w:tc>
        <w:tc>
          <w:tcPr>
            <w:tcW w:w="4050" w:type="dxa"/>
            <w:shd w:val="clear" w:color="auto" w:fill="auto"/>
            <w:tcMar>
              <w:top w:w="100" w:type="dxa"/>
              <w:left w:w="100" w:type="dxa"/>
              <w:bottom w:w="100" w:type="dxa"/>
              <w:right w:w="100" w:type="dxa"/>
            </w:tcMar>
          </w:tcPr>
          <w:p w14:paraId="4D4AF06F" w14:textId="77777777" w:rsidR="00A446CD" w:rsidRPr="00A12AE0" w:rsidRDefault="00A446CD" w:rsidP="00291CAE">
            <w:pPr>
              <w:rPr>
                <w:rFonts w:ascii="Calibri" w:hAnsi="Calibri" w:cs="Calibri"/>
                <w:color w:val="000000"/>
              </w:rPr>
            </w:pPr>
            <w:r w:rsidRPr="00514635">
              <w:rPr>
                <w:rFonts w:ascii="Calibri" w:hAnsi="Calibri" w:cs="Calibri"/>
              </w:rPr>
              <w:t>Visit the California Courts website’ Fee Waiver page to see if you qualify for a fee waiver. You can also visit your court’s self-help center and ask for help in your language.</w:t>
            </w:r>
          </w:p>
        </w:tc>
        <w:tc>
          <w:tcPr>
            <w:tcW w:w="3690" w:type="dxa"/>
            <w:shd w:val="clear" w:color="auto" w:fill="auto"/>
            <w:tcMar>
              <w:top w:w="100" w:type="dxa"/>
              <w:left w:w="100" w:type="dxa"/>
              <w:bottom w:w="100" w:type="dxa"/>
              <w:right w:w="100" w:type="dxa"/>
            </w:tcMar>
          </w:tcPr>
          <w:p w14:paraId="4EF6A319" w14:textId="77777777" w:rsidR="00A446CD" w:rsidRPr="00A12AE0" w:rsidRDefault="00A446CD" w:rsidP="00291CAE">
            <w:pPr>
              <w:widowControl w:val="0"/>
              <w:pBdr>
                <w:top w:val="nil"/>
                <w:left w:val="nil"/>
                <w:bottom w:val="nil"/>
                <w:right w:val="nil"/>
                <w:between w:val="nil"/>
              </w:pBdr>
              <w:rPr>
                <w:lang w:val="es-ES_tradnl"/>
              </w:rPr>
            </w:pPr>
            <w:r w:rsidRPr="00514635">
              <w:rPr>
                <w:rFonts w:ascii="Calibri" w:hAnsi="Calibri"/>
                <w:lang w:val="es-ES_tradnl"/>
              </w:rPr>
              <w:t xml:space="preserve">Visite la </w:t>
            </w:r>
            <w:r>
              <w:rPr>
                <w:rFonts w:ascii="Calibri" w:hAnsi="Calibri"/>
                <w:lang w:val="es-ES_tradnl"/>
              </w:rPr>
              <w:t>sección</w:t>
            </w:r>
            <w:r w:rsidRPr="00514635">
              <w:rPr>
                <w:rFonts w:ascii="Calibri" w:hAnsi="Calibri"/>
                <w:lang w:val="es-ES_tradnl"/>
              </w:rPr>
              <w:t xml:space="preserve"> de exención de cuotas de la página web de las cortes de California para ver si califica para una exención de cuotas. También puede visitar el centro de ayuda de su corte y pedir ayuda en su idioma.</w:t>
            </w:r>
          </w:p>
        </w:tc>
      </w:tr>
      <w:tr w:rsidR="00A446CD" w:rsidRPr="00A12AE0" w14:paraId="145E9036" w14:textId="77777777" w:rsidTr="00A446CD">
        <w:tc>
          <w:tcPr>
            <w:tcW w:w="1610" w:type="dxa"/>
            <w:shd w:val="clear" w:color="auto" w:fill="auto"/>
            <w:tcMar>
              <w:top w:w="100" w:type="dxa"/>
              <w:left w:w="100" w:type="dxa"/>
              <w:bottom w:w="100" w:type="dxa"/>
              <w:right w:w="100" w:type="dxa"/>
            </w:tcMar>
          </w:tcPr>
          <w:p w14:paraId="18AAAF15" w14:textId="4A8062B0" w:rsidR="00A446CD" w:rsidRPr="00F1346F" w:rsidRDefault="00A446CD" w:rsidP="00A446CD">
            <w:pPr>
              <w:rPr>
                <w:rFonts w:ascii="Calibri" w:eastAsia="Calibri" w:hAnsi="Calibri" w:cs="Calibri"/>
              </w:rPr>
            </w:pPr>
            <w:r>
              <w:rPr>
                <w:rFonts w:ascii="Calibri" w:eastAsia="Calibri" w:hAnsi="Calibri" w:cs="Calibri"/>
              </w:rPr>
              <w:t>SPN_</w:t>
            </w:r>
            <w:r>
              <w:rPr>
                <w:rFonts w:ascii="Calibri" w:eastAsia="Calibri" w:hAnsi="Calibri" w:cs="Calibri"/>
              </w:rPr>
              <w:t>Fee_05</w:t>
            </w:r>
          </w:p>
        </w:tc>
        <w:tc>
          <w:tcPr>
            <w:tcW w:w="4050" w:type="dxa"/>
            <w:shd w:val="clear" w:color="auto" w:fill="auto"/>
            <w:tcMar>
              <w:top w:w="100" w:type="dxa"/>
              <w:left w:w="100" w:type="dxa"/>
              <w:bottom w:w="100" w:type="dxa"/>
              <w:right w:w="100" w:type="dxa"/>
            </w:tcMar>
          </w:tcPr>
          <w:p w14:paraId="670B7FE2" w14:textId="77777777" w:rsidR="00A446CD" w:rsidRPr="00A12AE0" w:rsidRDefault="00A446CD" w:rsidP="00291CAE">
            <w:pPr>
              <w:rPr>
                <w:rFonts w:ascii="Calibri" w:hAnsi="Calibri" w:cs="Calibri"/>
              </w:rPr>
            </w:pPr>
            <w:r w:rsidRPr="00514635">
              <w:rPr>
                <w:rFonts w:ascii="Calibri" w:hAnsi="Calibri" w:cs="Calibri"/>
              </w:rPr>
              <w:t xml:space="preserve">This message was brought to you by the Judicial Council of California. </w:t>
            </w:r>
          </w:p>
        </w:tc>
        <w:tc>
          <w:tcPr>
            <w:tcW w:w="3690" w:type="dxa"/>
            <w:shd w:val="clear" w:color="auto" w:fill="auto"/>
            <w:tcMar>
              <w:top w:w="100" w:type="dxa"/>
              <w:left w:w="100" w:type="dxa"/>
              <w:bottom w:w="100" w:type="dxa"/>
              <w:right w:w="100" w:type="dxa"/>
            </w:tcMar>
          </w:tcPr>
          <w:p w14:paraId="3F35F757" w14:textId="77777777" w:rsidR="00A446CD" w:rsidRPr="00A12AE0" w:rsidRDefault="00A446CD" w:rsidP="00291CAE">
            <w:pPr>
              <w:widowControl w:val="0"/>
              <w:pBdr>
                <w:top w:val="nil"/>
                <w:left w:val="nil"/>
                <w:bottom w:val="nil"/>
                <w:right w:val="nil"/>
                <w:between w:val="nil"/>
              </w:pBdr>
              <w:rPr>
                <w:lang w:val="es-ES_tradnl"/>
              </w:rPr>
            </w:pPr>
            <w:r w:rsidRPr="00514635">
              <w:rPr>
                <w:rFonts w:ascii="Calibri" w:hAnsi="Calibri"/>
                <w:lang w:val="es-ES_tradnl"/>
              </w:rPr>
              <w:t xml:space="preserve">El Consejo Judicial de California le trae este mensaje. </w:t>
            </w:r>
          </w:p>
        </w:tc>
      </w:tr>
    </w:tbl>
    <w:p w14:paraId="24082D6D" w14:textId="77777777" w:rsidR="00A446CD" w:rsidRDefault="00A446CD">
      <w:pPr>
        <w:sectPr w:rsidR="00A446CD" w:rsidSect="00FD68F8">
          <w:headerReference w:type="default" r:id="rId11"/>
          <w:pgSz w:w="12240" w:h="15840"/>
          <w:pgMar w:top="1440" w:right="1440" w:bottom="1440" w:left="1440" w:header="720" w:footer="720" w:gutter="0"/>
          <w:cols w:space="720"/>
          <w:docGrid w:linePitch="360"/>
        </w:sectPr>
      </w:pPr>
    </w:p>
    <w:p w14:paraId="19332EBC" w14:textId="08689A14" w:rsidR="00A446CD" w:rsidRPr="00D82A23" w:rsidRDefault="00A446CD" w:rsidP="00D82A23">
      <w:pPr>
        <w:jc w:val="center"/>
        <w:rPr>
          <w:b/>
          <w:bCs/>
        </w:rPr>
      </w:pPr>
      <w:r w:rsidRPr="00D82A23">
        <w:rPr>
          <w:b/>
          <w:bCs/>
        </w:rPr>
        <w:lastRenderedPageBreak/>
        <w:t>Tagalog</w:t>
      </w:r>
    </w:p>
    <w:p w14:paraId="0FFA7FE6" w14:textId="77777777" w:rsidR="00A446CD" w:rsidRDefault="00A446CD"/>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0"/>
        <w:gridCol w:w="4050"/>
        <w:gridCol w:w="3690"/>
      </w:tblGrid>
      <w:tr w:rsidR="00D82A23" w:rsidRPr="00D82A23" w14:paraId="511B4291" w14:textId="77777777" w:rsidTr="00D82A23">
        <w:tc>
          <w:tcPr>
            <w:tcW w:w="1610" w:type="dxa"/>
            <w:shd w:val="clear" w:color="auto" w:fill="F0C0EA"/>
            <w:tcMar>
              <w:top w:w="100" w:type="dxa"/>
              <w:left w:w="100" w:type="dxa"/>
              <w:bottom w:w="100" w:type="dxa"/>
              <w:right w:w="100" w:type="dxa"/>
            </w:tcMar>
          </w:tcPr>
          <w:p w14:paraId="18094E55" w14:textId="77777777" w:rsidR="00D82A23" w:rsidRPr="00D82A23" w:rsidRDefault="00D82A23" w:rsidP="00D82A23">
            <w:pPr>
              <w:jc w:val="center"/>
              <w:rPr>
                <w:rFonts w:ascii="Calibri" w:eastAsia="Calibri" w:hAnsi="Calibri" w:cs="Calibri"/>
                <w:b/>
                <w:iCs/>
              </w:rPr>
            </w:pPr>
            <w:r w:rsidRPr="00D82A23">
              <w:rPr>
                <w:rFonts w:ascii="Calibri" w:eastAsia="Calibri" w:hAnsi="Calibri" w:cs="Calibri"/>
                <w:b/>
                <w:iCs/>
              </w:rPr>
              <w:t>Slide</w:t>
            </w:r>
          </w:p>
        </w:tc>
        <w:tc>
          <w:tcPr>
            <w:tcW w:w="4050" w:type="dxa"/>
            <w:shd w:val="clear" w:color="auto" w:fill="F0C0EA"/>
            <w:tcMar>
              <w:top w:w="100" w:type="dxa"/>
              <w:left w:w="100" w:type="dxa"/>
              <w:bottom w:w="100" w:type="dxa"/>
              <w:right w:w="100" w:type="dxa"/>
            </w:tcMar>
          </w:tcPr>
          <w:p w14:paraId="380EDA10" w14:textId="77777777" w:rsidR="00D82A23" w:rsidRPr="00D82A23" w:rsidRDefault="00D82A23" w:rsidP="00D82A23">
            <w:pPr>
              <w:jc w:val="center"/>
              <w:rPr>
                <w:b/>
                <w:iCs/>
              </w:rPr>
            </w:pPr>
            <w:r w:rsidRPr="00D82A23">
              <w:rPr>
                <w:rFonts w:ascii="Calibri" w:eastAsia="Calibri" w:hAnsi="Calibri" w:cs="Calibri"/>
                <w:b/>
                <w:iCs/>
              </w:rPr>
              <w:t>Audio</w:t>
            </w:r>
          </w:p>
        </w:tc>
        <w:tc>
          <w:tcPr>
            <w:tcW w:w="3690" w:type="dxa"/>
            <w:shd w:val="clear" w:color="auto" w:fill="F0C0EA"/>
            <w:tcMar>
              <w:top w:w="100" w:type="dxa"/>
              <w:left w:w="100" w:type="dxa"/>
              <w:bottom w:w="100" w:type="dxa"/>
              <w:right w:w="100" w:type="dxa"/>
            </w:tcMar>
          </w:tcPr>
          <w:p w14:paraId="2CD060B8" w14:textId="77777777" w:rsidR="00D82A23" w:rsidRPr="00D82A23" w:rsidRDefault="00D82A23" w:rsidP="00D82A23">
            <w:pPr>
              <w:widowControl w:val="0"/>
              <w:pBdr>
                <w:top w:val="nil"/>
                <w:left w:val="nil"/>
                <w:bottom w:val="nil"/>
                <w:right w:val="nil"/>
                <w:between w:val="nil"/>
              </w:pBdr>
              <w:jc w:val="center"/>
              <w:rPr>
                <w:b/>
                <w:iCs/>
              </w:rPr>
            </w:pPr>
            <w:r w:rsidRPr="00D82A23">
              <w:rPr>
                <w:b/>
                <w:iCs/>
              </w:rPr>
              <w:t>Translation</w:t>
            </w:r>
          </w:p>
        </w:tc>
      </w:tr>
      <w:tr w:rsidR="00D82A23" w14:paraId="2A06BFC2" w14:textId="77777777" w:rsidTr="00D82A23">
        <w:trPr>
          <w:trHeight w:val="1599"/>
        </w:trPr>
        <w:tc>
          <w:tcPr>
            <w:tcW w:w="1610" w:type="dxa"/>
            <w:shd w:val="clear" w:color="auto" w:fill="auto"/>
            <w:tcMar>
              <w:top w:w="100" w:type="dxa"/>
              <w:left w:w="100" w:type="dxa"/>
              <w:bottom w:w="100" w:type="dxa"/>
              <w:right w:w="100" w:type="dxa"/>
            </w:tcMar>
          </w:tcPr>
          <w:p w14:paraId="1DD598B5" w14:textId="7DEB00E4" w:rsidR="00D82A23" w:rsidRPr="00F1346F" w:rsidRDefault="00D82A23" w:rsidP="00D82A23">
            <w:pPr>
              <w:rPr>
                <w:rFonts w:ascii="Calibri" w:eastAsia="Calibri" w:hAnsi="Calibri" w:cs="Calibri"/>
              </w:rPr>
            </w:pPr>
            <w:r>
              <w:t>TAG_</w:t>
            </w:r>
            <w:r w:rsidRPr="0045526A">
              <w:t>Fee_01</w:t>
            </w:r>
          </w:p>
        </w:tc>
        <w:tc>
          <w:tcPr>
            <w:tcW w:w="4050" w:type="dxa"/>
            <w:shd w:val="clear" w:color="auto" w:fill="auto"/>
            <w:tcMar>
              <w:top w:w="100" w:type="dxa"/>
              <w:left w:w="100" w:type="dxa"/>
              <w:bottom w:w="100" w:type="dxa"/>
              <w:right w:w="100" w:type="dxa"/>
            </w:tcMar>
          </w:tcPr>
          <w:p w14:paraId="26501E0A" w14:textId="77777777" w:rsidR="00D82A23" w:rsidRPr="00F1346F" w:rsidRDefault="00D82A23" w:rsidP="00291CAE">
            <w:pPr>
              <w:rPr>
                <w:rFonts w:cstheme="minorHAnsi"/>
                <w:color w:val="000000"/>
              </w:rPr>
            </w:pPr>
            <w:r w:rsidRPr="00F1346F">
              <w:rPr>
                <w:rFonts w:cstheme="minorHAns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690" w:type="dxa"/>
            <w:shd w:val="clear" w:color="auto" w:fill="auto"/>
            <w:tcMar>
              <w:top w:w="100" w:type="dxa"/>
              <w:left w:w="100" w:type="dxa"/>
              <w:bottom w:w="100" w:type="dxa"/>
              <w:right w:w="100" w:type="dxa"/>
            </w:tcMar>
          </w:tcPr>
          <w:p w14:paraId="6A9D27A4" w14:textId="77777777" w:rsidR="00D82A23" w:rsidRPr="00DB788D" w:rsidRDefault="00D82A23" w:rsidP="00291CAE">
            <w:pPr>
              <w:widowControl w:val="0"/>
              <w:pBdr>
                <w:top w:val="nil"/>
                <w:left w:val="nil"/>
                <w:bottom w:val="nil"/>
                <w:right w:val="nil"/>
                <w:between w:val="nil"/>
              </w:pBdr>
              <w:rPr>
                <w:rFonts w:cstheme="minorHAnsi"/>
              </w:rPr>
            </w:pPr>
            <w:r w:rsidRPr="00DB788D">
              <w:rPr>
                <w:rFonts w:cstheme="minorHAnsi"/>
              </w:rPr>
              <w:t xml:space="preserve">Iniisip mo </w:t>
            </w:r>
            <w:r>
              <w:rPr>
                <w:rFonts w:cstheme="minorHAnsi"/>
              </w:rPr>
              <w:t xml:space="preserve">ba </w:t>
            </w:r>
            <w:r w:rsidRPr="00DB788D">
              <w:rPr>
                <w:rFonts w:cstheme="minorHAnsi"/>
              </w:rPr>
              <w:t xml:space="preserve">ang tungkol sa pagpunta sa korte, </w:t>
            </w:r>
            <w:r>
              <w:rPr>
                <w:rFonts w:cstheme="minorHAnsi"/>
              </w:rPr>
              <w:t>ngunit</w:t>
            </w:r>
            <w:r w:rsidRPr="00DB788D">
              <w:rPr>
                <w:rFonts w:cstheme="minorHAnsi"/>
              </w:rPr>
              <w:t xml:space="preserve"> nag-aalala</w:t>
            </w:r>
            <w:r>
              <w:rPr>
                <w:rFonts w:cstheme="minorHAnsi"/>
              </w:rPr>
              <w:t xml:space="preserve"> ka</w:t>
            </w:r>
            <w:r w:rsidRPr="00DB788D">
              <w:rPr>
                <w:rFonts w:cstheme="minorHAnsi"/>
              </w:rPr>
              <w:t xml:space="preserve"> tungkol sa </w:t>
            </w:r>
            <w:r>
              <w:rPr>
                <w:rFonts w:cstheme="minorHAnsi"/>
              </w:rPr>
              <w:t>mga bayarin sa</w:t>
            </w:r>
            <w:r w:rsidRPr="00DB788D">
              <w:rPr>
                <w:rFonts w:cstheme="minorHAnsi"/>
              </w:rPr>
              <w:t xml:space="preserve"> </w:t>
            </w:r>
            <w:r>
              <w:rPr>
                <w:rFonts w:cstheme="minorHAnsi"/>
              </w:rPr>
              <w:t>pagsasampa</w:t>
            </w:r>
            <w:r w:rsidRPr="00DB788D">
              <w:rPr>
                <w:rFonts w:cstheme="minorHAnsi"/>
              </w:rPr>
              <w:t xml:space="preserve"> sa korte? Kadalasan, kapag </w:t>
            </w:r>
            <w:r>
              <w:rPr>
                <w:rFonts w:cstheme="minorHAnsi"/>
              </w:rPr>
              <w:t>nagsampa</w:t>
            </w:r>
            <w:r w:rsidRPr="00DB788D">
              <w:rPr>
                <w:rFonts w:cstheme="minorHAnsi"/>
              </w:rPr>
              <w:t xml:space="preserve"> ka ng dokumento sa korte, may</w:t>
            </w:r>
            <w:r>
              <w:rPr>
                <w:rFonts w:cstheme="minorHAnsi"/>
              </w:rPr>
              <w:t xml:space="preserve"> bayad ang</w:t>
            </w:r>
            <w:r w:rsidRPr="00DB788D">
              <w:rPr>
                <w:rFonts w:cstheme="minorHAnsi"/>
              </w:rPr>
              <w:t xml:space="preserve"> </w:t>
            </w:r>
            <w:r>
              <w:rPr>
                <w:rFonts w:cstheme="minorHAnsi"/>
              </w:rPr>
              <w:t>pagsampa</w:t>
            </w:r>
            <w:r w:rsidRPr="00DB788D">
              <w:rPr>
                <w:rFonts w:cstheme="minorHAnsi"/>
              </w:rPr>
              <w:t xml:space="preserve"> ng mga papeles. Ang mga </w:t>
            </w:r>
            <w:r>
              <w:rPr>
                <w:rFonts w:cstheme="minorHAnsi"/>
              </w:rPr>
              <w:t>bayarin</w:t>
            </w:r>
            <w:r w:rsidRPr="00DB788D">
              <w:rPr>
                <w:rFonts w:cstheme="minorHAnsi"/>
              </w:rPr>
              <w:t xml:space="preserve"> sa </w:t>
            </w:r>
            <w:r>
              <w:rPr>
                <w:rFonts w:cstheme="minorHAnsi"/>
              </w:rPr>
              <w:t>pagsampa na ito</w:t>
            </w:r>
            <w:r w:rsidRPr="00DB788D">
              <w:rPr>
                <w:rFonts w:cstheme="minorHAnsi"/>
              </w:rPr>
              <w:t xml:space="preserve"> ay maaaring mahal, at maaaring may iba pang </w:t>
            </w:r>
            <w:r>
              <w:rPr>
                <w:rFonts w:cstheme="minorHAnsi"/>
              </w:rPr>
              <w:t>mga bayarin</w:t>
            </w:r>
            <w:r w:rsidRPr="00DB788D">
              <w:rPr>
                <w:rFonts w:cstheme="minorHAnsi"/>
              </w:rPr>
              <w:t xml:space="preserve"> sa korte sa oras na magsimula na ang kaso.</w:t>
            </w:r>
          </w:p>
        </w:tc>
      </w:tr>
      <w:tr w:rsidR="00D82A23" w14:paraId="79C377C6" w14:textId="77777777" w:rsidTr="00D82A23">
        <w:tc>
          <w:tcPr>
            <w:tcW w:w="1610" w:type="dxa"/>
            <w:shd w:val="clear" w:color="auto" w:fill="auto"/>
            <w:tcMar>
              <w:top w:w="100" w:type="dxa"/>
              <w:left w:w="100" w:type="dxa"/>
              <w:bottom w:w="100" w:type="dxa"/>
              <w:right w:w="100" w:type="dxa"/>
            </w:tcMar>
          </w:tcPr>
          <w:p w14:paraId="5FF72EA5" w14:textId="57048FDD" w:rsidR="00D82A23" w:rsidRPr="00F1346F" w:rsidRDefault="00D82A23" w:rsidP="00D82A23">
            <w:pPr>
              <w:rPr>
                <w:rFonts w:ascii="Calibri" w:eastAsia="Calibri" w:hAnsi="Calibri" w:cs="Calibri"/>
              </w:rPr>
            </w:pPr>
            <w:r>
              <w:t>TAG_</w:t>
            </w:r>
            <w:r w:rsidRPr="0045526A">
              <w:t>Fee_02</w:t>
            </w:r>
          </w:p>
        </w:tc>
        <w:tc>
          <w:tcPr>
            <w:tcW w:w="4050" w:type="dxa"/>
            <w:shd w:val="clear" w:color="auto" w:fill="auto"/>
            <w:tcMar>
              <w:top w:w="100" w:type="dxa"/>
              <w:left w:w="100" w:type="dxa"/>
              <w:bottom w:w="100" w:type="dxa"/>
              <w:right w:w="100" w:type="dxa"/>
            </w:tcMar>
          </w:tcPr>
          <w:p w14:paraId="28C5607C" w14:textId="77777777" w:rsidR="00D82A23" w:rsidRPr="00F1346F" w:rsidRDefault="00D82A23" w:rsidP="00291CAE">
            <w:pPr>
              <w:rPr>
                <w:rFonts w:cstheme="minorHAnsi"/>
                <w:color w:val="000000"/>
              </w:rPr>
            </w:pPr>
            <w:r w:rsidRPr="00F1346F">
              <w:rPr>
                <w:rFonts w:cstheme="minorHAnsi"/>
                <w:color w:val="000000"/>
              </w:rPr>
              <w:t>If you’re worried about paying these fees and court costs, you can ask the court for a fee waiver. A fee waiver means that you do not have to pay the filing fees and other costs, or you may only have to pay part of the fees.</w:t>
            </w:r>
          </w:p>
        </w:tc>
        <w:tc>
          <w:tcPr>
            <w:tcW w:w="3690" w:type="dxa"/>
            <w:shd w:val="clear" w:color="auto" w:fill="auto"/>
            <w:tcMar>
              <w:top w:w="100" w:type="dxa"/>
              <w:left w:w="100" w:type="dxa"/>
              <w:bottom w:w="100" w:type="dxa"/>
              <w:right w:w="100" w:type="dxa"/>
            </w:tcMar>
          </w:tcPr>
          <w:p w14:paraId="37134825" w14:textId="77777777" w:rsidR="00D82A23" w:rsidRPr="00DB788D" w:rsidRDefault="00D82A23" w:rsidP="00291CAE">
            <w:pPr>
              <w:widowControl w:val="0"/>
              <w:pBdr>
                <w:top w:val="nil"/>
                <w:left w:val="nil"/>
                <w:bottom w:val="nil"/>
                <w:right w:val="nil"/>
                <w:between w:val="nil"/>
              </w:pBdr>
              <w:rPr>
                <w:rFonts w:cstheme="minorHAnsi"/>
              </w:rPr>
            </w:pPr>
            <w:r w:rsidRPr="00DB788D">
              <w:rPr>
                <w:rFonts w:cstheme="minorHAnsi"/>
              </w:rPr>
              <w:t xml:space="preserve">Kung nag-aalala ka tungkol sa pagbabayad ng mga bayaring ito at </w:t>
            </w:r>
            <w:r>
              <w:rPr>
                <w:rFonts w:cstheme="minorHAnsi"/>
              </w:rPr>
              <w:t xml:space="preserve">mga </w:t>
            </w:r>
            <w:r w:rsidRPr="00DB788D">
              <w:rPr>
                <w:rFonts w:cstheme="minorHAnsi"/>
              </w:rPr>
              <w:t>gastos</w:t>
            </w:r>
            <w:r>
              <w:rPr>
                <w:rFonts w:cstheme="minorHAnsi"/>
              </w:rPr>
              <w:t xml:space="preserve"> sa korte, maaari kang humiling ng pagpapaubaya ng bayarin sa korte</w:t>
            </w:r>
            <w:r w:rsidRPr="00DB788D">
              <w:rPr>
                <w:rFonts w:cstheme="minorHAnsi"/>
              </w:rPr>
              <w:t xml:space="preserve">. Ang </w:t>
            </w:r>
            <w:r>
              <w:rPr>
                <w:rFonts w:cstheme="minorHAnsi"/>
              </w:rPr>
              <w:t xml:space="preserve">pagpapaubaya ng bayarin </w:t>
            </w:r>
            <w:r w:rsidRPr="00DB788D">
              <w:rPr>
                <w:rFonts w:cstheme="minorHAnsi"/>
              </w:rPr>
              <w:t xml:space="preserve">ay nangangahulugan na hindi mo na kailangang magbayad ng </w:t>
            </w:r>
            <w:r>
              <w:rPr>
                <w:rFonts w:cstheme="minorHAnsi"/>
              </w:rPr>
              <w:t>mga bayarin sa pagsampa</w:t>
            </w:r>
            <w:r w:rsidRPr="00DB788D">
              <w:rPr>
                <w:rFonts w:cstheme="minorHAnsi"/>
              </w:rPr>
              <w:t xml:space="preserve"> o iba pang mga gastos, o maaaring </w:t>
            </w:r>
            <w:r>
              <w:rPr>
                <w:rFonts w:cstheme="minorHAnsi"/>
              </w:rPr>
              <w:t>bahagi</w:t>
            </w:r>
            <w:r w:rsidRPr="00DB788D">
              <w:rPr>
                <w:rFonts w:cstheme="minorHAnsi"/>
              </w:rPr>
              <w:t xml:space="preserve"> lamang ng </w:t>
            </w:r>
            <w:r>
              <w:rPr>
                <w:rFonts w:cstheme="minorHAnsi"/>
              </w:rPr>
              <w:t>mga bayarin</w:t>
            </w:r>
            <w:r w:rsidRPr="00DB788D">
              <w:rPr>
                <w:rFonts w:cstheme="minorHAnsi"/>
              </w:rPr>
              <w:t xml:space="preserve"> ang </w:t>
            </w:r>
            <w:r>
              <w:rPr>
                <w:rFonts w:cstheme="minorHAnsi"/>
              </w:rPr>
              <w:t xml:space="preserve">kailangang </w:t>
            </w:r>
            <w:r w:rsidRPr="00DB788D">
              <w:rPr>
                <w:rFonts w:cstheme="minorHAnsi"/>
              </w:rPr>
              <w:t>bayaran.</w:t>
            </w:r>
          </w:p>
        </w:tc>
      </w:tr>
      <w:tr w:rsidR="00D82A23" w14:paraId="43C7959E" w14:textId="77777777" w:rsidTr="00D82A23">
        <w:tc>
          <w:tcPr>
            <w:tcW w:w="1610" w:type="dxa"/>
            <w:shd w:val="clear" w:color="auto" w:fill="auto"/>
            <w:tcMar>
              <w:top w:w="100" w:type="dxa"/>
              <w:left w:w="100" w:type="dxa"/>
              <w:bottom w:w="100" w:type="dxa"/>
              <w:right w:w="100" w:type="dxa"/>
            </w:tcMar>
          </w:tcPr>
          <w:p w14:paraId="5AD6D9F1" w14:textId="2FD88F7F" w:rsidR="00D82A23" w:rsidRPr="00F1346F" w:rsidRDefault="00D82A23" w:rsidP="00D82A23">
            <w:pPr>
              <w:rPr>
                <w:rFonts w:ascii="Calibri" w:eastAsia="Calibri" w:hAnsi="Calibri" w:cs="Calibri"/>
              </w:rPr>
            </w:pPr>
            <w:r>
              <w:t>TAG_</w:t>
            </w:r>
            <w:r w:rsidRPr="0045526A">
              <w:t>Fee_03</w:t>
            </w:r>
          </w:p>
        </w:tc>
        <w:tc>
          <w:tcPr>
            <w:tcW w:w="4050" w:type="dxa"/>
            <w:shd w:val="clear" w:color="auto" w:fill="auto"/>
            <w:tcMar>
              <w:top w:w="100" w:type="dxa"/>
              <w:left w:w="100" w:type="dxa"/>
              <w:bottom w:w="100" w:type="dxa"/>
              <w:right w:w="100" w:type="dxa"/>
            </w:tcMar>
          </w:tcPr>
          <w:p w14:paraId="7F73EBDB" w14:textId="77777777" w:rsidR="00D82A23" w:rsidRPr="00F1346F" w:rsidRDefault="00D82A23" w:rsidP="00291CAE">
            <w:pPr>
              <w:rPr>
                <w:rFonts w:cstheme="minorHAnsi"/>
                <w:color w:val="000000"/>
              </w:rPr>
            </w:pPr>
            <w:r w:rsidRPr="00F1346F">
              <w:rPr>
                <w:rFonts w:cstheme="minorHAnsi"/>
                <w:color w:val="000000"/>
              </w:rPr>
              <w:t xml:space="preserve">You may qualify for a fee waiver if you receive certain government benefits, such as food stamps or Medi-Cal, if your household income is very low, </w:t>
            </w:r>
            <w:r w:rsidRPr="00F1346F">
              <w:rPr>
                <w:rFonts w:cstheme="minorHAnsi"/>
                <w:b/>
                <w:color w:val="000000"/>
              </w:rPr>
              <w:t>OR</w:t>
            </w:r>
            <w:r w:rsidRPr="00F1346F">
              <w:rPr>
                <w:rFonts w:cstheme="minorHAnsi"/>
                <w:color w:val="000000"/>
              </w:rPr>
              <w:t xml:space="preserve"> if you do not have enough money to pay the fees, after you pay for your necessary household expenses.   </w:t>
            </w:r>
          </w:p>
        </w:tc>
        <w:tc>
          <w:tcPr>
            <w:tcW w:w="3690" w:type="dxa"/>
            <w:shd w:val="clear" w:color="auto" w:fill="auto"/>
            <w:tcMar>
              <w:top w:w="100" w:type="dxa"/>
              <w:left w:w="100" w:type="dxa"/>
              <w:bottom w:w="100" w:type="dxa"/>
              <w:right w:w="100" w:type="dxa"/>
            </w:tcMar>
          </w:tcPr>
          <w:p w14:paraId="1D2C33B0" w14:textId="77777777" w:rsidR="00D82A23" w:rsidRPr="00DB788D" w:rsidRDefault="00D82A23" w:rsidP="00291CAE">
            <w:pPr>
              <w:widowControl w:val="0"/>
              <w:pBdr>
                <w:top w:val="nil"/>
                <w:left w:val="nil"/>
                <w:bottom w:val="nil"/>
                <w:right w:val="nil"/>
                <w:between w:val="nil"/>
              </w:pBdr>
              <w:rPr>
                <w:rFonts w:cstheme="minorHAnsi"/>
              </w:rPr>
            </w:pPr>
            <w:r w:rsidRPr="00DB788D">
              <w:rPr>
                <w:rFonts w:cstheme="minorHAnsi"/>
              </w:rPr>
              <w:t xml:space="preserve">Maaari kang maging kwalipikado sa </w:t>
            </w:r>
            <w:r>
              <w:rPr>
                <w:rFonts w:cstheme="minorHAnsi"/>
              </w:rPr>
              <w:t>pagpapaubaya ng bayarin</w:t>
            </w:r>
            <w:r w:rsidRPr="00DB788D">
              <w:rPr>
                <w:rFonts w:cstheme="minorHAnsi"/>
              </w:rPr>
              <w:t xml:space="preserve"> kapag tumatanggap ka ng t</w:t>
            </w:r>
            <w:r>
              <w:rPr>
                <w:rFonts w:cstheme="minorHAnsi"/>
              </w:rPr>
              <w:t>iyak</w:t>
            </w:r>
            <w:r w:rsidRPr="00DB788D">
              <w:rPr>
                <w:rFonts w:cstheme="minorHAnsi"/>
              </w:rPr>
              <w:t xml:space="preserve"> na mga benepisyo </w:t>
            </w:r>
            <w:r>
              <w:rPr>
                <w:rFonts w:cstheme="minorHAnsi"/>
              </w:rPr>
              <w:t>sa</w:t>
            </w:r>
            <w:r w:rsidRPr="00DB788D">
              <w:rPr>
                <w:rFonts w:cstheme="minorHAnsi"/>
              </w:rPr>
              <w:t xml:space="preserve"> gobyerno, tulad ng mga </w:t>
            </w:r>
            <w:r>
              <w:rPr>
                <w:rFonts w:cstheme="minorHAnsi"/>
              </w:rPr>
              <w:t>selyo ng pagkain</w:t>
            </w:r>
            <w:r w:rsidRPr="00DB788D">
              <w:rPr>
                <w:rFonts w:cstheme="minorHAnsi"/>
              </w:rPr>
              <w:t xml:space="preserve"> o Medi-Cal, kung ang kita ng sambahayan mo ay napakababa, </w:t>
            </w:r>
            <w:r w:rsidRPr="00DB788D">
              <w:rPr>
                <w:rFonts w:cstheme="minorHAnsi"/>
                <w:b/>
                <w:color w:val="000000"/>
              </w:rPr>
              <w:t>O</w:t>
            </w:r>
            <w:r w:rsidRPr="00DB788D">
              <w:rPr>
                <w:rFonts w:cstheme="minorHAnsi"/>
                <w:color w:val="000000"/>
              </w:rPr>
              <w:t xml:space="preserve"> kung wala kang sapat na pera </w:t>
            </w:r>
            <w:r>
              <w:rPr>
                <w:rFonts w:cstheme="minorHAnsi"/>
                <w:color w:val="000000"/>
              </w:rPr>
              <w:t>upang</w:t>
            </w:r>
            <w:r w:rsidRPr="00DB788D">
              <w:rPr>
                <w:rFonts w:cstheme="minorHAnsi"/>
                <w:color w:val="000000"/>
              </w:rPr>
              <w:t xml:space="preserve"> bayaran ang mga </w:t>
            </w:r>
            <w:r>
              <w:rPr>
                <w:rFonts w:cstheme="minorHAnsi"/>
                <w:color w:val="000000"/>
              </w:rPr>
              <w:t>bayarin</w:t>
            </w:r>
            <w:r w:rsidRPr="00DB788D">
              <w:rPr>
                <w:rFonts w:cstheme="minorHAnsi"/>
                <w:color w:val="000000"/>
              </w:rPr>
              <w:t>, pagkatapos mong bayaran ang kinakailangang mga gastusin sa sambahayan.</w:t>
            </w:r>
          </w:p>
        </w:tc>
      </w:tr>
      <w:tr w:rsidR="00D82A23" w14:paraId="0F742DA0" w14:textId="77777777" w:rsidTr="00D82A23">
        <w:tc>
          <w:tcPr>
            <w:tcW w:w="1610" w:type="dxa"/>
            <w:shd w:val="clear" w:color="auto" w:fill="auto"/>
            <w:tcMar>
              <w:top w:w="100" w:type="dxa"/>
              <w:left w:w="100" w:type="dxa"/>
              <w:bottom w:w="100" w:type="dxa"/>
              <w:right w:w="100" w:type="dxa"/>
            </w:tcMar>
          </w:tcPr>
          <w:p w14:paraId="5AC3AE75" w14:textId="5110D74C" w:rsidR="00D82A23" w:rsidRPr="00F1346F" w:rsidRDefault="00D82A23" w:rsidP="00D82A23">
            <w:pPr>
              <w:rPr>
                <w:rFonts w:ascii="Calibri" w:eastAsia="Calibri" w:hAnsi="Calibri" w:cs="Calibri"/>
              </w:rPr>
            </w:pPr>
            <w:r>
              <w:t>TAG_</w:t>
            </w:r>
            <w:r w:rsidRPr="0045526A">
              <w:t>Fee_04</w:t>
            </w:r>
          </w:p>
        </w:tc>
        <w:tc>
          <w:tcPr>
            <w:tcW w:w="4050" w:type="dxa"/>
            <w:shd w:val="clear" w:color="auto" w:fill="auto"/>
            <w:tcMar>
              <w:top w:w="100" w:type="dxa"/>
              <w:left w:w="100" w:type="dxa"/>
              <w:bottom w:w="100" w:type="dxa"/>
              <w:right w:w="100" w:type="dxa"/>
            </w:tcMar>
          </w:tcPr>
          <w:p w14:paraId="2008931A" w14:textId="77777777" w:rsidR="00D82A23" w:rsidRPr="00F1346F" w:rsidRDefault="00D82A23" w:rsidP="00291CAE">
            <w:pPr>
              <w:rPr>
                <w:rFonts w:cstheme="minorHAnsi"/>
                <w:color w:val="000000"/>
              </w:rPr>
            </w:pPr>
            <w:r w:rsidRPr="00F1346F">
              <w:rPr>
                <w:rFonts w:cstheme="minorHAnsi"/>
              </w:rPr>
              <w:t xml:space="preserve">Visit the California Courts website’ Fee Waiver page to see if you qualify for a fee waiver. You can also visit your </w:t>
            </w:r>
            <w:r w:rsidRPr="00F1346F">
              <w:rPr>
                <w:rFonts w:cstheme="minorHAnsi"/>
              </w:rPr>
              <w:lastRenderedPageBreak/>
              <w:t>court’s self-help center and ask for help in your language.</w:t>
            </w:r>
          </w:p>
        </w:tc>
        <w:tc>
          <w:tcPr>
            <w:tcW w:w="3690" w:type="dxa"/>
            <w:shd w:val="clear" w:color="auto" w:fill="auto"/>
            <w:tcMar>
              <w:top w:w="100" w:type="dxa"/>
              <w:left w:w="100" w:type="dxa"/>
              <w:bottom w:w="100" w:type="dxa"/>
              <w:right w:w="100" w:type="dxa"/>
            </w:tcMar>
          </w:tcPr>
          <w:p w14:paraId="040002B3" w14:textId="77777777" w:rsidR="00D82A23" w:rsidRPr="00DB788D" w:rsidRDefault="00D82A23" w:rsidP="00291CAE">
            <w:pPr>
              <w:widowControl w:val="0"/>
              <w:pBdr>
                <w:top w:val="nil"/>
                <w:left w:val="nil"/>
                <w:bottom w:val="nil"/>
                <w:right w:val="nil"/>
                <w:between w:val="nil"/>
              </w:pBdr>
              <w:rPr>
                <w:rFonts w:cstheme="minorHAnsi"/>
              </w:rPr>
            </w:pPr>
            <w:r w:rsidRPr="00DB788D">
              <w:rPr>
                <w:rFonts w:cstheme="minorHAnsi"/>
              </w:rPr>
              <w:lastRenderedPageBreak/>
              <w:t xml:space="preserve">Bisitahin ang </w:t>
            </w:r>
            <w:r>
              <w:rPr>
                <w:rFonts w:cstheme="minorHAnsi"/>
              </w:rPr>
              <w:t>pahina</w:t>
            </w:r>
            <w:r w:rsidRPr="00DB788D">
              <w:rPr>
                <w:rFonts w:cstheme="minorHAnsi"/>
              </w:rPr>
              <w:t xml:space="preserve"> ng </w:t>
            </w:r>
            <w:r>
              <w:rPr>
                <w:rFonts w:cstheme="minorHAnsi"/>
              </w:rPr>
              <w:t>Pagpapaubaya ng Bayarin</w:t>
            </w:r>
            <w:r w:rsidRPr="00DB788D">
              <w:rPr>
                <w:rFonts w:cstheme="minorHAnsi"/>
              </w:rPr>
              <w:t xml:space="preserve"> </w:t>
            </w:r>
            <w:r>
              <w:rPr>
                <w:rFonts w:cstheme="minorHAnsi"/>
              </w:rPr>
              <w:t>sa</w:t>
            </w:r>
            <w:r w:rsidRPr="00DB788D">
              <w:rPr>
                <w:rFonts w:cstheme="minorHAnsi"/>
              </w:rPr>
              <w:t xml:space="preserve"> website ng </w:t>
            </w:r>
            <w:r>
              <w:rPr>
                <w:rFonts w:cstheme="minorHAnsi"/>
              </w:rPr>
              <w:t xml:space="preserve">Mga Korte ng California </w:t>
            </w:r>
            <w:r>
              <w:rPr>
                <w:rFonts w:cstheme="minorHAnsi"/>
              </w:rPr>
              <w:lastRenderedPageBreak/>
              <w:t>[California Courts] upang</w:t>
            </w:r>
            <w:r w:rsidRPr="00DB788D">
              <w:rPr>
                <w:rFonts w:cstheme="minorHAnsi"/>
              </w:rPr>
              <w:t xml:space="preserve"> makita kung kwalipikado ka para sa </w:t>
            </w:r>
            <w:r>
              <w:rPr>
                <w:rFonts w:cstheme="minorHAnsi"/>
              </w:rPr>
              <w:t>pagpapaubaya ng bayarin</w:t>
            </w:r>
            <w:r w:rsidRPr="00DB788D">
              <w:rPr>
                <w:rFonts w:cstheme="minorHAnsi"/>
              </w:rPr>
              <w:t xml:space="preserve">. Maaari </w:t>
            </w:r>
            <w:r>
              <w:rPr>
                <w:rFonts w:cstheme="minorHAnsi"/>
              </w:rPr>
              <w:t xml:space="preserve">ka ring bumisita sa sentro ng sariling pagtulong </w:t>
            </w:r>
            <w:r w:rsidRPr="00DB788D">
              <w:rPr>
                <w:rFonts w:cstheme="minorHAnsi"/>
              </w:rPr>
              <w:t xml:space="preserve">ng </w:t>
            </w:r>
            <w:r>
              <w:rPr>
                <w:rFonts w:cstheme="minorHAnsi"/>
              </w:rPr>
              <w:t xml:space="preserve">iyong </w:t>
            </w:r>
            <w:r w:rsidRPr="00DB788D">
              <w:rPr>
                <w:rFonts w:cstheme="minorHAnsi"/>
              </w:rPr>
              <w:t>korte</w:t>
            </w:r>
            <w:r>
              <w:rPr>
                <w:rFonts w:cstheme="minorHAnsi"/>
              </w:rPr>
              <w:t xml:space="preserve"> </w:t>
            </w:r>
            <w:r w:rsidRPr="00DB788D">
              <w:rPr>
                <w:rFonts w:cstheme="minorHAnsi"/>
              </w:rPr>
              <w:t xml:space="preserve">at humingi ng tulong sa </w:t>
            </w:r>
            <w:r>
              <w:rPr>
                <w:rFonts w:cstheme="minorHAnsi"/>
              </w:rPr>
              <w:t>iyong sariling wika</w:t>
            </w:r>
            <w:r w:rsidRPr="00DB788D">
              <w:rPr>
                <w:rFonts w:cstheme="minorHAnsi"/>
              </w:rPr>
              <w:t>.</w:t>
            </w:r>
          </w:p>
        </w:tc>
      </w:tr>
      <w:tr w:rsidR="00D82A23" w14:paraId="667FBDE5" w14:textId="77777777" w:rsidTr="00D82A23">
        <w:tc>
          <w:tcPr>
            <w:tcW w:w="1610" w:type="dxa"/>
            <w:shd w:val="clear" w:color="auto" w:fill="auto"/>
            <w:tcMar>
              <w:top w:w="100" w:type="dxa"/>
              <w:left w:w="100" w:type="dxa"/>
              <w:bottom w:w="100" w:type="dxa"/>
              <w:right w:w="100" w:type="dxa"/>
            </w:tcMar>
          </w:tcPr>
          <w:p w14:paraId="7707071F" w14:textId="0D10015F" w:rsidR="00D82A23" w:rsidRPr="00F1346F" w:rsidRDefault="00D82A23" w:rsidP="00D82A23">
            <w:pPr>
              <w:rPr>
                <w:rFonts w:ascii="Calibri" w:eastAsia="Calibri" w:hAnsi="Calibri" w:cs="Calibri"/>
              </w:rPr>
            </w:pPr>
            <w:r>
              <w:lastRenderedPageBreak/>
              <w:t>TAG_</w:t>
            </w:r>
            <w:r w:rsidRPr="0045526A">
              <w:t>Fee_05</w:t>
            </w:r>
          </w:p>
        </w:tc>
        <w:tc>
          <w:tcPr>
            <w:tcW w:w="4050" w:type="dxa"/>
            <w:shd w:val="clear" w:color="auto" w:fill="auto"/>
            <w:tcMar>
              <w:top w:w="100" w:type="dxa"/>
              <w:left w:w="100" w:type="dxa"/>
              <w:bottom w:w="100" w:type="dxa"/>
              <w:right w:w="100" w:type="dxa"/>
            </w:tcMar>
          </w:tcPr>
          <w:p w14:paraId="63A932B6" w14:textId="77777777" w:rsidR="00D82A23" w:rsidRPr="00F1346F" w:rsidRDefault="00D82A23" w:rsidP="00291CAE">
            <w:pPr>
              <w:rPr>
                <w:rFonts w:cstheme="minorHAnsi"/>
              </w:rPr>
            </w:pPr>
            <w:r w:rsidRPr="00F1346F">
              <w:rPr>
                <w:rFonts w:cstheme="minorHAnsi"/>
              </w:rPr>
              <w:t xml:space="preserve">This message was brought to you by the Judicial Council of California. </w:t>
            </w:r>
          </w:p>
        </w:tc>
        <w:tc>
          <w:tcPr>
            <w:tcW w:w="3690" w:type="dxa"/>
            <w:shd w:val="clear" w:color="auto" w:fill="auto"/>
            <w:tcMar>
              <w:top w:w="100" w:type="dxa"/>
              <w:left w:w="100" w:type="dxa"/>
              <w:bottom w:w="100" w:type="dxa"/>
              <w:right w:w="100" w:type="dxa"/>
            </w:tcMar>
          </w:tcPr>
          <w:p w14:paraId="6D0B5318" w14:textId="77777777" w:rsidR="00D82A23" w:rsidRPr="00DB788D" w:rsidRDefault="00D82A23" w:rsidP="00291CAE">
            <w:pPr>
              <w:widowControl w:val="0"/>
              <w:pBdr>
                <w:top w:val="nil"/>
                <w:left w:val="nil"/>
                <w:bottom w:val="nil"/>
                <w:right w:val="nil"/>
                <w:between w:val="nil"/>
              </w:pBdr>
              <w:rPr>
                <w:rFonts w:cstheme="minorHAnsi"/>
              </w:rPr>
            </w:pPr>
            <w:r w:rsidRPr="00DB788D">
              <w:rPr>
                <w:rFonts w:cstheme="minorHAnsi"/>
              </w:rPr>
              <w:t xml:space="preserve">Ang mensaheng ito ay hatid sa inyo ng </w:t>
            </w:r>
            <w:r>
              <w:rPr>
                <w:rFonts w:cstheme="minorHAnsi"/>
              </w:rPr>
              <w:t>Panghukumang Lupon ng California [</w:t>
            </w:r>
            <w:r w:rsidRPr="00DB788D">
              <w:rPr>
                <w:rFonts w:cstheme="minorHAnsi"/>
              </w:rPr>
              <w:t>Judicial Council of California</w:t>
            </w:r>
            <w:r>
              <w:rPr>
                <w:rFonts w:cstheme="minorHAnsi"/>
              </w:rPr>
              <w:t>]</w:t>
            </w:r>
            <w:r w:rsidRPr="00DB788D">
              <w:rPr>
                <w:rFonts w:cstheme="minorHAnsi"/>
              </w:rPr>
              <w:t>.</w:t>
            </w:r>
          </w:p>
        </w:tc>
      </w:tr>
    </w:tbl>
    <w:p w14:paraId="407C3DB9" w14:textId="119B5AE3" w:rsidR="00D82A23" w:rsidRDefault="00D82A23">
      <w:pPr>
        <w:sectPr w:rsidR="00D82A23" w:rsidSect="00FD68F8">
          <w:headerReference w:type="default" r:id="rId12"/>
          <w:pgSz w:w="12240" w:h="15840"/>
          <w:pgMar w:top="1440" w:right="1440" w:bottom="1440" w:left="1440" w:header="720" w:footer="720" w:gutter="0"/>
          <w:cols w:space="720"/>
          <w:docGrid w:linePitch="360"/>
        </w:sectPr>
      </w:pPr>
    </w:p>
    <w:p w14:paraId="6DAA4574" w14:textId="6CC63E8A" w:rsidR="00A446CD" w:rsidRPr="00D82A23" w:rsidRDefault="00A446CD" w:rsidP="00D82A23">
      <w:pPr>
        <w:jc w:val="center"/>
        <w:rPr>
          <w:b/>
          <w:bCs/>
        </w:rPr>
      </w:pPr>
      <w:r w:rsidRPr="00D82A23">
        <w:rPr>
          <w:b/>
          <w:bCs/>
        </w:rPr>
        <w:lastRenderedPageBreak/>
        <w:t>Vietnamese</w:t>
      </w:r>
    </w:p>
    <w:p w14:paraId="0C5A26B4" w14:textId="798B7086" w:rsidR="00A446CD" w:rsidRDefault="00A446CD">
      <w:bookmarkStart w:id="1" w:name="_GoBack"/>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3909"/>
        <w:gridCol w:w="3721"/>
      </w:tblGrid>
      <w:tr w:rsidR="00A446CD" w:rsidRPr="00A446CD" w14:paraId="609FF252" w14:textId="77777777" w:rsidTr="00A446CD">
        <w:tc>
          <w:tcPr>
            <w:tcW w:w="1720" w:type="dxa"/>
            <w:shd w:val="clear" w:color="auto" w:fill="F0C0EA"/>
            <w:tcMar>
              <w:top w:w="100" w:type="dxa"/>
              <w:left w:w="100" w:type="dxa"/>
              <w:bottom w:w="100" w:type="dxa"/>
              <w:right w:w="100" w:type="dxa"/>
            </w:tcMar>
          </w:tcPr>
          <w:bookmarkEnd w:id="1"/>
          <w:p w14:paraId="6CBD6BA7" w14:textId="77777777" w:rsidR="00A446CD" w:rsidRPr="00A446CD" w:rsidRDefault="00A446CD" w:rsidP="00A446CD">
            <w:pPr>
              <w:jc w:val="center"/>
              <w:rPr>
                <w:rFonts w:ascii="Calibri" w:eastAsia="Calibri" w:hAnsi="Calibri" w:cs="Calibri"/>
                <w:b/>
                <w:iCs/>
              </w:rPr>
            </w:pPr>
            <w:r w:rsidRPr="00A446CD">
              <w:rPr>
                <w:rFonts w:ascii="Calibri" w:eastAsia="Calibri" w:hAnsi="Calibri" w:cs="Calibri"/>
                <w:b/>
                <w:iCs/>
              </w:rPr>
              <w:t>Slide</w:t>
            </w:r>
          </w:p>
        </w:tc>
        <w:tc>
          <w:tcPr>
            <w:tcW w:w="3909" w:type="dxa"/>
            <w:shd w:val="clear" w:color="auto" w:fill="F0C0EA"/>
            <w:tcMar>
              <w:top w:w="100" w:type="dxa"/>
              <w:left w:w="100" w:type="dxa"/>
              <w:bottom w:w="100" w:type="dxa"/>
              <w:right w:w="100" w:type="dxa"/>
            </w:tcMar>
          </w:tcPr>
          <w:p w14:paraId="39D7CB7F" w14:textId="77777777" w:rsidR="00A446CD" w:rsidRPr="00A446CD" w:rsidRDefault="00A446CD" w:rsidP="00A446CD">
            <w:pPr>
              <w:jc w:val="center"/>
              <w:rPr>
                <w:b/>
                <w:iCs/>
              </w:rPr>
            </w:pPr>
            <w:r w:rsidRPr="00A446CD">
              <w:rPr>
                <w:rFonts w:ascii="Calibri" w:eastAsia="Calibri" w:hAnsi="Calibri" w:cs="Calibri"/>
                <w:b/>
                <w:iCs/>
              </w:rPr>
              <w:t>Audio</w:t>
            </w:r>
          </w:p>
        </w:tc>
        <w:tc>
          <w:tcPr>
            <w:tcW w:w="3721" w:type="dxa"/>
            <w:shd w:val="clear" w:color="auto" w:fill="F0C0EA"/>
            <w:tcMar>
              <w:top w:w="100" w:type="dxa"/>
              <w:left w:w="100" w:type="dxa"/>
              <w:bottom w:w="100" w:type="dxa"/>
              <w:right w:w="100" w:type="dxa"/>
            </w:tcMar>
          </w:tcPr>
          <w:p w14:paraId="26A69B48" w14:textId="77777777" w:rsidR="00A446CD" w:rsidRPr="00A446CD" w:rsidRDefault="00A446CD" w:rsidP="00A446CD">
            <w:pPr>
              <w:widowControl w:val="0"/>
              <w:pBdr>
                <w:top w:val="nil"/>
                <w:left w:val="nil"/>
                <w:bottom w:val="nil"/>
                <w:right w:val="nil"/>
                <w:between w:val="nil"/>
              </w:pBdr>
              <w:jc w:val="center"/>
              <w:rPr>
                <w:b/>
                <w:iCs/>
              </w:rPr>
            </w:pPr>
            <w:r w:rsidRPr="00A446CD">
              <w:rPr>
                <w:b/>
                <w:iCs/>
              </w:rPr>
              <w:t>Translation</w:t>
            </w:r>
          </w:p>
        </w:tc>
      </w:tr>
      <w:tr w:rsidR="00A446CD" w14:paraId="6966B78F" w14:textId="77777777" w:rsidTr="00A446CD">
        <w:trPr>
          <w:trHeight w:val="1599"/>
        </w:trPr>
        <w:tc>
          <w:tcPr>
            <w:tcW w:w="1720" w:type="dxa"/>
            <w:shd w:val="clear" w:color="auto" w:fill="auto"/>
            <w:tcMar>
              <w:top w:w="100" w:type="dxa"/>
              <w:left w:w="100" w:type="dxa"/>
              <w:bottom w:w="100" w:type="dxa"/>
              <w:right w:w="100" w:type="dxa"/>
            </w:tcMar>
          </w:tcPr>
          <w:p w14:paraId="73201378" w14:textId="6DE1364B" w:rsidR="00A446CD" w:rsidRPr="0045526A" w:rsidRDefault="00A446CD" w:rsidP="00A446CD">
            <w:r>
              <w:t>VIET_</w:t>
            </w:r>
            <w:r w:rsidRPr="0045526A">
              <w:t>Fee_01</w:t>
            </w:r>
          </w:p>
        </w:tc>
        <w:tc>
          <w:tcPr>
            <w:tcW w:w="3909" w:type="dxa"/>
            <w:shd w:val="clear" w:color="auto" w:fill="auto"/>
            <w:tcMar>
              <w:top w:w="100" w:type="dxa"/>
              <w:left w:w="100" w:type="dxa"/>
              <w:bottom w:w="100" w:type="dxa"/>
              <w:right w:w="100" w:type="dxa"/>
            </w:tcMar>
          </w:tcPr>
          <w:p w14:paraId="3097E113" w14:textId="77777777" w:rsidR="00A446CD" w:rsidRPr="00F1346F" w:rsidRDefault="00A446CD" w:rsidP="00291CAE">
            <w:pPr>
              <w:rPr>
                <w:rFonts w:cstheme="minorHAnsi"/>
                <w:color w:val="000000"/>
              </w:rPr>
            </w:pPr>
            <w:r w:rsidRPr="00F1346F">
              <w:rPr>
                <w:rFonts w:cstheme="minorHAnsi"/>
                <w:color w:val="000000"/>
              </w:rPr>
              <w:t xml:space="preserve">Are you thinking about going to court, but are worried about paying the court filing fees?  Most times, when you file a document with the court, there is a fee to file the papers. These filing fees can be costly, and there may be other court costs once a case has started. </w:t>
            </w:r>
          </w:p>
        </w:tc>
        <w:tc>
          <w:tcPr>
            <w:tcW w:w="3721" w:type="dxa"/>
            <w:shd w:val="clear" w:color="auto" w:fill="auto"/>
            <w:tcMar>
              <w:top w:w="100" w:type="dxa"/>
              <w:left w:w="100" w:type="dxa"/>
              <w:bottom w:w="100" w:type="dxa"/>
              <w:right w:w="100" w:type="dxa"/>
            </w:tcMar>
          </w:tcPr>
          <w:p w14:paraId="4DA260C1" w14:textId="77777777" w:rsidR="00A446CD" w:rsidRPr="004D011E" w:rsidRDefault="00A446CD" w:rsidP="00291CAE">
            <w:pPr>
              <w:pBdr>
                <w:top w:val="nil"/>
                <w:left w:val="nil"/>
                <w:bottom w:val="nil"/>
                <w:right w:val="nil"/>
                <w:between w:val="nil"/>
              </w:pBdr>
              <w:rPr>
                <w:rFonts w:cstheme="minorHAnsi"/>
              </w:rPr>
            </w:pPr>
            <w:r>
              <w:rPr>
                <w:rFonts w:cstheme="minorHAnsi"/>
              </w:rPr>
              <w:t>Quý vị</w:t>
            </w:r>
            <w:r w:rsidRPr="008D136B">
              <w:rPr>
                <w:rFonts w:cstheme="minorHAnsi"/>
              </w:rPr>
              <w:t xml:space="preserve"> đang suy nghĩ về việc ra tòa, nhưng</w:t>
            </w:r>
            <w:r>
              <w:rPr>
                <w:rFonts w:cstheme="minorHAnsi"/>
              </w:rPr>
              <w:t xml:space="preserve"> lại</w:t>
            </w:r>
            <w:r w:rsidRPr="008D136B">
              <w:rPr>
                <w:rFonts w:cstheme="minorHAnsi"/>
              </w:rPr>
              <w:t xml:space="preserve"> lo lắng về lệ phí nộ</w:t>
            </w:r>
            <w:r>
              <w:rPr>
                <w:rFonts w:cstheme="minorHAnsi"/>
              </w:rPr>
              <w:t>p hồ sơ lên tòa? Trong hầu hết các trường hợp, khi quý vị</w:t>
            </w:r>
            <w:r w:rsidRPr="008D136B">
              <w:rPr>
                <w:rFonts w:cstheme="minorHAnsi"/>
              </w:rPr>
              <w:t xml:space="preserve"> nộp mộ</w:t>
            </w:r>
            <w:r>
              <w:rPr>
                <w:rFonts w:cstheme="minorHAnsi"/>
              </w:rPr>
              <w:t>t hồ sơ lên tòa</w:t>
            </w:r>
            <w:r w:rsidRPr="008D136B">
              <w:rPr>
                <w:rFonts w:cstheme="minorHAnsi"/>
              </w:rPr>
              <w:t xml:space="preserve">, </w:t>
            </w:r>
            <w:r>
              <w:rPr>
                <w:rFonts w:cstheme="minorHAnsi"/>
              </w:rPr>
              <w:t>quý vị sẽ phải trả một khoản lệ phí nộp hồ sơ</w:t>
            </w:r>
            <w:r w:rsidRPr="008D136B">
              <w:rPr>
                <w:rFonts w:cstheme="minorHAnsi"/>
              </w:rPr>
              <w:t xml:space="preserve">. Các khoản </w:t>
            </w:r>
            <w:r>
              <w:rPr>
                <w:rFonts w:cstheme="minorHAnsi"/>
              </w:rPr>
              <w:t xml:space="preserve">lệ </w:t>
            </w:r>
            <w:r w:rsidRPr="008D136B">
              <w:rPr>
                <w:rFonts w:cstheme="minorHAnsi"/>
              </w:rPr>
              <w:t xml:space="preserve">phí </w:t>
            </w:r>
            <w:r>
              <w:rPr>
                <w:rFonts w:cstheme="minorHAnsi"/>
              </w:rPr>
              <w:t xml:space="preserve">nộp hồ sơ </w:t>
            </w:r>
            <w:r w:rsidRPr="008D136B">
              <w:rPr>
                <w:rFonts w:cstheme="minorHAnsi"/>
              </w:rPr>
              <w:t xml:space="preserve">này có thể tốn kém, và </w:t>
            </w:r>
            <w:r>
              <w:rPr>
                <w:rFonts w:cstheme="minorHAnsi"/>
              </w:rPr>
              <w:t xml:space="preserve">quý vị </w:t>
            </w:r>
            <w:r w:rsidRPr="008D136B">
              <w:rPr>
                <w:rFonts w:cstheme="minorHAnsi"/>
              </w:rPr>
              <w:t>có thể</w:t>
            </w:r>
            <w:r>
              <w:rPr>
                <w:rFonts w:cstheme="minorHAnsi"/>
              </w:rPr>
              <w:t xml:space="preserve"> còn phải trả các chi phí tòa án</w:t>
            </w:r>
            <w:r w:rsidRPr="008D136B">
              <w:rPr>
                <w:rFonts w:cstheme="minorHAnsi"/>
              </w:rPr>
              <w:t xml:space="preserve"> khác sau khi vụ</w:t>
            </w:r>
            <w:r>
              <w:rPr>
                <w:rFonts w:cstheme="minorHAnsi"/>
              </w:rPr>
              <w:t xml:space="preserve"> kiện </w:t>
            </w:r>
            <w:r w:rsidRPr="008D136B">
              <w:rPr>
                <w:rFonts w:cstheme="minorHAnsi"/>
              </w:rPr>
              <w:t>bắt đầu.</w:t>
            </w:r>
          </w:p>
        </w:tc>
      </w:tr>
      <w:tr w:rsidR="00A446CD" w14:paraId="280CAA9E" w14:textId="77777777" w:rsidTr="00A446CD">
        <w:tc>
          <w:tcPr>
            <w:tcW w:w="1720" w:type="dxa"/>
            <w:shd w:val="clear" w:color="auto" w:fill="auto"/>
            <w:tcMar>
              <w:top w:w="100" w:type="dxa"/>
              <w:left w:w="100" w:type="dxa"/>
              <w:bottom w:w="100" w:type="dxa"/>
              <w:right w:w="100" w:type="dxa"/>
            </w:tcMar>
          </w:tcPr>
          <w:p w14:paraId="249CD4EC" w14:textId="64A43334" w:rsidR="00A446CD" w:rsidRPr="0045526A" w:rsidRDefault="00A446CD" w:rsidP="00A446CD">
            <w:r>
              <w:t>VIET_</w:t>
            </w:r>
            <w:r w:rsidRPr="0045526A">
              <w:t>Fee_02</w:t>
            </w:r>
          </w:p>
        </w:tc>
        <w:tc>
          <w:tcPr>
            <w:tcW w:w="3909" w:type="dxa"/>
            <w:shd w:val="clear" w:color="auto" w:fill="auto"/>
            <w:tcMar>
              <w:top w:w="100" w:type="dxa"/>
              <w:left w:w="100" w:type="dxa"/>
              <w:bottom w:w="100" w:type="dxa"/>
              <w:right w:w="100" w:type="dxa"/>
            </w:tcMar>
          </w:tcPr>
          <w:p w14:paraId="2FA131C2" w14:textId="77777777" w:rsidR="00A446CD" w:rsidRPr="00F1346F" w:rsidRDefault="00A446CD" w:rsidP="00291CAE">
            <w:pPr>
              <w:rPr>
                <w:rFonts w:cstheme="minorHAnsi"/>
                <w:color w:val="000000"/>
              </w:rPr>
            </w:pPr>
            <w:r w:rsidRPr="00F1346F">
              <w:rPr>
                <w:rFonts w:cstheme="minorHAnsi"/>
                <w:color w:val="000000"/>
              </w:rPr>
              <w:t>If you’re worried about paying these fees and court costs, you can ask the court for a fee waiver. A fee waiver means that you do not have to pay the filing fees and other costs, or you may only have to pay part of the fees.</w:t>
            </w:r>
          </w:p>
        </w:tc>
        <w:tc>
          <w:tcPr>
            <w:tcW w:w="3721" w:type="dxa"/>
            <w:shd w:val="clear" w:color="auto" w:fill="auto"/>
            <w:tcMar>
              <w:top w:w="100" w:type="dxa"/>
              <w:left w:w="100" w:type="dxa"/>
              <w:bottom w:w="100" w:type="dxa"/>
              <w:right w:w="100" w:type="dxa"/>
            </w:tcMar>
          </w:tcPr>
          <w:p w14:paraId="55FEB904" w14:textId="77777777" w:rsidR="00A446CD" w:rsidRPr="004D011E" w:rsidRDefault="00A446CD" w:rsidP="00291CAE">
            <w:pPr>
              <w:pBdr>
                <w:top w:val="nil"/>
                <w:left w:val="nil"/>
                <w:bottom w:val="nil"/>
                <w:right w:val="nil"/>
                <w:between w:val="nil"/>
              </w:pBdr>
              <w:rPr>
                <w:rFonts w:cstheme="minorHAnsi"/>
              </w:rPr>
            </w:pPr>
            <w:r w:rsidRPr="008D136B">
              <w:rPr>
                <w:rFonts w:cstheme="minorHAnsi"/>
              </w:rPr>
              <w:t>Nế</w:t>
            </w:r>
            <w:r>
              <w:rPr>
                <w:rFonts w:cstheme="minorHAnsi"/>
              </w:rPr>
              <w:t>u quý vị</w:t>
            </w:r>
            <w:r w:rsidRPr="008D136B">
              <w:rPr>
                <w:rFonts w:cstheme="minorHAnsi"/>
              </w:rPr>
              <w:t xml:space="preserve"> lo lắng về việ</w:t>
            </w:r>
            <w:r>
              <w:rPr>
                <w:rFonts w:cstheme="minorHAnsi"/>
              </w:rPr>
              <w:t>c thanh toán</w:t>
            </w:r>
            <w:r w:rsidRPr="008D136B">
              <w:rPr>
                <w:rFonts w:cstheme="minorHAnsi"/>
              </w:rPr>
              <w:t xml:space="preserve"> các khoả</w:t>
            </w:r>
            <w:r>
              <w:rPr>
                <w:rFonts w:cstheme="minorHAnsi"/>
              </w:rPr>
              <w:t>n lệ phí và chi phí tòa án</w:t>
            </w:r>
            <w:r>
              <w:rPr>
                <w:rFonts w:cstheme="minorHAnsi"/>
                <w:lang w:val="vi-VN"/>
              </w:rPr>
              <w:t xml:space="preserve"> này</w:t>
            </w:r>
            <w:r>
              <w:rPr>
                <w:rFonts w:cstheme="minorHAnsi"/>
              </w:rPr>
              <w:t>, quý vị</w:t>
            </w:r>
            <w:r w:rsidRPr="008D136B">
              <w:rPr>
                <w:rFonts w:cstheme="minorHAnsi"/>
              </w:rPr>
              <w:t xml:space="preserve"> có thể yêu cầ</w:t>
            </w:r>
            <w:r>
              <w:rPr>
                <w:rFonts w:cstheme="minorHAnsi"/>
              </w:rPr>
              <w:t xml:space="preserve">u tòa cho </w:t>
            </w:r>
            <w:r w:rsidRPr="008D136B">
              <w:rPr>
                <w:rFonts w:cstheme="minorHAnsi"/>
              </w:rPr>
              <w:t>miễn</w:t>
            </w:r>
            <w:r>
              <w:rPr>
                <w:rFonts w:cstheme="minorHAnsi"/>
              </w:rPr>
              <w:t xml:space="preserve"> trả </w:t>
            </w:r>
            <w:r w:rsidRPr="008D136B">
              <w:rPr>
                <w:rFonts w:cstheme="minorHAnsi"/>
              </w:rPr>
              <w:t xml:space="preserve">phí. Miễn </w:t>
            </w:r>
            <w:r>
              <w:rPr>
                <w:rFonts w:cstheme="minorHAnsi"/>
              </w:rPr>
              <w:t>trả phí có nghĩa là quý vị</w:t>
            </w:r>
            <w:r w:rsidRPr="008D136B">
              <w:rPr>
                <w:rFonts w:cstheme="minorHAnsi"/>
              </w:rPr>
              <w:t xml:space="preserve"> không phải trả </w:t>
            </w:r>
            <w:r>
              <w:rPr>
                <w:rFonts w:cstheme="minorHAnsi"/>
              </w:rPr>
              <w:t xml:space="preserve">lệ </w:t>
            </w:r>
            <w:r w:rsidRPr="008D136B">
              <w:rPr>
                <w:rFonts w:cstheme="minorHAnsi"/>
              </w:rPr>
              <w:t>phí nộ</w:t>
            </w:r>
            <w:r>
              <w:rPr>
                <w:rFonts w:cstheme="minorHAnsi"/>
              </w:rPr>
              <w:t>p hồ sơ</w:t>
            </w:r>
            <w:r w:rsidRPr="008D136B">
              <w:rPr>
                <w:rFonts w:cstheme="minorHAnsi"/>
              </w:rPr>
              <w:t xml:space="preserve"> và các chi phí khác, hoặ</w:t>
            </w:r>
            <w:r>
              <w:rPr>
                <w:rFonts w:cstheme="minorHAnsi"/>
              </w:rPr>
              <w:t>c</w:t>
            </w:r>
            <w:r w:rsidRPr="008D136B">
              <w:rPr>
                <w:rFonts w:cstheme="minorHAnsi"/>
              </w:rPr>
              <w:t xml:space="preserve"> có thể </w:t>
            </w:r>
            <w:r>
              <w:rPr>
                <w:rFonts w:cstheme="minorHAnsi"/>
              </w:rPr>
              <w:t xml:space="preserve">chỉ </w:t>
            </w:r>
            <w:r w:rsidRPr="008D136B">
              <w:rPr>
                <w:rFonts w:cstheme="minorHAnsi"/>
              </w:rPr>
              <w:t>phải trả một phần phí.</w:t>
            </w:r>
          </w:p>
        </w:tc>
      </w:tr>
      <w:tr w:rsidR="00A446CD" w14:paraId="6EB9F55E" w14:textId="77777777" w:rsidTr="00A446CD">
        <w:tc>
          <w:tcPr>
            <w:tcW w:w="1720" w:type="dxa"/>
            <w:shd w:val="clear" w:color="auto" w:fill="auto"/>
            <w:tcMar>
              <w:top w:w="100" w:type="dxa"/>
              <w:left w:w="100" w:type="dxa"/>
              <w:bottom w:w="100" w:type="dxa"/>
              <w:right w:w="100" w:type="dxa"/>
            </w:tcMar>
          </w:tcPr>
          <w:p w14:paraId="08FA32EA" w14:textId="5330B5F1" w:rsidR="00A446CD" w:rsidRPr="0045526A" w:rsidRDefault="00A446CD" w:rsidP="00A446CD">
            <w:r>
              <w:t>VIET_</w:t>
            </w:r>
            <w:r w:rsidRPr="0045526A">
              <w:t>Fee_03</w:t>
            </w:r>
          </w:p>
        </w:tc>
        <w:tc>
          <w:tcPr>
            <w:tcW w:w="3909" w:type="dxa"/>
            <w:shd w:val="clear" w:color="auto" w:fill="auto"/>
            <w:tcMar>
              <w:top w:w="100" w:type="dxa"/>
              <w:left w:w="100" w:type="dxa"/>
              <w:bottom w:w="100" w:type="dxa"/>
              <w:right w:w="100" w:type="dxa"/>
            </w:tcMar>
          </w:tcPr>
          <w:p w14:paraId="017FE160" w14:textId="77777777" w:rsidR="00A446CD" w:rsidRPr="00F1346F" w:rsidRDefault="00A446CD" w:rsidP="00291CAE">
            <w:pPr>
              <w:rPr>
                <w:rFonts w:cstheme="minorHAnsi"/>
                <w:color w:val="000000"/>
              </w:rPr>
            </w:pPr>
            <w:r w:rsidRPr="00F1346F">
              <w:rPr>
                <w:rFonts w:cstheme="minorHAnsi"/>
                <w:color w:val="000000"/>
              </w:rPr>
              <w:t xml:space="preserve">You may qualify for a fee waiver if you receive certain government benefits, such as food stamps or Medi-Cal, if your household income is very low, </w:t>
            </w:r>
            <w:r w:rsidRPr="00F1346F">
              <w:rPr>
                <w:rFonts w:cstheme="minorHAnsi"/>
                <w:b/>
                <w:color w:val="000000"/>
              </w:rPr>
              <w:t>OR</w:t>
            </w:r>
            <w:r w:rsidRPr="00F1346F">
              <w:rPr>
                <w:rFonts w:cstheme="minorHAnsi"/>
                <w:color w:val="000000"/>
              </w:rPr>
              <w:t xml:space="preserve"> if you do not have enough money to pay the fees, after you pay for your necessary household expenses.   </w:t>
            </w:r>
          </w:p>
        </w:tc>
        <w:tc>
          <w:tcPr>
            <w:tcW w:w="3721" w:type="dxa"/>
            <w:shd w:val="clear" w:color="auto" w:fill="auto"/>
            <w:tcMar>
              <w:top w:w="100" w:type="dxa"/>
              <w:left w:w="100" w:type="dxa"/>
              <w:bottom w:w="100" w:type="dxa"/>
              <w:right w:w="100" w:type="dxa"/>
            </w:tcMar>
          </w:tcPr>
          <w:p w14:paraId="21F5D35A" w14:textId="77777777" w:rsidR="00A446CD" w:rsidRPr="004D011E" w:rsidRDefault="00A446CD" w:rsidP="00291CAE">
            <w:pPr>
              <w:pBdr>
                <w:top w:val="nil"/>
                <w:left w:val="nil"/>
                <w:bottom w:val="nil"/>
                <w:right w:val="nil"/>
                <w:between w:val="nil"/>
              </w:pBdr>
              <w:rPr>
                <w:rFonts w:cstheme="minorHAnsi"/>
              </w:rPr>
            </w:pPr>
            <w:r>
              <w:rPr>
                <w:rFonts w:cstheme="minorHAnsi"/>
              </w:rPr>
              <w:t>Quý vị</w:t>
            </w:r>
            <w:r w:rsidRPr="008D136B">
              <w:rPr>
                <w:rFonts w:cstheme="minorHAnsi"/>
              </w:rPr>
              <w:t xml:space="preserve"> có thể </w:t>
            </w:r>
            <w:r>
              <w:rPr>
                <w:rFonts w:cstheme="minorHAnsi"/>
                <w:lang w:val="vi-VN"/>
              </w:rPr>
              <w:t xml:space="preserve">hội </w:t>
            </w:r>
            <w:r w:rsidRPr="008D136B">
              <w:rPr>
                <w:rFonts w:cstheme="minorHAnsi"/>
              </w:rPr>
              <w:t xml:space="preserve">đủ điều kiện được miễn </w:t>
            </w:r>
            <w:r>
              <w:rPr>
                <w:rFonts w:cstheme="minorHAnsi"/>
              </w:rPr>
              <w:t>trả</w:t>
            </w:r>
            <w:r w:rsidRPr="008D136B">
              <w:rPr>
                <w:rFonts w:cstheme="minorHAnsi"/>
              </w:rPr>
              <w:t xml:space="preserve"> phí nế</w:t>
            </w:r>
            <w:r>
              <w:rPr>
                <w:rFonts w:cstheme="minorHAnsi"/>
              </w:rPr>
              <w:t>u</w:t>
            </w:r>
            <w:r w:rsidRPr="008D136B">
              <w:rPr>
                <w:rFonts w:cstheme="minorHAnsi"/>
              </w:rPr>
              <w:t xml:space="preserve"> </w:t>
            </w:r>
            <w:r>
              <w:rPr>
                <w:rFonts w:cstheme="minorHAnsi"/>
              </w:rPr>
              <w:t xml:space="preserve">đang </w:t>
            </w:r>
            <w:r w:rsidRPr="008D136B">
              <w:rPr>
                <w:rFonts w:cstheme="minorHAnsi"/>
              </w:rPr>
              <w:t>nhậ</w:t>
            </w:r>
            <w:r>
              <w:rPr>
                <w:rFonts w:cstheme="minorHAnsi"/>
              </w:rPr>
              <w:t>n</w:t>
            </w:r>
            <w:r w:rsidRPr="008D136B">
              <w:rPr>
                <w:rFonts w:cstheme="minorHAnsi"/>
              </w:rPr>
              <w:t xml:space="preserve"> một số</w:t>
            </w:r>
            <w:r>
              <w:rPr>
                <w:rFonts w:cstheme="minorHAnsi"/>
              </w:rPr>
              <w:t xml:space="preserve"> phúc lợi nhất định từ</w:t>
            </w:r>
            <w:r w:rsidRPr="008D136B">
              <w:rPr>
                <w:rFonts w:cstheme="minorHAnsi"/>
              </w:rPr>
              <w:t xml:space="preserve"> chính phủ</w:t>
            </w:r>
            <w:r>
              <w:rPr>
                <w:rFonts w:cstheme="minorHAnsi"/>
                <w:lang w:val="vi-VN"/>
              </w:rPr>
              <w:t>,</w:t>
            </w:r>
            <w:r w:rsidRPr="008D136B">
              <w:rPr>
                <w:rFonts w:cstheme="minorHAnsi"/>
              </w:rPr>
              <w:t xml:space="preserve"> như tem </w:t>
            </w:r>
            <w:r>
              <w:rPr>
                <w:rFonts w:cstheme="minorHAnsi"/>
              </w:rPr>
              <w:t xml:space="preserve">phiếu </w:t>
            </w:r>
            <w:r w:rsidRPr="008D136B">
              <w:rPr>
                <w:rFonts w:cstheme="minorHAnsi"/>
              </w:rPr>
              <w:t>thực phẩm hoặc Medi-Cal, nếu thu nhập hộ gia đình củ</w:t>
            </w:r>
            <w:r>
              <w:rPr>
                <w:rFonts w:cstheme="minorHAnsi"/>
              </w:rPr>
              <w:t>a quý vị</w:t>
            </w:r>
            <w:r w:rsidRPr="008D136B">
              <w:rPr>
                <w:rFonts w:cstheme="minorHAnsi"/>
              </w:rPr>
              <w:t xml:space="preserve"> rất thấp, </w:t>
            </w:r>
            <w:r w:rsidRPr="00DE4F05">
              <w:rPr>
                <w:rFonts w:cstheme="minorHAnsi"/>
                <w:b/>
              </w:rPr>
              <w:t xml:space="preserve">HOẶC </w:t>
            </w:r>
            <w:r w:rsidRPr="008D136B">
              <w:rPr>
                <w:rFonts w:cstheme="minorHAnsi"/>
              </w:rPr>
              <w:t>nế</w:t>
            </w:r>
            <w:r>
              <w:rPr>
                <w:rFonts w:cstheme="minorHAnsi"/>
              </w:rPr>
              <w:t>u quý vị</w:t>
            </w:r>
            <w:r w:rsidRPr="008D136B">
              <w:rPr>
                <w:rFonts w:cstheme="minorHAnsi"/>
              </w:rPr>
              <w:t xml:space="preserve"> không đủ tiền để trả </w:t>
            </w:r>
            <w:r>
              <w:rPr>
                <w:rFonts w:cstheme="minorHAnsi"/>
              </w:rPr>
              <w:t xml:space="preserve">các khoản lệ phí sau khi đã </w:t>
            </w:r>
            <w:r>
              <w:rPr>
                <w:rFonts w:cstheme="minorHAnsi"/>
                <w:lang w:val="vi-VN"/>
              </w:rPr>
              <w:t>chi</w:t>
            </w:r>
            <w:r w:rsidRPr="008D136B">
              <w:rPr>
                <w:rFonts w:cstheme="minorHAnsi"/>
              </w:rPr>
              <w:t xml:space="preserve"> cho những thứ cần thiết trong </w:t>
            </w:r>
            <w:r>
              <w:rPr>
                <w:rFonts w:cstheme="minorHAnsi"/>
              </w:rPr>
              <w:t xml:space="preserve">hộ </w:t>
            </w:r>
            <w:r w:rsidRPr="008D136B">
              <w:rPr>
                <w:rFonts w:cstheme="minorHAnsi"/>
              </w:rPr>
              <w:t>gia đình.</w:t>
            </w:r>
          </w:p>
        </w:tc>
      </w:tr>
      <w:tr w:rsidR="00A446CD" w14:paraId="36014D3B" w14:textId="77777777" w:rsidTr="00A446CD">
        <w:tc>
          <w:tcPr>
            <w:tcW w:w="1720" w:type="dxa"/>
            <w:shd w:val="clear" w:color="auto" w:fill="auto"/>
            <w:tcMar>
              <w:top w:w="100" w:type="dxa"/>
              <w:left w:w="100" w:type="dxa"/>
              <w:bottom w:w="100" w:type="dxa"/>
              <w:right w:w="100" w:type="dxa"/>
            </w:tcMar>
          </w:tcPr>
          <w:p w14:paraId="6F06FC09" w14:textId="1406D3A4" w:rsidR="00A446CD" w:rsidRPr="0045526A" w:rsidRDefault="00A446CD" w:rsidP="00A446CD">
            <w:r>
              <w:t>VIET_</w:t>
            </w:r>
            <w:r w:rsidRPr="0045526A">
              <w:t>Fee_04</w:t>
            </w:r>
          </w:p>
        </w:tc>
        <w:tc>
          <w:tcPr>
            <w:tcW w:w="3909" w:type="dxa"/>
            <w:shd w:val="clear" w:color="auto" w:fill="auto"/>
            <w:tcMar>
              <w:top w:w="100" w:type="dxa"/>
              <w:left w:w="100" w:type="dxa"/>
              <w:bottom w:w="100" w:type="dxa"/>
              <w:right w:w="100" w:type="dxa"/>
            </w:tcMar>
          </w:tcPr>
          <w:p w14:paraId="79FFE89E" w14:textId="77777777" w:rsidR="00A446CD" w:rsidRPr="00F1346F" w:rsidRDefault="00A446CD" w:rsidP="00291CAE">
            <w:pPr>
              <w:rPr>
                <w:rFonts w:cstheme="minorHAnsi"/>
                <w:color w:val="000000"/>
              </w:rPr>
            </w:pPr>
            <w:r w:rsidRPr="00F1346F">
              <w:rPr>
                <w:rFonts w:cstheme="minorHAnsi"/>
              </w:rPr>
              <w:t>Visit the California Courts website’ Fee Waiver page to see if you qualify for a fee waiver. You can also visit your court’s self-help center and ask for help in your language.</w:t>
            </w:r>
          </w:p>
        </w:tc>
        <w:tc>
          <w:tcPr>
            <w:tcW w:w="3721" w:type="dxa"/>
            <w:shd w:val="clear" w:color="auto" w:fill="auto"/>
            <w:tcMar>
              <w:top w:w="100" w:type="dxa"/>
              <w:left w:w="100" w:type="dxa"/>
              <w:bottom w:w="100" w:type="dxa"/>
              <w:right w:w="100" w:type="dxa"/>
            </w:tcMar>
          </w:tcPr>
          <w:p w14:paraId="698BDF45" w14:textId="77777777" w:rsidR="00A446CD" w:rsidRDefault="00A446CD" w:rsidP="00291CAE">
            <w:pPr>
              <w:pBdr>
                <w:top w:val="nil"/>
                <w:left w:val="nil"/>
                <w:bottom w:val="nil"/>
                <w:right w:val="nil"/>
                <w:between w:val="nil"/>
              </w:pBdr>
            </w:pPr>
            <w:r w:rsidRPr="008D136B">
              <w:rPr>
                <w:rFonts w:cstheme="minorHAnsi"/>
              </w:rPr>
              <w:t xml:space="preserve">Truy cập trang </w:t>
            </w:r>
            <w:r>
              <w:rPr>
                <w:rFonts w:cstheme="minorHAnsi"/>
              </w:rPr>
              <w:t xml:space="preserve">Miễn Trả Phí trên trang </w:t>
            </w:r>
            <w:r w:rsidRPr="008D136B">
              <w:rPr>
                <w:rFonts w:cstheme="minorHAnsi"/>
              </w:rPr>
              <w:t>web củ</w:t>
            </w:r>
            <w:r>
              <w:rPr>
                <w:rFonts w:cstheme="minorHAnsi"/>
              </w:rPr>
              <w:t xml:space="preserve">a Tòa án California </w:t>
            </w:r>
            <w:r w:rsidRPr="008D136B">
              <w:rPr>
                <w:rFonts w:cstheme="minorHAnsi"/>
              </w:rPr>
              <w:t>để</w:t>
            </w:r>
            <w:r>
              <w:rPr>
                <w:rFonts w:cstheme="minorHAnsi"/>
              </w:rPr>
              <w:t xml:space="preserve"> xem quý vị</w:t>
            </w:r>
            <w:r w:rsidRPr="008D136B">
              <w:rPr>
                <w:rFonts w:cstheme="minorHAnsi"/>
              </w:rPr>
              <w:t xml:space="preserve"> có </w:t>
            </w:r>
            <w:r>
              <w:rPr>
                <w:rFonts w:cstheme="minorHAnsi"/>
                <w:lang w:val="vi-VN"/>
              </w:rPr>
              <w:t xml:space="preserve">hội </w:t>
            </w:r>
            <w:r w:rsidRPr="008D136B">
              <w:rPr>
                <w:rFonts w:cstheme="minorHAnsi"/>
              </w:rPr>
              <w:t>đủ điều kiện được miễ</w:t>
            </w:r>
            <w:r>
              <w:rPr>
                <w:rFonts w:cstheme="minorHAnsi"/>
              </w:rPr>
              <w:t>n trả phí không. Quý vị</w:t>
            </w:r>
            <w:r w:rsidRPr="008D136B">
              <w:rPr>
                <w:rFonts w:cstheme="minorHAnsi"/>
              </w:rPr>
              <w:t xml:space="preserve"> cũng có thể ghé thăm trung tâm tự trợ giúp của tòa án và yêu cầu </w:t>
            </w:r>
            <w:r>
              <w:rPr>
                <w:rFonts w:cstheme="minorHAnsi"/>
                <w:lang w:val="vi-VN"/>
              </w:rPr>
              <w:t xml:space="preserve">được </w:t>
            </w:r>
            <w:r w:rsidRPr="008D136B">
              <w:rPr>
                <w:rFonts w:cstheme="minorHAnsi"/>
              </w:rPr>
              <w:t>trợ giúp bằng ngôn ngữ củ</w:t>
            </w:r>
            <w:r>
              <w:rPr>
                <w:rFonts w:cstheme="minorHAnsi"/>
              </w:rPr>
              <w:t>a quý vị</w:t>
            </w:r>
            <w:r w:rsidRPr="008D136B">
              <w:rPr>
                <w:rFonts w:cstheme="minorHAnsi"/>
              </w:rPr>
              <w:t>.</w:t>
            </w:r>
          </w:p>
        </w:tc>
      </w:tr>
      <w:tr w:rsidR="00A446CD" w14:paraId="249141C6" w14:textId="77777777" w:rsidTr="00A446CD">
        <w:tc>
          <w:tcPr>
            <w:tcW w:w="1720" w:type="dxa"/>
            <w:shd w:val="clear" w:color="auto" w:fill="auto"/>
            <w:tcMar>
              <w:top w:w="100" w:type="dxa"/>
              <w:left w:w="100" w:type="dxa"/>
              <w:bottom w:w="100" w:type="dxa"/>
              <w:right w:w="100" w:type="dxa"/>
            </w:tcMar>
          </w:tcPr>
          <w:p w14:paraId="6AFCB13D" w14:textId="2EBF7259" w:rsidR="00A446CD" w:rsidRDefault="00A446CD" w:rsidP="00A446CD">
            <w:r>
              <w:t>VIET_</w:t>
            </w:r>
            <w:r w:rsidRPr="0045526A">
              <w:t>Fee_05</w:t>
            </w:r>
          </w:p>
        </w:tc>
        <w:tc>
          <w:tcPr>
            <w:tcW w:w="3909" w:type="dxa"/>
            <w:shd w:val="clear" w:color="auto" w:fill="auto"/>
            <w:tcMar>
              <w:top w:w="100" w:type="dxa"/>
              <w:left w:w="100" w:type="dxa"/>
              <w:bottom w:w="100" w:type="dxa"/>
              <w:right w:w="100" w:type="dxa"/>
            </w:tcMar>
          </w:tcPr>
          <w:p w14:paraId="7B286512" w14:textId="77777777" w:rsidR="00A446CD" w:rsidRPr="00F1346F" w:rsidRDefault="00A446CD" w:rsidP="00291CAE">
            <w:pPr>
              <w:rPr>
                <w:rFonts w:cstheme="minorHAnsi"/>
              </w:rPr>
            </w:pPr>
            <w:r w:rsidRPr="00F1346F">
              <w:rPr>
                <w:rFonts w:cstheme="minorHAnsi"/>
              </w:rPr>
              <w:t xml:space="preserve">This message was brought to you by the Judicial Council of California. </w:t>
            </w:r>
          </w:p>
        </w:tc>
        <w:tc>
          <w:tcPr>
            <w:tcW w:w="3721" w:type="dxa"/>
            <w:shd w:val="clear" w:color="auto" w:fill="auto"/>
            <w:tcMar>
              <w:top w:w="100" w:type="dxa"/>
              <w:left w:w="100" w:type="dxa"/>
              <w:bottom w:w="100" w:type="dxa"/>
              <w:right w:w="100" w:type="dxa"/>
            </w:tcMar>
          </w:tcPr>
          <w:p w14:paraId="57BA63BE" w14:textId="77777777" w:rsidR="00A446CD" w:rsidRDefault="00A446CD" w:rsidP="00291CAE">
            <w:pPr>
              <w:widowControl w:val="0"/>
              <w:pBdr>
                <w:top w:val="nil"/>
                <w:left w:val="nil"/>
                <w:bottom w:val="nil"/>
                <w:right w:val="nil"/>
                <w:between w:val="nil"/>
              </w:pBdr>
            </w:pPr>
            <w:r>
              <w:rPr>
                <w:rFonts w:ascii="Calibri" w:hAnsi="Calibri" w:cs="Calibri"/>
              </w:rPr>
              <w:t xml:space="preserve">Thông điệp này được gửi </w:t>
            </w:r>
            <w:r>
              <w:rPr>
                <w:rFonts w:ascii="Calibri" w:hAnsi="Calibri" w:cs="Calibri"/>
                <w:lang w:val="vi-VN"/>
              </w:rPr>
              <w:t>đến</w:t>
            </w:r>
            <w:r>
              <w:rPr>
                <w:rFonts w:ascii="Calibri" w:hAnsi="Calibri" w:cs="Calibri"/>
              </w:rPr>
              <w:t xml:space="preserve"> quý vị từ Hội đồng Tư pháp California.</w:t>
            </w:r>
          </w:p>
        </w:tc>
      </w:tr>
    </w:tbl>
    <w:p w14:paraId="7568BA2A" w14:textId="77777777" w:rsidR="00A446CD" w:rsidRDefault="00A446CD"/>
    <w:sectPr w:rsidR="00A446CD" w:rsidSect="00FD68F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D25AF" w14:textId="77777777" w:rsidR="00B73EC5" w:rsidRDefault="00B73EC5" w:rsidP="00863F26">
      <w:r>
        <w:separator/>
      </w:r>
    </w:p>
  </w:endnote>
  <w:endnote w:type="continuationSeparator" w:id="0">
    <w:p w14:paraId="6FAC0BBA" w14:textId="77777777" w:rsidR="00B73EC5" w:rsidRDefault="00B73EC5" w:rsidP="00863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Malgun Gothic">
    <w:panose1 w:val="020B0503020000020004"/>
    <w:charset w:val="81"/>
    <w:family w:val="swiss"/>
    <w:pitch w:val="variable"/>
    <w:sig w:usb0="900002AF" w:usb1="29D77CFB" w:usb2="00000012" w:usb3="00000000" w:csb0="00080001"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F71A5" w14:textId="77777777" w:rsidR="00B73EC5" w:rsidRDefault="00B73EC5" w:rsidP="00863F26">
      <w:r>
        <w:separator/>
      </w:r>
    </w:p>
  </w:footnote>
  <w:footnote w:type="continuationSeparator" w:id="0">
    <w:p w14:paraId="3CE9460A" w14:textId="77777777" w:rsidR="00B73EC5" w:rsidRDefault="00B73EC5" w:rsidP="00863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CD575" w14:textId="481AF37C" w:rsidR="00863F26" w:rsidRDefault="00863F26" w:rsidP="00863F26">
    <w:pPr>
      <w:pStyle w:val="Header"/>
      <w:pBdr>
        <w:bottom w:val="single" w:sz="4" w:space="1" w:color="auto"/>
      </w:pBdr>
    </w:pPr>
    <w:r>
      <w:t xml:space="preserve">Fee Waiver Information_PSA Transcript with </w:t>
    </w:r>
    <w:r w:rsidR="00D82A23">
      <w:t>Traditional Chinese</w:t>
    </w:r>
    <w:r>
      <w:t xml:space="preserve"> Translation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95604" w14:textId="054F24EF" w:rsidR="00863F26" w:rsidRDefault="00863F26" w:rsidP="00863F26">
    <w:pPr>
      <w:pStyle w:val="Header"/>
      <w:pBdr>
        <w:bottom w:val="single" w:sz="4" w:space="1" w:color="auto"/>
      </w:pBdr>
    </w:pPr>
    <w:r>
      <w:t>Fee Waiver Information_PSA Transcript with Farsi Translation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AE514" w14:textId="0B5F7075" w:rsidR="00863F26" w:rsidRDefault="00863F26" w:rsidP="00863F26">
    <w:pPr>
      <w:pStyle w:val="Header"/>
      <w:pBdr>
        <w:bottom w:val="single" w:sz="4" w:space="1" w:color="auto"/>
      </w:pBdr>
    </w:pPr>
    <w:r>
      <w:t>Fee Waiver Information_PSA Transcript with Korean Translation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67E02" w14:textId="3CD55FB6" w:rsidR="00863F26" w:rsidRDefault="00863F26" w:rsidP="00863F26">
    <w:pPr>
      <w:pStyle w:val="Header"/>
      <w:pBdr>
        <w:bottom w:val="single" w:sz="4" w:space="1" w:color="auto"/>
      </w:pBdr>
    </w:pPr>
    <w:r>
      <w:t xml:space="preserve">Fee Waiver Information_PSA Transcript with </w:t>
    </w:r>
    <w:r w:rsidR="00D82A23">
      <w:t>Simplified Chinese</w:t>
    </w:r>
    <w:r>
      <w:t xml:space="preserve"> Translation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59E82" w14:textId="0D6B9ED2" w:rsidR="00863F26" w:rsidRDefault="00863F26" w:rsidP="00863F26">
    <w:pPr>
      <w:pStyle w:val="Header"/>
      <w:pBdr>
        <w:bottom w:val="single" w:sz="4" w:space="1" w:color="auto"/>
      </w:pBdr>
    </w:pPr>
    <w:r>
      <w:t>Fee Waiver Information_PSA Transcript with Russian Translation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D5B0A" w14:textId="66028D5C" w:rsidR="00A446CD" w:rsidRDefault="00A446CD" w:rsidP="00863F26">
    <w:pPr>
      <w:pStyle w:val="Header"/>
      <w:pBdr>
        <w:bottom w:val="single" w:sz="4" w:space="1" w:color="auto"/>
      </w:pBdr>
    </w:pPr>
    <w:r>
      <w:t>Fee Waiver Information_PSA Transcript with Spanish Translation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6382C" w14:textId="6D862781" w:rsidR="00A446CD" w:rsidRDefault="00A446CD" w:rsidP="00863F26">
    <w:pPr>
      <w:pStyle w:val="Header"/>
      <w:pBdr>
        <w:bottom w:val="single" w:sz="4" w:space="1" w:color="auto"/>
      </w:pBdr>
    </w:pPr>
    <w:r>
      <w:t xml:space="preserve">Fee Waiver Information_PSA Transcript with </w:t>
    </w:r>
    <w:r w:rsidR="00D82A23">
      <w:t>Tagalog</w:t>
    </w:r>
    <w:r>
      <w:t xml:space="preserve"> Translation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ED73B" w14:textId="245718C2" w:rsidR="00D82A23" w:rsidRDefault="00D82A23" w:rsidP="00863F26">
    <w:pPr>
      <w:pStyle w:val="Header"/>
      <w:pBdr>
        <w:bottom w:val="single" w:sz="4" w:space="1" w:color="auto"/>
      </w:pBdr>
    </w:pPr>
    <w:r>
      <w:t>Fee Waiver Information_PSA Transcript with Vietnamese Translation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F26"/>
    <w:rsid w:val="001C4893"/>
    <w:rsid w:val="00863F26"/>
    <w:rsid w:val="00955E4A"/>
    <w:rsid w:val="00A446CD"/>
    <w:rsid w:val="00B73EC5"/>
    <w:rsid w:val="00CF4988"/>
    <w:rsid w:val="00D82A23"/>
    <w:rsid w:val="00FD6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99FB"/>
  <w15:chartTrackingRefBased/>
  <w15:docId w15:val="{626243B6-7F98-F24A-8A49-18FC5178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3F26"/>
    <w:pPr>
      <w:tabs>
        <w:tab w:val="center" w:pos="4680"/>
        <w:tab w:val="right" w:pos="9360"/>
      </w:tabs>
    </w:pPr>
  </w:style>
  <w:style w:type="character" w:customStyle="1" w:styleId="HeaderChar">
    <w:name w:val="Header Char"/>
    <w:basedOn w:val="DefaultParagraphFont"/>
    <w:link w:val="Header"/>
    <w:uiPriority w:val="99"/>
    <w:rsid w:val="00863F26"/>
  </w:style>
  <w:style w:type="paragraph" w:styleId="Footer">
    <w:name w:val="footer"/>
    <w:basedOn w:val="Normal"/>
    <w:link w:val="FooterChar"/>
    <w:uiPriority w:val="99"/>
    <w:unhideWhenUsed/>
    <w:rsid w:val="00863F26"/>
    <w:pPr>
      <w:tabs>
        <w:tab w:val="center" w:pos="4680"/>
        <w:tab w:val="right" w:pos="9360"/>
      </w:tabs>
    </w:pPr>
  </w:style>
  <w:style w:type="character" w:customStyle="1" w:styleId="FooterChar">
    <w:name w:val="Footer Char"/>
    <w:basedOn w:val="DefaultParagraphFont"/>
    <w:link w:val="Footer"/>
    <w:uiPriority w:val="99"/>
    <w:rsid w:val="00863F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header" Target="header8.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6.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5.xml"/><Relationship Id="rId4" Type="http://schemas.openxmlformats.org/officeDocument/2006/relationships/footnotes" Target="footnotes.xml"/><Relationship Id="rId9" Type="http://schemas.openxmlformats.org/officeDocument/2006/relationships/header" Target="header4.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2400</Words>
  <Characters>13682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Reier, Danielle</dc:creator>
  <cp:keywords/>
  <dc:description/>
  <cp:lastModifiedBy>Reier, Danielle</cp:lastModifiedBy>
  <cp:revision>2</cp:revision>
  <dcterms:created xsi:type="dcterms:W3CDTF">2019-07-24T20:00:00Z</dcterms:created>
  <dcterms:modified xsi:type="dcterms:W3CDTF">2019-07-24T20:23:00Z</dcterms:modified>
</cp:coreProperties>
</file>