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CCBF" w14:textId="398DF77A" w:rsidR="004C18DC" w:rsidRDefault="005A33A6">
      <w:r>
        <w:rPr>
          <w:noProof/>
        </w:rPr>
        <w:drawing>
          <wp:inline distT="0" distB="0" distL="0" distR="0" wp14:anchorId="165BE375" wp14:editId="15B6072B">
            <wp:extent cx="5943600" cy="3343275"/>
            <wp:effectExtent l="0" t="0" r="0" b="9525"/>
            <wp:docPr id="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A6"/>
    <w:rsid w:val="000F21EA"/>
    <w:rsid w:val="003459EC"/>
    <w:rsid w:val="00377106"/>
    <w:rsid w:val="004C18DC"/>
    <w:rsid w:val="005A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D4FB6"/>
  <w15:chartTrackingRefBased/>
  <w15:docId w15:val="{A96DD41F-1FC5-416C-9D9A-68669984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Phúc Trương</dc:creator>
  <cp:keywords/>
  <dc:description/>
  <cp:lastModifiedBy>Bảo Phúc Trương</cp:lastModifiedBy>
  <cp:revision>1</cp:revision>
  <dcterms:created xsi:type="dcterms:W3CDTF">2022-03-30T14:29:00Z</dcterms:created>
  <dcterms:modified xsi:type="dcterms:W3CDTF">2022-03-30T14:30:00Z</dcterms:modified>
</cp:coreProperties>
</file>