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D3" w:rsidRPr="007A1D0A" w:rsidRDefault="00E43AF4" w:rsidP="0071369C">
      <w:pPr>
        <w:bidi/>
        <w:jc w:val="center"/>
        <w:rPr>
          <w:rFonts w:cs="B Nazanin"/>
          <w:b/>
          <w:bCs/>
          <w:color w:val="FF0000"/>
          <w:sz w:val="32"/>
          <w:szCs w:val="32"/>
          <w:lang w:bidi="fa-IR"/>
        </w:rPr>
      </w:pPr>
      <w:r w:rsidRPr="007A1D0A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جلسه</w:t>
      </w:r>
      <w:r w:rsidR="00D27536" w:rsidRPr="007A1D0A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</w:t>
      </w:r>
      <w:r w:rsidR="0071369C" w:rsidRPr="007A1D0A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دوازدهم</w:t>
      </w:r>
      <w:r w:rsidRPr="007A1D0A"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 xml:space="preserve">  </w:t>
      </w:r>
      <w:r w:rsidRPr="007A1D0A">
        <w:rPr>
          <w:rFonts w:cs="B Nazanin"/>
          <w:b/>
          <w:bCs/>
          <w:color w:val="FF0000"/>
          <w:sz w:val="32"/>
          <w:szCs w:val="32"/>
          <w:lang w:bidi="fa-IR"/>
        </w:rPr>
        <w:t>web1</w:t>
      </w:r>
    </w:p>
    <w:p w:rsidR="0071369C" w:rsidRPr="00C81835" w:rsidRDefault="0071369C" w:rsidP="0071369C">
      <w:pPr>
        <w:bidi/>
        <w:rPr>
          <w:rFonts w:cs="B Nazanin"/>
          <w:sz w:val="28"/>
          <w:szCs w:val="28"/>
          <w:rtl/>
        </w:rPr>
      </w:pPr>
      <w:r w:rsidRPr="00C81835">
        <w:rPr>
          <w:rFonts w:cs="B Nazanin" w:hint="cs"/>
          <w:sz w:val="28"/>
          <w:szCs w:val="28"/>
          <w:rtl/>
        </w:rPr>
        <w:t>انواع فرمت تصاویر :</w:t>
      </w:r>
    </w:p>
    <w:p w:rsidR="0071369C" w:rsidRPr="0071369C" w:rsidRDefault="0071369C" w:rsidP="007136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1369C">
        <w:rPr>
          <w:rFonts w:ascii="Times New Roman" w:eastAsia="Times New Roman" w:hAnsi="Symbol" w:cs="B Nazanin"/>
          <w:sz w:val="32"/>
          <w:szCs w:val="32"/>
        </w:rPr>
        <w:t>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JPEG (or JPG)</w:t>
      </w:r>
      <w:r w:rsidRPr="0071369C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71369C" w:rsidRPr="0071369C" w:rsidRDefault="0071369C" w:rsidP="0071369C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مناسب برای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عکس‌ها و تصاویر با رنگ‌های زیاد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فشرده‌سازی با کیفیت خوب و حجم فایل کمتر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3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موارد استفاده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عکس‌های دیجیتالی، تصاویر وب‌سایت، گالری‌ها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1369C">
        <w:rPr>
          <w:rFonts w:ascii="Times New Roman" w:eastAsia="Times New Roman" w:hAnsi="Symbol" w:cs="B Nazanin"/>
          <w:sz w:val="32"/>
          <w:szCs w:val="32"/>
        </w:rPr>
        <w:t>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PNG</w:t>
      </w:r>
      <w:r w:rsidRPr="0071369C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71369C" w:rsidRPr="0071369C" w:rsidRDefault="0071369C" w:rsidP="0071369C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مناسب برای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تصاویری که نیاز به شفافیت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(Transparency)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دارند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پشتیبانی از شفافیت، کیفیت بالای تصویر، حجم فایل بیشتر از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JPEG.</w:t>
      </w:r>
    </w:p>
    <w:p w:rsidR="0071369C" w:rsidRPr="0071369C" w:rsidRDefault="0071369C" w:rsidP="0071369C">
      <w:pPr>
        <w:numPr>
          <w:ilvl w:val="0"/>
          <w:numId w:val="3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موارد استفاده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لوگوها، تصاویر با پس‌زمینه شفاف، گرافیک‌های وب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1369C">
        <w:rPr>
          <w:rFonts w:ascii="Times New Roman" w:eastAsia="Times New Roman" w:hAnsi="Symbol" w:cs="B Nazanin"/>
          <w:sz w:val="32"/>
          <w:szCs w:val="32"/>
        </w:rPr>
        <w:t>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GIF</w:t>
      </w:r>
      <w:r w:rsidRPr="0071369C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71369C" w:rsidRPr="0071369C" w:rsidRDefault="0071369C" w:rsidP="0071369C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مناسب برای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تصاویر ساده با رنگ‌های محدود و تصاویر متحرک (انیمیشن‌ها)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پشتیبانی از انیمیشن، حجم فایل کم، پشتیبانی از شفافیت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3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موارد استفاده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آیکون‌ها، انیمیشن‌های کوتاه، بنرهای تبلیغاتی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1369C">
        <w:rPr>
          <w:rFonts w:ascii="Times New Roman" w:eastAsia="Times New Roman" w:hAnsi="Symbol" w:cs="B Nazanin"/>
          <w:sz w:val="32"/>
          <w:szCs w:val="32"/>
        </w:rPr>
        <w:t>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SVG</w:t>
      </w:r>
      <w:r w:rsidRPr="0071369C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71369C" w:rsidRPr="0071369C" w:rsidRDefault="0071369C" w:rsidP="0071369C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مناسب برای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گرافیک‌های برداری و لوگوها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اندازه‌پذیری بدون افت کیفیت، حجم فایل کم، قابلیت ویرایش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4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موارد استفاده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لوگوها، آیکون‌ها، نمودارها، گرافیک‌های پیچیده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1369C">
        <w:rPr>
          <w:rFonts w:ascii="Times New Roman" w:eastAsia="Times New Roman" w:hAnsi="Symbol" w:cs="B Nazanin"/>
          <w:sz w:val="32"/>
          <w:szCs w:val="32"/>
        </w:rPr>
        <w:t>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WEBP</w:t>
      </w:r>
      <w:r w:rsidRPr="0071369C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71369C" w:rsidRPr="0071369C" w:rsidRDefault="0071369C" w:rsidP="0071369C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مناسب برای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تصاویر با کیفیت بالا و حجم کم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ویژگی‌ها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ترکیبی از بهترین ویژگی‌های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JPEG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و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PNG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، حجم فایل کمتر با کیفیت مشابه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4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موارد استفاده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تصاویر وب‌سایت، عکس‌های دیجیتالی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1369C">
        <w:rPr>
          <w:rFonts w:ascii="Times New Roman" w:eastAsia="Times New Roman" w:hAnsi="Symbol" w:cs="B Nazanin"/>
          <w:sz w:val="32"/>
          <w:szCs w:val="32"/>
        </w:rPr>
        <w:t>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BMP</w:t>
      </w:r>
      <w:r w:rsidRPr="0071369C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71369C" w:rsidRPr="0071369C" w:rsidRDefault="0071369C" w:rsidP="0071369C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مناسب برای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تصاویر با کیفیت بالا (استفاده محدود)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بدون فشرده‌سازی، حجم فایل بسیار بزرگ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4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موارد استفاده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کم‌کاربرد در وب به دلیل حجم بزرگ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71369C">
        <w:rPr>
          <w:rFonts w:ascii="Times New Roman" w:eastAsia="Times New Roman" w:hAnsi="Symbol" w:cs="B Nazanin"/>
          <w:sz w:val="32"/>
          <w:szCs w:val="32"/>
        </w:rPr>
        <w:t>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ICO</w:t>
      </w:r>
      <w:r w:rsidRPr="0071369C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71369C" w:rsidRPr="0071369C" w:rsidRDefault="0071369C" w:rsidP="0071369C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مناسب برای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آیکون‌ها و تصاویر کوچک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71369C" w:rsidRPr="0071369C" w:rsidRDefault="0071369C" w:rsidP="0071369C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ویژگی‌ها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استفاده معمول برای آیکون‌های وبسایت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(favicon).</w:t>
      </w:r>
    </w:p>
    <w:p w:rsidR="0071369C" w:rsidRPr="0071369C" w:rsidRDefault="0071369C" w:rsidP="0071369C">
      <w:pPr>
        <w:numPr>
          <w:ilvl w:val="0"/>
          <w:numId w:val="4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موارد استفاده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فاوآیکون‌ها</w:t>
      </w:r>
      <w:r w:rsidRPr="0071369C">
        <w:rPr>
          <w:rFonts w:ascii="Times New Roman" w:eastAsia="Times New Roman" w:hAnsi="Times New Roman" w:cs="B Nazanin"/>
          <w:sz w:val="32"/>
          <w:szCs w:val="32"/>
        </w:rPr>
        <w:t xml:space="preserve"> (favicon)</w:t>
      </w:r>
      <w:r w:rsidRPr="0071369C">
        <w:rPr>
          <w:rFonts w:ascii="Times New Roman" w:eastAsia="Times New Roman" w:hAnsi="Times New Roman" w:cs="B Nazanin"/>
          <w:sz w:val="32"/>
          <w:szCs w:val="32"/>
          <w:rtl/>
        </w:rPr>
        <w:t>، آیکون‌های دسکتاپ</w:t>
      </w:r>
      <w:r w:rsidRPr="0071369C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C81835">
        <w:rPr>
          <w:rFonts w:cs="B Nazanin"/>
          <w:color w:val="000000" w:themeColor="text1"/>
          <w:sz w:val="28"/>
          <w:szCs w:val="28"/>
          <w:lang w:bidi="fa-IR"/>
        </w:rPr>
        <w:t xml:space="preserve">BORDER </w:t>
      </w:r>
      <w:r w:rsidRPr="00C81835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: 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dotted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خط‌چین نقطه‌ای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dashed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خط‌چین خطی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double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دو خط موازی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groove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خط برجسته که به نظر می‌رسد در داخل صفحه فرو رفته است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ridge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خط برجسته که به نظر می‌رسد از صفحه بیرون آمده است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inset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خطی که به نظر می‌رسد در داخل صفحه فرو رفته است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outset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خطی که به نظر می‌رسد از صفحه بیرون آمده است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none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بدون خط</w:t>
      </w:r>
      <w:r w:rsidRPr="00C8183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041F13" w:rsidRPr="00C81835" w:rsidRDefault="00041F13" w:rsidP="00041F13">
      <w:pPr>
        <w:bidi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hidden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 xml:space="preserve">پنهان (مشابه </w:t>
      </w:r>
      <w:r w:rsidRPr="00C81835">
        <w:rPr>
          <w:rFonts w:ascii="Courier New" w:eastAsia="Times New Roman" w:hAnsi="Courier New" w:cs="B Nazanin"/>
          <w:sz w:val="24"/>
          <w:szCs w:val="24"/>
        </w:rPr>
        <w:t>none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، اما در جدول‌ها متفاوت عمل می‌کند</w:t>
      </w:r>
      <w:r w:rsidRPr="00C81835">
        <w:rPr>
          <w:rFonts w:ascii="Times New Roman" w:eastAsia="Times New Roman" w:hAnsi="Times New Roman" w:cs="B Nazanin"/>
          <w:sz w:val="32"/>
          <w:szCs w:val="32"/>
        </w:rPr>
        <w:t>).</w:t>
      </w:r>
    </w:p>
    <w:p w:rsidR="00FE22BE" w:rsidRDefault="00FE22BE">
      <w:pPr>
        <w:rPr>
          <w:rStyle w:val="Strong"/>
          <w:rFonts w:ascii="Times New Roman" w:eastAsiaTheme="majorEastAsia" w:hAnsi="Times New Roman" w:cs="B Nazanin"/>
          <w:color w:val="FF0000"/>
          <w:sz w:val="36"/>
          <w:szCs w:val="36"/>
          <w:rtl/>
        </w:rPr>
      </w:pPr>
      <w:r>
        <w:rPr>
          <w:rStyle w:val="Strong"/>
          <w:rFonts w:eastAsiaTheme="majorEastAsia" w:cs="B Nazanin"/>
          <w:b w:val="0"/>
          <w:bCs w:val="0"/>
          <w:color w:val="FF0000"/>
          <w:sz w:val="36"/>
          <w:szCs w:val="36"/>
          <w:rtl/>
        </w:rPr>
        <w:br w:type="page"/>
      </w:r>
    </w:p>
    <w:p w:rsidR="0067727D" w:rsidRPr="00C81835" w:rsidRDefault="0067727D" w:rsidP="00A956A9">
      <w:pPr>
        <w:pStyle w:val="Heading3"/>
        <w:bidi/>
        <w:rPr>
          <w:rStyle w:val="Strong"/>
          <w:rFonts w:eastAsiaTheme="majorEastAsia" w:cs="B Nazanin"/>
          <w:b/>
          <w:bCs/>
          <w:color w:val="FF0000"/>
          <w:sz w:val="36"/>
          <w:szCs w:val="36"/>
          <w:rtl/>
          <w:lang w:bidi="fa-IR"/>
        </w:rPr>
      </w:pPr>
      <w:bookmarkStart w:id="0" w:name="_GoBack"/>
      <w:bookmarkEnd w:id="0"/>
      <w:r w:rsidRPr="00C81835">
        <w:rPr>
          <w:rStyle w:val="Strong"/>
          <w:rFonts w:eastAsiaTheme="majorEastAsia" w:cs="B Nazanin" w:hint="cs"/>
          <w:b/>
          <w:bCs/>
          <w:color w:val="FF0000"/>
          <w:sz w:val="36"/>
          <w:szCs w:val="36"/>
          <w:rtl/>
        </w:rPr>
        <w:lastRenderedPageBreak/>
        <w:t xml:space="preserve">ویرایش و بهینه سازی تصاویر و </w:t>
      </w:r>
      <w:r w:rsidRPr="00C81835">
        <w:rPr>
          <w:rStyle w:val="Strong"/>
          <w:rFonts w:eastAsiaTheme="majorEastAsia" w:cs="B Nazanin"/>
          <w:b/>
          <w:bCs/>
          <w:color w:val="FF0000"/>
          <w:sz w:val="36"/>
          <w:szCs w:val="36"/>
        </w:rPr>
        <w:t>s</w:t>
      </w:r>
      <w:r w:rsidR="00A956A9" w:rsidRPr="00C81835">
        <w:rPr>
          <w:rStyle w:val="Strong"/>
          <w:rFonts w:eastAsiaTheme="majorEastAsia" w:cs="B Nazanin"/>
          <w:b/>
          <w:bCs/>
          <w:color w:val="FF0000"/>
          <w:sz w:val="36"/>
          <w:szCs w:val="36"/>
        </w:rPr>
        <w:t>a</w:t>
      </w:r>
      <w:r w:rsidRPr="00C81835">
        <w:rPr>
          <w:rStyle w:val="Strong"/>
          <w:rFonts w:eastAsiaTheme="majorEastAsia" w:cs="B Nazanin"/>
          <w:b/>
          <w:bCs/>
          <w:color w:val="FF0000"/>
          <w:sz w:val="36"/>
          <w:szCs w:val="36"/>
        </w:rPr>
        <w:t>ve for web</w:t>
      </w:r>
      <w:r w:rsidRPr="00C81835">
        <w:rPr>
          <w:rStyle w:val="Strong"/>
          <w:rFonts w:eastAsiaTheme="majorEastAsia" w:cs="B Nazanin" w:hint="cs"/>
          <w:b/>
          <w:bCs/>
          <w:color w:val="FF0000"/>
          <w:sz w:val="36"/>
          <w:szCs w:val="36"/>
          <w:rtl/>
          <w:lang w:bidi="fa-IR"/>
        </w:rPr>
        <w:t xml:space="preserve"> :</w:t>
      </w:r>
    </w:p>
    <w:p w:rsidR="0067727D" w:rsidRPr="00C81835" w:rsidRDefault="0067727D" w:rsidP="0067727D">
      <w:pPr>
        <w:pStyle w:val="Heading3"/>
        <w:bidi/>
        <w:rPr>
          <w:rFonts w:cs="B Nazanin"/>
          <w:sz w:val="32"/>
          <w:szCs w:val="32"/>
        </w:rPr>
      </w:pPr>
      <w:r w:rsidRPr="00C81835">
        <w:rPr>
          <w:rFonts w:cs="B Nazanin"/>
          <w:sz w:val="32"/>
          <w:szCs w:val="32"/>
          <w:rtl/>
        </w:rPr>
        <w:t>نرم‌افزارها و ابزارهای معروف برای بهینه‌سازی تصاویر</w:t>
      </w:r>
      <w:r w:rsidRPr="00C81835">
        <w:rPr>
          <w:rFonts w:cs="B Nazanin"/>
          <w:sz w:val="32"/>
          <w:szCs w:val="32"/>
        </w:rPr>
        <w:t>:</w:t>
      </w:r>
    </w:p>
    <w:p w:rsidR="0067727D" w:rsidRPr="00C81835" w:rsidRDefault="0067727D" w:rsidP="0067727D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C81835">
        <w:rPr>
          <w:rStyle w:val="Strong"/>
          <w:rFonts w:cs="B Nazanin"/>
          <w:sz w:val="28"/>
          <w:szCs w:val="28"/>
        </w:rPr>
        <w:t>Adobe Photoshop</w:t>
      </w:r>
      <w:r w:rsidRPr="00C81835">
        <w:rPr>
          <w:rFonts w:cs="B Nazanin"/>
          <w:sz w:val="28"/>
          <w:szCs w:val="28"/>
        </w:rPr>
        <w:t xml:space="preserve">: </w:t>
      </w:r>
      <w:r w:rsidRPr="00C81835">
        <w:rPr>
          <w:rFonts w:cs="B Nazanin"/>
          <w:sz w:val="28"/>
          <w:szCs w:val="28"/>
          <w:rtl/>
        </w:rPr>
        <w:t>ابزار قدرتمند و حرفه‌ای با قابلیت‌های متنوع برای ویرایش و بهینه‌سازی تصاویر</w:t>
      </w:r>
      <w:r w:rsidRPr="00C81835">
        <w:rPr>
          <w:rFonts w:cs="B Nazanin"/>
          <w:sz w:val="28"/>
          <w:szCs w:val="28"/>
        </w:rPr>
        <w:t>.</w:t>
      </w:r>
    </w:p>
    <w:p w:rsidR="0067727D" w:rsidRPr="00C81835" w:rsidRDefault="0067727D" w:rsidP="0067727D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C81835">
        <w:rPr>
          <w:rStyle w:val="Strong"/>
          <w:rFonts w:cs="B Nazanin"/>
          <w:sz w:val="28"/>
          <w:szCs w:val="28"/>
        </w:rPr>
        <w:t>GIMP</w:t>
      </w:r>
      <w:r w:rsidRPr="00C81835">
        <w:rPr>
          <w:rFonts w:cs="B Nazanin"/>
          <w:sz w:val="28"/>
          <w:szCs w:val="28"/>
        </w:rPr>
        <w:t xml:space="preserve">: </w:t>
      </w:r>
      <w:r w:rsidRPr="00C81835">
        <w:rPr>
          <w:rFonts w:cs="B Nazanin"/>
          <w:sz w:val="28"/>
          <w:szCs w:val="28"/>
          <w:rtl/>
        </w:rPr>
        <w:t>نرم‌افزار منبع باز و رایگان با امکانات مشابه</w:t>
      </w:r>
      <w:r w:rsidRPr="00C81835">
        <w:rPr>
          <w:rFonts w:cs="B Nazanin"/>
          <w:sz w:val="28"/>
          <w:szCs w:val="28"/>
        </w:rPr>
        <w:t xml:space="preserve"> Photoshop.</w:t>
      </w:r>
    </w:p>
    <w:p w:rsidR="0067727D" w:rsidRPr="00C81835" w:rsidRDefault="0067727D" w:rsidP="0067727D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C81835">
        <w:rPr>
          <w:rStyle w:val="Strong"/>
          <w:rFonts w:cs="B Nazanin"/>
          <w:sz w:val="28"/>
          <w:szCs w:val="28"/>
        </w:rPr>
        <w:t>TinyPNG</w:t>
      </w:r>
      <w:r w:rsidRPr="00C81835">
        <w:rPr>
          <w:rFonts w:cs="B Nazanin"/>
          <w:sz w:val="28"/>
          <w:szCs w:val="28"/>
        </w:rPr>
        <w:t xml:space="preserve">: </w:t>
      </w:r>
      <w:r w:rsidRPr="00C81835">
        <w:rPr>
          <w:rFonts w:cs="B Nazanin"/>
          <w:sz w:val="28"/>
          <w:szCs w:val="28"/>
          <w:rtl/>
        </w:rPr>
        <w:t>ابزار آنلاین برای فشرده‌سازی تصاویر</w:t>
      </w:r>
      <w:r w:rsidRPr="00C81835">
        <w:rPr>
          <w:rFonts w:cs="B Nazanin"/>
          <w:sz w:val="28"/>
          <w:szCs w:val="28"/>
        </w:rPr>
        <w:t xml:space="preserve"> PNG </w:t>
      </w:r>
      <w:r w:rsidRPr="00C81835">
        <w:rPr>
          <w:rFonts w:cs="B Nazanin"/>
          <w:sz w:val="28"/>
          <w:szCs w:val="28"/>
          <w:rtl/>
        </w:rPr>
        <w:t>و</w:t>
      </w:r>
      <w:r w:rsidRPr="00C81835">
        <w:rPr>
          <w:rFonts w:cs="B Nazanin"/>
          <w:sz w:val="28"/>
          <w:szCs w:val="28"/>
        </w:rPr>
        <w:t xml:space="preserve"> JPEG.</w:t>
      </w:r>
    </w:p>
    <w:p w:rsidR="0067727D" w:rsidRPr="00C81835" w:rsidRDefault="0067727D" w:rsidP="0067727D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C81835">
        <w:rPr>
          <w:rStyle w:val="Strong"/>
          <w:rFonts w:cs="B Nazanin"/>
          <w:sz w:val="28"/>
          <w:szCs w:val="28"/>
        </w:rPr>
        <w:t>Squoosh</w:t>
      </w:r>
      <w:r w:rsidRPr="00C81835">
        <w:rPr>
          <w:rFonts w:cs="B Nazanin"/>
          <w:sz w:val="28"/>
          <w:szCs w:val="28"/>
        </w:rPr>
        <w:t xml:space="preserve">: </w:t>
      </w:r>
      <w:r w:rsidRPr="00C81835">
        <w:rPr>
          <w:rFonts w:cs="B Nazanin"/>
          <w:sz w:val="28"/>
          <w:szCs w:val="28"/>
          <w:rtl/>
        </w:rPr>
        <w:t>ابزار آنلاین از گوگل برای فشرده‌سازی و بهینه‌سازی تصاویر با تنظیمات پیشرفته</w:t>
      </w:r>
      <w:r w:rsidRPr="00C81835">
        <w:rPr>
          <w:rFonts w:cs="B Nazanin"/>
          <w:sz w:val="28"/>
          <w:szCs w:val="28"/>
        </w:rPr>
        <w:t>.</w:t>
      </w:r>
    </w:p>
    <w:p w:rsidR="0067727D" w:rsidRPr="00C81835" w:rsidRDefault="0067727D" w:rsidP="0067727D">
      <w:pPr>
        <w:pStyle w:val="Heading3"/>
        <w:bidi/>
        <w:rPr>
          <w:rFonts w:cs="B Nazanin"/>
          <w:sz w:val="32"/>
          <w:szCs w:val="32"/>
        </w:rPr>
      </w:pPr>
      <w:r w:rsidRPr="00C81835">
        <w:rPr>
          <w:rFonts w:cs="B Nazanin"/>
          <w:sz w:val="32"/>
          <w:szCs w:val="32"/>
          <w:rtl/>
        </w:rPr>
        <w:t>نکات مهم</w:t>
      </w:r>
      <w:r w:rsidRPr="00C81835">
        <w:rPr>
          <w:rFonts w:cs="B Nazanin"/>
          <w:sz w:val="32"/>
          <w:szCs w:val="32"/>
        </w:rPr>
        <w:t>:</w:t>
      </w:r>
    </w:p>
    <w:p w:rsidR="0067727D" w:rsidRPr="00C81835" w:rsidRDefault="0067727D" w:rsidP="0067727D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C81835">
        <w:rPr>
          <w:rStyle w:val="Strong"/>
          <w:rFonts w:cs="B Nazanin"/>
          <w:sz w:val="28"/>
          <w:szCs w:val="28"/>
          <w:rtl/>
        </w:rPr>
        <w:t>حجم فایل</w:t>
      </w:r>
      <w:r w:rsidRPr="00C81835">
        <w:rPr>
          <w:rFonts w:cs="B Nazanin"/>
          <w:sz w:val="28"/>
          <w:szCs w:val="28"/>
        </w:rPr>
        <w:t xml:space="preserve">: </w:t>
      </w:r>
      <w:r w:rsidRPr="00C81835">
        <w:rPr>
          <w:rFonts w:cs="B Nazanin"/>
          <w:sz w:val="28"/>
          <w:szCs w:val="28"/>
          <w:rtl/>
        </w:rPr>
        <w:t>تصاویر با حجم کمتر سریع‌تر بارگذاری می‌شوند و تجربه کاربری بهتری را فراهم می‌کنند</w:t>
      </w:r>
      <w:r w:rsidRPr="00C81835">
        <w:rPr>
          <w:rFonts w:cs="B Nazanin"/>
          <w:sz w:val="28"/>
          <w:szCs w:val="28"/>
        </w:rPr>
        <w:t>.</w:t>
      </w:r>
    </w:p>
    <w:p w:rsidR="0067727D" w:rsidRPr="00C81835" w:rsidRDefault="0067727D" w:rsidP="0067727D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C81835">
        <w:rPr>
          <w:rStyle w:val="Strong"/>
          <w:rFonts w:cs="B Nazanin"/>
          <w:sz w:val="28"/>
          <w:szCs w:val="28"/>
          <w:rtl/>
        </w:rPr>
        <w:t>کیفیت تصویر</w:t>
      </w:r>
      <w:r w:rsidRPr="00C81835">
        <w:rPr>
          <w:rFonts w:cs="B Nazanin"/>
          <w:sz w:val="28"/>
          <w:szCs w:val="28"/>
        </w:rPr>
        <w:t xml:space="preserve">: </w:t>
      </w:r>
      <w:r w:rsidRPr="00C81835">
        <w:rPr>
          <w:rFonts w:cs="B Nazanin"/>
          <w:sz w:val="28"/>
          <w:szCs w:val="28"/>
          <w:rtl/>
        </w:rPr>
        <w:t>بهینه‌سازی تصاویر نباید به کیفیت آن‌ها آسیب برساند. باید تعادل مناسبی بین کیفیت و حجم فایل برقرار شود</w:t>
      </w:r>
      <w:r w:rsidRPr="00C81835">
        <w:rPr>
          <w:rFonts w:cs="B Nazanin"/>
          <w:sz w:val="28"/>
          <w:szCs w:val="28"/>
        </w:rPr>
        <w:t>.</w:t>
      </w:r>
    </w:p>
    <w:p w:rsidR="0067727D" w:rsidRPr="00C81835" w:rsidRDefault="0067727D" w:rsidP="0067727D">
      <w:pPr>
        <w:numPr>
          <w:ilvl w:val="0"/>
          <w:numId w:val="28"/>
        </w:numPr>
        <w:bidi/>
        <w:spacing w:before="100" w:beforeAutospacing="1" w:after="100" w:afterAutospacing="1" w:line="240" w:lineRule="auto"/>
        <w:rPr>
          <w:rFonts w:cs="B Nazanin"/>
          <w:sz w:val="28"/>
          <w:szCs w:val="28"/>
        </w:rPr>
      </w:pPr>
      <w:r w:rsidRPr="00C81835">
        <w:rPr>
          <w:rStyle w:val="Strong"/>
          <w:rFonts w:cs="B Nazanin"/>
          <w:sz w:val="28"/>
          <w:szCs w:val="28"/>
          <w:rtl/>
        </w:rPr>
        <w:t>فرمت مناسب</w:t>
      </w:r>
      <w:r w:rsidRPr="00C81835">
        <w:rPr>
          <w:rFonts w:cs="B Nazanin"/>
          <w:sz w:val="28"/>
          <w:szCs w:val="28"/>
        </w:rPr>
        <w:t xml:space="preserve">: </w:t>
      </w:r>
      <w:r w:rsidRPr="00C81835">
        <w:rPr>
          <w:rFonts w:cs="B Nazanin"/>
          <w:sz w:val="28"/>
          <w:szCs w:val="28"/>
          <w:rtl/>
        </w:rPr>
        <w:t>انتخاب فرمت مناسب برای هر نوع تصویر می‌تواند به بهینه‌سازی کمک کند</w:t>
      </w:r>
      <w:r w:rsidRPr="00C81835">
        <w:rPr>
          <w:rFonts w:cs="B Nazanin"/>
          <w:sz w:val="28"/>
          <w:szCs w:val="28"/>
        </w:rPr>
        <w:t>.</w:t>
      </w:r>
    </w:p>
    <w:p w:rsidR="0067727D" w:rsidRPr="00C81835" w:rsidRDefault="0067727D" w:rsidP="00677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hyperlink r:id="rId8" w:tgtFrame="_new" w:history="1">
        <w:r w:rsidRPr="00C81835">
          <w:rPr>
            <w:rFonts w:ascii="Times New Roman" w:eastAsia="Times New Roman" w:hAnsi="Times New Roman" w:cs="B Nazanin"/>
            <w:b/>
            <w:bCs/>
            <w:color w:val="0000FF"/>
            <w:sz w:val="32"/>
            <w:szCs w:val="32"/>
            <w:u w:val="single"/>
          </w:rPr>
          <w:t>TinyPNG</w:t>
        </w:r>
      </w:hyperlink>
    </w:p>
    <w:p w:rsidR="0067727D" w:rsidRPr="00C81835" w:rsidRDefault="0067727D" w:rsidP="0067727D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پشتیبانی از فرمت‌های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PNG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و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JPEG</w:t>
      </w:r>
    </w:p>
    <w:p w:rsidR="0067727D" w:rsidRPr="00C81835" w:rsidRDefault="0067727D" w:rsidP="0067727D">
      <w:pPr>
        <w:numPr>
          <w:ilvl w:val="0"/>
          <w:numId w:val="2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بهینه‌سازی تصاویر با حفظ کیفیت</w:t>
      </w:r>
    </w:p>
    <w:p w:rsidR="0067727D" w:rsidRPr="00C81835" w:rsidRDefault="0067727D" w:rsidP="00677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hyperlink r:id="rId9" w:tgtFrame="_new" w:history="1">
        <w:r w:rsidRPr="00C81835">
          <w:rPr>
            <w:rFonts w:ascii="Times New Roman" w:eastAsia="Times New Roman" w:hAnsi="Times New Roman" w:cs="B Nazanin"/>
            <w:b/>
            <w:bCs/>
            <w:color w:val="0000FF"/>
            <w:sz w:val="32"/>
            <w:szCs w:val="32"/>
            <w:u w:val="single"/>
          </w:rPr>
          <w:t>Optimizilla</w:t>
        </w:r>
      </w:hyperlink>
    </w:p>
    <w:p w:rsidR="0067727D" w:rsidRPr="00C81835" w:rsidRDefault="0067727D" w:rsidP="0067727D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پشتیبانی از فرمت‌های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PNG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و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JPEG</w:t>
      </w:r>
    </w:p>
    <w:p w:rsidR="0067727D" w:rsidRPr="00C81835" w:rsidRDefault="0067727D" w:rsidP="0067727D">
      <w:pPr>
        <w:numPr>
          <w:ilvl w:val="0"/>
          <w:numId w:val="3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فشرده‌سازی تصاویر به صورت دسته‌ای</w:t>
      </w:r>
    </w:p>
    <w:p w:rsidR="0067727D" w:rsidRPr="00C81835" w:rsidRDefault="0067727D" w:rsidP="00677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hyperlink r:id="rId10" w:tgtFrame="_new" w:history="1">
        <w:r w:rsidRPr="00C81835">
          <w:rPr>
            <w:rFonts w:ascii="Times New Roman" w:eastAsia="Times New Roman" w:hAnsi="Times New Roman" w:cs="B Nazanin"/>
            <w:b/>
            <w:bCs/>
            <w:color w:val="0000FF"/>
            <w:sz w:val="32"/>
            <w:szCs w:val="32"/>
            <w:u w:val="single"/>
          </w:rPr>
          <w:t>Compressor.io</w:t>
        </w:r>
      </w:hyperlink>
    </w:p>
    <w:p w:rsidR="0067727D" w:rsidRPr="00C81835" w:rsidRDefault="0067727D" w:rsidP="0067727D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پشتیبانی از فرمت‌های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PNG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 xml:space="preserve">، </w:t>
      </w:r>
      <w:r w:rsidRPr="00C81835">
        <w:rPr>
          <w:rFonts w:ascii="Times New Roman" w:eastAsia="Times New Roman" w:hAnsi="Times New Roman" w:cs="B Nazanin"/>
          <w:sz w:val="32"/>
          <w:szCs w:val="32"/>
        </w:rPr>
        <w:t>JPEG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 xml:space="preserve">، 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GIF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و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SVG</w:t>
      </w:r>
    </w:p>
    <w:p w:rsidR="0067727D" w:rsidRPr="00C81835" w:rsidRDefault="0067727D" w:rsidP="0067727D">
      <w:pPr>
        <w:numPr>
          <w:ilvl w:val="0"/>
          <w:numId w:val="3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بهینه‌سازی تصاویر با حفظ کیفیت بالا</w:t>
      </w:r>
    </w:p>
    <w:p w:rsidR="0067727D" w:rsidRPr="00C81835" w:rsidRDefault="0067727D" w:rsidP="00677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r w:rsidRPr="00C81835">
        <w:rPr>
          <w:rFonts w:ascii="Times New Roman" w:eastAsia="Times New Roman" w:hAnsi="Times New Roman" w:cs="B Nazanin"/>
          <w:b/>
          <w:bCs/>
          <w:sz w:val="32"/>
          <w:szCs w:val="32"/>
        </w:rPr>
        <w:t>Kraken.io</w:t>
      </w:r>
    </w:p>
    <w:p w:rsidR="0067727D" w:rsidRPr="00C81835" w:rsidRDefault="0067727D" w:rsidP="0067727D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>پشتیبانی از فرمت‌های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PNG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 xml:space="preserve">، 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JPEG </w:t>
      </w: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و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GIF</w:t>
      </w:r>
    </w:p>
    <w:p w:rsidR="0067727D" w:rsidRPr="00C81835" w:rsidRDefault="0067727D" w:rsidP="0067727D">
      <w:pPr>
        <w:numPr>
          <w:ilvl w:val="0"/>
          <w:numId w:val="3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فشرده‌سازی تصاویر به صورت دسته‌ای</w:t>
      </w:r>
    </w:p>
    <w:p w:rsidR="0067727D" w:rsidRPr="00C81835" w:rsidRDefault="0067727D" w:rsidP="0067727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Symbol" w:cs="B Nazanin"/>
          <w:sz w:val="32"/>
          <w:szCs w:val="32"/>
        </w:rPr>
        <w:t></w:t>
      </w:r>
      <w:r w:rsidRPr="00C81835">
        <w:rPr>
          <w:rFonts w:ascii="Times New Roman" w:eastAsia="Times New Roman" w:hAnsi="Times New Roman" w:cs="B Nazanin"/>
          <w:sz w:val="32"/>
          <w:szCs w:val="32"/>
        </w:rPr>
        <w:t xml:space="preserve">  </w:t>
      </w:r>
      <w:hyperlink r:id="rId11" w:tgtFrame="_new" w:history="1">
        <w:r w:rsidRPr="00C81835">
          <w:rPr>
            <w:rFonts w:ascii="Times New Roman" w:eastAsia="Times New Roman" w:hAnsi="Times New Roman" w:cs="B Nazanin"/>
            <w:b/>
            <w:bCs/>
            <w:color w:val="0000FF"/>
            <w:sz w:val="32"/>
            <w:szCs w:val="32"/>
            <w:u w:val="single"/>
          </w:rPr>
          <w:t>Squoosh</w:t>
        </w:r>
      </w:hyperlink>
    </w:p>
    <w:p w:rsidR="0067727D" w:rsidRPr="00C81835" w:rsidRDefault="0067727D" w:rsidP="0067727D">
      <w:pPr>
        <w:numPr>
          <w:ilvl w:val="0"/>
          <w:numId w:val="3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C81835">
        <w:rPr>
          <w:rFonts w:ascii="Times New Roman" w:eastAsia="Times New Roman" w:hAnsi="Times New Roman" w:cs="B Nazanin"/>
          <w:sz w:val="32"/>
          <w:szCs w:val="32"/>
          <w:rtl/>
        </w:rPr>
        <w:t>ابزار آنلاین از گوگل</w:t>
      </w:r>
    </w:p>
    <w:p w:rsidR="00A956A9" w:rsidRPr="00C81835" w:rsidRDefault="00A956A9" w:rsidP="00A956A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FF0000"/>
          <w:sz w:val="32"/>
          <w:szCs w:val="32"/>
          <w:rtl/>
          <w:lang w:bidi="fa-IR"/>
        </w:rPr>
      </w:pPr>
      <w:r w:rsidRPr="00C81835">
        <w:rPr>
          <w:rFonts w:ascii="Times New Roman" w:eastAsia="Times New Roman" w:hAnsi="Times New Roman" w:cs="B Nazanin" w:hint="cs"/>
          <w:color w:val="FF0000"/>
          <w:sz w:val="32"/>
          <w:szCs w:val="32"/>
          <w:rtl/>
        </w:rPr>
        <w:t xml:space="preserve">انواع </w:t>
      </w:r>
      <w:r w:rsidRPr="00C81835">
        <w:rPr>
          <w:rFonts w:ascii="Times New Roman" w:eastAsia="Times New Roman" w:hAnsi="Times New Roman" w:cs="B Nazanin"/>
          <w:color w:val="FF0000"/>
          <w:sz w:val="32"/>
          <w:szCs w:val="32"/>
        </w:rPr>
        <w:t xml:space="preserve">position </w:t>
      </w:r>
      <w:r w:rsidRPr="00C81835">
        <w:rPr>
          <w:rFonts w:ascii="Times New Roman" w:eastAsia="Times New Roman" w:hAnsi="Times New Roman" w:cs="B Nazanin" w:hint="cs"/>
          <w:color w:val="FF0000"/>
          <w:sz w:val="32"/>
          <w:szCs w:val="32"/>
          <w:rtl/>
          <w:lang w:bidi="fa-IR"/>
        </w:rPr>
        <w:t xml:space="preserve"> : </w:t>
      </w:r>
    </w:p>
    <w:p w:rsidR="00A956A9" w:rsidRPr="00A956A9" w:rsidRDefault="00A956A9" w:rsidP="00C81835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Courier New" w:eastAsia="Times New Roman" w:hAnsi="Courier New" w:cs="B Nazanin"/>
          <w:b/>
          <w:bCs/>
          <w:sz w:val="20"/>
          <w:szCs w:val="20"/>
        </w:rPr>
        <w:t>static</w:t>
      </w:r>
      <w:r w:rsidRPr="00A956A9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توضیح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حالت پیش‌فرض برای همه المان‌ها است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کاربرد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المان‌ها در جایگاه طبیعی خود در جریان صفحه قرار می‌گیرند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Courier New" w:eastAsia="Times New Roman" w:hAnsi="Courier New" w:cs="B Nazanin"/>
          <w:b/>
          <w:bCs/>
          <w:sz w:val="20"/>
          <w:szCs w:val="20"/>
        </w:rPr>
        <w:t>relative</w:t>
      </w:r>
      <w:r w:rsidRPr="00A956A9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توضیح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المان نسبت به جایگاه طبیعی خود جابجا می‌شود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کاربرد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برای جابجایی المان‌ها بدون خارج کردن آنها از جریان صفحه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Courier New" w:eastAsia="Times New Roman" w:hAnsi="Courier New" w:cs="B Nazanin"/>
          <w:b/>
          <w:bCs/>
          <w:sz w:val="20"/>
          <w:szCs w:val="20"/>
        </w:rPr>
        <w:t>absolute</w:t>
      </w:r>
      <w:r w:rsidRPr="00A956A9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توضیح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 xml:space="preserve">المان نسبت به نزدیک‌ترین المان والد با موقعیت غیر </w:t>
      </w:r>
      <w:r w:rsidRPr="00C81835">
        <w:rPr>
          <w:rFonts w:ascii="Courier New" w:eastAsia="Times New Roman" w:hAnsi="Courier New" w:cs="B Nazanin"/>
          <w:sz w:val="20"/>
          <w:szCs w:val="20"/>
        </w:rPr>
        <w:t>static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جابجا می‌شود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کاربرد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برای قرار دادن المان‌ها در مکان‌های دقیق در صفحه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Courier New" w:eastAsia="Times New Roman" w:hAnsi="Courier New" w:cs="B Nazanin"/>
          <w:b/>
          <w:bCs/>
          <w:sz w:val="20"/>
          <w:szCs w:val="20"/>
        </w:rPr>
        <w:t>fixed</w:t>
      </w:r>
      <w:r w:rsidRPr="00A956A9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توضیح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المان نسبت به پنجره مرورگر ثابت می‌ماند، حتی هنگام اسکرول کردن صفحه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کاربرد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برای ایجاد هدر یا فوتر ثابت یا دکمه‌های شناور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A956A9" w:rsidRPr="00A956A9" w:rsidRDefault="00A956A9" w:rsidP="00C81835">
      <w:pPr>
        <w:numPr>
          <w:ilvl w:val="0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Courier New" w:eastAsia="Times New Roman" w:hAnsi="Courier New" w:cs="B Nazanin"/>
          <w:b/>
          <w:bCs/>
          <w:sz w:val="20"/>
          <w:szCs w:val="20"/>
        </w:rPr>
        <w:t>sticky</w:t>
      </w:r>
      <w:r w:rsidRPr="00A956A9">
        <w:rPr>
          <w:rFonts w:ascii="Times New Roman" w:eastAsia="Times New Roman" w:hAnsi="Times New Roman" w:cs="B Nazanin"/>
          <w:sz w:val="24"/>
          <w:szCs w:val="24"/>
        </w:rPr>
        <w:t>:</w:t>
      </w:r>
    </w:p>
    <w:p w:rsidR="00A956A9" w:rsidRP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توضیح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="00C81835" w:rsidRPr="00C81835">
        <w:rPr>
          <w:rFonts w:ascii="Times New Roman" w:eastAsia="Times New Roman" w:hAnsi="Times New Roman" w:cs="B Nazanin" w:hint="cs"/>
          <w:sz w:val="24"/>
          <w:szCs w:val="24"/>
          <w:rtl/>
          <w:lang w:bidi="fa-IR"/>
        </w:rPr>
        <w:t>المان زمانی که بالای صفحه برسد فیکس میشود. مخصوص استفاده نوار ابزارها</w:t>
      </w:r>
    </w:p>
    <w:p w:rsidR="00A956A9" w:rsidRDefault="00A956A9" w:rsidP="00C81835">
      <w:pPr>
        <w:numPr>
          <w:ilvl w:val="1"/>
          <w:numId w:val="4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C81835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کاربرد</w:t>
      </w:r>
      <w:r w:rsidRPr="00C81835">
        <w:rPr>
          <w:rFonts w:ascii="Times New Roman" w:eastAsia="Times New Roman" w:hAnsi="Times New Roman" w:cs="B Nazanin"/>
          <w:b/>
          <w:bCs/>
          <w:sz w:val="24"/>
          <w:szCs w:val="24"/>
        </w:rPr>
        <w:t>:</w:t>
      </w:r>
      <w:r w:rsidRPr="00A956A9">
        <w:rPr>
          <w:rFonts w:ascii="Times New Roman" w:eastAsia="Times New Roman" w:hAnsi="Times New Roman" w:cs="B Nazanin"/>
          <w:sz w:val="24"/>
          <w:szCs w:val="24"/>
        </w:rPr>
        <w:t xml:space="preserve"> </w:t>
      </w:r>
      <w:r w:rsidRPr="00A956A9">
        <w:rPr>
          <w:rFonts w:ascii="Times New Roman" w:eastAsia="Times New Roman" w:hAnsi="Times New Roman" w:cs="B Nazanin"/>
          <w:sz w:val="24"/>
          <w:szCs w:val="24"/>
          <w:rtl/>
        </w:rPr>
        <w:t>برای ایجاد نوار ناوبری که هنگام اسکرول کردن صفحه در بالای صفحه باقی می‌ماند</w:t>
      </w:r>
      <w:r w:rsidRPr="00A956A9">
        <w:rPr>
          <w:rFonts w:ascii="Times New Roman" w:eastAsia="Times New Roman" w:hAnsi="Times New Roman" w:cs="B Nazanin"/>
          <w:sz w:val="24"/>
          <w:szCs w:val="24"/>
        </w:rPr>
        <w:t>.</w:t>
      </w:r>
    </w:p>
    <w:p w:rsidR="00601967" w:rsidRDefault="00601967" w:rsidP="0060196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:rsidR="00601967" w:rsidRPr="00601967" w:rsidRDefault="00601967" w:rsidP="0060196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color w:val="FF0000"/>
          <w:sz w:val="28"/>
          <w:szCs w:val="28"/>
          <w:rtl/>
        </w:rPr>
      </w:pPr>
      <w:r w:rsidRPr="00601967">
        <w:rPr>
          <w:rFonts w:ascii="Times New Roman" w:eastAsia="Times New Roman" w:hAnsi="Times New Roman" w:cs="B Nazanin" w:hint="cs"/>
          <w:b/>
          <w:bCs/>
          <w:color w:val="FF0000"/>
          <w:sz w:val="28"/>
          <w:szCs w:val="28"/>
          <w:rtl/>
        </w:rPr>
        <w:t>انواع واحد های اندازه گیری :</w:t>
      </w:r>
    </w:p>
    <w:p w:rsidR="00601967" w:rsidRPr="00601967" w:rsidRDefault="00906E84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906E84">
        <w:rPr>
          <w:rFonts w:ascii="Times New Roman" w:eastAsia="Times New Roman" w:hAnsi="Times New Roman" w:cs="B Nazanin"/>
          <w:sz w:val="32"/>
          <w:szCs w:val="32"/>
          <w:rtl/>
        </w:rPr>
        <w:t>واحدها</w:t>
      </w:r>
      <w:r w:rsidRPr="00906E84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906E84">
        <w:rPr>
          <w:rFonts w:ascii="Times New Roman" w:eastAsia="Times New Roman" w:hAnsi="Times New Roman" w:cs="B Nazanin"/>
          <w:sz w:val="32"/>
          <w:szCs w:val="32"/>
          <w:rtl/>
        </w:rPr>
        <w:t xml:space="preserve"> نسب</w:t>
      </w:r>
      <w:r w:rsidRPr="00906E84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906E84">
        <w:rPr>
          <w:rFonts w:ascii="Times New Roman" w:eastAsia="Times New Roman" w:hAnsi="Times New Roman" w:cs="B Nazanin"/>
          <w:sz w:val="32"/>
          <w:szCs w:val="32"/>
        </w:rPr>
        <w:t xml:space="preserve"> (Relative Units):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>em: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توض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ح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: واحد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که نسبت به اندازه فونت المان والد 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ا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المان جار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است</w:t>
      </w:r>
      <w:r w:rsidRPr="00601967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>rem:</w:t>
      </w:r>
      <w:r w:rsidR="00906E84"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 xml:space="preserve"> 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توض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ح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: واحد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که نسبت به اندازه فونت ر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شه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(root) 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است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(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معمولاً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&lt;html&gt;).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lastRenderedPageBreak/>
        <w:t>% (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درصد</w:t>
      </w:r>
      <w:r w:rsidRPr="00601967">
        <w:rPr>
          <w:rFonts w:ascii="Times New Roman" w:eastAsia="Times New Roman" w:hAnsi="Times New Roman" w:cs="B Nazanin"/>
          <w:sz w:val="32"/>
          <w:szCs w:val="32"/>
        </w:rPr>
        <w:t>):</w:t>
      </w:r>
      <w:r w:rsidR="00906E84"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 xml:space="preserve"> 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توض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ح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: واحد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که نسبت به اندازه والد المان است</w:t>
      </w:r>
      <w:r w:rsidRPr="00601967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906E84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واحدها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نما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ش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(Viewport Units):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>vw: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توض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ح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: درصد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از عرض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viewport (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پنجره مرورگر</w:t>
      </w:r>
      <w:r w:rsidRPr="00601967">
        <w:rPr>
          <w:rFonts w:ascii="Times New Roman" w:eastAsia="Times New Roman" w:hAnsi="Times New Roman" w:cs="B Nazanin"/>
          <w:sz w:val="32"/>
          <w:szCs w:val="32"/>
        </w:rPr>
        <w:t>).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>vh:</w:t>
      </w:r>
      <w:r w:rsidR="00906E84"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 xml:space="preserve"> 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توض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ح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: درصد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از ارتفاع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viewport.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>vmin:</w:t>
      </w:r>
      <w:r w:rsidR="00906E84"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 xml:space="preserve"> 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توض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ح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: درصد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از کوچکتر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ن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بعد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viewport (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عرض 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ا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ارتفاع</w:t>
      </w:r>
      <w:r w:rsidRPr="00601967">
        <w:rPr>
          <w:rFonts w:ascii="Times New Roman" w:eastAsia="Times New Roman" w:hAnsi="Times New Roman" w:cs="B Nazanin"/>
          <w:sz w:val="32"/>
          <w:szCs w:val="32"/>
        </w:rPr>
        <w:t>).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>vmax:</w:t>
      </w:r>
      <w:r w:rsidR="00906E84"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 xml:space="preserve"> 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توض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ح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: درصد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از بزرگتر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ن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بعد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viewport (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عرض 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ا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ارتفاع</w:t>
      </w:r>
      <w:r w:rsidRPr="00601967">
        <w:rPr>
          <w:rFonts w:ascii="Times New Roman" w:eastAsia="Times New Roman" w:hAnsi="Times New Roman" w:cs="B Nazanin"/>
          <w:sz w:val="32"/>
          <w:szCs w:val="32"/>
        </w:rPr>
        <w:t>).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واحدها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مطلق</w:t>
      </w: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 (Absolute Units):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cm 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سانت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متر</w:t>
      </w:r>
      <w:r w:rsidRPr="00601967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mm 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م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ل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متر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in 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ا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نچ</w:t>
      </w:r>
    </w:p>
    <w:p w:rsidR="00601967" w:rsidRP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pt 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پو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نت،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1/72 ا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نچ</w:t>
      </w:r>
    </w:p>
    <w:p w:rsidR="00601967" w:rsidRDefault="00601967" w:rsidP="00906E8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601967">
        <w:rPr>
          <w:rFonts w:ascii="Times New Roman" w:eastAsia="Times New Roman" w:hAnsi="Times New Roman" w:cs="B Nazanin"/>
          <w:sz w:val="32"/>
          <w:szCs w:val="32"/>
        </w:rPr>
        <w:t xml:space="preserve">pc 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>پ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کا،</w:t>
      </w:r>
      <w:r w:rsidRPr="00601967">
        <w:rPr>
          <w:rFonts w:ascii="Times New Roman" w:eastAsia="Times New Roman" w:hAnsi="Times New Roman" w:cs="B Nazanin"/>
          <w:sz w:val="32"/>
          <w:szCs w:val="32"/>
          <w:rtl/>
        </w:rPr>
        <w:t xml:space="preserve"> 12 پو</w:t>
      </w:r>
      <w:r w:rsidRPr="00601967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601967">
        <w:rPr>
          <w:rFonts w:ascii="Times New Roman" w:eastAsia="Times New Roman" w:hAnsi="Times New Roman" w:cs="B Nazanin" w:hint="eastAsia"/>
          <w:sz w:val="32"/>
          <w:szCs w:val="32"/>
          <w:rtl/>
        </w:rPr>
        <w:t>نت</w:t>
      </w:r>
    </w:p>
    <w:p w:rsid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FF0000"/>
          <w:sz w:val="32"/>
          <w:szCs w:val="32"/>
        </w:rPr>
      </w:pPr>
      <w:r w:rsidRPr="005C62C5">
        <w:rPr>
          <w:rFonts w:ascii="Times New Roman" w:eastAsia="Times New Roman" w:hAnsi="Times New Roman" w:cs="B Nazanin" w:hint="cs"/>
          <w:color w:val="FF0000"/>
          <w:sz w:val="32"/>
          <w:szCs w:val="32"/>
          <w:rtl/>
        </w:rPr>
        <w:t xml:space="preserve">انواع </w:t>
      </w:r>
      <w:r w:rsidRPr="005C62C5">
        <w:rPr>
          <w:rFonts w:ascii="Times New Roman" w:eastAsia="Times New Roman" w:hAnsi="Times New Roman" w:cs="B Nazanin"/>
          <w:color w:val="FF0000"/>
          <w:sz w:val="32"/>
          <w:szCs w:val="32"/>
        </w:rPr>
        <w:t>file path :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>مس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ر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مطلق</w:t>
      </w:r>
      <w:r w:rsidRPr="005C62C5">
        <w:rPr>
          <w:rFonts w:ascii="Times New Roman" w:eastAsia="Times New Roman" w:hAnsi="Times New Roman" w:cs="B Nazanin"/>
          <w:sz w:val="32"/>
          <w:szCs w:val="32"/>
        </w:rPr>
        <w:t xml:space="preserve"> (Absolute Path):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C62C5">
        <w:rPr>
          <w:rFonts w:ascii="Times New Roman" w:eastAsia="Times New Roman" w:hAnsi="Times New Roman" w:cs="B Nazanin"/>
          <w:sz w:val="32"/>
          <w:szCs w:val="32"/>
        </w:rPr>
        <w:t>&lt;img src="https://example.com/images/photo.jpg" alt="Example Photo"&gt;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lastRenderedPageBreak/>
        <w:t>مس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ر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نسب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به ر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شه</w:t>
      </w:r>
      <w:r w:rsidRPr="005C62C5">
        <w:rPr>
          <w:rFonts w:ascii="Times New Roman" w:eastAsia="Times New Roman" w:hAnsi="Times New Roman" w:cs="B Nazanin"/>
          <w:sz w:val="32"/>
          <w:szCs w:val="32"/>
        </w:rPr>
        <w:t xml:space="preserve"> (Root Relative Path):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C62C5">
        <w:rPr>
          <w:rFonts w:ascii="Times New Roman" w:eastAsia="Times New Roman" w:hAnsi="Times New Roman" w:cs="B Nazanin"/>
          <w:sz w:val="32"/>
          <w:szCs w:val="32"/>
        </w:rPr>
        <w:t>&lt;img src="/images/photo.jpg" alt="Example Photo"&gt;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مس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ر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نسب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</w:rPr>
        <w:t xml:space="preserve"> (Relative Path):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تعر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ف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>: مس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ر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نسب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به محل فا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ل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فعل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</w:rPr>
        <w:t>.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C62C5">
        <w:rPr>
          <w:rFonts w:ascii="Times New Roman" w:eastAsia="Times New Roman" w:hAnsi="Times New Roman" w:cs="B Nazanin"/>
          <w:sz w:val="32"/>
          <w:szCs w:val="32"/>
        </w:rPr>
        <w:t>&lt;img src="images/photo.jpg" alt="Example Photo"&gt;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نسب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به دا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رکتور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جار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</w:p>
    <w:p w:rsidR="005C62C5" w:rsidRPr="005C62C5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C62C5">
        <w:rPr>
          <w:rFonts w:ascii="Times New Roman" w:eastAsia="Times New Roman" w:hAnsi="Times New Roman" w:cs="B Nazanin"/>
          <w:sz w:val="32"/>
          <w:szCs w:val="32"/>
        </w:rPr>
        <w:t>&lt;img src="./photo.jpg" alt="Example Photo"&gt;</w:t>
      </w:r>
    </w:p>
    <w:p w:rsidR="005C62C5" w:rsidRPr="005C62C5" w:rsidRDefault="005C62C5" w:rsidP="007A1D0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نسب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به دا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 w:hint="eastAsia"/>
          <w:sz w:val="32"/>
          <w:szCs w:val="32"/>
          <w:rtl/>
        </w:rPr>
        <w:t>رکتور</w:t>
      </w:r>
      <w:r w:rsidRPr="005C62C5">
        <w:rPr>
          <w:rFonts w:ascii="Times New Roman" w:eastAsia="Times New Roman" w:hAnsi="Times New Roman" w:cs="B Nazanin" w:hint="cs"/>
          <w:sz w:val="32"/>
          <w:szCs w:val="32"/>
          <w:rtl/>
        </w:rPr>
        <w:t>ی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 xml:space="preserve"> بالاتر</w:t>
      </w:r>
      <w:r w:rsidRPr="005C62C5">
        <w:rPr>
          <w:rFonts w:ascii="Times New Roman" w:eastAsia="Times New Roman" w:hAnsi="Times New Roman" w:cs="B Nazanin"/>
          <w:sz w:val="32"/>
          <w:szCs w:val="32"/>
        </w:rPr>
        <w:t>:</w:t>
      </w:r>
    </w:p>
    <w:p w:rsidR="005C62C5" w:rsidRPr="00601967" w:rsidRDefault="005C62C5" w:rsidP="005C62C5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>&lt;</w:t>
      </w:r>
      <w:r w:rsidRPr="005C62C5">
        <w:rPr>
          <w:rFonts w:ascii="Times New Roman" w:eastAsia="Times New Roman" w:hAnsi="Times New Roman" w:cs="B Nazanin"/>
          <w:sz w:val="32"/>
          <w:szCs w:val="32"/>
        </w:rPr>
        <w:t>img src="../images/photo.jpg" alt="Example Photo</w:t>
      </w:r>
      <w:r w:rsidRPr="005C62C5">
        <w:rPr>
          <w:rFonts w:ascii="Times New Roman" w:eastAsia="Times New Roman" w:hAnsi="Times New Roman" w:cs="B Nazanin"/>
          <w:sz w:val="32"/>
          <w:szCs w:val="32"/>
          <w:rtl/>
        </w:rPr>
        <w:t>"&gt;</w:t>
      </w:r>
    </w:p>
    <w:sectPr w:rsidR="005C62C5" w:rsidRPr="00601967" w:rsidSect="007A1D0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F3" w:rsidRDefault="000F3AF3" w:rsidP="005C62C5">
      <w:pPr>
        <w:spacing w:after="0" w:line="240" w:lineRule="auto"/>
      </w:pPr>
      <w:r>
        <w:separator/>
      </w:r>
    </w:p>
  </w:endnote>
  <w:endnote w:type="continuationSeparator" w:id="0">
    <w:p w:rsidR="000F3AF3" w:rsidRDefault="000F3AF3" w:rsidP="005C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F3" w:rsidRDefault="000F3AF3" w:rsidP="005C62C5">
      <w:pPr>
        <w:spacing w:after="0" w:line="240" w:lineRule="auto"/>
      </w:pPr>
      <w:r>
        <w:separator/>
      </w:r>
    </w:p>
  </w:footnote>
  <w:footnote w:type="continuationSeparator" w:id="0">
    <w:p w:rsidR="000F3AF3" w:rsidRDefault="000F3AF3" w:rsidP="005C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40D2"/>
    <w:multiLevelType w:val="hybridMultilevel"/>
    <w:tmpl w:val="662C02C6"/>
    <w:lvl w:ilvl="0" w:tplc="FA8C5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C7E"/>
    <w:multiLevelType w:val="hybridMultilevel"/>
    <w:tmpl w:val="9238F772"/>
    <w:lvl w:ilvl="0" w:tplc="91026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E25CA"/>
    <w:multiLevelType w:val="multilevel"/>
    <w:tmpl w:val="D00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71B6B"/>
    <w:multiLevelType w:val="multilevel"/>
    <w:tmpl w:val="30C8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3F74"/>
    <w:multiLevelType w:val="multilevel"/>
    <w:tmpl w:val="F952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A2A05"/>
    <w:multiLevelType w:val="multilevel"/>
    <w:tmpl w:val="63F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E73FD"/>
    <w:multiLevelType w:val="multilevel"/>
    <w:tmpl w:val="0BC0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216F9"/>
    <w:multiLevelType w:val="hybridMultilevel"/>
    <w:tmpl w:val="8780B5D6"/>
    <w:lvl w:ilvl="0" w:tplc="D49E6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D6AB8"/>
    <w:multiLevelType w:val="multilevel"/>
    <w:tmpl w:val="B7E8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F7003"/>
    <w:multiLevelType w:val="multilevel"/>
    <w:tmpl w:val="ED3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85D88"/>
    <w:multiLevelType w:val="multilevel"/>
    <w:tmpl w:val="D496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A24E6"/>
    <w:multiLevelType w:val="hybridMultilevel"/>
    <w:tmpl w:val="37FAC7C6"/>
    <w:lvl w:ilvl="0" w:tplc="A4A4BD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30DD2"/>
    <w:multiLevelType w:val="multilevel"/>
    <w:tmpl w:val="E502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53480"/>
    <w:multiLevelType w:val="multilevel"/>
    <w:tmpl w:val="ADC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15D29"/>
    <w:multiLevelType w:val="multilevel"/>
    <w:tmpl w:val="928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C6D6E"/>
    <w:multiLevelType w:val="multilevel"/>
    <w:tmpl w:val="D10A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95839"/>
    <w:multiLevelType w:val="multilevel"/>
    <w:tmpl w:val="7DF0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5F7280"/>
    <w:multiLevelType w:val="hybridMultilevel"/>
    <w:tmpl w:val="A28C5C70"/>
    <w:lvl w:ilvl="0" w:tplc="E21CC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A2325"/>
    <w:multiLevelType w:val="multilevel"/>
    <w:tmpl w:val="E3CC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63F02"/>
    <w:multiLevelType w:val="multilevel"/>
    <w:tmpl w:val="CF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CF7C03"/>
    <w:multiLevelType w:val="multilevel"/>
    <w:tmpl w:val="9CB2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259F5"/>
    <w:multiLevelType w:val="multilevel"/>
    <w:tmpl w:val="96BE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8B0460"/>
    <w:multiLevelType w:val="multilevel"/>
    <w:tmpl w:val="32E4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93340"/>
    <w:multiLevelType w:val="multilevel"/>
    <w:tmpl w:val="927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37ED"/>
    <w:multiLevelType w:val="multilevel"/>
    <w:tmpl w:val="5954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92F5D"/>
    <w:multiLevelType w:val="multilevel"/>
    <w:tmpl w:val="68B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72DB9"/>
    <w:multiLevelType w:val="multilevel"/>
    <w:tmpl w:val="8456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54527"/>
    <w:multiLevelType w:val="multilevel"/>
    <w:tmpl w:val="7448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585B41"/>
    <w:multiLevelType w:val="multilevel"/>
    <w:tmpl w:val="2E28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676F3"/>
    <w:multiLevelType w:val="multilevel"/>
    <w:tmpl w:val="3D9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1516A"/>
    <w:multiLevelType w:val="hybridMultilevel"/>
    <w:tmpl w:val="2D6CDA40"/>
    <w:lvl w:ilvl="0" w:tplc="AF7EE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E13368"/>
    <w:multiLevelType w:val="multilevel"/>
    <w:tmpl w:val="A986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401B13"/>
    <w:multiLevelType w:val="multilevel"/>
    <w:tmpl w:val="D6B0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6C09F3"/>
    <w:multiLevelType w:val="multilevel"/>
    <w:tmpl w:val="AD2A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52AE6"/>
    <w:multiLevelType w:val="multilevel"/>
    <w:tmpl w:val="F8707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F624AB"/>
    <w:multiLevelType w:val="multilevel"/>
    <w:tmpl w:val="CC9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636B1"/>
    <w:multiLevelType w:val="multilevel"/>
    <w:tmpl w:val="C146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1A2AF4"/>
    <w:multiLevelType w:val="multilevel"/>
    <w:tmpl w:val="2D4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259B6"/>
    <w:multiLevelType w:val="multilevel"/>
    <w:tmpl w:val="E040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225620"/>
    <w:multiLevelType w:val="multilevel"/>
    <w:tmpl w:val="B2AE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A42FA4"/>
    <w:multiLevelType w:val="multilevel"/>
    <w:tmpl w:val="D2F0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350519"/>
    <w:multiLevelType w:val="multilevel"/>
    <w:tmpl w:val="7E28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DB179C"/>
    <w:multiLevelType w:val="multilevel"/>
    <w:tmpl w:val="E1F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1B155B"/>
    <w:multiLevelType w:val="multilevel"/>
    <w:tmpl w:val="E36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7"/>
  </w:num>
  <w:num w:numId="4">
    <w:abstractNumId w:val="1"/>
  </w:num>
  <w:num w:numId="5">
    <w:abstractNumId w:val="11"/>
  </w:num>
  <w:num w:numId="6">
    <w:abstractNumId w:val="17"/>
  </w:num>
  <w:num w:numId="7">
    <w:abstractNumId w:val="3"/>
  </w:num>
  <w:num w:numId="8">
    <w:abstractNumId w:val="23"/>
  </w:num>
  <w:num w:numId="9">
    <w:abstractNumId w:val="43"/>
  </w:num>
  <w:num w:numId="10">
    <w:abstractNumId w:val="24"/>
  </w:num>
  <w:num w:numId="11">
    <w:abstractNumId w:val="37"/>
  </w:num>
  <w:num w:numId="12">
    <w:abstractNumId w:val="26"/>
  </w:num>
  <w:num w:numId="13">
    <w:abstractNumId w:val="2"/>
  </w:num>
  <w:num w:numId="14">
    <w:abstractNumId w:val="13"/>
  </w:num>
  <w:num w:numId="15">
    <w:abstractNumId w:val="31"/>
  </w:num>
  <w:num w:numId="16">
    <w:abstractNumId w:val="41"/>
  </w:num>
  <w:num w:numId="17">
    <w:abstractNumId w:val="42"/>
  </w:num>
  <w:num w:numId="18">
    <w:abstractNumId w:val="38"/>
  </w:num>
  <w:num w:numId="19">
    <w:abstractNumId w:val="9"/>
  </w:num>
  <w:num w:numId="20">
    <w:abstractNumId w:val="18"/>
  </w:num>
  <w:num w:numId="21">
    <w:abstractNumId w:val="16"/>
  </w:num>
  <w:num w:numId="22">
    <w:abstractNumId w:val="25"/>
  </w:num>
  <w:num w:numId="23">
    <w:abstractNumId w:val="35"/>
  </w:num>
  <w:num w:numId="24">
    <w:abstractNumId w:val="34"/>
  </w:num>
  <w:num w:numId="25">
    <w:abstractNumId w:val="21"/>
  </w:num>
  <w:num w:numId="26">
    <w:abstractNumId w:val="27"/>
  </w:num>
  <w:num w:numId="27">
    <w:abstractNumId w:val="22"/>
  </w:num>
  <w:num w:numId="28">
    <w:abstractNumId w:val="4"/>
  </w:num>
  <w:num w:numId="29">
    <w:abstractNumId w:val="33"/>
  </w:num>
  <w:num w:numId="30">
    <w:abstractNumId w:val="20"/>
  </w:num>
  <w:num w:numId="31">
    <w:abstractNumId w:val="14"/>
  </w:num>
  <w:num w:numId="32">
    <w:abstractNumId w:val="29"/>
  </w:num>
  <w:num w:numId="33">
    <w:abstractNumId w:val="5"/>
  </w:num>
  <w:num w:numId="34">
    <w:abstractNumId w:val="19"/>
  </w:num>
  <w:num w:numId="35">
    <w:abstractNumId w:val="12"/>
  </w:num>
  <w:num w:numId="36">
    <w:abstractNumId w:val="32"/>
  </w:num>
  <w:num w:numId="37">
    <w:abstractNumId w:val="10"/>
  </w:num>
  <w:num w:numId="38">
    <w:abstractNumId w:val="15"/>
  </w:num>
  <w:num w:numId="39">
    <w:abstractNumId w:val="40"/>
  </w:num>
  <w:num w:numId="40">
    <w:abstractNumId w:val="36"/>
  </w:num>
  <w:num w:numId="41">
    <w:abstractNumId w:val="28"/>
  </w:num>
  <w:num w:numId="42">
    <w:abstractNumId w:val="8"/>
  </w:num>
  <w:num w:numId="43">
    <w:abstractNumId w:val="6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67F"/>
    <w:rsid w:val="0003712B"/>
    <w:rsid w:val="00040F12"/>
    <w:rsid w:val="00041F13"/>
    <w:rsid w:val="00060894"/>
    <w:rsid w:val="0006301A"/>
    <w:rsid w:val="000F067F"/>
    <w:rsid w:val="000F3AF3"/>
    <w:rsid w:val="001C3AE3"/>
    <w:rsid w:val="001D1268"/>
    <w:rsid w:val="0034688A"/>
    <w:rsid w:val="003E0BE1"/>
    <w:rsid w:val="004119ED"/>
    <w:rsid w:val="00453DB9"/>
    <w:rsid w:val="00576B47"/>
    <w:rsid w:val="005A4ACD"/>
    <w:rsid w:val="005C62C5"/>
    <w:rsid w:val="005E7DA5"/>
    <w:rsid w:val="00601967"/>
    <w:rsid w:val="0062226E"/>
    <w:rsid w:val="006667CC"/>
    <w:rsid w:val="0067727D"/>
    <w:rsid w:val="00682CD3"/>
    <w:rsid w:val="00700A64"/>
    <w:rsid w:val="0071369C"/>
    <w:rsid w:val="0076350F"/>
    <w:rsid w:val="007A1D0A"/>
    <w:rsid w:val="008112FE"/>
    <w:rsid w:val="00851199"/>
    <w:rsid w:val="00852B84"/>
    <w:rsid w:val="008854C9"/>
    <w:rsid w:val="00897314"/>
    <w:rsid w:val="008D64D1"/>
    <w:rsid w:val="00906E84"/>
    <w:rsid w:val="00950E57"/>
    <w:rsid w:val="009C3147"/>
    <w:rsid w:val="00A81882"/>
    <w:rsid w:val="00A956A9"/>
    <w:rsid w:val="00AC4CF8"/>
    <w:rsid w:val="00B24C0E"/>
    <w:rsid w:val="00B775A8"/>
    <w:rsid w:val="00BB4846"/>
    <w:rsid w:val="00C36881"/>
    <w:rsid w:val="00C81835"/>
    <w:rsid w:val="00CF3227"/>
    <w:rsid w:val="00D1292F"/>
    <w:rsid w:val="00D21B71"/>
    <w:rsid w:val="00D27536"/>
    <w:rsid w:val="00DA4B8A"/>
    <w:rsid w:val="00DD4D14"/>
    <w:rsid w:val="00E003B6"/>
    <w:rsid w:val="00E43AF4"/>
    <w:rsid w:val="00E52B9B"/>
    <w:rsid w:val="00EE79A6"/>
    <w:rsid w:val="00F1314D"/>
    <w:rsid w:val="00F47DF7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E826-1695-4A4B-A965-18B05141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9C3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4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9C31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9C3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1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1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14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9C3147"/>
  </w:style>
  <w:style w:type="character" w:customStyle="1" w:styleId="hljs-attribute">
    <w:name w:val="hljs-attribute"/>
    <w:basedOn w:val="DefaultParagraphFont"/>
    <w:rsid w:val="009C3147"/>
  </w:style>
  <w:style w:type="character" w:customStyle="1" w:styleId="hljs-selector-class">
    <w:name w:val="hljs-selector-class"/>
    <w:basedOn w:val="DefaultParagraphFont"/>
    <w:rsid w:val="009C3147"/>
  </w:style>
  <w:style w:type="character" w:customStyle="1" w:styleId="hljs-tag">
    <w:name w:val="hljs-tag"/>
    <w:basedOn w:val="DefaultParagraphFont"/>
    <w:rsid w:val="009C3147"/>
  </w:style>
  <w:style w:type="character" w:customStyle="1" w:styleId="hljs-name">
    <w:name w:val="hljs-name"/>
    <w:basedOn w:val="DefaultParagraphFont"/>
    <w:rsid w:val="009C3147"/>
  </w:style>
  <w:style w:type="character" w:customStyle="1" w:styleId="hljs-attr">
    <w:name w:val="hljs-attr"/>
    <w:basedOn w:val="DefaultParagraphFont"/>
    <w:rsid w:val="009C3147"/>
  </w:style>
  <w:style w:type="character" w:customStyle="1" w:styleId="hljs-string">
    <w:name w:val="hljs-string"/>
    <w:basedOn w:val="DefaultParagraphFont"/>
    <w:rsid w:val="009C3147"/>
  </w:style>
  <w:style w:type="character" w:customStyle="1" w:styleId="hljs-selector-id">
    <w:name w:val="hljs-selector-id"/>
    <w:basedOn w:val="DefaultParagraphFont"/>
    <w:rsid w:val="009C3147"/>
  </w:style>
  <w:style w:type="character" w:customStyle="1" w:styleId="hljs-selector-attr">
    <w:name w:val="hljs-selector-attr"/>
    <w:basedOn w:val="DefaultParagraphFont"/>
    <w:rsid w:val="009C3147"/>
  </w:style>
  <w:style w:type="character" w:customStyle="1" w:styleId="hljs-number">
    <w:name w:val="hljs-number"/>
    <w:basedOn w:val="DefaultParagraphFont"/>
    <w:rsid w:val="009C3147"/>
  </w:style>
  <w:style w:type="character" w:customStyle="1" w:styleId="hljs-selector-pseudo">
    <w:name w:val="hljs-selector-pseudo"/>
    <w:basedOn w:val="DefaultParagraphFont"/>
    <w:rsid w:val="009C3147"/>
  </w:style>
  <w:style w:type="character" w:styleId="Hyperlink">
    <w:name w:val="Hyperlink"/>
    <w:basedOn w:val="DefaultParagraphFont"/>
    <w:uiPriority w:val="99"/>
    <w:semiHidden/>
    <w:unhideWhenUsed/>
    <w:rsid w:val="0067727D"/>
    <w:rPr>
      <w:color w:val="0000FF"/>
      <w:u w:val="single"/>
    </w:rPr>
  </w:style>
  <w:style w:type="character" w:customStyle="1" w:styleId="hljs-meta">
    <w:name w:val="hljs-meta"/>
    <w:basedOn w:val="DefaultParagraphFont"/>
    <w:rsid w:val="00D21B71"/>
  </w:style>
  <w:style w:type="character" w:customStyle="1" w:styleId="hljs-keyword">
    <w:name w:val="hljs-keyword"/>
    <w:basedOn w:val="DefaultParagraphFont"/>
    <w:rsid w:val="00D21B71"/>
  </w:style>
  <w:style w:type="character" w:customStyle="1" w:styleId="hljs-comment">
    <w:name w:val="hljs-comment"/>
    <w:basedOn w:val="DefaultParagraphFont"/>
    <w:rsid w:val="00F1314D"/>
  </w:style>
  <w:style w:type="paragraph" w:styleId="Header">
    <w:name w:val="header"/>
    <w:basedOn w:val="Normal"/>
    <w:link w:val="Head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C5"/>
  </w:style>
  <w:style w:type="paragraph" w:styleId="Footer">
    <w:name w:val="footer"/>
    <w:basedOn w:val="Normal"/>
    <w:link w:val="FooterChar"/>
    <w:uiPriority w:val="99"/>
    <w:unhideWhenUsed/>
    <w:rsid w:val="005C6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1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uoosh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mpressor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compress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65C1-9FF9-411B-8EB6-1B6A6324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2024-07-23T13:10:00Z</dcterms:created>
  <dcterms:modified xsi:type="dcterms:W3CDTF">2024-08-06T13:45:00Z</dcterms:modified>
</cp:coreProperties>
</file>