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BE7A6" w14:textId="10316A3E" w:rsidR="007600BB" w:rsidRPr="00D166D4" w:rsidRDefault="007600BB" w:rsidP="007600BB">
      <w:pPr>
        <w:widowControl/>
        <w:jc w:val="center"/>
        <w:rPr>
          <w:rFonts w:ascii="Times New Roman" w:hAnsi="Times New Roman" w:cs="Times New Roman"/>
          <w:sz w:val="30"/>
          <w:szCs w:val="30"/>
        </w:rPr>
      </w:pPr>
      <w:r w:rsidRPr="00D166D4">
        <w:rPr>
          <w:rFonts w:ascii="Times New Roman" w:hAnsi="Times New Roman" w:cs="Times New Roman"/>
          <w:sz w:val="30"/>
          <w:szCs w:val="30"/>
        </w:rPr>
        <w:t>汇总</w:t>
      </w:r>
    </w:p>
    <w:p w14:paraId="7FE712D0" w14:textId="74A680F9" w:rsidR="009576D1" w:rsidRPr="009576D1" w:rsidRDefault="009576D1" w:rsidP="009576D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576D1">
        <w:rPr>
          <w:rFonts w:ascii="Times New Roman" w:hAnsi="Times New Roman" w:cs="Times New Roman"/>
          <w:sz w:val="24"/>
          <w:szCs w:val="24"/>
        </w:rPr>
        <w:t>摩尔定律：半导体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9576D1">
        <w:rPr>
          <w:rFonts w:ascii="Times New Roman" w:hAnsi="Times New Roman" w:cs="Times New Roman"/>
          <w:sz w:val="24"/>
          <w:szCs w:val="24"/>
        </w:rPr>
        <w:t>吉尔德：网络发展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9576D1">
        <w:rPr>
          <w:rFonts w:ascii="Times New Roman" w:hAnsi="Times New Roman" w:cs="Times New Roman"/>
          <w:sz w:val="24"/>
          <w:szCs w:val="24"/>
        </w:rPr>
        <w:t>麦特卡夫：网络用户和经济价值</w:t>
      </w:r>
    </w:p>
    <w:p w14:paraId="7C4346E1" w14:textId="77777777" w:rsidR="009576D1" w:rsidRDefault="009576D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02255C8C" w14:textId="5EC9BC22" w:rsidR="00D166D4" w:rsidRPr="003A03BA" w:rsidRDefault="00090E2B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/>
          <w:sz w:val="24"/>
          <w:szCs w:val="24"/>
        </w:rPr>
        <w:t>四层两域</w:t>
      </w:r>
    </w:p>
    <w:p w14:paraId="683B4C69" w14:textId="77777777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D853143" w14:textId="195674D5" w:rsidR="00D166D4" w:rsidRPr="003A03BA" w:rsidRDefault="00090E2B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/>
          <w:sz w:val="24"/>
          <w:szCs w:val="24"/>
        </w:rPr>
        <w:t>IaaS</w:t>
      </w:r>
      <w:r w:rsidR="00343348" w:rsidRPr="003A03BA">
        <w:rPr>
          <w:rFonts w:ascii="Times New Roman" w:hAnsi="Times New Roman" w:cs="Times New Roman" w:hint="eastAsia"/>
          <w:sz w:val="24"/>
          <w:szCs w:val="24"/>
        </w:rPr>
        <w:t xml:space="preserve"> EC2</w:t>
      </w:r>
      <w:r w:rsidRPr="003A03BA">
        <w:rPr>
          <w:rFonts w:ascii="Times New Roman" w:hAnsi="Times New Roman" w:cs="Times New Roman"/>
          <w:sz w:val="24"/>
          <w:szCs w:val="24"/>
        </w:rPr>
        <w:t>, PaaS</w:t>
      </w:r>
      <w:r w:rsidR="00343348" w:rsidRPr="003A03BA">
        <w:rPr>
          <w:rFonts w:ascii="Times New Roman" w:hAnsi="Times New Roman" w:cs="Times New Roman" w:hint="eastAsia"/>
          <w:sz w:val="24"/>
          <w:szCs w:val="24"/>
        </w:rPr>
        <w:t xml:space="preserve"> AWS</w:t>
      </w:r>
      <w:r w:rsidRPr="003A03BA">
        <w:rPr>
          <w:rFonts w:ascii="Times New Roman" w:hAnsi="Times New Roman" w:cs="Times New Roman"/>
          <w:sz w:val="24"/>
          <w:szCs w:val="24"/>
        </w:rPr>
        <w:t>, DaaS</w:t>
      </w:r>
      <w:r w:rsidR="00343348" w:rsidRPr="003A03BA">
        <w:rPr>
          <w:rFonts w:ascii="Times New Roman" w:hAnsi="Times New Roman" w:cs="Times New Roman" w:hint="eastAsia"/>
          <w:sz w:val="24"/>
          <w:szCs w:val="24"/>
        </w:rPr>
        <w:t xml:space="preserve"> Hadoop</w:t>
      </w:r>
      <w:r w:rsidRPr="003A03BA">
        <w:rPr>
          <w:rFonts w:ascii="Times New Roman" w:hAnsi="Times New Roman" w:cs="Times New Roman"/>
          <w:sz w:val="24"/>
          <w:szCs w:val="24"/>
        </w:rPr>
        <w:t>, SaaS</w:t>
      </w:r>
      <w:r w:rsidR="00D166D4" w:rsidRPr="003A03B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F6EB8EF" w14:textId="77777777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A50C119" w14:textId="6E5C1457" w:rsidR="00D166D4" w:rsidRPr="003A03BA" w:rsidRDefault="00D166D4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 w:hint="eastAsia"/>
          <w:sz w:val="24"/>
          <w:szCs w:val="24"/>
        </w:rPr>
        <w:t>SDN</w:t>
      </w:r>
    </w:p>
    <w:p w14:paraId="2C4976BD" w14:textId="77777777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1AC1714" w14:textId="50E8C529" w:rsidR="00343348" w:rsidRPr="003A03BA" w:rsidRDefault="00343348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 w:hint="eastAsia"/>
          <w:sz w:val="24"/>
          <w:szCs w:val="24"/>
        </w:rPr>
        <w:t>ISA, JVM, .NET</w:t>
      </w:r>
    </w:p>
    <w:p w14:paraId="17BE1D4C" w14:textId="77777777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B0B373A" w14:textId="69DE7362" w:rsidR="00D166D4" w:rsidRPr="003A03BA" w:rsidRDefault="00343348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/>
          <w:sz w:val="24"/>
          <w:szCs w:val="24"/>
        </w:rPr>
        <w:t>VMM/Hypervisor</w:t>
      </w:r>
      <w:r w:rsidR="00383887" w:rsidRPr="003A03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83887" w:rsidRPr="003A03BA">
        <w:rPr>
          <w:rFonts w:ascii="Times New Roman" w:hAnsi="Times New Roman" w:cs="Times New Roman" w:hint="eastAsia"/>
          <w:sz w:val="24"/>
          <w:szCs w:val="24"/>
        </w:rPr>
        <w:t>半虚拟化，完全虚拟化</w:t>
      </w:r>
    </w:p>
    <w:p w14:paraId="41B9E12F" w14:textId="77777777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96E5E79" w14:textId="0A402862" w:rsidR="00343348" w:rsidRPr="003A03BA" w:rsidRDefault="00343348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/>
          <w:sz w:val="24"/>
          <w:szCs w:val="24"/>
        </w:rPr>
        <w:t>Docke</w:t>
      </w:r>
      <w:r w:rsidR="00E46541" w:rsidRPr="003A03BA">
        <w:rPr>
          <w:rFonts w:ascii="Times New Roman" w:hAnsi="Times New Roman" w:cs="Times New Roman" w:hint="eastAsia"/>
          <w:sz w:val="24"/>
          <w:szCs w:val="24"/>
        </w:rPr>
        <w:t xml:space="preserve">r, </w:t>
      </w:r>
      <w:r w:rsidRPr="003A03BA">
        <w:rPr>
          <w:rFonts w:ascii="Times New Roman" w:hAnsi="Times New Roman" w:cs="Times New Roman" w:hint="eastAsia"/>
          <w:sz w:val="24"/>
          <w:szCs w:val="24"/>
        </w:rPr>
        <w:t>共享内核</w:t>
      </w:r>
      <w:r w:rsidR="00E46541" w:rsidRPr="003A03BA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E46541" w:rsidRPr="003A03BA">
        <w:rPr>
          <w:rFonts w:ascii="Times New Roman" w:hAnsi="Times New Roman" w:cs="Times New Roman" w:hint="eastAsia"/>
          <w:sz w:val="24"/>
          <w:szCs w:val="24"/>
        </w:rPr>
        <w:t>Kubernets</w:t>
      </w:r>
      <w:proofErr w:type="spellEnd"/>
    </w:p>
    <w:p w14:paraId="555CC929" w14:textId="77777777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FE120E0" w14:textId="2804862F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 w:hint="eastAsia"/>
          <w:sz w:val="24"/>
          <w:szCs w:val="24"/>
        </w:rPr>
        <w:t>分布式系统是软件系统，透明性，开放性，可拓展性</w:t>
      </w:r>
    </w:p>
    <w:p w14:paraId="7C6BF72E" w14:textId="77777777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B7D6BE2" w14:textId="6BD38228" w:rsidR="00E46541" w:rsidRPr="003A03BA" w:rsidRDefault="00E46541" w:rsidP="00E4654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 w:hint="eastAsia"/>
          <w:sz w:val="24"/>
          <w:szCs w:val="24"/>
        </w:rPr>
        <w:t>分布式计算，</w:t>
      </w:r>
      <w:r w:rsidRPr="003A03BA">
        <w:rPr>
          <w:rFonts w:ascii="Times New Roman" w:hAnsi="Times New Roman" w:cs="Times New Roman"/>
          <w:sz w:val="24"/>
          <w:szCs w:val="24"/>
        </w:rPr>
        <w:t>MapReduce, Spark, OOM, CORBA, DCOM, Java/RMI, SOM, Web Services, CORBAA, UBM, VJM, Storm</w:t>
      </w:r>
    </w:p>
    <w:p w14:paraId="1527FCC2" w14:textId="77777777" w:rsidR="00E46541" w:rsidRPr="003A03BA" w:rsidRDefault="00E46541" w:rsidP="00E4654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C013AD5" w14:textId="42F3859F" w:rsidR="003D2438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/>
          <w:sz w:val="24"/>
          <w:szCs w:val="24"/>
        </w:rPr>
        <w:t>分布式存储</w:t>
      </w:r>
      <w:r w:rsidRPr="003A03BA">
        <w:rPr>
          <w:rFonts w:ascii="Times New Roman" w:hAnsi="Times New Roman" w:cs="Times New Roman" w:hint="eastAsia"/>
          <w:sz w:val="24"/>
          <w:szCs w:val="24"/>
        </w:rPr>
        <w:t>，可靠，</w:t>
      </w:r>
      <w:r w:rsidR="0003670D" w:rsidRPr="003A03BA">
        <w:rPr>
          <w:rFonts w:ascii="Times New Roman" w:hAnsi="Times New Roman" w:cs="Times New Roman"/>
          <w:sz w:val="24"/>
          <w:szCs w:val="24"/>
        </w:rPr>
        <w:t>HBase</w:t>
      </w:r>
    </w:p>
    <w:p w14:paraId="1E86E13E" w14:textId="77777777" w:rsidR="003D2438" w:rsidRPr="003A03BA" w:rsidRDefault="003D2438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1EDCA7C" w14:textId="063AF2F2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/>
          <w:b/>
          <w:bCs/>
          <w:sz w:val="24"/>
          <w:szCs w:val="24"/>
        </w:rPr>
        <w:t>分布式文件系统</w:t>
      </w:r>
      <w:r w:rsidRPr="003A03BA">
        <w:rPr>
          <w:rFonts w:ascii="Times New Roman" w:hAnsi="Times New Roman" w:cs="Times New Roman"/>
          <w:sz w:val="24"/>
          <w:szCs w:val="24"/>
        </w:rPr>
        <w:t>（非结构化数据）</w:t>
      </w:r>
      <w:r w:rsidRPr="003A03BA">
        <w:rPr>
          <w:rFonts w:ascii="Times New Roman" w:hAnsi="Times New Roman" w:cs="Times New Roman" w:hint="eastAsia"/>
          <w:sz w:val="24"/>
          <w:szCs w:val="24"/>
        </w:rPr>
        <w:t>，</w:t>
      </w:r>
      <w:r w:rsidRPr="003A03BA">
        <w:rPr>
          <w:rFonts w:ascii="Times New Roman" w:hAnsi="Times New Roman" w:cs="Times New Roman"/>
          <w:sz w:val="24"/>
          <w:szCs w:val="24"/>
        </w:rPr>
        <w:t xml:space="preserve">NFS, Andrew AFS, Kass, GFS (Google File System), Master, </w:t>
      </w:r>
      <w:proofErr w:type="spellStart"/>
      <w:r w:rsidRPr="003A03BA">
        <w:rPr>
          <w:rFonts w:ascii="Times New Roman" w:hAnsi="Times New Roman" w:cs="Times New Roman"/>
          <w:sz w:val="24"/>
          <w:szCs w:val="24"/>
        </w:rPr>
        <w:t>Chunkserver</w:t>
      </w:r>
      <w:proofErr w:type="spellEnd"/>
      <w:r w:rsidRPr="003A03BA">
        <w:rPr>
          <w:rFonts w:ascii="Times New Roman" w:hAnsi="Times New Roman" w:cs="Times New Roman"/>
          <w:sz w:val="24"/>
          <w:szCs w:val="24"/>
        </w:rPr>
        <w:t xml:space="preserve">, Client, Client-Server, HDFS (Hadoop DFS), </w:t>
      </w:r>
      <w:proofErr w:type="spellStart"/>
      <w:r w:rsidRPr="003A03BA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A0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3BA">
        <w:rPr>
          <w:rFonts w:ascii="Times New Roman" w:hAnsi="Times New Roman" w:cs="Times New Roman"/>
          <w:sz w:val="24"/>
          <w:szCs w:val="24"/>
        </w:rPr>
        <w:t>DataNode</w:t>
      </w:r>
      <w:proofErr w:type="spellEnd"/>
    </w:p>
    <w:p w14:paraId="1AAB12EB" w14:textId="77777777" w:rsidR="00E46541" w:rsidRPr="003A03BA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5032273" w14:textId="583A1100" w:rsidR="003D2438" w:rsidRPr="003A03BA" w:rsidRDefault="003D2438" w:rsidP="003D24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/>
          <w:sz w:val="24"/>
          <w:szCs w:val="24"/>
        </w:rPr>
        <w:t>分布式数据库系统</w:t>
      </w:r>
      <w:r w:rsidRPr="003A03BA">
        <w:rPr>
          <w:rFonts w:ascii="Times New Roman" w:hAnsi="Times New Roman" w:cs="Times New Roman" w:hint="eastAsia"/>
          <w:sz w:val="24"/>
          <w:szCs w:val="24"/>
        </w:rPr>
        <w:t>，</w:t>
      </w:r>
      <w:r w:rsidRPr="003A03BA">
        <w:rPr>
          <w:rFonts w:ascii="Times New Roman" w:hAnsi="Times New Roman" w:cs="Times New Roman"/>
          <w:sz w:val="24"/>
          <w:szCs w:val="24"/>
        </w:rPr>
        <w:t>结构化数据</w:t>
      </w:r>
      <w:r w:rsidRPr="003A03BA">
        <w:rPr>
          <w:rFonts w:ascii="Times New Roman" w:hAnsi="Times New Roman" w:cs="Times New Roman" w:hint="eastAsia"/>
          <w:sz w:val="24"/>
          <w:szCs w:val="24"/>
        </w:rPr>
        <w:t>，</w:t>
      </w:r>
      <w:r w:rsidRPr="003A03BA">
        <w:rPr>
          <w:rFonts w:ascii="Times New Roman" w:hAnsi="Times New Roman" w:cs="Times New Roman"/>
          <w:sz w:val="24"/>
          <w:szCs w:val="24"/>
        </w:rPr>
        <w:t>元数据</w:t>
      </w:r>
      <w:r w:rsidRPr="003A03BA">
        <w:rPr>
          <w:rFonts w:ascii="Times New Roman" w:hAnsi="Times New Roman" w:cs="Times New Roman" w:hint="eastAsia"/>
          <w:sz w:val="24"/>
          <w:szCs w:val="24"/>
        </w:rPr>
        <w:t>，</w:t>
      </w:r>
      <w:r w:rsidRPr="003A03BA">
        <w:rPr>
          <w:rFonts w:ascii="Times New Roman" w:hAnsi="Times New Roman" w:cs="Times New Roman"/>
          <w:sz w:val="24"/>
          <w:szCs w:val="24"/>
        </w:rPr>
        <w:t>DBMS</w:t>
      </w:r>
      <w:r w:rsidRPr="003A03BA">
        <w:rPr>
          <w:rFonts w:ascii="Times New Roman" w:hAnsi="Times New Roman" w:cs="Times New Roman" w:hint="eastAsia"/>
          <w:sz w:val="24"/>
          <w:szCs w:val="24"/>
        </w:rPr>
        <w:t>，</w:t>
      </w:r>
      <w:r w:rsidRPr="003A03BA">
        <w:rPr>
          <w:rFonts w:ascii="Times New Roman" w:hAnsi="Times New Roman" w:cs="Times New Roman"/>
          <w:sz w:val="24"/>
          <w:szCs w:val="24"/>
        </w:rPr>
        <w:t>冗余</w:t>
      </w:r>
      <w:r w:rsidRPr="003A03BA">
        <w:rPr>
          <w:rFonts w:ascii="Times New Roman" w:hAnsi="Times New Roman" w:cs="Times New Roman" w:hint="eastAsia"/>
          <w:sz w:val="24"/>
          <w:szCs w:val="24"/>
        </w:rPr>
        <w:t>，</w:t>
      </w:r>
      <w:r w:rsidRPr="003A03BA">
        <w:rPr>
          <w:rFonts w:ascii="Times New Roman" w:hAnsi="Times New Roman" w:cs="Times New Roman"/>
          <w:sz w:val="24"/>
          <w:szCs w:val="24"/>
        </w:rPr>
        <w:t>ACID</w:t>
      </w:r>
      <w:r w:rsidR="0003670D" w:rsidRPr="003A03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A03BA">
        <w:rPr>
          <w:rFonts w:ascii="Times New Roman" w:hAnsi="Times New Roman" w:cs="Times New Roman"/>
          <w:sz w:val="24"/>
          <w:szCs w:val="24"/>
        </w:rPr>
        <w:t>CAP</w:t>
      </w:r>
      <w:r w:rsidR="0003670D" w:rsidRPr="003A03B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A03BA">
        <w:rPr>
          <w:rFonts w:ascii="Times New Roman" w:hAnsi="Times New Roman" w:cs="Times New Roman"/>
          <w:sz w:val="24"/>
          <w:szCs w:val="24"/>
        </w:rPr>
        <w:t>BASE</w:t>
      </w:r>
    </w:p>
    <w:p w14:paraId="09F48DBA" w14:textId="77777777" w:rsidR="00614EEE" w:rsidRPr="003A03BA" w:rsidRDefault="00614EEE" w:rsidP="003D24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1B097E4" w14:textId="61F7AB6A" w:rsidR="00614EEE" w:rsidRPr="003A03BA" w:rsidRDefault="00614EEE" w:rsidP="003D24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 w:hint="eastAsia"/>
          <w:sz w:val="24"/>
          <w:szCs w:val="24"/>
        </w:rPr>
        <w:t>MEMS</w:t>
      </w:r>
    </w:p>
    <w:p w14:paraId="56E590D7" w14:textId="77777777" w:rsidR="00614EEE" w:rsidRPr="003A03BA" w:rsidRDefault="00614EEE" w:rsidP="003D24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7E56C35" w14:textId="77777777" w:rsidR="007C0367" w:rsidRPr="003A03BA" w:rsidRDefault="00614EEE" w:rsidP="007C0367">
      <w:pPr>
        <w:rPr>
          <w:sz w:val="24"/>
          <w:szCs w:val="24"/>
        </w:rPr>
      </w:pPr>
      <w:r w:rsidRPr="003A03BA">
        <w:rPr>
          <w:sz w:val="24"/>
          <w:szCs w:val="24"/>
        </w:rPr>
        <w:t>IEEE1451</w:t>
      </w:r>
      <w:r w:rsidR="00E255D4" w:rsidRPr="003A03BA">
        <w:rPr>
          <w:rFonts w:hint="eastAsia"/>
          <w:sz w:val="24"/>
          <w:szCs w:val="24"/>
        </w:rPr>
        <w:t>，</w:t>
      </w:r>
      <w:r w:rsidR="00E255D4" w:rsidRPr="003A03BA">
        <w:rPr>
          <w:sz w:val="24"/>
          <w:szCs w:val="24"/>
        </w:rPr>
        <w:t>UART</w:t>
      </w:r>
      <w:r w:rsidR="00E255D4" w:rsidRPr="003A03BA">
        <w:rPr>
          <w:rFonts w:hint="eastAsia"/>
          <w:sz w:val="24"/>
          <w:szCs w:val="24"/>
        </w:rPr>
        <w:t>，SPI</w:t>
      </w:r>
    </w:p>
    <w:p w14:paraId="2197DEB5" w14:textId="77777777" w:rsidR="007C0367" w:rsidRPr="003A03BA" w:rsidRDefault="007C0367" w:rsidP="007C0367">
      <w:pPr>
        <w:rPr>
          <w:sz w:val="24"/>
          <w:szCs w:val="24"/>
        </w:rPr>
      </w:pPr>
    </w:p>
    <w:p w14:paraId="0486ACA7" w14:textId="622697AE" w:rsidR="007C0367" w:rsidRPr="003A03BA" w:rsidRDefault="007C0367" w:rsidP="007C0367">
      <w:r w:rsidRPr="003A03BA">
        <w:rPr>
          <w:sz w:val="24"/>
          <w:szCs w:val="24"/>
        </w:rPr>
        <w:lastRenderedPageBreak/>
        <w:t>1D/</w:t>
      </w:r>
      <w:r w:rsidRPr="003A03BA">
        <w:rPr>
          <w:rFonts w:hint="eastAsia"/>
          <w:sz w:val="24"/>
          <w:szCs w:val="24"/>
        </w:rPr>
        <w:t>二维码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IC卡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RFID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OCR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ASR</w:t>
      </w:r>
    </w:p>
    <w:p w14:paraId="5D27FD20" w14:textId="77777777" w:rsidR="007C0367" w:rsidRPr="003A03BA" w:rsidRDefault="007C0367" w:rsidP="007C0367"/>
    <w:p w14:paraId="77E9CE8D" w14:textId="3D9A2270" w:rsidR="007C0367" w:rsidRPr="003A03BA" w:rsidRDefault="007C0367" w:rsidP="007C0367">
      <w:r w:rsidRPr="003A03BA">
        <w:rPr>
          <w:b/>
          <w:bCs/>
          <w:sz w:val="24"/>
          <w:szCs w:val="24"/>
        </w:rPr>
        <w:t>WSN</w:t>
      </w:r>
      <w:r w:rsidRPr="003A03BA">
        <w:rPr>
          <w:rFonts w:hint="eastAsia"/>
        </w:rPr>
        <w:t>，</w:t>
      </w:r>
      <w:r w:rsidRPr="003A03BA">
        <w:rPr>
          <w:b/>
          <w:bCs/>
          <w:sz w:val="24"/>
          <w:szCs w:val="24"/>
        </w:rPr>
        <w:t>自组织</w:t>
      </w:r>
      <w:r w:rsidRPr="003A03BA">
        <w:rPr>
          <w:rFonts w:hint="eastAsia"/>
          <w:b/>
          <w:bCs/>
          <w:sz w:val="24"/>
          <w:szCs w:val="24"/>
        </w:rPr>
        <w:t>网络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MAC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S-MAC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T-MAC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能量感知路由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查询路</w:t>
      </w:r>
      <w:r w:rsidRPr="003A03BA">
        <w:rPr>
          <w:rFonts w:hint="eastAsia"/>
          <w:sz w:val="24"/>
          <w:szCs w:val="24"/>
        </w:rPr>
        <w:t>，</w:t>
      </w:r>
      <w:r w:rsidRPr="003A03BA">
        <w:rPr>
          <w:b/>
          <w:bCs/>
          <w:sz w:val="24"/>
          <w:szCs w:val="24"/>
        </w:rPr>
        <w:t>ZigBee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IEEE802.15.4</w:t>
      </w:r>
    </w:p>
    <w:p w14:paraId="5359136B" w14:textId="5FA5FB9F" w:rsidR="00614EEE" w:rsidRPr="003A03BA" w:rsidRDefault="00614EEE" w:rsidP="003D24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0464B173" w14:textId="5DA7E571" w:rsidR="003A03BA" w:rsidRPr="003A03BA" w:rsidRDefault="003A03BA" w:rsidP="003D24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A03BA">
        <w:rPr>
          <w:rFonts w:ascii="Times New Roman" w:hAnsi="Times New Roman" w:cs="Times New Roman"/>
          <w:sz w:val="24"/>
          <w:szCs w:val="24"/>
        </w:rPr>
        <w:t>MQTT, COAP, AMQP, STOMP</w:t>
      </w:r>
    </w:p>
    <w:p w14:paraId="33E2ED8D" w14:textId="77777777" w:rsidR="003A03BA" w:rsidRPr="003A03BA" w:rsidRDefault="003A03BA" w:rsidP="003D24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06021B2" w14:textId="32AEC738" w:rsidR="003A03BA" w:rsidRPr="009576D1" w:rsidRDefault="003A03BA" w:rsidP="003A03BA">
      <w:pPr>
        <w:rPr>
          <w:sz w:val="24"/>
          <w:szCs w:val="24"/>
        </w:rPr>
      </w:pPr>
      <w:r w:rsidRPr="003A03BA">
        <w:rPr>
          <w:sz w:val="24"/>
          <w:szCs w:val="24"/>
        </w:rPr>
        <w:t>WPAN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TG4</w:t>
      </w:r>
      <w:r w:rsidRPr="003A03BA">
        <w:rPr>
          <w:rFonts w:hint="eastAsia"/>
          <w:sz w:val="24"/>
          <w:szCs w:val="24"/>
        </w:rPr>
        <w:t>/</w:t>
      </w:r>
      <w:r w:rsidRPr="003A03BA">
        <w:rPr>
          <w:sz w:val="24"/>
          <w:szCs w:val="24"/>
        </w:rPr>
        <w:t>ZigBee</w:t>
      </w:r>
      <w:r w:rsidRPr="003A03BA">
        <w:rPr>
          <w:rFonts w:hint="eastAsia"/>
        </w:rPr>
        <w:t>，</w:t>
      </w:r>
      <w:r w:rsidRPr="003A03BA">
        <w:rPr>
          <w:rFonts w:hint="eastAsia"/>
          <w:sz w:val="24"/>
          <w:szCs w:val="24"/>
        </w:rPr>
        <w:t>TG3/</w:t>
      </w:r>
      <w:r w:rsidRPr="003A03BA">
        <w:rPr>
          <w:sz w:val="24"/>
          <w:szCs w:val="24"/>
        </w:rPr>
        <w:t>UWB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NFC</w:t>
      </w:r>
      <w:r>
        <w:rPr>
          <w:rFonts w:hint="eastAsia"/>
          <w:sz w:val="24"/>
          <w:szCs w:val="24"/>
        </w:rPr>
        <w:t>,</w:t>
      </w:r>
      <w:r w:rsidRPr="003A03BA">
        <w:t xml:space="preserve"> </w:t>
      </w:r>
      <w:r w:rsidRPr="003A03BA">
        <w:rPr>
          <w:sz w:val="24"/>
          <w:szCs w:val="24"/>
        </w:rPr>
        <w:t>802.15</w:t>
      </w:r>
    </w:p>
    <w:p w14:paraId="691D8F62" w14:textId="761D856F" w:rsidR="003A03BA" w:rsidRPr="009576D1" w:rsidRDefault="003A03BA" w:rsidP="003A03BA">
      <w:pPr>
        <w:rPr>
          <w:sz w:val="24"/>
          <w:szCs w:val="24"/>
        </w:rPr>
      </w:pPr>
      <w:r w:rsidRPr="003A03BA">
        <w:rPr>
          <w:sz w:val="24"/>
          <w:szCs w:val="24"/>
        </w:rPr>
        <w:t>WLAN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Wi-Fi</w:t>
      </w:r>
      <w:r>
        <w:rPr>
          <w:rFonts w:hint="eastAsia"/>
          <w:sz w:val="24"/>
          <w:szCs w:val="24"/>
        </w:rPr>
        <w:t>,</w:t>
      </w:r>
      <w:r w:rsidRPr="003A03BA">
        <w:t xml:space="preserve"> </w:t>
      </w:r>
      <w:r w:rsidRPr="003A03BA">
        <w:rPr>
          <w:sz w:val="24"/>
          <w:szCs w:val="24"/>
        </w:rPr>
        <w:t>802.11</w:t>
      </w:r>
    </w:p>
    <w:p w14:paraId="463CFFCE" w14:textId="4292B0F6" w:rsidR="003A03BA" w:rsidRPr="009576D1" w:rsidRDefault="003A03BA" w:rsidP="003A03BA">
      <w:pPr>
        <w:rPr>
          <w:sz w:val="24"/>
          <w:szCs w:val="24"/>
        </w:rPr>
      </w:pPr>
      <w:r w:rsidRPr="003A03BA">
        <w:rPr>
          <w:sz w:val="24"/>
          <w:szCs w:val="24"/>
        </w:rPr>
        <w:t>WMAN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LoRa</w:t>
      </w:r>
      <w:r>
        <w:rPr>
          <w:rFonts w:hint="eastAsia"/>
          <w:sz w:val="24"/>
          <w:szCs w:val="24"/>
        </w:rPr>
        <w:t>,</w:t>
      </w:r>
      <w:r w:rsidRPr="003A03BA">
        <w:t xml:space="preserve"> </w:t>
      </w:r>
      <w:r w:rsidRPr="003A03BA">
        <w:rPr>
          <w:sz w:val="24"/>
          <w:szCs w:val="24"/>
        </w:rPr>
        <w:t>802.16</w:t>
      </w:r>
    </w:p>
    <w:p w14:paraId="30784839" w14:textId="73644495" w:rsidR="003A03BA" w:rsidRPr="003A03BA" w:rsidRDefault="003A03BA" w:rsidP="003A03BA">
      <w:r w:rsidRPr="003A03BA">
        <w:rPr>
          <w:sz w:val="24"/>
          <w:szCs w:val="24"/>
        </w:rPr>
        <w:t>LPWAN</w:t>
      </w:r>
      <w:r w:rsidRPr="003A03BA">
        <w:rPr>
          <w:rFonts w:hint="eastAsia"/>
        </w:rPr>
        <w:t>，</w:t>
      </w:r>
      <w:r w:rsidRPr="003A03BA">
        <w:rPr>
          <w:sz w:val="24"/>
          <w:szCs w:val="24"/>
        </w:rPr>
        <w:t>NB-IoT</w:t>
      </w:r>
    </w:p>
    <w:p w14:paraId="181C9A86" w14:textId="77777777" w:rsidR="003A03BA" w:rsidRDefault="003A03BA" w:rsidP="003D24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00A6FFA" w14:textId="6E69CE34" w:rsidR="00045F7E" w:rsidRDefault="00045F7E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45F7E">
        <w:rPr>
          <w:rFonts w:ascii="Times New Roman" w:hAnsi="Times New Roman" w:cs="Times New Roman"/>
          <w:sz w:val="24"/>
          <w:szCs w:val="24"/>
        </w:rPr>
        <w:t>包结构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信道编码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数据集成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数据消减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无线传感网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ETL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NewSQL</w:t>
      </w:r>
      <w:r w:rsidR="005C27A8">
        <w:rPr>
          <w:rFonts w:ascii="Times New Roman" w:hAnsi="Times New Roman" w:cs="Times New Roman" w:hint="eastAsia"/>
          <w:sz w:val="24"/>
          <w:szCs w:val="24"/>
        </w:rPr>
        <w:t>（可扩展）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NoSQL</w:t>
      </w:r>
      <w:r w:rsidR="005C27A8">
        <w:rPr>
          <w:rFonts w:ascii="Times New Roman" w:hAnsi="Times New Roman" w:cs="Times New Roman" w:hint="eastAsia"/>
          <w:sz w:val="24"/>
          <w:szCs w:val="24"/>
        </w:rPr>
        <w:t>（非关系）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MapReduce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Spark</w:t>
      </w:r>
      <w:r w:rsidR="005C27A8">
        <w:rPr>
          <w:rFonts w:ascii="Times New Roman" w:hAnsi="Times New Roman" w:cs="Times New Roman" w:hint="eastAsia"/>
          <w:sz w:val="24"/>
          <w:szCs w:val="24"/>
        </w:rPr>
        <w:t>,</w:t>
      </w:r>
      <w:r w:rsidR="005C27A8" w:rsidRPr="005C27A8">
        <w:t xml:space="preserve"> </w:t>
      </w:r>
      <w:r w:rsidR="005C27A8" w:rsidRPr="005C27A8">
        <w:rPr>
          <w:rFonts w:ascii="Times New Roman" w:hAnsi="Times New Roman" w:cs="Times New Roman"/>
          <w:sz w:val="24"/>
          <w:szCs w:val="24"/>
        </w:rPr>
        <w:t>分布式并行处理框架</w:t>
      </w:r>
    </w:p>
    <w:p w14:paraId="440A7157" w14:textId="77777777" w:rsidR="00045F7E" w:rsidRDefault="00045F7E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BE29692" w14:textId="5F4D0EAD" w:rsidR="00045F7E" w:rsidRDefault="00045F7E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45F7E">
        <w:rPr>
          <w:rFonts w:ascii="Times New Roman" w:hAnsi="Times New Roman" w:cs="Times New Roman"/>
          <w:sz w:val="24"/>
          <w:szCs w:val="24"/>
        </w:rPr>
        <w:t>定义层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实例层</w:t>
      </w:r>
    </w:p>
    <w:p w14:paraId="6005A0B4" w14:textId="77777777" w:rsidR="00045F7E" w:rsidRDefault="00045F7E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3263CB2" w14:textId="508F8E75" w:rsidR="00045F7E" w:rsidRPr="00045F7E" w:rsidRDefault="00045F7E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45F7E">
        <w:rPr>
          <w:rFonts w:ascii="Times New Roman" w:hAnsi="Times New Roman" w:cs="Times New Roman"/>
          <w:sz w:val="24"/>
          <w:szCs w:val="24"/>
        </w:rPr>
        <w:t>描述性分析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诊断性分析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预测性分析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指令性分析</w:t>
      </w:r>
    </w:p>
    <w:p w14:paraId="27AC0917" w14:textId="77777777" w:rsidR="00045F7E" w:rsidRDefault="00045F7E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4C08E62" w14:textId="35C44593" w:rsidR="00045F7E" w:rsidRDefault="00045F7E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45F7E">
        <w:rPr>
          <w:rFonts w:ascii="Times New Roman" w:hAnsi="Times New Roman" w:cs="Times New Roman"/>
          <w:sz w:val="24"/>
          <w:szCs w:val="24"/>
        </w:rPr>
        <w:t>全样而非抽样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效率而非精确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相关而非因果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以数据为中心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5C27A8">
        <w:rPr>
          <w:rFonts w:ascii="Times New Roman" w:hAnsi="Times New Roman" w:cs="Times New Roman" w:hint="eastAsia"/>
          <w:sz w:val="24"/>
          <w:szCs w:val="24"/>
        </w:rPr>
        <w:t>“</w:t>
      </w:r>
      <w:r w:rsidRPr="00045F7E">
        <w:rPr>
          <w:rFonts w:ascii="Times New Roman" w:hAnsi="Times New Roman" w:cs="Times New Roman"/>
          <w:sz w:val="24"/>
          <w:szCs w:val="24"/>
        </w:rPr>
        <w:t>我为人人</w:t>
      </w:r>
      <w:r w:rsidR="005C27A8"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人人为我</w:t>
      </w:r>
      <w:r w:rsidR="005C27A8">
        <w:rPr>
          <w:rFonts w:ascii="Times New Roman" w:hAnsi="Times New Roman" w:cs="Times New Roman" w:hint="eastAsia"/>
          <w:sz w:val="24"/>
          <w:szCs w:val="24"/>
        </w:rPr>
        <w:t>”</w:t>
      </w:r>
    </w:p>
    <w:p w14:paraId="51D50D41" w14:textId="77777777" w:rsidR="00045F7E" w:rsidRDefault="00045F7E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0983907D" w14:textId="5DA1C1B4" w:rsidR="00045F7E" w:rsidRDefault="00045F7E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45F7E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DHP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45F7E">
        <w:rPr>
          <w:rFonts w:ascii="Times New Roman" w:hAnsi="Times New Roman" w:cs="Times New Roman"/>
          <w:sz w:val="24"/>
          <w:szCs w:val="24"/>
        </w:rPr>
        <w:t>DIC</w:t>
      </w:r>
    </w:p>
    <w:p w14:paraId="47C8A28C" w14:textId="77777777" w:rsidR="00316A87" w:rsidRDefault="00316A87" w:rsidP="00045F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3C354F4" w14:textId="3764A064" w:rsidR="00316A87" w:rsidRPr="003A03BA" w:rsidRDefault="00316A87" w:rsidP="00316A8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16A87">
        <w:rPr>
          <w:rFonts w:ascii="Times New Roman" w:hAnsi="Times New Roman" w:cs="Times New Roman"/>
          <w:sz w:val="24"/>
          <w:szCs w:val="24"/>
        </w:rPr>
        <w:t>反馈型网络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前馈型网络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单层神经网络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SVM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ANN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DBN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玻尔兹曼机</w:t>
      </w:r>
      <w:r>
        <w:rPr>
          <w:rFonts w:ascii="Times New Roman" w:hAnsi="Times New Roman" w:cs="Times New Roman" w:hint="eastAsia"/>
          <w:sz w:val="24"/>
          <w:szCs w:val="24"/>
        </w:rPr>
        <w:t>RBM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RNN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DBN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16A87">
        <w:rPr>
          <w:rFonts w:ascii="Times New Roman" w:hAnsi="Times New Roman" w:cs="Times New Roman"/>
          <w:sz w:val="24"/>
          <w:szCs w:val="24"/>
        </w:rPr>
        <w:t>GAN</w:t>
      </w:r>
    </w:p>
    <w:p w14:paraId="77FB12DF" w14:textId="77777777" w:rsidR="003D2438" w:rsidRDefault="003D24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77079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F89A5F" w14:textId="05F543B9" w:rsidR="003D2438" w:rsidRDefault="003D2438">
          <w:pPr>
            <w:pStyle w:val="TOCHeading"/>
          </w:pPr>
          <w:r>
            <w:t>Contents</w:t>
          </w:r>
        </w:p>
        <w:p w14:paraId="001E273C" w14:textId="58724568" w:rsidR="00316A87" w:rsidRDefault="003D2438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61109" w:history="1">
            <w:r w:rsidR="00316A87" w:rsidRPr="0011159A">
              <w:rPr>
                <w:rStyle w:val="Hyperlink"/>
                <w:noProof/>
              </w:rPr>
              <w:t>第一章 云计算</w:t>
            </w:r>
            <w:r w:rsidR="00316A87">
              <w:rPr>
                <w:noProof/>
                <w:webHidden/>
              </w:rPr>
              <w:tab/>
            </w:r>
            <w:r w:rsidR="00316A87">
              <w:rPr>
                <w:noProof/>
                <w:webHidden/>
              </w:rPr>
              <w:fldChar w:fldCharType="begin"/>
            </w:r>
            <w:r w:rsidR="00316A87">
              <w:rPr>
                <w:noProof/>
                <w:webHidden/>
              </w:rPr>
              <w:instrText xml:space="preserve"> PAGEREF _Toc210161109 \h </w:instrText>
            </w:r>
            <w:r w:rsidR="00316A87">
              <w:rPr>
                <w:noProof/>
                <w:webHidden/>
              </w:rPr>
            </w:r>
            <w:r w:rsidR="00316A87">
              <w:rPr>
                <w:noProof/>
                <w:webHidden/>
              </w:rPr>
              <w:fldChar w:fldCharType="separate"/>
            </w:r>
            <w:r w:rsidR="00316A87">
              <w:rPr>
                <w:noProof/>
                <w:webHidden/>
              </w:rPr>
              <w:t>4</w:t>
            </w:r>
            <w:r w:rsidR="00316A87">
              <w:rPr>
                <w:noProof/>
                <w:webHidden/>
              </w:rPr>
              <w:fldChar w:fldCharType="end"/>
            </w:r>
          </w:hyperlink>
        </w:p>
        <w:p w14:paraId="1FD3DC5A" w14:textId="75CD2EBE" w:rsidR="00316A87" w:rsidRDefault="00316A87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10161110" w:history="1">
            <w:r w:rsidRPr="0011159A">
              <w:rPr>
                <w:rStyle w:val="Hyperlink"/>
                <w:noProof/>
              </w:rPr>
              <w:t>第二章：物联网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1AFA" w14:textId="6A93682E" w:rsidR="00316A87" w:rsidRDefault="00316A87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10161111" w:history="1">
            <w:r w:rsidRPr="0011159A">
              <w:rPr>
                <w:rStyle w:val="Hyperlink"/>
                <w:noProof/>
              </w:rPr>
              <w:t>第三章：数据基础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A61C" w14:textId="7B7664D4" w:rsidR="00316A87" w:rsidRDefault="00316A87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10161112" w:history="1">
            <w:r w:rsidRPr="0011159A">
              <w:rPr>
                <w:rStyle w:val="Hyperlink"/>
                <w:noProof/>
              </w:rPr>
              <w:t>第四章：人工智能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EB80" w14:textId="548D7057" w:rsidR="003D2438" w:rsidRDefault="003D2438">
          <w:r>
            <w:rPr>
              <w:b/>
              <w:bCs/>
              <w:noProof/>
            </w:rPr>
            <w:fldChar w:fldCharType="end"/>
          </w:r>
        </w:p>
      </w:sdtContent>
    </w:sdt>
    <w:p w14:paraId="7160256D" w14:textId="77777777" w:rsidR="00E46541" w:rsidRPr="00D166D4" w:rsidRDefault="00E46541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394D2FA" w14:textId="77777777" w:rsidR="007600BB" w:rsidRDefault="007600BB">
      <w:pPr>
        <w:widowControl/>
        <w:jc w:val="left"/>
      </w:pPr>
      <w:r>
        <w:br w:type="page"/>
      </w:r>
    </w:p>
    <w:p w14:paraId="5FB88A6C" w14:textId="3872B4F4" w:rsidR="00AE596F" w:rsidRPr="00D166D4" w:rsidRDefault="007600BB" w:rsidP="003D2438">
      <w:pPr>
        <w:pStyle w:val="Heading1"/>
        <w:jc w:val="center"/>
      </w:pPr>
      <w:bookmarkStart w:id="0" w:name="_Toc210161109"/>
      <w:r w:rsidRPr="00D166D4">
        <w:lastRenderedPageBreak/>
        <w:t>第一章 云计算</w:t>
      </w:r>
      <w:bookmarkEnd w:id="0"/>
    </w:p>
    <w:p w14:paraId="4C26BBE3" w14:textId="77777777" w:rsidR="007600BB" w:rsidRPr="00D166D4" w:rsidRDefault="007600BB" w:rsidP="007600B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特征</w:t>
      </w:r>
    </w:p>
    <w:p w14:paraId="5694679D" w14:textId="1FB62941" w:rsidR="007600BB" w:rsidRDefault="007600BB" w:rsidP="00D166D4">
      <w:pPr>
        <w:pStyle w:val="ListParagraph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color w:val="196B24" w:themeColor="accent3"/>
          <w:sz w:val="24"/>
          <w:szCs w:val="24"/>
        </w:rPr>
        <w:t>虚拟化</w:t>
      </w:r>
      <w:r w:rsidRPr="00D166D4">
        <w:rPr>
          <w:rFonts w:ascii="Times New Roman" w:hAnsi="Times New Roman" w:cs="Times New Roman"/>
          <w:sz w:val="24"/>
          <w:szCs w:val="24"/>
        </w:rPr>
        <w:t>（核心）</w:t>
      </w:r>
      <w:r w:rsidR="00D166D4">
        <w:rPr>
          <w:rFonts w:ascii="Times New Roman" w:hAnsi="Times New Roman" w:cs="Times New Roman" w:hint="eastAsia"/>
          <w:sz w:val="24"/>
          <w:szCs w:val="24"/>
        </w:rPr>
        <w:t>，</w:t>
      </w:r>
      <w:r w:rsidRPr="00D166D4">
        <w:rPr>
          <w:rFonts w:ascii="Times New Roman" w:hAnsi="Times New Roman" w:cs="Times New Roman"/>
          <w:sz w:val="24"/>
          <w:szCs w:val="24"/>
        </w:rPr>
        <w:t>服务化</w:t>
      </w:r>
      <w:r w:rsidR="00D166D4">
        <w:rPr>
          <w:rFonts w:ascii="Times New Roman" w:hAnsi="Times New Roman" w:cs="Times New Roman" w:hint="eastAsia"/>
          <w:sz w:val="24"/>
          <w:szCs w:val="24"/>
        </w:rPr>
        <w:t>，</w:t>
      </w:r>
      <w:r w:rsidRPr="00D166D4">
        <w:rPr>
          <w:rFonts w:ascii="Times New Roman" w:hAnsi="Times New Roman" w:cs="Times New Roman"/>
          <w:sz w:val="24"/>
          <w:szCs w:val="24"/>
        </w:rPr>
        <w:t>柔性化</w:t>
      </w:r>
      <w:r w:rsidR="00D166D4">
        <w:rPr>
          <w:rFonts w:ascii="Times New Roman" w:hAnsi="Times New Roman" w:cs="Times New Roman" w:hint="eastAsia"/>
          <w:sz w:val="24"/>
          <w:szCs w:val="24"/>
        </w:rPr>
        <w:t>，</w:t>
      </w:r>
      <w:r w:rsidRPr="00D166D4">
        <w:rPr>
          <w:rFonts w:ascii="Times New Roman" w:hAnsi="Times New Roman" w:cs="Times New Roman"/>
          <w:sz w:val="24"/>
          <w:szCs w:val="24"/>
        </w:rPr>
        <w:t>个性化</w:t>
      </w:r>
      <w:r w:rsidR="00D166D4">
        <w:rPr>
          <w:rFonts w:ascii="Times New Roman" w:hAnsi="Times New Roman" w:cs="Times New Roman" w:hint="eastAsia"/>
          <w:sz w:val="24"/>
          <w:szCs w:val="24"/>
        </w:rPr>
        <w:t>，</w:t>
      </w:r>
      <w:r w:rsidRPr="00D166D4">
        <w:rPr>
          <w:rFonts w:ascii="Times New Roman" w:hAnsi="Times New Roman" w:cs="Times New Roman"/>
          <w:sz w:val="24"/>
          <w:szCs w:val="24"/>
        </w:rPr>
        <w:t>社会化</w:t>
      </w:r>
      <w:r w:rsidR="00D166D4">
        <w:rPr>
          <w:rFonts w:ascii="Times New Roman" w:hAnsi="Times New Roman" w:cs="Times New Roman" w:hint="eastAsia"/>
          <w:sz w:val="24"/>
          <w:szCs w:val="24"/>
        </w:rPr>
        <w:t>，</w:t>
      </w:r>
      <w:r w:rsidRPr="00D166D4">
        <w:rPr>
          <w:rFonts w:ascii="Times New Roman" w:hAnsi="Times New Roman" w:cs="Times New Roman"/>
          <w:sz w:val="24"/>
          <w:szCs w:val="24"/>
        </w:rPr>
        <w:t>智能化</w:t>
      </w:r>
    </w:p>
    <w:p w14:paraId="535F0C32" w14:textId="10E0BCC6" w:rsidR="0003670D" w:rsidRPr="00D166D4" w:rsidRDefault="0003670D" w:rsidP="00D166D4">
      <w:pPr>
        <w:pStyle w:val="ListParagraph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196B24" w:themeColor="accent3"/>
          <w:sz w:val="24"/>
          <w:szCs w:val="24"/>
        </w:rPr>
        <w:t>不包含设备虚拟化</w:t>
      </w:r>
    </w:p>
    <w:p w14:paraId="0C827684" w14:textId="77777777" w:rsidR="00343348" w:rsidRDefault="00343348">
      <w:pPr>
        <w:rPr>
          <w:rFonts w:ascii="Times New Roman" w:hAnsi="Times New Roman" w:cs="Times New Roman"/>
          <w:sz w:val="24"/>
          <w:szCs w:val="24"/>
        </w:rPr>
      </w:pPr>
    </w:p>
    <w:p w14:paraId="4AAADF19" w14:textId="3D915BFB" w:rsidR="007600BB" w:rsidRPr="00D166D4" w:rsidRDefault="007600BB">
      <w:p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目标</w:t>
      </w:r>
    </w:p>
    <w:p w14:paraId="5A658C89" w14:textId="4519703B" w:rsidR="007600BB" w:rsidRPr="00D166D4" w:rsidRDefault="007600BB" w:rsidP="0076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成为基础</w:t>
      </w:r>
    </w:p>
    <w:p w14:paraId="04BF64F9" w14:textId="77777777" w:rsidR="00343348" w:rsidRDefault="00343348" w:rsidP="007600BB">
      <w:pPr>
        <w:rPr>
          <w:rFonts w:ascii="Times New Roman" w:hAnsi="Times New Roman" w:cs="Times New Roman"/>
          <w:sz w:val="24"/>
          <w:szCs w:val="24"/>
        </w:rPr>
      </w:pPr>
    </w:p>
    <w:p w14:paraId="44183E65" w14:textId="28B00BBF" w:rsidR="007600BB" w:rsidRPr="00D166D4" w:rsidRDefault="007600BB" w:rsidP="007600BB">
      <w:p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技术架构（</w:t>
      </w:r>
      <w:r w:rsidRPr="00D166D4">
        <w:rPr>
          <w:rFonts w:ascii="Times New Roman" w:hAnsi="Times New Roman" w:cs="Times New Roman"/>
          <w:color w:val="196B24" w:themeColor="accent3"/>
          <w:sz w:val="24"/>
          <w:szCs w:val="24"/>
        </w:rPr>
        <w:t>四层两域</w:t>
      </w:r>
      <w:r w:rsidRPr="00D166D4">
        <w:rPr>
          <w:rFonts w:ascii="Times New Roman" w:hAnsi="Times New Roman" w:cs="Times New Roman"/>
          <w:sz w:val="24"/>
          <w:szCs w:val="24"/>
        </w:rPr>
        <w:t>）</w:t>
      </w:r>
    </w:p>
    <w:p w14:paraId="6289FC8E" w14:textId="4C634181" w:rsidR="007600BB" w:rsidRPr="00D166D4" w:rsidRDefault="007600BB" w:rsidP="0076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业务域</w:t>
      </w:r>
    </w:p>
    <w:p w14:paraId="4DB47DE3" w14:textId="46DB305F" w:rsidR="007600BB" w:rsidRPr="00D166D4" w:rsidRDefault="007600BB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包含四层用来提供资源和服务（</w:t>
      </w:r>
      <w:r w:rsidRPr="00D166D4">
        <w:rPr>
          <w:rFonts w:ascii="Times New Roman" w:hAnsi="Times New Roman" w:cs="Times New Roman"/>
          <w:color w:val="196B24" w:themeColor="accent3"/>
          <w:sz w:val="24"/>
          <w:szCs w:val="24"/>
        </w:rPr>
        <w:t>解耦</w:t>
      </w:r>
      <w:r w:rsidRPr="00D166D4">
        <w:rPr>
          <w:rFonts w:ascii="Times New Roman" w:hAnsi="Times New Roman" w:cs="Times New Roman"/>
          <w:sz w:val="24"/>
          <w:szCs w:val="24"/>
        </w:rPr>
        <w:t>）</w:t>
      </w:r>
      <w:r w:rsidR="00090E2B" w:rsidRPr="00D166D4">
        <w:rPr>
          <w:rFonts w:ascii="Times New Roman" w:hAnsi="Times New Roman" w:cs="Times New Roman"/>
          <w:sz w:val="24"/>
          <w:szCs w:val="24"/>
        </w:rPr>
        <w:t>：基础设施、虚拟池、服务、应用</w:t>
      </w:r>
    </w:p>
    <w:p w14:paraId="7F6069FC" w14:textId="3C62D961" w:rsidR="007600BB" w:rsidRPr="00D166D4" w:rsidRDefault="007600BB" w:rsidP="0076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管理域</w:t>
      </w:r>
    </w:p>
    <w:p w14:paraId="2FECC0E0" w14:textId="77777777" w:rsidR="00343348" w:rsidRDefault="00343348" w:rsidP="007600BB">
      <w:pPr>
        <w:rPr>
          <w:rFonts w:ascii="Times New Roman" w:hAnsi="Times New Roman" w:cs="Times New Roman"/>
          <w:sz w:val="24"/>
          <w:szCs w:val="24"/>
        </w:rPr>
      </w:pPr>
    </w:p>
    <w:p w14:paraId="5E18FB11" w14:textId="751B35D2" w:rsidR="007600BB" w:rsidRPr="00D166D4" w:rsidRDefault="007600BB" w:rsidP="007600BB">
      <w:p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种类</w:t>
      </w:r>
    </w:p>
    <w:p w14:paraId="3E48703D" w14:textId="12F990F1" w:rsidR="007600BB" w:rsidRPr="00D166D4" w:rsidRDefault="007600BB" w:rsidP="00D16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公有云</w:t>
      </w:r>
      <w:r w:rsidR="00D166D4">
        <w:rPr>
          <w:rFonts w:ascii="Times New Roman" w:hAnsi="Times New Roman" w:cs="Times New Roman" w:hint="eastAsia"/>
          <w:sz w:val="24"/>
          <w:szCs w:val="24"/>
        </w:rPr>
        <w:t>，</w:t>
      </w:r>
      <w:r w:rsidRPr="00D166D4">
        <w:rPr>
          <w:rFonts w:ascii="Times New Roman" w:hAnsi="Times New Roman" w:cs="Times New Roman"/>
          <w:sz w:val="24"/>
          <w:szCs w:val="24"/>
        </w:rPr>
        <w:t>私有云</w:t>
      </w:r>
      <w:r w:rsidR="00D166D4">
        <w:rPr>
          <w:rFonts w:ascii="Times New Roman" w:hAnsi="Times New Roman" w:cs="Times New Roman" w:hint="eastAsia"/>
          <w:sz w:val="24"/>
          <w:szCs w:val="24"/>
        </w:rPr>
        <w:t>，</w:t>
      </w:r>
      <w:r w:rsidRPr="00D166D4">
        <w:rPr>
          <w:rFonts w:ascii="Times New Roman" w:hAnsi="Times New Roman" w:cs="Times New Roman"/>
          <w:sz w:val="24"/>
          <w:szCs w:val="24"/>
        </w:rPr>
        <w:t>混合云</w:t>
      </w:r>
      <w:r w:rsidR="00D166D4">
        <w:rPr>
          <w:rFonts w:ascii="Times New Roman" w:hAnsi="Times New Roman" w:cs="Times New Roman" w:hint="eastAsia"/>
          <w:sz w:val="24"/>
          <w:szCs w:val="24"/>
        </w:rPr>
        <w:t>（</w:t>
      </w:r>
      <w:r w:rsidR="00D166D4">
        <w:rPr>
          <w:rFonts w:ascii="Times New Roman" w:hAnsi="Times New Roman" w:cs="Times New Roman" w:hint="eastAsia"/>
          <w:sz w:val="24"/>
          <w:szCs w:val="24"/>
        </w:rPr>
        <w:t>VPN</w:t>
      </w:r>
      <w:r w:rsidR="0003670D">
        <w:rPr>
          <w:rFonts w:ascii="Times New Roman" w:hAnsi="Times New Roman" w:cs="Times New Roman" w:hint="eastAsia"/>
          <w:sz w:val="24"/>
          <w:szCs w:val="24"/>
        </w:rPr>
        <w:t>，成本控制，新技术引用，安全扩展</w:t>
      </w:r>
      <w:r w:rsidR="00D166D4">
        <w:rPr>
          <w:rFonts w:ascii="Times New Roman" w:hAnsi="Times New Roman" w:cs="Times New Roman" w:hint="eastAsia"/>
          <w:sz w:val="24"/>
          <w:szCs w:val="24"/>
        </w:rPr>
        <w:t>）</w:t>
      </w:r>
    </w:p>
    <w:p w14:paraId="0C7B6696" w14:textId="77777777" w:rsidR="00343348" w:rsidRDefault="00343348" w:rsidP="007600BB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</w:p>
    <w:p w14:paraId="6C485BC0" w14:textId="00B7210B" w:rsidR="007600BB" w:rsidRPr="00D166D4" w:rsidRDefault="007600BB" w:rsidP="007600BB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D166D4">
        <w:rPr>
          <w:rFonts w:ascii="Times New Roman" w:hAnsi="Times New Roman" w:cs="Times New Roman"/>
          <w:color w:val="196B24" w:themeColor="accent3"/>
          <w:sz w:val="24"/>
          <w:szCs w:val="24"/>
        </w:rPr>
        <w:t>服务模型</w:t>
      </w:r>
    </w:p>
    <w:p w14:paraId="150E0D58" w14:textId="119A5431" w:rsidR="007600BB" w:rsidRPr="00D166D4" w:rsidRDefault="007600BB" w:rsidP="0076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IaaS</w:t>
      </w:r>
      <w:r w:rsidRPr="00D166D4">
        <w:rPr>
          <w:rFonts w:ascii="Times New Roman" w:hAnsi="Times New Roman" w:cs="Times New Roman"/>
          <w:sz w:val="24"/>
          <w:szCs w:val="24"/>
        </w:rPr>
        <w:t>：</w:t>
      </w:r>
    </w:p>
    <w:p w14:paraId="0DD6A2D2" w14:textId="373E0579" w:rsidR="007600BB" w:rsidRPr="00D166D4" w:rsidRDefault="007600BB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卖出虚拟电脑，其它软件需要自己安装</w:t>
      </w:r>
    </w:p>
    <w:p w14:paraId="72E94197" w14:textId="74BCAE05" w:rsidR="007600BB" w:rsidRPr="00D166D4" w:rsidRDefault="007600BB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D166D4">
        <w:rPr>
          <w:rFonts w:ascii="Times New Roman" w:hAnsi="Times New Roman" w:cs="Times New Roman"/>
          <w:color w:val="196B24" w:themeColor="accent3"/>
          <w:sz w:val="24"/>
          <w:szCs w:val="24"/>
        </w:rPr>
        <w:t>EC2</w:t>
      </w:r>
    </w:p>
    <w:p w14:paraId="78AF880E" w14:textId="77777777" w:rsidR="007600BB" w:rsidRPr="00D166D4" w:rsidRDefault="007600BB" w:rsidP="0076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PaaS</w:t>
      </w:r>
      <w:r w:rsidRPr="00D166D4">
        <w:rPr>
          <w:rFonts w:ascii="Times New Roman" w:hAnsi="Times New Roman" w:cs="Times New Roman"/>
          <w:sz w:val="24"/>
          <w:szCs w:val="24"/>
        </w:rPr>
        <w:t>：</w:t>
      </w:r>
    </w:p>
    <w:p w14:paraId="3584A905" w14:textId="60F6D753" w:rsidR="007600BB" w:rsidRPr="00D166D4" w:rsidRDefault="007600BB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提供开发工具齐全的平台</w:t>
      </w:r>
    </w:p>
    <w:p w14:paraId="4A0181AD" w14:textId="2847AE4F" w:rsidR="007600BB" w:rsidRPr="00D166D4" w:rsidRDefault="007600BB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D166D4">
        <w:rPr>
          <w:rFonts w:ascii="Times New Roman" w:hAnsi="Times New Roman" w:cs="Times New Roman"/>
          <w:color w:val="196B24" w:themeColor="accent3"/>
          <w:sz w:val="24"/>
          <w:szCs w:val="24"/>
        </w:rPr>
        <w:t>AWS</w:t>
      </w:r>
    </w:p>
    <w:p w14:paraId="74329C13" w14:textId="5C702317" w:rsidR="007600BB" w:rsidRPr="00D166D4" w:rsidRDefault="007600BB" w:rsidP="0076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lastRenderedPageBreak/>
        <w:t>DaaS</w:t>
      </w:r>
      <w:r w:rsidRPr="00D166D4">
        <w:rPr>
          <w:rFonts w:ascii="Times New Roman" w:hAnsi="Times New Roman" w:cs="Times New Roman"/>
          <w:sz w:val="24"/>
          <w:szCs w:val="24"/>
        </w:rPr>
        <w:t>：</w:t>
      </w:r>
    </w:p>
    <w:p w14:paraId="7D55F348" w14:textId="0622278B" w:rsidR="007600BB" w:rsidRPr="00D166D4" w:rsidRDefault="007600BB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通过</w:t>
      </w:r>
      <w:r w:rsidRPr="00D166D4">
        <w:rPr>
          <w:rFonts w:ascii="Times New Roman" w:hAnsi="Times New Roman" w:cs="Times New Roman"/>
          <w:sz w:val="24"/>
          <w:szCs w:val="24"/>
        </w:rPr>
        <w:t>API</w:t>
      </w:r>
      <w:r w:rsidRPr="00D166D4">
        <w:rPr>
          <w:rFonts w:ascii="Times New Roman" w:hAnsi="Times New Roman" w:cs="Times New Roman"/>
          <w:sz w:val="24"/>
          <w:szCs w:val="24"/>
        </w:rPr>
        <w:t>或查询接口，提供远程访问所需数据</w:t>
      </w:r>
    </w:p>
    <w:p w14:paraId="466341AC" w14:textId="7B2793B2" w:rsidR="007600BB" w:rsidRPr="00D166D4" w:rsidRDefault="007600BB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D166D4">
        <w:rPr>
          <w:rFonts w:ascii="Times New Roman" w:hAnsi="Times New Roman" w:cs="Times New Roman"/>
          <w:color w:val="196B24" w:themeColor="accent3"/>
          <w:sz w:val="24"/>
          <w:szCs w:val="24"/>
        </w:rPr>
        <w:t>Hadoop</w:t>
      </w:r>
    </w:p>
    <w:p w14:paraId="4055EEE0" w14:textId="35BDFA4E" w:rsidR="007600BB" w:rsidRPr="00D166D4" w:rsidRDefault="007600BB" w:rsidP="0076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SaaS</w:t>
      </w:r>
      <w:r w:rsidRPr="00D166D4">
        <w:rPr>
          <w:rFonts w:ascii="Times New Roman" w:hAnsi="Times New Roman" w:cs="Times New Roman"/>
          <w:sz w:val="24"/>
          <w:szCs w:val="24"/>
        </w:rPr>
        <w:t>：</w:t>
      </w:r>
    </w:p>
    <w:p w14:paraId="12367E6C" w14:textId="31DBF331" w:rsidR="007600BB" w:rsidRPr="00D166D4" w:rsidRDefault="007600BB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卖出软件</w:t>
      </w:r>
    </w:p>
    <w:p w14:paraId="431C9CCE" w14:textId="0FA40CA9" w:rsidR="007600BB" w:rsidRPr="00D166D4" w:rsidRDefault="007600BB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邮箱，网盘</w:t>
      </w:r>
    </w:p>
    <w:p w14:paraId="69551943" w14:textId="77777777" w:rsidR="00343348" w:rsidRDefault="00343348" w:rsidP="007600BB">
      <w:pPr>
        <w:rPr>
          <w:rFonts w:ascii="Times New Roman" w:hAnsi="Times New Roman" w:cs="Times New Roman"/>
          <w:sz w:val="24"/>
          <w:szCs w:val="24"/>
        </w:rPr>
      </w:pPr>
    </w:p>
    <w:p w14:paraId="7740C306" w14:textId="74AB43CE" w:rsidR="007600BB" w:rsidRPr="00D166D4" w:rsidRDefault="00D166D4" w:rsidP="007600BB">
      <w:p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发展历史：因为</w:t>
      </w:r>
      <w:r w:rsidRPr="00D166D4">
        <w:rPr>
          <w:rFonts w:ascii="Times New Roman" w:hAnsi="Times New Roman" w:cs="Times New Roman"/>
          <w:sz w:val="24"/>
          <w:szCs w:val="24"/>
        </w:rPr>
        <w:t>IO</w:t>
      </w:r>
      <w:r w:rsidRPr="00D166D4">
        <w:rPr>
          <w:rFonts w:ascii="Times New Roman" w:hAnsi="Times New Roman" w:cs="Times New Roman"/>
          <w:sz w:val="24"/>
          <w:szCs w:val="24"/>
        </w:rPr>
        <w:t>原因，所以进行如下演变</w:t>
      </w:r>
    </w:p>
    <w:p w14:paraId="21332EC9" w14:textId="04A4A2D9" w:rsidR="00D166D4" w:rsidRPr="00D166D4" w:rsidRDefault="00D166D4" w:rsidP="007600BB">
      <w:p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ab/>
      </w:r>
      <w:r w:rsidRPr="00D166D4">
        <w:rPr>
          <w:rFonts w:ascii="Times New Roman" w:hAnsi="Times New Roman" w:cs="Times New Roman"/>
          <w:sz w:val="24"/>
          <w:szCs w:val="24"/>
        </w:rPr>
        <w:t>传统架构</w:t>
      </w:r>
      <w:r w:rsidRPr="00D166D4">
        <w:rPr>
          <w:rFonts w:ascii="Times New Roman" w:hAnsi="Times New Roman" w:cs="Times New Roman"/>
          <w:sz w:val="24"/>
          <w:szCs w:val="24"/>
        </w:rPr>
        <w:t xml:space="preserve"> → </w:t>
      </w:r>
      <w:r w:rsidRPr="00D166D4">
        <w:rPr>
          <w:rFonts w:ascii="Times New Roman" w:hAnsi="Times New Roman" w:cs="Times New Roman"/>
          <w:sz w:val="24"/>
          <w:szCs w:val="24"/>
        </w:rPr>
        <w:t>虚拟化架构</w:t>
      </w:r>
      <w:r w:rsidRPr="00D166D4">
        <w:rPr>
          <w:rFonts w:ascii="Times New Roman" w:hAnsi="Times New Roman" w:cs="Times New Roman"/>
          <w:sz w:val="24"/>
          <w:szCs w:val="24"/>
        </w:rPr>
        <w:t xml:space="preserve"> → </w:t>
      </w:r>
      <w:r w:rsidRPr="00D166D4">
        <w:rPr>
          <w:rFonts w:ascii="Times New Roman" w:hAnsi="Times New Roman" w:cs="Times New Roman"/>
          <w:sz w:val="24"/>
          <w:szCs w:val="24"/>
        </w:rPr>
        <w:t>融合架构（分布式</w:t>
      </w:r>
      <w:r w:rsidRPr="00D166D4">
        <w:rPr>
          <w:rFonts w:ascii="Times New Roman" w:hAnsi="Times New Roman" w:cs="Times New Roman"/>
          <w:sz w:val="24"/>
          <w:szCs w:val="24"/>
        </w:rPr>
        <w:t>+cache</w:t>
      </w:r>
      <w:r w:rsidRPr="00D166D4">
        <w:rPr>
          <w:rFonts w:ascii="Times New Roman" w:hAnsi="Times New Roman" w:cs="Times New Roman"/>
          <w:sz w:val="24"/>
          <w:szCs w:val="24"/>
        </w:rPr>
        <w:t>应对</w:t>
      </w:r>
      <w:r w:rsidRPr="00D166D4">
        <w:rPr>
          <w:rFonts w:ascii="Times New Roman" w:hAnsi="Times New Roman" w:cs="Times New Roman"/>
          <w:sz w:val="24"/>
          <w:szCs w:val="24"/>
        </w:rPr>
        <w:t>I/O</w:t>
      </w:r>
      <w:r w:rsidRPr="00D166D4">
        <w:rPr>
          <w:rFonts w:ascii="Times New Roman" w:hAnsi="Times New Roman" w:cs="Times New Roman"/>
          <w:sz w:val="24"/>
          <w:szCs w:val="24"/>
        </w:rPr>
        <w:t>）</w:t>
      </w:r>
    </w:p>
    <w:p w14:paraId="4B00B1A1" w14:textId="77777777" w:rsidR="00343348" w:rsidRDefault="00343348" w:rsidP="007600BB">
      <w:pPr>
        <w:rPr>
          <w:rFonts w:ascii="Times New Roman" w:hAnsi="Times New Roman" w:cs="Times New Roman"/>
          <w:sz w:val="24"/>
          <w:szCs w:val="24"/>
        </w:rPr>
      </w:pPr>
    </w:p>
    <w:p w14:paraId="22B87614" w14:textId="10594033" w:rsidR="00D166D4" w:rsidRPr="00D166D4" w:rsidRDefault="00D166D4" w:rsidP="007600BB">
      <w:p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支撑云计算的网络架构技术</w:t>
      </w:r>
      <w:r w:rsidRPr="00D166D4">
        <w:rPr>
          <w:rFonts w:ascii="Times New Roman" w:hAnsi="Times New Roman" w:cs="Times New Roman"/>
          <w:sz w:val="24"/>
          <w:szCs w:val="24"/>
        </w:rPr>
        <w:t xml:space="preserve"> </w:t>
      </w:r>
      <w:r w:rsidRPr="00343348">
        <w:rPr>
          <w:rFonts w:ascii="Times New Roman" w:hAnsi="Times New Roman" w:cs="Times New Roman"/>
          <w:b/>
          <w:bCs/>
          <w:color w:val="196B24" w:themeColor="accent3"/>
          <w:sz w:val="24"/>
          <w:szCs w:val="24"/>
        </w:rPr>
        <w:t>SDN</w:t>
      </w:r>
    </w:p>
    <w:p w14:paraId="78B35B65" w14:textId="7564C501" w:rsidR="00D166D4" w:rsidRPr="00D166D4" w:rsidRDefault="00D166D4" w:rsidP="00D166D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SDN (</w:t>
      </w:r>
      <w:r w:rsidRPr="00D166D4">
        <w:rPr>
          <w:rFonts w:ascii="Times New Roman" w:hAnsi="Times New Roman" w:cs="Times New Roman"/>
          <w:sz w:val="24"/>
          <w:szCs w:val="24"/>
        </w:rPr>
        <w:t>有全局视野，网络虚拟化</w:t>
      </w:r>
      <w:r w:rsidRPr="00D166D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C63AE3" w14:textId="463FFAA0" w:rsidR="00D166D4" w:rsidRPr="00D166D4" w:rsidRDefault="00D166D4" w:rsidP="00D16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 xml:space="preserve">Switch: </w:t>
      </w:r>
      <w:r w:rsidRPr="00D166D4">
        <w:rPr>
          <w:rFonts w:ascii="Times New Roman" w:hAnsi="Times New Roman" w:cs="Times New Roman"/>
          <w:sz w:val="24"/>
          <w:szCs w:val="24"/>
        </w:rPr>
        <w:t>转发规则由流量表</w:t>
      </w:r>
      <w:r w:rsidRPr="00D166D4">
        <w:rPr>
          <w:rFonts w:ascii="Times New Roman" w:hAnsi="Times New Roman" w:cs="Times New Roman"/>
          <w:sz w:val="24"/>
          <w:szCs w:val="24"/>
        </w:rPr>
        <w:t>flow table</w:t>
      </w:r>
      <w:r w:rsidRPr="00D166D4">
        <w:rPr>
          <w:rFonts w:ascii="Times New Roman" w:hAnsi="Times New Roman" w:cs="Times New Roman"/>
          <w:sz w:val="24"/>
          <w:szCs w:val="24"/>
        </w:rPr>
        <w:t>指定</w:t>
      </w:r>
    </w:p>
    <w:p w14:paraId="36CDE06C" w14:textId="1C76DC45" w:rsidR="00D166D4" w:rsidRDefault="00D166D4" w:rsidP="00D16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 xml:space="preserve">Controller: </w:t>
      </w:r>
      <w:r w:rsidRPr="00D166D4">
        <w:rPr>
          <w:rFonts w:ascii="Times New Roman" w:hAnsi="Times New Roman" w:cs="Times New Roman"/>
          <w:sz w:val="24"/>
          <w:szCs w:val="24"/>
        </w:rPr>
        <w:t>动态生成</w:t>
      </w:r>
      <w:r w:rsidRPr="00D166D4">
        <w:rPr>
          <w:rFonts w:ascii="Times New Roman" w:hAnsi="Times New Roman" w:cs="Times New Roman"/>
          <w:sz w:val="24"/>
          <w:szCs w:val="24"/>
        </w:rPr>
        <w:t>flow table</w:t>
      </w:r>
      <w:r w:rsidRPr="00D166D4">
        <w:rPr>
          <w:rFonts w:ascii="Times New Roman" w:hAnsi="Times New Roman" w:cs="Times New Roman"/>
          <w:sz w:val="24"/>
          <w:szCs w:val="24"/>
        </w:rPr>
        <w:t>，因为有全局视野</w:t>
      </w:r>
    </w:p>
    <w:p w14:paraId="7D2F082A" w14:textId="77777777" w:rsidR="00343348" w:rsidRDefault="00343348" w:rsidP="00343348">
      <w:pPr>
        <w:rPr>
          <w:rFonts w:ascii="Times New Roman" w:hAnsi="Times New Roman" w:cs="Times New Roman"/>
          <w:sz w:val="24"/>
          <w:szCs w:val="24"/>
        </w:rPr>
      </w:pPr>
    </w:p>
    <w:p w14:paraId="36768CAE" w14:textId="333E6ED7" w:rsidR="00343348" w:rsidRPr="00343348" w:rsidRDefault="00343348" w:rsidP="00343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虚拟化</w:t>
      </w:r>
    </w:p>
    <w:p w14:paraId="6E51D3C4" w14:textId="61AB594E" w:rsidR="00343348" w:rsidRP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</w:rPr>
        <w:t>定义：</w:t>
      </w:r>
      <w:r w:rsidRPr="00343348">
        <w:rPr>
          <w:rFonts w:ascii="Times New Roman" w:hAnsi="Times New Roman" w:cs="Times New Roman"/>
          <w:sz w:val="24"/>
          <w:szCs w:val="24"/>
          <w:u w:val="single"/>
        </w:rPr>
        <w:t>解耦物理资源和上层软件</w:t>
      </w:r>
      <w:r w:rsidRPr="00343348">
        <w:rPr>
          <w:rFonts w:ascii="Times New Roman" w:hAnsi="Times New Roman" w:cs="Times New Roman"/>
          <w:sz w:val="24"/>
          <w:szCs w:val="24"/>
        </w:rPr>
        <w:t>。</w:t>
      </w:r>
    </w:p>
    <w:p w14:paraId="3FC8CF2A" w14:textId="77777777" w:rsid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</w:rPr>
        <w:t>粒度：</w:t>
      </w:r>
    </w:p>
    <w:p w14:paraId="61BE507F" w14:textId="77777777" w:rsid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指令级</w:t>
      </w:r>
      <w:r w:rsidRPr="00343348">
        <w:rPr>
          <w:rFonts w:ascii="Times New Roman" w:hAnsi="Times New Roman" w:cs="Times New Roman"/>
          <w:sz w:val="24"/>
          <w:szCs w:val="24"/>
        </w:rPr>
        <w:t>（</w:t>
      </w:r>
      <w:r w:rsidRPr="00343348">
        <w:rPr>
          <w:rFonts w:ascii="Times New Roman" w:hAnsi="Times New Roman" w:cs="Times New Roman"/>
          <w:b/>
          <w:bCs/>
          <w:sz w:val="24"/>
          <w:szCs w:val="24"/>
        </w:rPr>
        <w:t>ISA</w:t>
      </w:r>
      <w:r w:rsidRPr="00343348">
        <w:rPr>
          <w:rFonts w:ascii="Times New Roman" w:hAnsi="Times New Roman" w:cs="Times New Roman"/>
          <w:sz w:val="24"/>
          <w:szCs w:val="24"/>
        </w:rPr>
        <w:t>）：最灵活</w:t>
      </w:r>
    </w:p>
    <w:p w14:paraId="6F4983A2" w14:textId="70F5DE29" w:rsid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硬件级</w:t>
      </w:r>
      <w:r w:rsidRPr="00343348">
        <w:rPr>
          <w:rFonts w:ascii="Times New Roman" w:hAnsi="Times New Roman" w:cs="Times New Roman"/>
          <w:sz w:val="24"/>
          <w:szCs w:val="24"/>
        </w:rPr>
        <w:t>（</w:t>
      </w:r>
      <w:r w:rsidRPr="00343348">
        <w:rPr>
          <w:rFonts w:ascii="Times New Roman" w:hAnsi="Times New Roman" w:cs="Times New Roman"/>
          <w:b/>
          <w:bCs/>
          <w:sz w:val="24"/>
          <w:szCs w:val="24"/>
        </w:rPr>
        <w:t>CPU/</w:t>
      </w:r>
      <w:r w:rsidRPr="00343348">
        <w:rPr>
          <w:rFonts w:ascii="Times New Roman" w:hAnsi="Times New Roman" w:cs="Times New Roman"/>
          <w:b/>
          <w:bCs/>
          <w:sz w:val="24"/>
          <w:szCs w:val="24"/>
        </w:rPr>
        <w:t>内存</w:t>
      </w:r>
      <w:r w:rsidRPr="00343348">
        <w:rPr>
          <w:rFonts w:ascii="Times New Roman" w:hAnsi="Times New Roman" w:cs="Times New Roman"/>
          <w:b/>
          <w:bCs/>
          <w:sz w:val="24"/>
          <w:szCs w:val="24"/>
        </w:rPr>
        <w:t>/IO</w:t>
      </w:r>
      <w:r w:rsidRPr="00343348">
        <w:rPr>
          <w:rFonts w:ascii="Times New Roman" w:hAnsi="Times New Roman" w:cs="Times New Roman"/>
          <w:sz w:val="24"/>
          <w:szCs w:val="24"/>
        </w:rPr>
        <w:t>）：</w:t>
      </w:r>
      <w:r w:rsidRPr="00343348">
        <w:rPr>
          <w:rFonts w:ascii="Times New Roman" w:hAnsi="Times New Roman" w:cs="Times New Roman"/>
          <w:color w:val="EE0000"/>
          <w:sz w:val="24"/>
          <w:szCs w:val="24"/>
        </w:rPr>
        <w:t>性能高</w:t>
      </w:r>
      <w:r w:rsidRPr="00343348">
        <w:rPr>
          <w:rFonts w:ascii="Times New Roman" w:hAnsi="Times New Roman" w:cs="Times New Roman"/>
          <w:sz w:val="24"/>
          <w:szCs w:val="24"/>
        </w:rPr>
        <w:t>，复杂</w:t>
      </w:r>
    </w:p>
    <w:p w14:paraId="13335DB9" w14:textId="77777777" w:rsid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操作系统级</w:t>
      </w:r>
      <w:r w:rsidRPr="00343348">
        <w:rPr>
          <w:rFonts w:ascii="Times New Roman" w:hAnsi="Times New Roman" w:cs="Times New Roman"/>
          <w:sz w:val="24"/>
          <w:szCs w:val="24"/>
        </w:rPr>
        <w:t>（</w:t>
      </w:r>
      <w:r w:rsidRPr="00343348">
        <w:rPr>
          <w:rFonts w:ascii="Times New Roman" w:hAnsi="Times New Roman" w:cs="Times New Roman"/>
          <w:b/>
          <w:bCs/>
          <w:sz w:val="24"/>
          <w:szCs w:val="24"/>
        </w:rPr>
        <w:t xml:space="preserve">OS </w:t>
      </w:r>
      <w:r w:rsidRPr="00343348">
        <w:rPr>
          <w:rFonts w:ascii="Times New Roman" w:hAnsi="Times New Roman" w:cs="Times New Roman"/>
          <w:b/>
          <w:bCs/>
          <w:sz w:val="24"/>
          <w:szCs w:val="24"/>
        </w:rPr>
        <w:t>内核</w:t>
      </w:r>
      <w:r w:rsidRPr="00343348">
        <w:rPr>
          <w:rFonts w:ascii="Times New Roman" w:hAnsi="Times New Roman" w:cs="Times New Roman"/>
          <w:sz w:val="24"/>
          <w:szCs w:val="24"/>
        </w:rPr>
        <w:t>）：</w:t>
      </w:r>
      <w:r w:rsidRPr="00343348">
        <w:rPr>
          <w:rFonts w:ascii="Times New Roman" w:hAnsi="Times New Roman" w:cs="Times New Roman"/>
          <w:color w:val="EE0000"/>
          <w:sz w:val="24"/>
          <w:szCs w:val="24"/>
        </w:rPr>
        <w:t>性能高</w:t>
      </w:r>
    </w:p>
    <w:p w14:paraId="59382A82" w14:textId="77777777" w:rsid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运行时库级</w:t>
      </w:r>
      <w:r w:rsidRPr="00343348">
        <w:rPr>
          <w:rFonts w:ascii="Times New Roman" w:hAnsi="Times New Roman" w:cs="Times New Roman"/>
          <w:sz w:val="24"/>
          <w:szCs w:val="24"/>
        </w:rPr>
        <w:t>（</w:t>
      </w:r>
      <w:r w:rsidRPr="00343348">
        <w:rPr>
          <w:rFonts w:ascii="Times New Roman" w:hAnsi="Times New Roman" w:cs="Times New Roman"/>
          <w:b/>
          <w:bCs/>
          <w:sz w:val="24"/>
          <w:szCs w:val="24"/>
        </w:rPr>
        <w:t>API/JVM/.NET</w:t>
      </w:r>
      <w:r w:rsidRPr="00343348">
        <w:rPr>
          <w:rFonts w:ascii="Times New Roman" w:hAnsi="Times New Roman" w:cs="Times New Roman"/>
          <w:sz w:val="24"/>
          <w:szCs w:val="24"/>
        </w:rPr>
        <w:t>）</w:t>
      </w:r>
    </w:p>
    <w:p w14:paraId="76A51B66" w14:textId="4680E0AD" w:rsid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应用程序级</w:t>
      </w:r>
      <w:r w:rsidRPr="00343348">
        <w:rPr>
          <w:rFonts w:ascii="Times New Roman" w:hAnsi="Times New Roman" w:cs="Times New Roman"/>
          <w:sz w:val="24"/>
          <w:szCs w:val="24"/>
        </w:rPr>
        <w:t>（</w:t>
      </w:r>
      <w:r w:rsidRPr="00343348">
        <w:rPr>
          <w:rFonts w:ascii="Times New Roman" w:hAnsi="Times New Roman" w:cs="Times New Roman"/>
          <w:b/>
          <w:bCs/>
          <w:sz w:val="24"/>
          <w:szCs w:val="24"/>
        </w:rPr>
        <w:t>封装</w:t>
      </w:r>
      <w:r w:rsidRPr="00343348">
        <w:rPr>
          <w:rFonts w:ascii="Times New Roman" w:hAnsi="Times New Roman" w:cs="Times New Roman"/>
          <w:sz w:val="24"/>
          <w:szCs w:val="24"/>
        </w:rPr>
        <w:t>）：</w:t>
      </w:r>
      <w:r w:rsidRPr="00343348">
        <w:rPr>
          <w:rFonts w:ascii="Times New Roman" w:hAnsi="Times New Roman" w:cs="Times New Roman"/>
          <w:color w:val="196B24" w:themeColor="accent3"/>
          <w:sz w:val="24"/>
          <w:szCs w:val="24"/>
        </w:rPr>
        <w:t>隔离性最强</w:t>
      </w:r>
      <w:r w:rsidRPr="00343348">
        <w:rPr>
          <w:rFonts w:ascii="Times New Roman" w:hAnsi="Times New Roman" w:cs="Times New Roman"/>
          <w:sz w:val="24"/>
          <w:szCs w:val="24"/>
        </w:rPr>
        <w:t>，复杂</w:t>
      </w:r>
    </w:p>
    <w:p w14:paraId="4C6E018D" w14:textId="77777777" w:rsidR="00343348" w:rsidRPr="00343348" w:rsidRDefault="00343348" w:rsidP="00343348">
      <w:pPr>
        <w:pStyle w:val="ListParagraph"/>
        <w:ind w:left="1300"/>
        <w:rPr>
          <w:rFonts w:ascii="Times New Roman" w:hAnsi="Times New Roman" w:cs="Times New Roman"/>
          <w:sz w:val="24"/>
          <w:szCs w:val="24"/>
        </w:rPr>
      </w:pPr>
    </w:p>
    <w:p w14:paraId="56BF0500" w14:textId="77777777" w:rsidR="00343348" w:rsidRPr="00343348" w:rsidRDefault="00343348" w:rsidP="00343348">
      <w:p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虚拟机</w:t>
      </w:r>
      <w:r w:rsidRPr="00343348">
        <w:rPr>
          <w:rFonts w:ascii="Times New Roman" w:hAnsi="Times New Roman" w:cs="Times New Roman"/>
          <w:sz w:val="24"/>
          <w:szCs w:val="24"/>
        </w:rPr>
        <w:t>：</w:t>
      </w:r>
    </w:p>
    <w:p w14:paraId="37A24A48" w14:textId="2D703E77" w:rsidR="00343348" w:rsidRP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color w:val="EE0000"/>
          <w:sz w:val="24"/>
          <w:szCs w:val="24"/>
        </w:rPr>
        <w:lastRenderedPageBreak/>
        <w:t>VMM</w:t>
      </w:r>
      <w:r w:rsidRPr="00343348">
        <w:rPr>
          <w:rFonts w:ascii="Times New Roman" w:hAnsi="Times New Roman" w:cs="Times New Roman"/>
          <w:sz w:val="24"/>
          <w:szCs w:val="24"/>
        </w:rPr>
        <w:t>/</w:t>
      </w:r>
      <w:r w:rsidRPr="00343348">
        <w:rPr>
          <w:rFonts w:ascii="Times New Roman" w:hAnsi="Times New Roman" w:cs="Times New Roman"/>
          <w:color w:val="EE0000"/>
          <w:sz w:val="24"/>
          <w:szCs w:val="24"/>
        </w:rPr>
        <w:t xml:space="preserve">Hypervisor </w:t>
      </w:r>
      <w:r w:rsidRPr="00343348">
        <w:rPr>
          <w:rFonts w:ascii="Times New Roman" w:hAnsi="Times New Roman" w:cs="Times New Roman"/>
          <w:sz w:val="24"/>
          <w:szCs w:val="24"/>
        </w:rPr>
        <w:t xml:space="preserve">= </w:t>
      </w:r>
      <w:r w:rsidRPr="00343348">
        <w:rPr>
          <w:rFonts w:ascii="Times New Roman" w:hAnsi="Times New Roman" w:cs="Times New Roman"/>
          <w:sz w:val="24"/>
          <w:szCs w:val="24"/>
        </w:rPr>
        <w:t>虚拟化管理器（硬件虚拟化）</w:t>
      </w:r>
    </w:p>
    <w:p w14:paraId="2B008E30" w14:textId="7406F422" w:rsidR="00343348" w:rsidRP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color w:val="EE0000"/>
          <w:sz w:val="24"/>
          <w:szCs w:val="24"/>
        </w:rPr>
        <w:t>半虚拟化</w:t>
      </w:r>
      <w:r w:rsidRPr="00343348">
        <w:rPr>
          <w:rFonts w:ascii="Times New Roman" w:hAnsi="Times New Roman" w:cs="Times New Roman"/>
          <w:sz w:val="24"/>
          <w:szCs w:val="24"/>
        </w:rPr>
        <w:t>：需修改</w:t>
      </w:r>
      <w:r w:rsidRPr="00343348">
        <w:rPr>
          <w:rFonts w:ascii="Times New Roman" w:hAnsi="Times New Roman" w:cs="Times New Roman"/>
          <w:sz w:val="24"/>
          <w:szCs w:val="24"/>
        </w:rPr>
        <w:t>OS</w:t>
      </w:r>
    </w:p>
    <w:p w14:paraId="07D70306" w14:textId="5B87565F" w:rsidR="00343348" w:rsidRP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color w:val="EE0000"/>
          <w:sz w:val="24"/>
          <w:szCs w:val="24"/>
        </w:rPr>
        <w:t>完全虚拟化</w:t>
      </w:r>
      <w:r w:rsidRPr="00343348">
        <w:rPr>
          <w:rFonts w:ascii="Times New Roman" w:hAnsi="Times New Roman" w:cs="Times New Roman"/>
          <w:sz w:val="24"/>
          <w:szCs w:val="24"/>
        </w:rPr>
        <w:t>：无需修改</w:t>
      </w:r>
      <w:r w:rsidRPr="00343348">
        <w:rPr>
          <w:rFonts w:ascii="Times New Roman" w:hAnsi="Times New Roman" w:cs="Times New Roman"/>
          <w:sz w:val="24"/>
          <w:szCs w:val="24"/>
        </w:rPr>
        <w:t>OS</w:t>
      </w:r>
    </w:p>
    <w:p w14:paraId="1453C009" w14:textId="38B7CBC6" w:rsidR="00343348" w:rsidRPr="00343348" w:rsidRDefault="00343348" w:rsidP="0034334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容器</w:t>
      </w:r>
      <w:r w:rsidRPr="00343348">
        <w:rPr>
          <w:rFonts w:ascii="Times New Roman" w:hAnsi="Times New Roman" w:cs="Times New Roman"/>
          <w:sz w:val="24"/>
          <w:szCs w:val="24"/>
        </w:rPr>
        <w:t xml:space="preserve"> (Docker)</w:t>
      </w:r>
      <w:r w:rsidRPr="00343348">
        <w:rPr>
          <w:rFonts w:ascii="Times New Roman" w:hAnsi="Times New Roman" w:cs="Times New Roman"/>
          <w:sz w:val="24"/>
          <w:szCs w:val="24"/>
        </w:rPr>
        <w:t>：</w:t>
      </w:r>
      <w:r w:rsidRPr="00343348">
        <w:rPr>
          <w:rFonts w:ascii="Times New Roman" w:hAnsi="Times New Roman" w:cs="Times New Roman"/>
          <w:sz w:val="24"/>
          <w:szCs w:val="24"/>
          <w:u w:val="single"/>
        </w:rPr>
        <w:t>操作系统虚拟化</w:t>
      </w:r>
    </w:p>
    <w:p w14:paraId="11C0F3B7" w14:textId="36C4DFCE" w:rsidR="00343348" w:rsidRP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</w:rPr>
        <w:t>启动</w:t>
      </w:r>
      <w:r w:rsidRPr="00343348">
        <w:rPr>
          <w:rFonts w:ascii="Times New Roman" w:hAnsi="Times New Roman" w:cs="Times New Roman"/>
          <w:sz w:val="24"/>
          <w:szCs w:val="24"/>
          <w:u w:val="single"/>
        </w:rPr>
        <w:t>快</w:t>
      </w:r>
      <w:r w:rsidRPr="00343348">
        <w:rPr>
          <w:rFonts w:ascii="Times New Roman" w:hAnsi="Times New Roman" w:cs="Times New Roman"/>
          <w:sz w:val="24"/>
          <w:szCs w:val="24"/>
        </w:rPr>
        <w:t>、资源消耗</w:t>
      </w:r>
      <w:r w:rsidRPr="00343348">
        <w:rPr>
          <w:rFonts w:ascii="Times New Roman" w:hAnsi="Times New Roman" w:cs="Times New Roman"/>
          <w:sz w:val="24"/>
          <w:szCs w:val="24"/>
          <w:u w:val="single"/>
        </w:rPr>
        <w:t>低</w:t>
      </w:r>
    </w:p>
    <w:p w14:paraId="20E7505B" w14:textId="77777777" w:rsid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  <w:u w:val="single"/>
        </w:rPr>
        <w:t>隔离比虚拟机稍弱</w:t>
      </w:r>
      <w:r w:rsidRPr="00343348">
        <w:rPr>
          <w:rFonts w:ascii="Times New Roman" w:hAnsi="Times New Roman" w:cs="Times New Roman"/>
          <w:sz w:val="24"/>
          <w:szCs w:val="24"/>
        </w:rPr>
        <w:t>（</w:t>
      </w:r>
      <w:r w:rsidRPr="00343348">
        <w:rPr>
          <w:rFonts w:ascii="Times New Roman" w:hAnsi="Times New Roman" w:cs="Times New Roman"/>
          <w:color w:val="EE0000"/>
          <w:sz w:val="24"/>
          <w:szCs w:val="24"/>
        </w:rPr>
        <w:t>共享内核</w:t>
      </w:r>
      <w:r w:rsidRPr="00343348">
        <w:rPr>
          <w:rFonts w:ascii="Times New Roman" w:hAnsi="Times New Roman" w:cs="Times New Roman"/>
          <w:sz w:val="24"/>
          <w:szCs w:val="24"/>
        </w:rPr>
        <w:t>）</w:t>
      </w:r>
    </w:p>
    <w:p w14:paraId="73CE25AA" w14:textId="77777777" w:rsid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</w:rPr>
        <w:t>组件：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、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Daemon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、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Image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、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Container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、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Registry</w:t>
      </w:r>
    </w:p>
    <w:p w14:paraId="19FED4D1" w14:textId="09E1D1C9" w:rsidR="00343348" w:rsidRP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color w:val="196B24" w:themeColor="accent3"/>
          <w:sz w:val="24"/>
          <w:szCs w:val="24"/>
        </w:rPr>
        <w:t>Kubernetes</w:t>
      </w:r>
      <w:r w:rsidRPr="00343348">
        <w:rPr>
          <w:rFonts w:ascii="Times New Roman" w:hAnsi="Times New Roman" w:cs="Times New Roman"/>
          <w:sz w:val="24"/>
          <w:szCs w:val="24"/>
        </w:rPr>
        <w:t>：</w:t>
      </w:r>
      <w:r w:rsidR="00E46541" w:rsidRPr="00E46541">
        <w:rPr>
          <w:rFonts w:ascii="Times New Roman" w:hAnsi="Times New Roman" w:cs="Times New Roman"/>
          <w:sz w:val="24"/>
          <w:szCs w:val="24"/>
          <w:u w:val="single"/>
        </w:rPr>
        <w:t>开源的</w:t>
      </w:r>
      <w:r w:rsidRPr="00343348">
        <w:rPr>
          <w:rFonts w:ascii="Times New Roman" w:hAnsi="Times New Roman" w:cs="Times New Roman"/>
          <w:sz w:val="24"/>
          <w:szCs w:val="24"/>
        </w:rPr>
        <w:t>容器</w:t>
      </w:r>
      <w:r w:rsidRPr="00343348">
        <w:rPr>
          <w:rFonts w:ascii="Times New Roman" w:hAnsi="Times New Roman" w:cs="Times New Roman"/>
          <w:sz w:val="24"/>
          <w:szCs w:val="24"/>
        </w:rPr>
        <w:t>“</w:t>
      </w:r>
      <w:r w:rsidRPr="00343348">
        <w:rPr>
          <w:rFonts w:ascii="Times New Roman" w:hAnsi="Times New Roman" w:cs="Times New Roman"/>
          <w:sz w:val="24"/>
          <w:szCs w:val="24"/>
        </w:rPr>
        <w:t>操作系统</w:t>
      </w:r>
      <w:r w:rsidRPr="00343348">
        <w:rPr>
          <w:rFonts w:ascii="Times New Roman" w:hAnsi="Times New Roman" w:cs="Times New Roman"/>
          <w:sz w:val="24"/>
          <w:szCs w:val="24"/>
        </w:rPr>
        <w:t>”</w:t>
      </w:r>
      <w:r w:rsidRPr="00343348">
        <w:rPr>
          <w:rFonts w:ascii="Times New Roman" w:hAnsi="Times New Roman" w:cs="Times New Roman"/>
          <w:sz w:val="24"/>
          <w:szCs w:val="24"/>
        </w:rPr>
        <w:t>，负责调度和管理</w:t>
      </w:r>
    </w:p>
    <w:p w14:paraId="6037213A" w14:textId="77777777" w:rsidR="00343348" w:rsidRPr="00343348" w:rsidRDefault="00343348" w:rsidP="00343348">
      <w:pPr>
        <w:rPr>
          <w:rFonts w:ascii="Times New Roman" w:hAnsi="Times New Roman" w:cs="Times New Roman"/>
          <w:sz w:val="24"/>
          <w:szCs w:val="24"/>
        </w:rPr>
      </w:pPr>
    </w:p>
    <w:p w14:paraId="3E029CF7" w14:textId="152844C4" w:rsidR="00343348" w:rsidRPr="00343348" w:rsidRDefault="00343348" w:rsidP="00343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分布式系统</w:t>
      </w:r>
    </w:p>
    <w:p w14:paraId="04FD78BA" w14:textId="77777777" w:rsid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</w:rPr>
        <w:t>定义：由网络连接的多台计算机组成的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软件系统</w:t>
      </w:r>
    </w:p>
    <w:p w14:paraId="5540699B" w14:textId="0E37928A" w:rsidR="00343348" w:rsidRP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</w:rPr>
        <w:t>特点：</w:t>
      </w:r>
      <w:r w:rsidRPr="0003670D">
        <w:rPr>
          <w:rFonts w:ascii="Times New Roman" w:hAnsi="Times New Roman" w:cs="Times New Roman"/>
          <w:color w:val="A02B93" w:themeColor="accent5"/>
          <w:sz w:val="24"/>
          <w:szCs w:val="24"/>
          <w:u w:val="single"/>
        </w:rPr>
        <w:t>可访问性、透明性、开放性、可扩展性</w:t>
      </w:r>
    </w:p>
    <w:p w14:paraId="2320546C" w14:textId="77777777" w:rsidR="00343348" w:rsidRPr="00343348" w:rsidRDefault="00343348" w:rsidP="00343348">
      <w:pPr>
        <w:rPr>
          <w:rFonts w:ascii="Times New Roman" w:hAnsi="Times New Roman" w:cs="Times New Roman"/>
          <w:sz w:val="24"/>
          <w:szCs w:val="24"/>
        </w:rPr>
      </w:pPr>
    </w:p>
    <w:p w14:paraId="2A538967" w14:textId="2DF10922" w:rsidR="00343348" w:rsidRPr="00343348" w:rsidRDefault="00343348" w:rsidP="00343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分布式计算</w:t>
      </w:r>
    </w:p>
    <w:p w14:paraId="198615DC" w14:textId="3242603D" w:rsid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</w:rPr>
        <w:t>优点：负载均衡、并行处理、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低硬件成本</w:t>
      </w:r>
    </w:p>
    <w:p w14:paraId="142A7B63" w14:textId="77777777" w:rsid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</w:rPr>
        <w:t>主流技术：</w:t>
      </w:r>
    </w:p>
    <w:p w14:paraId="67E37E0F" w14:textId="77777777" w:rsidR="00343348" w:rsidRPr="00E46541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EE0000"/>
          <w:sz w:val="24"/>
          <w:szCs w:val="24"/>
        </w:rPr>
      </w:pPr>
      <w:r w:rsidRPr="00E46541">
        <w:rPr>
          <w:rFonts w:ascii="Times New Roman" w:hAnsi="Times New Roman" w:cs="Times New Roman"/>
          <w:color w:val="EE0000"/>
          <w:sz w:val="24"/>
          <w:szCs w:val="24"/>
        </w:rPr>
        <w:t>大数据编程：</w:t>
      </w:r>
      <w:r w:rsidRPr="00E46541">
        <w:rPr>
          <w:rFonts w:ascii="Times New Roman" w:hAnsi="Times New Roman" w:cs="Times New Roman"/>
          <w:color w:val="196B24" w:themeColor="accent3"/>
          <w:sz w:val="24"/>
          <w:szCs w:val="24"/>
        </w:rPr>
        <w:t>MapReduce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、</w:t>
      </w:r>
      <w:r w:rsidRPr="00E46541">
        <w:rPr>
          <w:rFonts w:ascii="Times New Roman" w:hAnsi="Times New Roman" w:cs="Times New Roman"/>
          <w:color w:val="196B24" w:themeColor="accent3"/>
          <w:sz w:val="24"/>
          <w:szCs w:val="24"/>
        </w:rPr>
        <w:t>Spark</w:t>
      </w:r>
    </w:p>
    <w:p w14:paraId="005A243C" w14:textId="77777777" w:rsidR="00343348" w:rsidRPr="00E46541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EE0000"/>
          <w:sz w:val="24"/>
          <w:szCs w:val="24"/>
        </w:rPr>
      </w:pPr>
      <w:r w:rsidRPr="00E46541">
        <w:rPr>
          <w:rFonts w:ascii="Times New Roman" w:hAnsi="Times New Roman" w:cs="Times New Roman"/>
          <w:color w:val="EE0000"/>
          <w:sz w:val="24"/>
          <w:szCs w:val="24"/>
        </w:rPr>
        <w:t>面向对象：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OOM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、</w:t>
      </w:r>
      <w:r w:rsidRPr="00E46541">
        <w:rPr>
          <w:rFonts w:ascii="Times New Roman" w:hAnsi="Times New Roman" w:cs="Times New Roman"/>
          <w:color w:val="196B24" w:themeColor="accent3"/>
          <w:sz w:val="24"/>
          <w:szCs w:val="24"/>
        </w:rPr>
        <w:t>CORBA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、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DCOM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、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Java/RMI</w:t>
      </w:r>
    </w:p>
    <w:p w14:paraId="1CF6ABC6" w14:textId="77777777" w:rsidR="00343348" w:rsidRPr="00E46541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EE0000"/>
          <w:sz w:val="24"/>
          <w:szCs w:val="24"/>
        </w:rPr>
      </w:pPr>
      <w:r w:rsidRPr="00E46541">
        <w:rPr>
          <w:rFonts w:ascii="Times New Roman" w:hAnsi="Times New Roman" w:cs="Times New Roman"/>
          <w:color w:val="EE0000"/>
          <w:sz w:val="24"/>
          <w:szCs w:val="24"/>
        </w:rPr>
        <w:t>面向服务：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SOM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、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Web Services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、</w:t>
      </w:r>
      <w:r w:rsidRPr="00E46541">
        <w:rPr>
          <w:rFonts w:ascii="Times New Roman" w:hAnsi="Times New Roman" w:cs="Times New Roman"/>
          <w:color w:val="196B24" w:themeColor="accent3"/>
          <w:sz w:val="24"/>
          <w:szCs w:val="24"/>
        </w:rPr>
        <w:t>CORBAA</w:t>
      </w:r>
    </w:p>
    <w:p w14:paraId="49444390" w14:textId="77777777" w:rsidR="00343348" w:rsidRPr="00E46541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EE0000"/>
          <w:sz w:val="24"/>
          <w:szCs w:val="24"/>
        </w:rPr>
      </w:pPr>
      <w:r w:rsidRPr="00E46541">
        <w:rPr>
          <w:rFonts w:ascii="Times New Roman" w:hAnsi="Times New Roman" w:cs="Times New Roman"/>
          <w:color w:val="EE0000"/>
          <w:sz w:val="24"/>
          <w:szCs w:val="24"/>
        </w:rPr>
        <w:t>共用计算：</w:t>
      </w:r>
      <w:r w:rsidRPr="00E46541">
        <w:rPr>
          <w:rFonts w:ascii="Times New Roman" w:hAnsi="Times New Roman" w:cs="Times New Roman"/>
          <w:color w:val="196B24" w:themeColor="accent3"/>
          <w:sz w:val="24"/>
          <w:szCs w:val="24"/>
        </w:rPr>
        <w:t>UBM</w:t>
      </w:r>
    </w:p>
    <w:p w14:paraId="496DBBE9" w14:textId="77777777" w:rsidR="00343348" w:rsidRPr="00E46541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EE0000"/>
          <w:sz w:val="24"/>
          <w:szCs w:val="24"/>
        </w:rPr>
      </w:pPr>
      <w:r w:rsidRPr="00E46541">
        <w:rPr>
          <w:rFonts w:ascii="Times New Roman" w:hAnsi="Times New Roman" w:cs="Times New Roman"/>
          <w:color w:val="EE0000"/>
          <w:sz w:val="24"/>
          <w:szCs w:val="24"/>
        </w:rPr>
        <w:t>志愿计算：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VJM</w:t>
      </w:r>
    </w:p>
    <w:p w14:paraId="20456964" w14:textId="691799A2" w:rsidR="00343348" w:rsidRPr="00E46541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EE0000"/>
          <w:sz w:val="24"/>
          <w:szCs w:val="24"/>
        </w:rPr>
      </w:pPr>
      <w:r w:rsidRPr="00E46541">
        <w:rPr>
          <w:rFonts w:ascii="Times New Roman" w:hAnsi="Times New Roman" w:cs="Times New Roman"/>
          <w:color w:val="EE0000"/>
          <w:sz w:val="24"/>
          <w:szCs w:val="24"/>
        </w:rPr>
        <w:t>实时大数据：</w:t>
      </w:r>
      <w:r w:rsidRPr="00E46541">
        <w:rPr>
          <w:rFonts w:ascii="Times New Roman" w:hAnsi="Times New Roman" w:cs="Times New Roman"/>
          <w:b/>
          <w:bCs/>
          <w:color w:val="196B24" w:themeColor="accent3"/>
          <w:sz w:val="24"/>
          <w:szCs w:val="24"/>
        </w:rPr>
        <w:t>Storm</w:t>
      </w:r>
    </w:p>
    <w:p w14:paraId="21E8F5B3" w14:textId="77777777" w:rsidR="00343348" w:rsidRPr="00343348" w:rsidRDefault="00343348" w:rsidP="00343348">
      <w:pPr>
        <w:rPr>
          <w:rFonts w:ascii="Times New Roman" w:hAnsi="Times New Roman" w:cs="Times New Roman"/>
          <w:sz w:val="24"/>
          <w:szCs w:val="24"/>
        </w:rPr>
      </w:pPr>
    </w:p>
    <w:p w14:paraId="01269BBD" w14:textId="19E510E4" w:rsidR="00343348" w:rsidRPr="00343348" w:rsidRDefault="00343348" w:rsidP="00343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348">
        <w:rPr>
          <w:rFonts w:ascii="Times New Roman" w:hAnsi="Times New Roman" w:cs="Times New Roman"/>
          <w:b/>
          <w:bCs/>
          <w:sz w:val="24"/>
          <w:szCs w:val="24"/>
        </w:rPr>
        <w:t>分布式存储</w:t>
      </w:r>
    </w:p>
    <w:p w14:paraId="1BA1DCA4" w14:textId="53D8E35A" w:rsidR="00343348" w:rsidRPr="003D243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348">
        <w:rPr>
          <w:rFonts w:ascii="Times New Roman" w:hAnsi="Times New Roman" w:cs="Times New Roman"/>
          <w:sz w:val="24"/>
          <w:szCs w:val="24"/>
        </w:rPr>
        <w:lastRenderedPageBreak/>
        <w:t>关键：</w:t>
      </w:r>
      <w:r w:rsidRPr="00E46541">
        <w:rPr>
          <w:rFonts w:ascii="Times New Roman" w:hAnsi="Times New Roman" w:cs="Times New Roman"/>
          <w:color w:val="EE0000"/>
          <w:sz w:val="24"/>
          <w:szCs w:val="24"/>
        </w:rPr>
        <w:t>可靠性</w:t>
      </w:r>
    </w:p>
    <w:p w14:paraId="0E1D6A08" w14:textId="192D3942" w:rsidR="003D2438" w:rsidRPr="003D2438" w:rsidRDefault="003D2438" w:rsidP="003D2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 w:hint="eastAsia"/>
          <w:sz w:val="24"/>
          <w:szCs w:val="24"/>
        </w:rPr>
        <w:t>包含</w:t>
      </w:r>
      <w:r>
        <w:rPr>
          <w:rFonts w:ascii="Times New Roman" w:hAnsi="Times New Roman" w:cs="Times New Roman" w:hint="eastAsia"/>
          <w:color w:val="EE0000"/>
          <w:sz w:val="24"/>
          <w:szCs w:val="24"/>
        </w:rPr>
        <w:t>分布式文件系统（非结构化）</w:t>
      </w:r>
      <w:r w:rsidRPr="003D2438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EE0000"/>
          <w:sz w:val="24"/>
          <w:szCs w:val="24"/>
        </w:rPr>
        <w:t>分布式数据库系统（结构化）</w:t>
      </w:r>
    </w:p>
    <w:p w14:paraId="7CA9E06B" w14:textId="31B9028E" w:rsidR="003D2438" w:rsidRPr="003D2438" w:rsidRDefault="003D2438" w:rsidP="003D2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 w:hint="eastAsia"/>
          <w:sz w:val="24"/>
          <w:szCs w:val="24"/>
        </w:rPr>
        <w:t>例子：</w:t>
      </w:r>
      <w:r>
        <w:rPr>
          <w:rFonts w:ascii="Times New Roman" w:hAnsi="Times New Roman" w:cs="Times New Roman" w:hint="eastAsia"/>
          <w:color w:val="EE0000"/>
          <w:sz w:val="24"/>
          <w:szCs w:val="24"/>
        </w:rPr>
        <w:t>HBase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3D2438">
        <w:t xml:space="preserve"> </w:t>
      </w:r>
      <w:r w:rsidRPr="003D2438">
        <w:rPr>
          <w:rFonts w:ascii="Times New Roman" w:hAnsi="Times New Roman" w:cs="Times New Roman"/>
          <w:sz w:val="24"/>
          <w:szCs w:val="24"/>
        </w:rPr>
        <w:t>构建在分布式文件系统（如</w:t>
      </w:r>
      <w:r w:rsidRPr="003D2438">
        <w:rPr>
          <w:rFonts w:ascii="Times New Roman" w:hAnsi="Times New Roman" w:cs="Times New Roman"/>
          <w:sz w:val="24"/>
          <w:szCs w:val="24"/>
        </w:rPr>
        <w:t xml:space="preserve"> HDFS</w:t>
      </w:r>
      <w:r w:rsidRPr="003D2438">
        <w:rPr>
          <w:rFonts w:ascii="Times New Roman" w:hAnsi="Times New Roman" w:cs="Times New Roman"/>
          <w:sz w:val="24"/>
          <w:szCs w:val="24"/>
        </w:rPr>
        <w:t>）之上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D2438">
        <w:rPr>
          <w:rFonts w:ascii="Times New Roman" w:hAnsi="Times New Roman" w:cs="Times New Roman"/>
          <w:sz w:val="24"/>
          <w:szCs w:val="24"/>
        </w:rPr>
        <w:t>适合处理</w:t>
      </w:r>
      <w:r w:rsidRPr="003D2438">
        <w:rPr>
          <w:rFonts w:ascii="Times New Roman" w:hAnsi="Times New Roman" w:cs="Times New Roman"/>
          <w:sz w:val="24"/>
          <w:szCs w:val="24"/>
          <w:u w:val="single"/>
        </w:rPr>
        <w:t>非结构化数据</w:t>
      </w:r>
    </w:p>
    <w:p w14:paraId="5B6BC052" w14:textId="77777777" w:rsidR="003D2438" w:rsidRDefault="003D2438" w:rsidP="003D24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84481" w14:textId="0E6BDF8C" w:rsidR="00343348" w:rsidRPr="003D2438" w:rsidRDefault="00343348" w:rsidP="003D2438">
      <w:p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b/>
          <w:bCs/>
          <w:sz w:val="24"/>
          <w:szCs w:val="24"/>
        </w:rPr>
        <w:t>分布式文件系统（</w:t>
      </w:r>
      <w:r w:rsidR="00E46541" w:rsidRPr="003D2438">
        <w:rPr>
          <w:rFonts w:ascii="Times New Roman" w:hAnsi="Times New Roman" w:cs="Times New Roman" w:hint="eastAsia"/>
          <w:b/>
          <w:bCs/>
          <w:sz w:val="24"/>
          <w:szCs w:val="24"/>
        </w:rPr>
        <w:t>针对</w:t>
      </w:r>
      <w:r w:rsidRPr="003D2438">
        <w:rPr>
          <w:rFonts w:ascii="Times New Roman" w:hAnsi="Times New Roman" w:cs="Times New Roman"/>
          <w:b/>
          <w:bCs/>
          <w:color w:val="EE0000"/>
          <w:sz w:val="24"/>
          <w:szCs w:val="24"/>
        </w:rPr>
        <w:t>非结构化数据</w:t>
      </w:r>
      <w:r w:rsidRPr="003D2438">
        <w:rPr>
          <w:rFonts w:ascii="Times New Roman" w:hAnsi="Times New Roman" w:cs="Times New Roman"/>
          <w:b/>
          <w:bCs/>
          <w:sz w:val="24"/>
          <w:szCs w:val="24"/>
        </w:rPr>
        <w:t>）：</w:t>
      </w:r>
    </w:p>
    <w:p w14:paraId="3D4C294E" w14:textId="77777777" w:rsid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541">
        <w:rPr>
          <w:rFonts w:ascii="Times New Roman" w:hAnsi="Times New Roman" w:cs="Times New Roman"/>
          <w:color w:val="EE0000"/>
          <w:sz w:val="24"/>
          <w:szCs w:val="24"/>
        </w:rPr>
        <w:t>NFS</w:t>
      </w:r>
      <w:r w:rsidRPr="00343348">
        <w:rPr>
          <w:rFonts w:ascii="Times New Roman" w:hAnsi="Times New Roman" w:cs="Times New Roman"/>
          <w:sz w:val="24"/>
          <w:szCs w:val="24"/>
        </w:rPr>
        <w:t>：远程访问，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不复制文件</w:t>
      </w:r>
      <w:r w:rsidRPr="00343348">
        <w:rPr>
          <w:rFonts w:ascii="Times New Roman" w:hAnsi="Times New Roman" w:cs="Times New Roman"/>
          <w:sz w:val="24"/>
          <w:szCs w:val="24"/>
        </w:rPr>
        <w:t>，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本地只读</w:t>
      </w:r>
    </w:p>
    <w:p w14:paraId="23AE1D91" w14:textId="55BC30DE" w:rsidR="00343348" w:rsidRDefault="00E46541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541">
        <w:rPr>
          <w:rFonts w:ascii="Times New Roman" w:hAnsi="Times New Roman" w:cs="Times New Roman"/>
          <w:color w:val="EE0000"/>
          <w:sz w:val="24"/>
          <w:szCs w:val="24"/>
        </w:rPr>
        <w:t xml:space="preserve">Andrew </w:t>
      </w:r>
      <w:r w:rsidR="00343348" w:rsidRPr="00E46541">
        <w:rPr>
          <w:rFonts w:ascii="Times New Roman" w:hAnsi="Times New Roman" w:cs="Times New Roman"/>
          <w:color w:val="EE0000"/>
          <w:sz w:val="24"/>
          <w:szCs w:val="24"/>
        </w:rPr>
        <w:t>AFS</w:t>
      </w:r>
      <w:r w:rsidR="00343348" w:rsidRPr="00343348">
        <w:rPr>
          <w:rFonts w:ascii="Times New Roman" w:hAnsi="Times New Roman" w:cs="Times New Roman"/>
          <w:sz w:val="24"/>
          <w:szCs w:val="24"/>
        </w:rPr>
        <w:t>：上传</w:t>
      </w:r>
      <w:r w:rsidR="00343348" w:rsidRPr="00343348">
        <w:rPr>
          <w:rFonts w:ascii="Times New Roman" w:hAnsi="Times New Roman" w:cs="Times New Roman"/>
          <w:sz w:val="24"/>
          <w:szCs w:val="24"/>
        </w:rPr>
        <w:t>/</w:t>
      </w:r>
      <w:r w:rsidR="00343348" w:rsidRPr="00343348">
        <w:rPr>
          <w:rFonts w:ascii="Times New Roman" w:hAnsi="Times New Roman" w:cs="Times New Roman"/>
          <w:sz w:val="24"/>
          <w:szCs w:val="24"/>
        </w:rPr>
        <w:t>下载模型</w:t>
      </w:r>
    </w:p>
    <w:p w14:paraId="53EE4191" w14:textId="77777777" w:rsid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541">
        <w:rPr>
          <w:rFonts w:ascii="Times New Roman" w:hAnsi="Times New Roman" w:cs="Times New Roman"/>
          <w:color w:val="EE0000"/>
          <w:sz w:val="24"/>
          <w:szCs w:val="24"/>
        </w:rPr>
        <w:t>Kass</w:t>
      </w:r>
      <w:r w:rsidRPr="00343348">
        <w:rPr>
          <w:rFonts w:ascii="Times New Roman" w:hAnsi="Times New Roman" w:cs="Times New Roman"/>
          <w:sz w:val="24"/>
          <w:szCs w:val="24"/>
        </w:rPr>
        <w:t>：基于</w:t>
      </w:r>
      <w:r w:rsidRPr="00343348">
        <w:rPr>
          <w:rFonts w:ascii="Times New Roman" w:hAnsi="Times New Roman" w:cs="Times New Roman"/>
          <w:sz w:val="24"/>
          <w:szCs w:val="24"/>
        </w:rPr>
        <w:t xml:space="preserve"> 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Java</w:t>
      </w:r>
    </w:p>
    <w:p w14:paraId="0CF34E4A" w14:textId="77777777" w:rsid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541">
        <w:rPr>
          <w:rFonts w:ascii="Times New Roman" w:hAnsi="Times New Roman" w:cs="Times New Roman"/>
          <w:color w:val="196B24" w:themeColor="accent3"/>
          <w:sz w:val="24"/>
          <w:szCs w:val="24"/>
        </w:rPr>
        <w:t>GFS (Google File System)</w:t>
      </w:r>
      <w:r w:rsidRPr="00343348">
        <w:rPr>
          <w:rFonts w:ascii="Times New Roman" w:hAnsi="Times New Roman" w:cs="Times New Roman"/>
          <w:sz w:val="24"/>
          <w:szCs w:val="24"/>
        </w:rPr>
        <w:t>：</w:t>
      </w:r>
    </w:p>
    <w:p w14:paraId="512C6408" w14:textId="77777777" w:rsidR="00343348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46541">
        <w:rPr>
          <w:rFonts w:ascii="Times New Roman" w:hAnsi="Times New Roman" w:cs="Times New Roman"/>
          <w:sz w:val="24"/>
          <w:szCs w:val="24"/>
          <w:u w:val="single"/>
        </w:rPr>
        <w:t>Master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（元数据）、</w:t>
      </w:r>
      <w:proofErr w:type="spellStart"/>
      <w:r w:rsidRPr="00E46541">
        <w:rPr>
          <w:rFonts w:ascii="Times New Roman" w:hAnsi="Times New Roman" w:cs="Times New Roman"/>
          <w:sz w:val="24"/>
          <w:szCs w:val="24"/>
          <w:u w:val="single"/>
        </w:rPr>
        <w:t>Chunkserver</w:t>
      </w:r>
      <w:proofErr w:type="spellEnd"/>
      <w:r w:rsidRPr="00E46541">
        <w:rPr>
          <w:rFonts w:ascii="Times New Roman" w:hAnsi="Times New Roman" w:cs="Times New Roman"/>
          <w:sz w:val="24"/>
          <w:szCs w:val="24"/>
          <w:u w:val="single"/>
        </w:rPr>
        <w:t>（存储块）、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Client</w:t>
      </w:r>
    </w:p>
    <w:p w14:paraId="5D0E3C52" w14:textId="3A5B506A" w:rsidR="00E46541" w:rsidRPr="00E46541" w:rsidRDefault="00E46541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Client-Server </w:t>
      </w:r>
      <w:r>
        <w:rPr>
          <w:rFonts w:ascii="Times New Roman" w:hAnsi="Times New Roman" w:cs="Times New Roman" w:hint="eastAsia"/>
          <w:sz w:val="24"/>
          <w:szCs w:val="24"/>
        </w:rPr>
        <w:t>系统</w:t>
      </w:r>
    </w:p>
    <w:p w14:paraId="3D1CB403" w14:textId="77777777" w:rsidR="00343348" w:rsidRDefault="00343348" w:rsidP="0034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541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HDFS </w:t>
      </w:r>
      <w:r w:rsidRPr="00343348">
        <w:rPr>
          <w:rFonts w:ascii="Times New Roman" w:hAnsi="Times New Roman" w:cs="Times New Roman"/>
          <w:sz w:val="24"/>
          <w:szCs w:val="24"/>
        </w:rPr>
        <w:t>(Hadoop DFS)</w:t>
      </w:r>
      <w:r w:rsidRPr="00343348">
        <w:rPr>
          <w:rFonts w:ascii="Times New Roman" w:hAnsi="Times New Roman" w:cs="Times New Roman"/>
          <w:sz w:val="24"/>
          <w:szCs w:val="24"/>
        </w:rPr>
        <w:t>：</w:t>
      </w:r>
    </w:p>
    <w:p w14:paraId="5E73CF83" w14:textId="77777777" w:rsidR="00343348" w:rsidRPr="00E46541" w:rsidRDefault="00343348" w:rsidP="00343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E46541">
        <w:rPr>
          <w:rFonts w:ascii="Times New Roman" w:hAnsi="Times New Roman" w:cs="Times New Roman"/>
          <w:color w:val="196B24" w:themeColor="accent3"/>
          <w:sz w:val="24"/>
          <w:szCs w:val="24"/>
        </w:rPr>
        <w:t>开源，应用最广</w:t>
      </w:r>
    </w:p>
    <w:p w14:paraId="43821EF0" w14:textId="2456C984" w:rsidR="003D2438" w:rsidRDefault="00343348" w:rsidP="0076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46541">
        <w:rPr>
          <w:rFonts w:ascii="Times New Roman" w:hAnsi="Times New Roman" w:cs="Times New Roman"/>
          <w:sz w:val="24"/>
          <w:szCs w:val="24"/>
          <w:u w:val="single"/>
        </w:rPr>
        <w:t>NameNode</w:t>
      </w:r>
      <w:proofErr w:type="spellEnd"/>
      <w:r w:rsidRPr="00E46541">
        <w:rPr>
          <w:rFonts w:ascii="Times New Roman" w:hAnsi="Times New Roman" w:cs="Times New Roman"/>
          <w:sz w:val="24"/>
          <w:szCs w:val="24"/>
          <w:u w:val="single"/>
        </w:rPr>
        <w:t>（元数据）、</w:t>
      </w:r>
      <w:proofErr w:type="spellStart"/>
      <w:r w:rsidRPr="00E46541">
        <w:rPr>
          <w:rFonts w:ascii="Times New Roman" w:hAnsi="Times New Roman" w:cs="Times New Roman"/>
          <w:sz w:val="24"/>
          <w:szCs w:val="24"/>
          <w:u w:val="single"/>
        </w:rPr>
        <w:t>DataNode</w:t>
      </w:r>
      <w:proofErr w:type="spellEnd"/>
      <w:r w:rsidRPr="00E46541">
        <w:rPr>
          <w:rFonts w:ascii="Times New Roman" w:hAnsi="Times New Roman" w:cs="Times New Roman"/>
          <w:sz w:val="24"/>
          <w:szCs w:val="24"/>
          <w:u w:val="single"/>
        </w:rPr>
        <w:t>（数据块）、</w:t>
      </w:r>
      <w:r w:rsidRPr="00E46541">
        <w:rPr>
          <w:rFonts w:ascii="Times New Roman" w:hAnsi="Times New Roman" w:cs="Times New Roman"/>
          <w:sz w:val="24"/>
          <w:szCs w:val="24"/>
          <w:u w:val="single"/>
        </w:rPr>
        <w:t>Client</w:t>
      </w:r>
    </w:p>
    <w:p w14:paraId="59DFEBB1" w14:textId="77777777" w:rsidR="003D2438" w:rsidRDefault="003D2438" w:rsidP="003D243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EBF839" w14:textId="77777777" w:rsidR="003D2438" w:rsidRPr="003D2438" w:rsidRDefault="003D2438" w:rsidP="003D24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438">
        <w:rPr>
          <w:rFonts w:ascii="Times New Roman" w:hAnsi="Times New Roman" w:cs="Times New Roman"/>
          <w:b/>
          <w:bCs/>
          <w:sz w:val="24"/>
          <w:szCs w:val="24"/>
        </w:rPr>
        <w:t>分布式数据库系统（</w:t>
      </w:r>
      <w:r w:rsidRPr="003D2438">
        <w:rPr>
          <w:rFonts w:ascii="Times New Roman" w:hAnsi="Times New Roman" w:cs="Times New Roman"/>
          <w:b/>
          <w:bCs/>
          <w:color w:val="EE0000"/>
          <w:sz w:val="24"/>
          <w:szCs w:val="24"/>
        </w:rPr>
        <w:t>结构化数据</w:t>
      </w:r>
      <w:r w:rsidRPr="003D2438">
        <w:rPr>
          <w:rFonts w:ascii="Times New Roman" w:hAnsi="Times New Roman" w:cs="Times New Roman"/>
          <w:b/>
          <w:bCs/>
          <w:sz w:val="24"/>
          <w:szCs w:val="24"/>
        </w:rPr>
        <w:t>）</w:t>
      </w:r>
    </w:p>
    <w:p w14:paraId="61A3BFB7" w14:textId="77777777" w:rsidR="003D2438" w:rsidRDefault="003D2438" w:rsidP="003D2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color w:val="196B24" w:themeColor="accent3"/>
          <w:sz w:val="24"/>
          <w:szCs w:val="24"/>
        </w:rPr>
        <w:t>元数据</w:t>
      </w:r>
      <w:r w:rsidRPr="003D2438">
        <w:rPr>
          <w:rFonts w:ascii="Times New Roman" w:hAnsi="Times New Roman" w:cs="Times New Roman"/>
          <w:sz w:val="24"/>
          <w:szCs w:val="24"/>
        </w:rPr>
        <w:t>：描述数据属性的信息</w:t>
      </w:r>
    </w:p>
    <w:p w14:paraId="4419700D" w14:textId="77777777" w:rsidR="003D2438" w:rsidRDefault="003D2438" w:rsidP="003D2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color w:val="196B24" w:themeColor="accent3"/>
          <w:sz w:val="24"/>
          <w:szCs w:val="24"/>
        </w:rPr>
        <w:t>DBMS</w:t>
      </w:r>
      <w:r w:rsidRPr="003D2438">
        <w:rPr>
          <w:rFonts w:ascii="Times New Roman" w:hAnsi="Times New Roman" w:cs="Times New Roman"/>
          <w:sz w:val="24"/>
          <w:szCs w:val="24"/>
        </w:rPr>
        <w:t>：包含局部数据库与全局数据库</w:t>
      </w:r>
    </w:p>
    <w:p w14:paraId="2A5E816A" w14:textId="77777777" w:rsidR="003D2438" w:rsidRDefault="003D2438" w:rsidP="003D2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color w:val="196B24" w:themeColor="accent3"/>
          <w:sz w:val="24"/>
          <w:szCs w:val="24"/>
        </w:rPr>
        <w:t>冗余</w:t>
      </w:r>
      <w:r w:rsidRPr="003D2438">
        <w:rPr>
          <w:rFonts w:ascii="Times New Roman" w:hAnsi="Times New Roman" w:cs="Times New Roman"/>
          <w:sz w:val="24"/>
          <w:szCs w:val="24"/>
        </w:rPr>
        <w:t>：</w:t>
      </w:r>
    </w:p>
    <w:p w14:paraId="626C4F1E" w14:textId="77777777" w:rsidR="003D2438" w:rsidRDefault="003D2438" w:rsidP="003D2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sz w:val="24"/>
          <w:szCs w:val="24"/>
        </w:rPr>
        <w:t>分布式</w:t>
      </w:r>
      <w:r w:rsidRPr="003D2438">
        <w:rPr>
          <w:rFonts w:ascii="Times New Roman" w:hAnsi="Times New Roman" w:cs="Times New Roman"/>
          <w:sz w:val="24"/>
          <w:szCs w:val="24"/>
        </w:rPr>
        <w:t xml:space="preserve"> → </w:t>
      </w:r>
      <w:r w:rsidRPr="003D2438">
        <w:rPr>
          <w:rFonts w:ascii="Times New Roman" w:hAnsi="Times New Roman" w:cs="Times New Roman"/>
          <w:sz w:val="24"/>
          <w:szCs w:val="24"/>
        </w:rPr>
        <w:t>增加冗余（但开销高）</w:t>
      </w:r>
    </w:p>
    <w:p w14:paraId="4DE8F32D" w14:textId="77777777" w:rsidR="003D2438" w:rsidRDefault="003D2438" w:rsidP="003D2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sz w:val="24"/>
          <w:szCs w:val="24"/>
        </w:rPr>
        <w:t>集中式</w:t>
      </w:r>
      <w:r w:rsidRPr="003D2438">
        <w:rPr>
          <w:rFonts w:ascii="Times New Roman" w:hAnsi="Times New Roman" w:cs="Times New Roman"/>
          <w:sz w:val="24"/>
          <w:szCs w:val="24"/>
        </w:rPr>
        <w:t xml:space="preserve"> → </w:t>
      </w:r>
      <w:r w:rsidRPr="003D2438">
        <w:rPr>
          <w:rFonts w:ascii="Times New Roman" w:hAnsi="Times New Roman" w:cs="Times New Roman"/>
          <w:sz w:val="24"/>
          <w:szCs w:val="24"/>
        </w:rPr>
        <w:t>减少冗余（但安全性差）</w:t>
      </w:r>
    </w:p>
    <w:p w14:paraId="6B54C339" w14:textId="77777777" w:rsidR="003D2438" w:rsidRDefault="003D2438" w:rsidP="003D2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sz w:val="24"/>
          <w:szCs w:val="24"/>
        </w:rPr>
        <w:t>数据库结构</w:t>
      </w:r>
    </w:p>
    <w:p w14:paraId="223A16A5" w14:textId="77777777" w:rsidR="003D2438" w:rsidRPr="003D2438" w:rsidRDefault="003D2438" w:rsidP="003D2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D2438">
        <w:rPr>
          <w:rFonts w:ascii="Times New Roman" w:hAnsi="Times New Roman" w:cs="Times New Roman"/>
          <w:sz w:val="24"/>
          <w:szCs w:val="24"/>
          <w:u w:val="single"/>
        </w:rPr>
        <w:lastRenderedPageBreak/>
        <w:t>全局外层：对外提供服务</w:t>
      </w:r>
    </w:p>
    <w:p w14:paraId="5C8D745B" w14:textId="77777777" w:rsidR="003D2438" w:rsidRPr="003D2438" w:rsidRDefault="003D2438" w:rsidP="003D2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D2438">
        <w:rPr>
          <w:rFonts w:ascii="Times New Roman" w:hAnsi="Times New Roman" w:cs="Times New Roman"/>
          <w:sz w:val="24"/>
          <w:szCs w:val="24"/>
          <w:u w:val="single"/>
        </w:rPr>
        <w:t>全局概念层：整体描述</w:t>
      </w:r>
    </w:p>
    <w:p w14:paraId="7A9453AD" w14:textId="77777777" w:rsidR="003D2438" w:rsidRPr="003D2438" w:rsidRDefault="003D2438" w:rsidP="003D2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D2438">
        <w:rPr>
          <w:rFonts w:ascii="Times New Roman" w:hAnsi="Times New Roman" w:cs="Times New Roman"/>
          <w:sz w:val="24"/>
          <w:szCs w:val="24"/>
          <w:u w:val="single"/>
        </w:rPr>
        <w:t>局部概念层</w:t>
      </w:r>
    </w:p>
    <w:p w14:paraId="6DC5BD48" w14:textId="77777777" w:rsidR="003D2438" w:rsidRPr="003D2438" w:rsidRDefault="003D2438" w:rsidP="003D2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D2438">
        <w:rPr>
          <w:rFonts w:ascii="Times New Roman" w:hAnsi="Times New Roman" w:cs="Times New Roman"/>
          <w:sz w:val="24"/>
          <w:szCs w:val="24"/>
          <w:u w:val="single"/>
        </w:rPr>
        <w:t>局部内层</w:t>
      </w:r>
    </w:p>
    <w:p w14:paraId="1D8BBA1B" w14:textId="01ADE875" w:rsidR="003D2438" w:rsidRPr="003D2438" w:rsidRDefault="003D2438" w:rsidP="003D2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 w:hint="eastAsia"/>
          <w:color w:val="EE0000"/>
          <w:sz w:val="24"/>
          <w:szCs w:val="24"/>
        </w:rPr>
        <w:t>数据库</w:t>
      </w:r>
      <w:r w:rsidRPr="003D2438">
        <w:rPr>
          <w:rFonts w:ascii="Times New Roman" w:hAnsi="Times New Roman" w:cs="Times New Roman"/>
          <w:color w:val="EE0000"/>
          <w:sz w:val="24"/>
          <w:szCs w:val="24"/>
        </w:rPr>
        <w:t>一致性</w:t>
      </w:r>
      <w:r w:rsidRPr="003D2438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ACID </w:t>
      </w:r>
      <w:r w:rsidRPr="003D2438">
        <w:rPr>
          <w:rFonts w:ascii="Times New Roman" w:hAnsi="Times New Roman" w:cs="Times New Roman"/>
          <w:sz w:val="24"/>
          <w:szCs w:val="24"/>
        </w:rPr>
        <w:t>原则</w:t>
      </w:r>
    </w:p>
    <w:p w14:paraId="73BFC803" w14:textId="77777777" w:rsidR="003D2438" w:rsidRDefault="003D2438" w:rsidP="003D2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sz w:val="24"/>
          <w:szCs w:val="24"/>
        </w:rPr>
        <w:t xml:space="preserve">A </w:t>
      </w:r>
      <w:r w:rsidRPr="003D2438">
        <w:rPr>
          <w:rFonts w:ascii="Times New Roman" w:hAnsi="Times New Roman" w:cs="Times New Roman"/>
          <w:sz w:val="24"/>
          <w:szCs w:val="24"/>
        </w:rPr>
        <w:t>原子性</w:t>
      </w:r>
      <w:r w:rsidRPr="003D2438">
        <w:rPr>
          <w:rFonts w:ascii="Times New Roman" w:hAnsi="Times New Roman" w:cs="Times New Roman"/>
          <w:sz w:val="24"/>
          <w:szCs w:val="24"/>
        </w:rPr>
        <w:t xml:space="preserve">C </w:t>
      </w:r>
      <w:r w:rsidRPr="003D2438">
        <w:rPr>
          <w:rFonts w:ascii="Times New Roman" w:hAnsi="Times New Roman" w:cs="Times New Roman"/>
          <w:sz w:val="24"/>
          <w:szCs w:val="24"/>
        </w:rPr>
        <w:t>一致性</w:t>
      </w:r>
      <w:r w:rsidRPr="003D2438">
        <w:rPr>
          <w:rFonts w:ascii="Times New Roman" w:hAnsi="Times New Roman" w:cs="Times New Roman"/>
          <w:sz w:val="24"/>
          <w:szCs w:val="24"/>
        </w:rPr>
        <w:t xml:space="preserve">I </w:t>
      </w:r>
      <w:r w:rsidRPr="003D2438">
        <w:rPr>
          <w:rFonts w:ascii="Times New Roman" w:hAnsi="Times New Roman" w:cs="Times New Roman"/>
          <w:sz w:val="24"/>
          <w:szCs w:val="24"/>
        </w:rPr>
        <w:t>隔离性</w:t>
      </w:r>
      <w:r w:rsidRPr="003D2438">
        <w:rPr>
          <w:rFonts w:ascii="Times New Roman" w:hAnsi="Times New Roman" w:cs="Times New Roman"/>
          <w:sz w:val="24"/>
          <w:szCs w:val="24"/>
        </w:rPr>
        <w:t xml:space="preserve">D </w:t>
      </w:r>
      <w:r w:rsidRPr="003D2438">
        <w:rPr>
          <w:rFonts w:ascii="Times New Roman" w:hAnsi="Times New Roman" w:cs="Times New Roman"/>
          <w:sz w:val="24"/>
          <w:szCs w:val="24"/>
        </w:rPr>
        <w:t>持久性</w:t>
      </w:r>
    </w:p>
    <w:p w14:paraId="47C73279" w14:textId="7E183F24" w:rsidR="003D2438" w:rsidRPr="003D2438" w:rsidRDefault="003D2438" w:rsidP="003D2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0000"/>
          <w:sz w:val="24"/>
          <w:szCs w:val="24"/>
        </w:rPr>
      </w:pPr>
      <w:r w:rsidRPr="003D2438">
        <w:rPr>
          <w:rFonts w:ascii="Times New Roman" w:hAnsi="Times New Roman" w:cs="Times New Roman"/>
          <w:color w:val="EE0000"/>
          <w:sz w:val="24"/>
          <w:szCs w:val="24"/>
        </w:rPr>
        <w:t>分布式</w:t>
      </w:r>
      <w:r w:rsidRPr="003D2438">
        <w:rPr>
          <w:rFonts w:ascii="Times New Roman" w:hAnsi="Times New Roman" w:cs="Times New Roman" w:hint="eastAsia"/>
          <w:color w:val="EE0000"/>
          <w:sz w:val="24"/>
          <w:szCs w:val="24"/>
        </w:rPr>
        <w:t>系统数据</w:t>
      </w:r>
      <w:r w:rsidRPr="003D2438">
        <w:rPr>
          <w:rFonts w:ascii="Times New Roman" w:hAnsi="Times New Roman" w:cs="Times New Roman"/>
          <w:color w:val="EE0000"/>
          <w:sz w:val="24"/>
          <w:szCs w:val="24"/>
        </w:rPr>
        <w:t>一致性</w:t>
      </w:r>
    </w:p>
    <w:p w14:paraId="5F20572F" w14:textId="6D50DFBD" w:rsidR="003D2438" w:rsidRPr="003D2438" w:rsidRDefault="003D2438" w:rsidP="003D2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EE0000"/>
          <w:sz w:val="24"/>
          <w:szCs w:val="24"/>
        </w:rPr>
      </w:pPr>
      <w:r w:rsidRPr="003D2438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CAP </w:t>
      </w:r>
      <w:r w:rsidRPr="003D2438">
        <w:rPr>
          <w:rFonts w:ascii="Times New Roman" w:hAnsi="Times New Roman" w:cs="Times New Roman"/>
          <w:sz w:val="24"/>
          <w:szCs w:val="24"/>
        </w:rPr>
        <w:t>理论：一致性（</w:t>
      </w:r>
      <w:r w:rsidRPr="003D2438">
        <w:rPr>
          <w:rFonts w:ascii="Times New Roman" w:hAnsi="Times New Roman" w:cs="Times New Roman"/>
          <w:sz w:val="24"/>
          <w:szCs w:val="24"/>
        </w:rPr>
        <w:t>C</w:t>
      </w:r>
      <w:r w:rsidRPr="003D2438">
        <w:rPr>
          <w:rFonts w:ascii="Times New Roman" w:hAnsi="Times New Roman" w:cs="Times New Roman"/>
          <w:sz w:val="24"/>
          <w:szCs w:val="24"/>
        </w:rPr>
        <w:t>）、可用性（</w:t>
      </w:r>
      <w:r w:rsidRPr="003D2438">
        <w:rPr>
          <w:rFonts w:ascii="Times New Roman" w:hAnsi="Times New Roman" w:cs="Times New Roman"/>
          <w:sz w:val="24"/>
          <w:szCs w:val="24"/>
        </w:rPr>
        <w:t>A</w:t>
      </w:r>
      <w:r w:rsidRPr="003D2438">
        <w:rPr>
          <w:rFonts w:ascii="Times New Roman" w:hAnsi="Times New Roman" w:cs="Times New Roman"/>
          <w:sz w:val="24"/>
          <w:szCs w:val="24"/>
        </w:rPr>
        <w:t>）、分区容错性（</w:t>
      </w:r>
      <w:r w:rsidRPr="003D2438">
        <w:rPr>
          <w:rFonts w:ascii="Times New Roman" w:hAnsi="Times New Roman" w:cs="Times New Roman"/>
          <w:sz w:val="24"/>
          <w:szCs w:val="24"/>
        </w:rPr>
        <w:t>P</w:t>
      </w:r>
      <w:r w:rsidRPr="003D2438">
        <w:rPr>
          <w:rFonts w:ascii="Times New Roman" w:hAnsi="Times New Roman" w:cs="Times New Roman"/>
          <w:sz w:val="24"/>
          <w:szCs w:val="24"/>
        </w:rPr>
        <w:t>）；</w:t>
      </w:r>
      <w:r w:rsidRPr="003D2438">
        <w:rPr>
          <w:rFonts w:ascii="Times New Roman" w:hAnsi="Times New Roman" w:cs="Times New Roman"/>
          <w:color w:val="EE0000"/>
          <w:sz w:val="24"/>
          <w:szCs w:val="24"/>
        </w:rPr>
        <w:t>三者只能同时满足</w:t>
      </w:r>
      <w:r w:rsidRPr="003D2438">
        <w:rPr>
          <w:rFonts w:ascii="Times New Roman" w:hAnsi="Times New Roman" w:cs="Times New Roman"/>
          <w:color w:val="EE0000"/>
          <w:sz w:val="24"/>
          <w:szCs w:val="24"/>
        </w:rPr>
        <w:t xml:space="preserve"> 2 </w:t>
      </w:r>
      <w:r w:rsidRPr="003D2438">
        <w:rPr>
          <w:rFonts w:ascii="Times New Roman" w:hAnsi="Times New Roman" w:cs="Times New Roman"/>
          <w:color w:val="EE0000"/>
          <w:sz w:val="24"/>
          <w:szCs w:val="24"/>
        </w:rPr>
        <w:t>个</w:t>
      </w:r>
      <w:r>
        <w:rPr>
          <w:rFonts w:ascii="Times New Roman" w:hAnsi="Times New Roman" w:cs="Times New Roman" w:hint="eastAsia"/>
          <w:color w:val="EE0000"/>
          <w:sz w:val="24"/>
          <w:szCs w:val="24"/>
        </w:rPr>
        <w:t>（</w:t>
      </w:r>
      <w:r w:rsidRPr="003D2438">
        <w:rPr>
          <w:rFonts w:ascii="Times New Roman" w:hAnsi="Times New Roman" w:cs="Times New Roman"/>
          <w:color w:val="EE0000"/>
          <w:sz w:val="24"/>
          <w:szCs w:val="24"/>
        </w:rPr>
        <w:t>一致和可用会冲突）</w:t>
      </w:r>
    </w:p>
    <w:p w14:paraId="1AE3AF57" w14:textId="77777777" w:rsidR="003D2438" w:rsidRDefault="003D2438" w:rsidP="003D2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BASE </w:t>
      </w:r>
      <w:r w:rsidRPr="003D2438">
        <w:rPr>
          <w:rFonts w:ascii="Times New Roman" w:hAnsi="Times New Roman" w:cs="Times New Roman"/>
          <w:sz w:val="24"/>
          <w:szCs w:val="24"/>
        </w:rPr>
        <w:t>理论：</w:t>
      </w:r>
    </w:p>
    <w:p w14:paraId="279E3059" w14:textId="151C196D" w:rsidR="003D2438" w:rsidRDefault="003D2438" w:rsidP="003D2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</w:t>
      </w:r>
      <w:r w:rsidRPr="003D2438">
        <w:rPr>
          <w:rFonts w:ascii="Times New Roman" w:hAnsi="Times New Roman" w:cs="Times New Roman"/>
          <w:sz w:val="24"/>
          <w:szCs w:val="24"/>
        </w:rPr>
        <w:t>基本可用（</w:t>
      </w:r>
      <w:r w:rsidRPr="003D2438">
        <w:rPr>
          <w:rFonts w:ascii="Times New Roman" w:hAnsi="Times New Roman" w:cs="Times New Roman"/>
          <w:sz w:val="24"/>
          <w:szCs w:val="24"/>
        </w:rPr>
        <w:t>Basically Available</w:t>
      </w:r>
      <w:r w:rsidRPr="003D2438">
        <w:rPr>
          <w:rFonts w:ascii="Times New Roman" w:hAnsi="Times New Roman" w:cs="Times New Roman"/>
          <w:sz w:val="24"/>
          <w:szCs w:val="24"/>
        </w:rPr>
        <w:t>）</w:t>
      </w:r>
    </w:p>
    <w:p w14:paraId="6C43076D" w14:textId="77777777" w:rsidR="003D2438" w:rsidRDefault="003D2438" w:rsidP="003D2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sz w:val="24"/>
          <w:szCs w:val="24"/>
        </w:rPr>
        <w:t>软状态（</w:t>
      </w:r>
      <w:r w:rsidRPr="003D2438">
        <w:rPr>
          <w:rFonts w:ascii="Times New Roman" w:hAnsi="Times New Roman" w:cs="Times New Roman"/>
          <w:sz w:val="24"/>
          <w:szCs w:val="24"/>
        </w:rPr>
        <w:t>Soft State</w:t>
      </w:r>
      <w:r w:rsidRPr="003D2438">
        <w:rPr>
          <w:rFonts w:ascii="Times New Roman" w:hAnsi="Times New Roman" w:cs="Times New Roman"/>
          <w:sz w:val="24"/>
          <w:szCs w:val="24"/>
        </w:rPr>
        <w:t>，</w:t>
      </w:r>
      <w:r w:rsidRPr="003D2438">
        <w:rPr>
          <w:rFonts w:ascii="Times New Roman" w:hAnsi="Times New Roman" w:cs="Times New Roman"/>
          <w:sz w:val="24"/>
          <w:szCs w:val="24"/>
          <w:u w:val="single"/>
        </w:rPr>
        <w:t>允许暂时不同步</w:t>
      </w:r>
      <w:r w:rsidRPr="003D2438">
        <w:rPr>
          <w:rFonts w:ascii="Times New Roman" w:hAnsi="Times New Roman" w:cs="Times New Roman"/>
          <w:sz w:val="24"/>
          <w:szCs w:val="24"/>
        </w:rPr>
        <w:t>）</w:t>
      </w:r>
    </w:p>
    <w:p w14:paraId="2B4A1B6F" w14:textId="73F6DABB" w:rsidR="0003670D" w:rsidRPr="0003670D" w:rsidRDefault="003D2438" w:rsidP="000367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38">
        <w:rPr>
          <w:rFonts w:ascii="Times New Roman" w:hAnsi="Times New Roman" w:cs="Times New Roman"/>
          <w:sz w:val="24"/>
          <w:szCs w:val="24"/>
        </w:rPr>
        <w:t>最终一致性（</w:t>
      </w:r>
      <w:r w:rsidRPr="003D2438">
        <w:rPr>
          <w:rFonts w:ascii="Times New Roman" w:hAnsi="Times New Roman" w:cs="Times New Roman"/>
          <w:sz w:val="24"/>
          <w:szCs w:val="24"/>
        </w:rPr>
        <w:t>Eventual Consistency</w:t>
      </w:r>
      <w:r w:rsidRPr="003D2438">
        <w:rPr>
          <w:rFonts w:ascii="Times New Roman" w:hAnsi="Times New Roman" w:cs="Times New Roman"/>
          <w:sz w:val="24"/>
          <w:szCs w:val="24"/>
        </w:rPr>
        <w:t>，最终需达成一致）</w:t>
      </w:r>
    </w:p>
    <w:p w14:paraId="65A6435B" w14:textId="77777777" w:rsidR="0003670D" w:rsidRDefault="0003670D" w:rsidP="0003670D">
      <w:r>
        <w:tab/>
      </w:r>
    </w:p>
    <w:p w14:paraId="72E0DA8E" w14:textId="77777777" w:rsidR="0003670D" w:rsidRDefault="0003670D" w:rsidP="0003670D"/>
    <w:p w14:paraId="633F133D" w14:textId="05D1F99C" w:rsidR="0003670D" w:rsidRDefault="0003670D">
      <w:pPr>
        <w:widowControl/>
        <w:jc w:val="left"/>
      </w:pPr>
      <w:r>
        <w:br w:type="page"/>
      </w:r>
    </w:p>
    <w:p w14:paraId="557712CB" w14:textId="372D6316" w:rsidR="0003670D" w:rsidRDefault="0003670D" w:rsidP="0003670D">
      <w:pPr>
        <w:pStyle w:val="Heading1"/>
        <w:jc w:val="center"/>
      </w:pPr>
      <w:bookmarkStart w:id="1" w:name="_Toc210161110"/>
      <w:r>
        <w:rPr>
          <w:rFonts w:hint="eastAsia"/>
        </w:rPr>
        <w:lastRenderedPageBreak/>
        <w:t>第二章：物联网</w:t>
      </w:r>
      <w:bookmarkEnd w:id="1"/>
    </w:p>
    <w:p w14:paraId="1B3F6C8C" w14:textId="77777777" w:rsidR="00614EEE" w:rsidRPr="001731B8" w:rsidRDefault="00614EEE" w:rsidP="00614EEE">
      <w:pPr>
        <w:rPr>
          <w:b/>
          <w:bCs/>
          <w:sz w:val="24"/>
          <w:szCs w:val="24"/>
        </w:rPr>
      </w:pPr>
      <w:r w:rsidRPr="001731B8">
        <w:rPr>
          <w:b/>
          <w:bCs/>
          <w:sz w:val="24"/>
          <w:szCs w:val="24"/>
        </w:rPr>
        <w:t>发展时间线</w:t>
      </w:r>
    </w:p>
    <w:p w14:paraId="6B33EC22" w14:textId="77777777" w:rsidR="00614EEE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31B8">
        <w:rPr>
          <w:sz w:val="24"/>
          <w:szCs w:val="24"/>
        </w:rPr>
        <w:t>1995：比尔·盖茨《未来之路》首次提及</w:t>
      </w:r>
    </w:p>
    <w:p w14:paraId="41F6B3CF" w14:textId="77777777" w:rsidR="00614EEE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31B8">
        <w:rPr>
          <w:sz w:val="24"/>
          <w:szCs w:val="24"/>
        </w:rPr>
        <w:t>1999：提出“万物互联”，RFID 为重点</w:t>
      </w:r>
    </w:p>
    <w:p w14:paraId="305CF5ED" w14:textId="77777777" w:rsidR="00614EEE" w:rsidRPr="001731B8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31B8">
        <w:rPr>
          <w:sz w:val="24"/>
          <w:szCs w:val="24"/>
        </w:rPr>
        <w:t>2003：传感网络提出，但受限于电池问题</w:t>
      </w:r>
    </w:p>
    <w:p w14:paraId="0A603D8D" w14:textId="77777777" w:rsidR="00614EEE" w:rsidRDefault="00614EEE" w:rsidP="00614EEE">
      <w:pPr>
        <w:rPr>
          <w:b/>
          <w:bCs/>
          <w:sz w:val="24"/>
          <w:szCs w:val="24"/>
        </w:rPr>
      </w:pPr>
    </w:p>
    <w:p w14:paraId="040902C8" w14:textId="795343E2" w:rsidR="00614EEE" w:rsidRPr="00614EEE" w:rsidRDefault="00614EEE" w:rsidP="00614EEE">
      <w:pPr>
        <w:rPr>
          <w:b/>
          <w:bCs/>
          <w:sz w:val="24"/>
          <w:szCs w:val="24"/>
        </w:rPr>
      </w:pPr>
      <w:r w:rsidRPr="00614EEE">
        <w:rPr>
          <w:b/>
          <w:bCs/>
          <w:sz w:val="24"/>
          <w:szCs w:val="24"/>
        </w:rPr>
        <w:t>定义</w:t>
      </w:r>
    </w:p>
    <w:p w14:paraId="373A860F" w14:textId="77777777" w:rsidR="00614EEE" w:rsidRPr="00614EEE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通过感知设备将所有物品连接到物联网，进行信息交换，实现智能化识别与管理</w:t>
      </w:r>
    </w:p>
    <w:p w14:paraId="23FA415B" w14:textId="201DEDDA" w:rsidR="00614EEE" w:rsidRPr="00614EEE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即：</w:t>
      </w:r>
      <w:r w:rsidRPr="00614EEE">
        <w:rPr>
          <w:sz w:val="24"/>
          <w:szCs w:val="24"/>
          <w:u w:val="single"/>
        </w:rPr>
        <w:t>在互联网的基础上 增加“感知层”</w:t>
      </w:r>
    </w:p>
    <w:p w14:paraId="60A815A2" w14:textId="77777777" w:rsidR="00614EEE" w:rsidRDefault="00614EEE" w:rsidP="0003670D">
      <w:pPr>
        <w:rPr>
          <w:b/>
          <w:bCs/>
          <w:sz w:val="24"/>
          <w:szCs w:val="24"/>
        </w:rPr>
      </w:pPr>
    </w:p>
    <w:p w14:paraId="3A742E9E" w14:textId="52AA0C56" w:rsidR="0003670D" w:rsidRPr="004F1FFF" w:rsidRDefault="004F1FFF" w:rsidP="0003670D">
      <w:pPr>
        <w:rPr>
          <w:b/>
          <w:bCs/>
          <w:sz w:val="24"/>
          <w:szCs w:val="24"/>
        </w:rPr>
      </w:pPr>
      <w:r w:rsidRPr="004F1FFF">
        <w:rPr>
          <w:rFonts w:hint="eastAsia"/>
          <w:b/>
          <w:bCs/>
          <w:sz w:val="24"/>
          <w:szCs w:val="24"/>
        </w:rPr>
        <w:t>特征</w:t>
      </w:r>
    </w:p>
    <w:p w14:paraId="3B70B8D0" w14:textId="37E470A4" w:rsidR="004F1FFF" w:rsidRDefault="004F1FFF" w:rsidP="004F1F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FF">
        <w:rPr>
          <w:sz w:val="24"/>
          <w:szCs w:val="24"/>
        </w:rPr>
        <w:t>普通对象设备</w:t>
      </w:r>
      <w:r w:rsidR="001731B8" w:rsidRPr="004F1FFF">
        <w:rPr>
          <w:sz w:val="24"/>
          <w:szCs w:val="24"/>
        </w:rPr>
        <w:t>化</w:t>
      </w:r>
      <w:r w:rsidRPr="004F1FFF">
        <w:rPr>
          <w:sz w:val="24"/>
          <w:szCs w:val="24"/>
        </w:rPr>
        <w:t>，自制终端互联化，普适服务智能化</w:t>
      </w:r>
    </w:p>
    <w:p w14:paraId="595DADD8" w14:textId="77777777" w:rsidR="00614EEE" w:rsidRDefault="00614EEE" w:rsidP="00614EEE">
      <w:pPr>
        <w:rPr>
          <w:b/>
          <w:bCs/>
          <w:sz w:val="24"/>
          <w:szCs w:val="24"/>
        </w:rPr>
      </w:pPr>
    </w:p>
    <w:p w14:paraId="6BF5FA82" w14:textId="4FE683DE" w:rsidR="00614EEE" w:rsidRDefault="00614EEE" w:rsidP="00614EEE">
      <w:pPr>
        <w:rPr>
          <w:sz w:val="24"/>
          <w:szCs w:val="24"/>
        </w:rPr>
      </w:pPr>
      <w:r w:rsidRPr="00614EEE">
        <w:rPr>
          <w:b/>
          <w:bCs/>
          <w:sz w:val="24"/>
          <w:szCs w:val="24"/>
        </w:rPr>
        <w:t>MEMS</w:t>
      </w:r>
      <w:r w:rsidRPr="00614EEE">
        <w:rPr>
          <w:sz w:val="24"/>
          <w:szCs w:val="24"/>
        </w:rPr>
        <w:t>：</w:t>
      </w:r>
    </w:p>
    <w:p w14:paraId="56982F88" w14:textId="77777777" w:rsidR="00614EEE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微机电系统的缩写，对微米，纳米材料进行设计，加工，制造，测量和控制的技术</w:t>
      </w:r>
    </w:p>
    <w:p w14:paraId="27645A3C" w14:textId="77777777" w:rsidR="00614EEE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提高自动化，智能化的可靠水平</w:t>
      </w:r>
    </w:p>
    <w:p w14:paraId="1EEF638C" w14:textId="77777777" w:rsidR="001731B8" w:rsidRDefault="001731B8" w:rsidP="001731B8">
      <w:pPr>
        <w:rPr>
          <w:sz w:val="24"/>
          <w:szCs w:val="24"/>
        </w:rPr>
      </w:pPr>
    </w:p>
    <w:p w14:paraId="0D639A65" w14:textId="77777777" w:rsidR="00614EEE" w:rsidRPr="00614EEE" w:rsidRDefault="00614EEE" w:rsidP="00614EEE">
      <w:pPr>
        <w:rPr>
          <w:b/>
          <w:bCs/>
          <w:sz w:val="24"/>
          <w:szCs w:val="24"/>
        </w:rPr>
      </w:pPr>
      <w:r w:rsidRPr="00614EEE">
        <w:rPr>
          <w:b/>
          <w:bCs/>
          <w:sz w:val="24"/>
          <w:szCs w:val="24"/>
        </w:rPr>
        <w:t>物联网架构（三层 + 平台层）</w:t>
      </w:r>
    </w:p>
    <w:p w14:paraId="069B3E7A" w14:textId="2CDC7D3B" w:rsidR="00614EEE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应用层（含平台层）</w:t>
      </w:r>
      <w:r>
        <w:rPr>
          <w:rFonts w:hint="eastAsia"/>
          <w:sz w:val="24"/>
          <w:szCs w:val="24"/>
        </w:rPr>
        <w:t>：</w:t>
      </w:r>
      <w:r w:rsidRPr="00614EEE">
        <w:rPr>
          <w:sz w:val="24"/>
          <w:szCs w:val="24"/>
        </w:rPr>
        <w:t>提供云服务、计算资源、数据共享与交换</w:t>
      </w:r>
    </w:p>
    <w:p w14:paraId="164C859A" w14:textId="77777777" w:rsidR="00614EEE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lastRenderedPageBreak/>
        <w:t>网络层</w:t>
      </w:r>
      <w:r>
        <w:rPr>
          <w:rFonts w:hint="eastAsia"/>
          <w:sz w:val="24"/>
          <w:szCs w:val="24"/>
        </w:rPr>
        <w:t>：</w:t>
      </w:r>
      <w:r w:rsidRPr="00614EEE">
        <w:rPr>
          <w:sz w:val="24"/>
          <w:szCs w:val="24"/>
        </w:rPr>
        <w:t>负责数据传输</w:t>
      </w:r>
    </w:p>
    <w:p w14:paraId="67B5D3D3" w14:textId="77777777" w:rsidR="00614EEE" w:rsidRDefault="00614EEE" w:rsidP="00614E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感知层</w:t>
      </w:r>
      <w:r>
        <w:rPr>
          <w:rFonts w:hint="eastAsia"/>
          <w:sz w:val="24"/>
          <w:szCs w:val="24"/>
        </w:rPr>
        <w:t>：</w:t>
      </w:r>
    </w:p>
    <w:p w14:paraId="5CABA263" w14:textId="3F818AC7" w:rsidR="00614EEE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感知：传感器、二维码、RFID、多媒体信息</w:t>
      </w:r>
    </w:p>
    <w:p w14:paraId="0E1A2034" w14:textId="491F9BDF" w:rsidR="00614EEE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数据采集：短距离组网，协同处理</w:t>
      </w:r>
    </w:p>
    <w:p w14:paraId="2F07EF43" w14:textId="77777777" w:rsidR="00614EEE" w:rsidRDefault="00614EEE" w:rsidP="00614EEE">
      <w:pPr>
        <w:rPr>
          <w:sz w:val="24"/>
          <w:szCs w:val="24"/>
        </w:rPr>
      </w:pPr>
    </w:p>
    <w:p w14:paraId="3A638BA7" w14:textId="77777777" w:rsidR="00614EEE" w:rsidRDefault="00614EEE" w:rsidP="00614EEE">
      <w:pPr>
        <w:rPr>
          <w:b/>
          <w:bCs/>
          <w:sz w:val="24"/>
          <w:szCs w:val="24"/>
        </w:rPr>
      </w:pPr>
      <w:r w:rsidRPr="00614EEE">
        <w:rPr>
          <w:b/>
          <w:bCs/>
          <w:sz w:val="24"/>
          <w:szCs w:val="24"/>
        </w:rPr>
        <w:t>感知层技术</w:t>
      </w:r>
    </w:p>
    <w:p w14:paraId="3E4ED595" w14:textId="77777777" w:rsidR="00184A7A" w:rsidRPr="00184A7A" w:rsidRDefault="00184A7A" w:rsidP="00184A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4A7A">
        <w:rPr>
          <w:sz w:val="24"/>
          <w:szCs w:val="24"/>
        </w:rPr>
        <w:t>智能传感器</w:t>
      </w:r>
      <w:r w:rsidRPr="00184A7A">
        <w:rPr>
          <w:rFonts w:hint="eastAsia"/>
          <w:sz w:val="24"/>
          <w:szCs w:val="24"/>
        </w:rPr>
        <w:t xml:space="preserve"> VS </w:t>
      </w:r>
      <w:r w:rsidRPr="00184A7A">
        <w:rPr>
          <w:sz w:val="24"/>
          <w:szCs w:val="24"/>
        </w:rPr>
        <w:t>标识与自动识别技术</w:t>
      </w:r>
    </w:p>
    <w:p w14:paraId="2E5C5E59" w14:textId="53D77036" w:rsidR="00184A7A" w:rsidRPr="00184A7A" w:rsidRDefault="00184A7A" w:rsidP="00184A7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感知信息的内容不同</w:t>
      </w:r>
    </w:p>
    <w:p w14:paraId="2E90F029" w14:textId="428EBC4A" w:rsidR="00614EEE" w:rsidRPr="00184A7A" w:rsidRDefault="00614EEE" w:rsidP="0061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4A7A">
        <w:rPr>
          <w:b/>
          <w:bCs/>
          <w:color w:val="EE0000"/>
          <w:sz w:val="24"/>
          <w:szCs w:val="24"/>
        </w:rPr>
        <w:t>智能传感器（IEEE1451）</w:t>
      </w:r>
    </w:p>
    <w:p w14:paraId="12AFB32C" w14:textId="3539D473" w:rsidR="00614EEE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具备采集、</w:t>
      </w:r>
      <w:r w:rsidR="00E255D4" w:rsidRPr="00E255D4">
        <w:rPr>
          <w:rFonts w:hint="eastAsia"/>
          <w:color w:val="EE0000"/>
          <w:sz w:val="24"/>
          <w:szCs w:val="24"/>
        </w:rPr>
        <w:t>存储</w:t>
      </w:r>
      <w:r w:rsidR="00E255D4" w:rsidRPr="00614EEE">
        <w:rPr>
          <w:sz w:val="24"/>
          <w:szCs w:val="24"/>
        </w:rPr>
        <w:t>、</w:t>
      </w:r>
      <w:r w:rsidRPr="00614EEE">
        <w:rPr>
          <w:sz w:val="24"/>
          <w:szCs w:val="24"/>
        </w:rPr>
        <w:t>处理、交换、</w:t>
      </w:r>
      <w:r w:rsidRPr="00184A7A">
        <w:rPr>
          <w:color w:val="EE0000"/>
          <w:sz w:val="24"/>
          <w:szCs w:val="24"/>
          <w:u w:val="single"/>
        </w:rPr>
        <w:t>自</w:t>
      </w:r>
      <w:r w:rsidRPr="00E255D4">
        <w:rPr>
          <w:color w:val="EE0000"/>
          <w:sz w:val="24"/>
          <w:szCs w:val="24"/>
        </w:rPr>
        <w:t>补偿、</w:t>
      </w:r>
      <w:r w:rsidRPr="00184A7A">
        <w:rPr>
          <w:color w:val="EE0000"/>
          <w:sz w:val="24"/>
          <w:szCs w:val="24"/>
          <w:u w:val="single"/>
        </w:rPr>
        <w:t>自</w:t>
      </w:r>
      <w:r w:rsidRPr="00E255D4">
        <w:rPr>
          <w:color w:val="EE0000"/>
          <w:sz w:val="24"/>
          <w:szCs w:val="24"/>
        </w:rPr>
        <w:t>诊断</w:t>
      </w:r>
      <w:r w:rsidRPr="00614EEE">
        <w:rPr>
          <w:sz w:val="24"/>
          <w:szCs w:val="24"/>
        </w:rPr>
        <w:t>能力</w:t>
      </w:r>
      <w:r>
        <w:rPr>
          <w:rFonts w:hint="eastAsia"/>
          <w:sz w:val="24"/>
          <w:szCs w:val="24"/>
        </w:rPr>
        <w:t>；是</w:t>
      </w:r>
      <w:r w:rsidRPr="00184A7A">
        <w:rPr>
          <w:rFonts w:hint="eastAsia"/>
          <w:sz w:val="24"/>
          <w:szCs w:val="24"/>
          <w:u w:val="single"/>
        </w:rPr>
        <w:t>MEMS和</w:t>
      </w:r>
      <w:r w:rsidR="00E255D4" w:rsidRPr="00184A7A">
        <w:rPr>
          <w:rFonts w:hint="eastAsia"/>
          <w:sz w:val="24"/>
          <w:szCs w:val="24"/>
          <w:u w:val="single"/>
        </w:rPr>
        <w:t>传感器集成化相结合</w:t>
      </w:r>
      <w:r w:rsidR="00E255D4">
        <w:rPr>
          <w:rFonts w:hint="eastAsia"/>
          <w:sz w:val="24"/>
          <w:szCs w:val="24"/>
        </w:rPr>
        <w:t>的产物</w:t>
      </w:r>
    </w:p>
    <w:p w14:paraId="3D6F567F" w14:textId="398100E9" w:rsidR="00614EEE" w:rsidRPr="00E255D4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与传统的传感器区别在于：</w:t>
      </w:r>
      <w:r w:rsidRPr="00614EEE">
        <w:rPr>
          <w:sz w:val="24"/>
          <w:szCs w:val="24"/>
          <w:u w:val="single"/>
        </w:rPr>
        <w:t>信号的智能处理</w:t>
      </w:r>
    </w:p>
    <w:p w14:paraId="06E49592" w14:textId="0B4787E3" w:rsidR="00E255D4" w:rsidRDefault="00E255D4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55D4">
        <w:rPr>
          <w:sz w:val="24"/>
          <w:szCs w:val="24"/>
        </w:rPr>
        <w:t>输出信号（电信号）和输入物理量（比如温度）</w:t>
      </w:r>
      <w:r w:rsidRPr="00E255D4">
        <w:rPr>
          <w:sz w:val="24"/>
          <w:szCs w:val="24"/>
          <w:u w:val="single"/>
        </w:rPr>
        <w:t>不一定是线性关系</w:t>
      </w:r>
    </w:p>
    <w:p w14:paraId="3AABC495" w14:textId="77777777" w:rsidR="00614EEE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接口：</w:t>
      </w:r>
      <w:r w:rsidRPr="00E255D4">
        <w:rPr>
          <w:color w:val="EE0000"/>
          <w:sz w:val="24"/>
          <w:szCs w:val="24"/>
        </w:rPr>
        <w:t>UART</w:t>
      </w:r>
      <w:r w:rsidRPr="00614EEE">
        <w:rPr>
          <w:sz w:val="24"/>
          <w:szCs w:val="24"/>
        </w:rPr>
        <w:t>（异步，一对一，慢）、</w:t>
      </w:r>
      <w:r w:rsidRPr="00E255D4">
        <w:rPr>
          <w:color w:val="EE0000"/>
          <w:sz w:val="24"/>
          <w:szCs w:val="24"/>
        </w:rPr>
        <w:t>SPI</w:t>
      </w:r>
      <w:r w:rsidRPr="00614EEE">
        <w:rPr>
          <w:sz w:val="24"/>
          <w:szCs w:val="24"/>
        </w:rPr>
        <w:t>（同步，多设备，快）</w:t>
      </w:r>
    </w:p>
    <w:p w14:paraId="7220F5E6" w14:textId="77777777" w:rsidR="00614EEE" w:rsidRPr="00184A7A" w:rsidRDefault="00614EEE" w:rsidP="00614EEE">
      <w:pPr>
        <w:pStyle w:val="ListParagraph"/>
        <w:numPr>
          <w:ilvl w:val="0"/>
          <w:numId w:val="1"/>
        </w:numPr>
        <w:rPr>
          <w:b/>
          <w:bCs/>
          <w:color w:val="EE0000"/>
          <w:sz w:val="24"/>
          <w:szCs w:val="24"/>
        </w:rPr>
      </w:pPr>
      <w:r w:rsidRPr="00184A7A">
        <w:rPr>
          <w:b/>
          <w:bCs/>
          <w:color w:val="EE0000"/>
          <w:sz w:val="24"/>
          <w:szCs w:val="24"/>
        </w:rPr>
        <w:t>标识与自动识别技术</w:t>
      </w:r>
    </w:p>
    <w:p w14:paraId="485DD3EF" w14:textId="74230E30" w:rsidR="00184A7A" w:rsidRPr="00184A7A" w:rsidRDefault="00184A7A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84A7A">
        <w:rPr>
          <w:sz w:val="24"/>
          <w:szCs w:val="24"/>
          <w:u w:val="single"/>
        </w:rPr>
        <w:t>信息化的基础工作</w:t>
      </w:r>
    </w:p>
    <w:p w14:paraId="5AD87F85" w14:textId="40F85F08" w:rsidR="00184A7A" w:rsidRPr="00184A7A" w:rsidRDefault="00184A7A" w:rsidP="00614EEE">
      <w:pPr>
        <w:pStyle w:val="ListParagraph"/>
        <w:numPr>
          <w:ilvl w:val="1"/>
          <w:numId w:val="1"/>
        </w:numPr>
        <w:rPr>
          <w:color w:val="EE0000"/>
          <w:sz w:val="24"/>
          <w:szCs w:val="24"/>
        </w:rPr>
      </w:pPr>
      <w:r w:rsidRPr="00184A7A">
        <w:rPr>
          <w:sz w:val="24"/>
          <w:szCs w:val="24"/>
        </w:rPr>
        <w:t>包含：</w:t>
      </w:r>
      <w:r w:rsidRPr="00184A7A">
        <w:rPr>
          <w:color w:val="EE0000"/>
          <w:sz w:val="24"/>
          <w:szCs w:val="24"/>
        </w:rPr>
        <w:t>自动识别系统，应用程序接口，应用系统软件</w:t>
      </w:r>
    </w:p>
    <w:p w14:paraId="58C9D71C" w14:textId="122F7A76" w:rsidR="00614EEE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条码（1D/</w:t>
      </w:r>
      <w:r w:rsidR="00184A7A">
        <w:rPr>
          <w:rFonts w:hint="eastAsia"/>
          <w:sz w:val="24"/>
          <w:szCs w:val="24"/>
        </w:rPr>
        <w:t>二维码；</w:t>
      </w:r>
      <w:r w:rsidR="00184A7A" w:rsidRPr="00184A7A">
        <w:rPr>
          <w:rFonts w:hint="eastAsia"/>
          <w:color w:val="EE0000"/>
          <w:sz w:val="24"/>
          <w:szCs w:val="24"/>
        </w:rPr>
        <w:t>低成本</w:t>
      </w:r>
      <w:r w:rsidRPr="00614EEE">
        <w:rPr>
          <w:sz w:val="24"/>
          <w:szCs w:val="24"/>
        </w:rPr>
        <w:t>）、IC卡</w:t>
      </w:r>
      <w:r w:rsidR="00184A7A">
        <w:rPr>
          <w:rFonts w:hint="eastAsia"/>
          <w:sz w:val="24"/>
          <w:szCs w:val="24"/>
        </w:rPr>
        <w:t>（比SIM卡安全）</w:t>
      </w:r>
      <w:r w:rsidRPr="00614EEE">
        <w:rPr>
          <w:sz w:val="24"/>
          <w:szCs w:val="24"/>
        </w:rPr>
        <w:t>、</w:t>
      </w:r>
      <w:r w:rsidRPr="00E4302D">
        <w:rPr>
          <w:b/>
          <w:bCs/>
          <w:color w:val="4EA72E" w:themeColor="accent6"/>
          <w:sz w:val="24"/>
          <w:szCs w:val="24"/>
        </w:rPr>
        <w:t>RFID</w:t>
      </w:r>
      <w:r w:rsidRPr="00614EEE">
        <w:rPr>
          <w:sz w:val="24"/>
          <w:szCs w:val="24"/>
        </w:rPr>
        <w:t>（非接触式识别，</w:t>
      </w:r>
      <w:r w:rsidR="00184A7A" w:rsidRPr="00184A7A">
        <w:rPr>
          <w:rFonts w:hint="eastAsia"/>
          <w:color w:val="EE0000"/>
          <w:sz w:val="24"/>
          <w:szCs w:val="24"/>
        </w:rPr>
        <w:t>可擦写</w:t>
      </w:r>
      <w:r w:rsidR="00184A7A">
        <w:rPr>
          <w:rFonts w:hint="eastAsia"/>
          <w:sz w:val="24"/>
          <w:szCs w:val="24"/>
        </w:rPr>
        <w:t>，</w:t>
      </w:r>
      <w:r w:rsidRPr="00614EEE">
        <w:rPr>
          <w:sz w:val="24"/>
          <w:szCs w:val="24"/>
        </w:rPr>
        <w:t>EPC global</w:t>
      </w:r>
      <w:r w:rsidR="00E4302D">
        <w:rPr>
          <w:rFonts w:hint="eastAsia"/>
          <w:sz w:val="24"/>
          <w:szCs w:val="24"/>
        </w:rPr>
        <w:t>，</w:t>
      </w:r>
      <w:r w:rsidR="00E4302D" w:rsidRPr="00E4302D">
        <w:rPr>
          <w:rFonts w:hint="eastAsia"/>
          <w:sz w:val="24"/>
          <w:szCs w:val="24"/>
          <w:u w:val="single"/>
        </w:rPr>
        <w:t>频率越高传输距离越远</w:t>
      </w:r>
      <w:r w:rsidR="00E4302D">
        <w:rPr>
          <w:rFonts w:hint="eastAsia"/>
          <w:sz w:val="24"/>
          <w:szCs w:val="24"/>
        </w:rPr>
        <w:t>，</w:t>
      </w:r>
      <w:r w:rsidR="00E4302D" w:rsidRPr="00E4302D">
        <w:rPr>
          <w:b/>
          <w:bCs/>
          <w:color w:val="EE0000"/>
          <w:sz w:val="24"/>
          <w:szCs w:val="24"/>
          <w:u w:val="single"/>
        </w:rPr>
        <w:t>二代身份证</w:t>
      </w:r>
      <w:r w:rsidRPr="00614EEE">
        <w:rPr>
          <w:sz w:val="24"/>
          <w:szCs w:val="24"/>
        </w:rPr>
        <w:t>）、</w:t>
      </w:r>
      <w:r w:rsidR="00184A7A" w:rsidRPr="00184A7A">
        <w:rPr>
          <w:sz w:val="24"/>
          <w:szCs w:val="24"/>
        </w:rPr>
        <w:t>光学字符识别技术</w:t>
      </w:r>
      <w:r w:rsidRPr="00614EEE">
        <w:rPr>
          <w:sz w:val="24"/>
          <w:szCs w:val="24"/>
        </w:rPr>
        <w:t>OCR、</w:t>
      </w:r>
      <w:r w:rsidR="00184A7A" w:rsidRPr="00184A7A">
        <w:rPr>
          <w:sz w:val="24"/>
          <w:szCs w:val="24"/>
        </w:rPr>
        <w:t>语音识别</w:t>
      </w:r>
      <w:r w:rsidRPr="00614EEE">
        <w:rPr>
          <w:sz w:val="24"/>
          <w:szCs w:val="24"/>
        </w:rPr>
        <w:t>ASR、生物识别、遥感</w:t>
      </w:r>
    </w:p>
    <w:p w14:paraId="32EF6838" w14:textId="77777777" w:rsidR="00614EEE" w:rsidRPr="00184A7A" w:rsidRDefault="00614EEE" w:rsidP="00614EEE">
      <w:pPr>
        <w:pStyle w:val="ListParagraph"/>
        <w:numPr>
          <w:ilvl w:val="0"/>
          <w:numId w:val="1"/>
        </w:numPr>
        <w:rPr>
          <w:b/>
          <w:bCs/>
          <w:color w:val="EE0000"/>
          <w:sz w:val="24"/>
          <w:szCs w:val="24"/>
        </w:rPr>
      </w:pPr>
      <w:r w:rsidRPr="00184A7A">
        <w:rPr>
          <w:b/>
          <w:bCs/>
          <w:color w:val="EE0000"/>
          <w:sz w:val="24"/>
          <w:szCs w:val="24"/>
        </w:rPr>
        <w:t>无线传感网 (WSN)</w:t>
      </w:r>
    </w:p>
    <w:p w14:paraId="781B3E9E" w14:textId="203D4EBB" w:rsidR="00614EEE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由大量传感器组成</w:t>
      </w:r>
      <w:r w:rsidR="00184A7A">
        <w:rPr>
          <w:rFonts w:hint="eastAsia"/>
          <w:sz w:val="24"/>
          <w:szCs w:val="24"/>
        </w:rPr>
        <w:t>；和普通传感器不同，</w:t>
      </w:r>
      <w:r w:rsidRPr="00184A7A">
        <w:rPr>
          <w:sz w:val="24"/>
          <w:szCs w:val="24"/>
          <w:u w:val="single"/>
        </w:rPr>
        <w:t>具备转发和路由能力</w:t>
      </w:r>
    </w:p>
    <w:p w14:paraId="5711829D" w14:textId="734FA454" w:rsidR="00614EEE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lastRenderedPageBreak/>
        <w:t>特性：大规模、</w:t>
      </w:r>
      <w:r w:rsidRPr="00184A7A">
        <w:rPr>
          <w:b/>
          <w:bCs/>
          <w:color w:val="EE0000"/>
          <w:sz w:val="24"/>
          <w:szCs w:val="24"/>
        </w:rPr>
        <w:t>自组织</w:t>
      </w:r>
      <w:r w:rsidR="00184A7A" w:rsidRPr="00184A7A">
        <w:rPr>
          <w:rFonts w:hint="eastAsia"/>
          <w:b/>
          <w:bCs/>
          <w:color w:val="EE0000"/>
          <w:sz w:val="24"/>
          <w:szCs w:val="24"/>
        </w:rPr>
        <w:t>网络</w:t>
      </w:r>
      <w:r w:rsidRPr="00614EEE">
        <w:rPr>
          <w:sz w:val="24"/>
          <w:szCs w:val="24"/>
        </w:rPr>
        <w:t>、动态、可靠</w:t>
      </w:r>
    </w:p>
    <w:p w14:paraId="6DA0CD77" w14:textId="77777777" w:rsidR="00614EEE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协议：</w:t>
      </w:r>
    </w:p>
    <w:p w14:paraId="725C1AB1" w14:textId="39F76C69" w:rsidR="00184A7A" w:rsidRDefault="00614EEE" w:rsidP="00614EE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MAC 协议（</w:t>
      </w:r>
      <w:r w:rsidRPr="00184A7A">
        <w:rPr>
          <w:b/>
          <w:bCs/>
          <w:color w:val="EE0000"/>
          <w:sz w:val="24"/>
          <w:szCs w:val="24"/>
        </w:rPr>
        <w:t>节能</w:t>
      </w:r>
      <w:r w:rsidRPr="00614EEE">
        <w:rPr>
          <w:sz w:val="24"/>
          <w:szCs w:val="24"/>
        </w:rPr>
        <w:t>、</w:t>
      </w:r>
      <w:r w:rsidR="00E4302D" w:rsidRPr="00E4302D">
        <w:rPr>
          <w:b/>
          <w:bCs/>
          <w:color w:val="4EA72E" w:themeColor="accent6"/>
          <w:sz w:val="24"/>
          <w:szCs w:val="24"/>
        </w:rPr>
        <w:t>时分多址</w:t>
      </w:r>
      <w:r w:rsidR="00E4302D">
        <w:rPr>
          <w:rFonts w:hint="eastAsia"/>
          <w:sz w:val="24"/>
          <w:szCs w:val="24"/>
        </w:rPr>
        <w:t xml:space="preserve"> </w:t>
      </w:r>
      <w:r w:rsidRPr="00614EEE">
        <w:rPr>
          <w:sz w:val="24"/>
          <w:szCs w:val="24"/>
        </w:rPr>
        <w:t>避免碰撞</w:t>
      </w:r>
      <w:r w:rsidR="00184A7A">
        <w:rPr>
          <w:rFonts w:hint="eastAsia"/>
          <w:sz w:val="24"/>
          <w:szCs w:val="24"/>
        </w:rPr>
        <w:t>；数据链路层</w:t>
      </w:r>
      <w:r w:rsidRPr="00614EEE">
        <w:rPr>
          <w:sz w:val="24"/>
          <w:szCs w:val="24"/>
        </w:rPr>
        <w:t>）</w:t>
      </w:r>
    </w:p>
    <w:p w14:paraId="3E17E135" w14:textId="249BBE5D" w:rsidR="00184A7A" w:rsidRDefault="00614EEE" w:rsidP="00184A7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184A7A">
        <w:rPr>
          <w:color w:val="EE0000"/>
          <w:sz w:val="24"/>
          <w:szCs w:val="24"/>
        </w:rPr>
        <w:t>S-MAC</w:t>
      </w:r>
      <w:r w:rsidR="00184A7A" w:rsidRPr="00184A7A">
        <w:rPr>
          <w:sz w:val="24"/>
          <w:szCs w:val="24"/>
        </w:rPr>
        <w:t>：周期性休眠和监听信道是否空闲</w:t>
      </w:r>
    </w:p>
    <w:p w14:paraId="2FD63744" w14:textId="798456A5" w:rsidR="00614EEE" w:rsidRDefault="00614EEE" w:rsidP="00184A7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184A7A">
        <w:rPr>
          <w:color w:val="EE0000"/>
          <w:sz w:val="24"/>
          <w:szCs w:val="24"/>
        </w:rPr>
        <w:t>T-MAC</w:t>
      </w:r>
      <w:r w:rsidR="00184A7A" w:rsidRPr="00184A7A">
        <w:rPr>
          <w:sz w:val="24"/>
          <w:szCs w:val="24"/>
        </w:rPr>
        <w:t>：传感器活跃时间固定</w:t>
      </w:r>
    </w:p>
    <w:p w14:paraId="7F2CC3A5" w14:textId="0FEB49FB" w:rsidR="007C0367" w:rsidRDefault="00614EEE" w:rsidP="00614EE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14EEE">
        <w:rPr>
          <w:sz w:val="24"/>
          <w:szCs w:val="24"/>
        </w:rPr>
        <w:t>路由协议</w:t>
      </w:r>
      <w:r w:rsidR="007C0367">
        <w:rPr>
          <w:rFonts w:hint="eastAsia"/>
          <w:sz w:val="24"/>
          <w:szCs w:val="24"/>
        </w:rPr>
        <w:t>：</w:t>
      </w:r>
      <w:r w:rsidR="007C0367" w:rsidRPr="007C0367">
        <w:rPr>
          <w:rFonts w:hint="eastAsia"/>
          <w:sz w:val="24"/>
          <w:szCs w:val="24"/>
          <w:u w:val="single"/>
        </w:rPr>
        <w:t>能量优先，节点局部视野</w:t>
      </w:r>
    </w:p>
    <w:p w14:paraId="334E72BE" w14:textId="218B0D0E" w:rsidR="007C0367" w:rsidRDefault="00614EEE" w:rsidP="007C036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C0367">
        <w:rPr>
          <w:color w:val="EE0000"/>
          <w:sz w:val="24"/>
          <w:szCs w:val="24"/>
        </w:rPr>
        <w:t>能量感知路由</w:t>
      </w:r>
      <w:r w:rsidR="007C0367">
        <w:rPr>
          <w:rFonts w:hint="eastAsia"/>
          <w:sz w:val="24"/>
          <w:szCs w:val="24"/>
        </w:rPr>
        <w:t>：</w:t>
      </w:r>
      <w:r w:rsidR="007C0367" w:rsidRPr="007C0367">
        <w:rPr>
          <w:sz w:val="24"/>
          <w:szCs w:val="24"/>
        </w:rPr>
        <w:t>节点主动定期或按需发送数据</w:t>
      </w:r>
    </w:p>
    <w:p w14:paraId="5FFECF71" w14:textId="57A1EA50" w:rsidR="00614EEE" w:rsidRDefault="00614EEE" w:rsidP="007C036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C0367">
        <w:rPr>
          <w:color w:val="EE0000"/>
          <w:sz w:val="24"/>
          <w:szCs w:val="24"/>
        </w:rPr>
        <w:t>查询路由</w:t>
      </w:r>
      <w:r w:rsidR="007C0367">
        <w:rPr>
          <w:rFonts w:hint="eastAsia"/>
          <w:sz w:val="24"/>
          <w:szCs w:val="24"/>
        </w:rPr>
        <w:t>：</w:t>
      </w:r>
      <w:r w:rsidR="007C0367" w:rsidRPr="007C0367">
        <w:rPr>
          <w:sz w:val="24"/>
          <w:szCs w:val="24"/>
        </w:rPr>
        <w:t>由 sink 节点发起查询（</w:t>
      </w:r>
      <w:r w:rsidR="007C0367" w:rsidRPr="007C0367">
        <w:rPr>
          <w:color w:val="EE0000"/>
          <w:sz w:val="24"/>
          <w:szCs w:val="24"/>
        </w:rPr>
        <w:t>广播</w:t>
      </w:r>
      <w:r w:rsidR="007C0367" w:rsidRPr="007C0367">
        <w:rPr>
          <w:sz w:val="24"/>
          <w:szCs w:val="24"/>
        </w:rPr>
        <w:t>），节点响应</w:t>
      </w:r>
    </w:p>
    <w:p w14:paraId="58121BFD" w14:textId="26AFEB5D" w:rsidR="00614EEE" w:rsidRPr="00614EEE" w:rsidRDefault="00614EEE" w:rsidP="00614E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0367">
        <w:rPr>
          <w:b/>
          <w:bCs/>
          <w:color w:val="EE0000"/>
          <w:sz w:val="24"/>
          <w:szCs w:val="24"/>
        </w:rPr>
        <w:t>ZigBee</w:t>
      </w:r>
      <w:r w:rsidRPr="007C0367">
        <w:rPr>
          <w:color w:val="EE0000"/>
          <w:sz w:val="24"/>
          <w:szCs w:val="24"/>
        </w:rPr>
        <w:t xml:space="preserve"> </w:t>
      </w:r>
      <w:r w:rsidRPr="00614EEE">
        <w:rPr>
          <w:sz w:val="24"/>
          <w:szCs w:val="24"/>
        </w:rPr>
        <w:t>协议：</w:t>
      </w:r>
      <w:r w:rsidR="00184A7A" w:rsidRPr="007C0367">
        <w:rPr>
          <w:rFonts w:hint="eastAsia"/>
          <w:color w:val="EE0000"/>
          <w:sz w:val="24"/>
          <w:szCs w:val="24"/>
        </w:rPr>
        <w:t>无线，</w:t>
      </w:r>
      <w:r w:rsidRPr="007C0367">
        <w:rPr>
          <w:color w:val="EE0000"/>
          <w:sz w:val="24"/>
          <w:szCs w:val="24"/>
        </w:rPr>
        <w:t>低速</w:t>
      </w:r>
      <w:r w:rsidRPr="00614EEE">
        <w:rPr>
          <w:sz w:val="24"/>
          <w:szCs w:val="24"/>
        </w:rPr>
        <w:t>，</w:t>
      </w:r>
      <w:r w:rsidR="007C0367">
        <w:rPr>
          <w:rFonts w:hint="eastAsia"/>
          <w:sz w:val="24"/>
          <w:szCs w:val="24"/>
        </w:rPr>
        <w:t>没有传输层协议，</w:t>
      </w:r>
      <w:r w:rsidRPr="00614EEE">
        <w:rPr>
          <w:sz w:val="24"/>
          <w:szCs w:val="24"/>
        </w:rPr>
        <w:t xml:space="preserve">基于 </w:t>
      </w:r>
      <w:r w:rsidRPr="007C0367">
        <w:rPr>
          <w:color w:val="EE0000"/>
          <w:sz w:val="24"/>
          <w:szCs w:val="24"/>
        </w:rPr>
        <w:t>IEEE802.15.4</w:t>
      </w:r>
    </w:p>
    <w:p w14:paraId="231BE02A" w14:textId="77777777" w:rsidR="00614EEE" w:rsidRDefault="00614EEE" w:rsidP="00614EEE">
      <w:pPr>
        <w:rPr>
          <w:sz w:val="24"/>
          <w:szCs w:val="24"/>
        </w:rPr>
      </w:pPr>
    </w:p>
    <w:p w14:paraId="1C4294FA" w14:textId="625E7114" w:rsidR="003A03BA" w:rsidRPr="003A03BA" w:rsidRDefault="003A03BA" w:rsidP="00614EEE">
      <w:pPr>
        <w:rPr>
          <w:b/>
          <w:bCs/>
          <w:sz w:val="24"/>
          <w:szCs w:val="24"/>
        </w:rPr>
      </w:pPr>
      <w:r w:rsidRPr="003A03BA">
        <w:rPr>
          <w:b/>
          <w:bCs/>
          <w:sz w:val="24"/>
          <w:szCs w:val="24"/>
        </w:rPr>
        <w:t>应用层通信协议</w:t>
      </w:r>
    </w:p>
    <w:p w14:paraId="3496CD8A" w14:textId="7BC05110" w:rsidR="003A03BA" w:rsidRDefault="003A03BA" w:rsidP="003A03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3BA">
        <w:rPr>
          <w:sz w:val="24"/>
          <w:szCs w:val="24"/>
        </w:rPr>
        <w:t>MQTT, COAP, AMQP, STOMP</w:t>
      </w:r>
    </w:p>
    <w:p w14:paraId="7A9593FA" w14:textId="77777777" w:rsidR="003A03BA" w:rsidRDefault="003A03BA" w:rsidP="003A03BA">
      <w:pPr>
        <w:rPr>
          <w:sz w:val="24"/>
          <w:szCs w:val="24"/>
        </w:rPr>
      </w:pPr>
    </w:p>
    <w:p w14:paraId="1B4CEDE0" w14:textId="77777777" w:rsidR="003A03BA" w:rsidRPr="003A03BA" w:rsidRDefault="003A03BA" w:rsidP="003A03BA">
      <w:pPr>
        <w:rPr>
          <w:b/>
          <w:bCs/>
          <w:sz w:val="24"/>
          <w:szCs w:val="24"/>
        </w:rPr>
      </w:pPr>
      <w:r w:rsidRPr="003A03BA">
        <w:rPr>
          <w:b/>
          <w:bCs/>
          <w:sz w:val="24"/>
          <w:szCs w:val="24"/>
        </w:rPr>
        <w:t>物联网通信技术</w:t>
      </w:r>
    </w:p>
    <w:p w14:paraId="68E309CD" w14:textId="390FFDF3" w:rsidR="003A03BA" w:rsidRPr="003A03BA" w:rsidRDefault="003A03BA" w:rsidP="003A03BA">
      <w:pPr>
        <w:numPr>
          <w:ilvl w:val="0"/>
          <w:numId w:val="4"/>
        </w:numPr>
        <w:rPr>
          <w:sz w:val="24"/>
          <w:szCs w:val="24"/>
        </w:rPr>
      </w:pPr>
      <w:r w:rsidRPr="003A03BA">
        <w:rPr>
          <w:sz w:val="24"/>
          <w:szCs w:val="24"/>
        </w:rPr>
        <w:t>无线个域网（WPAN）：蓝牙</w:t>
      </w:r>
      <w:r w:rsidR="00E4302D">
        <w:rPr>
          <w:rFonts w:hint="eastAsia"/>
          <w:sz w:val="24"/>
          <w:szCs w:val="24"/>
        </w:rPr>
        <w:t>（</w:t>
      </w:r>
      <w:r w:rsidR="00E4302D" w:rsidRPr="00E4302D">
        <w:rPr>
          <w:color w:val="4EA72E" w:themeColor="accent6"/>
          <w:sz w:val="24"/>
          <w:szCs w:val="24"/>
        </w:rPr>
        <w:t>跳频通信</w:t>
      </w:r>
      <w:r w:rsidR="00E4302D">
        <w:rPr>
          <w:rFonts w:hint="eastAsia"/>
          <w:sz w:val="24"/>
          <w:szCs w:val="24"/>
        </w:rPr>
        <w:t>）</w:t>
      </w:r>
      <w:r w:rsidRPr="003A03BA">
        <w:rPr>
          <w:sz w:val="24"/>
          <w:szCs w:val="24"/>
        </w:rPr>
        <w:t>、</w:t>
      </w:r>
      <w:r w:rsidRPr="003A03BA">
        <w:rPr>
          <w:color w:val="EE0000"/>
          <w:sz w:val="24"/>
          <w:szCs w:val="24"/>
        </w:rPr>
        <w:t>TG4</w:t>
      </w:r>
      <w:r w:rsidRPr="00E4302D">
        <w:rPr>
          <w:sz w:val="24"/>
          <w:szCs w:val="24"/>
        </w:rPr>
        <w:t>（</w:t>
      </w:r>
      <w:r w:rsidRPr="003A03BA">
        <w:rPr>
          <w:color w:val="EE0000"/>
          <w:sz w:val="24"/>
          <w:szCs w:val="24"/>
        </w:rPr>
        <w:t>低频率，也叫</w:t>
      </w:r>
      <w:r w:rsidRPr="00E4302D">
        <w:rPr>
          <w:b/>
          <w:bCs/>
          <w:color w:val="4EA72E" w:themeColor="accent6"/>
          <w:sz w:val="24"/>
          <w:szCs w:val="24"/>
        </w:rPr>
        <w:t>ZigBee</w:t>
      </w:r>
      <w:r w:rsidR="00E4302D">
        <w:rPr>
          <w:rFonts w:hint="eastAsia"/>
          <w:color w:val="EE0000"/>
          <w:sz w:val="24"/>
          <w:szCs w:val="24"/>
        </w:rPr>
        <w:t>，</w:t>
      </w:r>
      <w:r w:rsidR="00E4302D" w:rsidRPr="00E4302D">
        <w:rPr>
          <w:color w:val="4EA72E" w:themeColor="accent6"/>
          <w:sz w:val="24"/>
          <w:szCs w:val="24"/>
        </w:rPr>
        <w:t>频分多址</w:t>
      </w:r>
      <w:r w:rsidRPr="00E4302D">
        <w:rPr>
          <w:sz w:val="24"/>
          <w:szCs w:val="24"/>
        </w:rPr>
        <w:t>）</w:t>
      </w:r>
      <w:r w:rsidRPr="003A03BA">
        <w:rPr>
          <w:color w:val="EE0000"/>
          <w:sz w:val="24"/>
          <w:szCs w:val="24"/>
        </w:rPr>
        <w:t>，TG3</w:t>
      </w:r>
      <w:r w:rsidRPr="00E4302D">
        <w:rPr>
          <w:sz w:val="24"/>
          <w:szCs w:val="24"/>
        </w:rPr>
        <w:t>（</w:t>
      </w:r>
      <w:r w:rsidRPr="003A03BA">
        <w:rPr>
          <w:color w:val="EE0000"/>
          <w:sz w:val="24"/>
          <w:szCs w:val="24"/>
        </w:rPr>
        <w:t>高频率，也叫</w:t>
      </w:r>
      <w:r w:rsidRPr="00E4302D">
        <w:rPr>
          <w:b/>
          <w:bCs/>
          <w:color w:val="4EA72E" w:themeColor="accent6"/>
          <w:sz w:val="24"/>
          <w:szCs w:val="24"/>
        </w:rPr>
        <w:t>UWB</w:t>
      </w:r>
      <w:r w:rsidRPr="00E4302D">
        <w:rPr>
          <w:sz w:val="24"/>
          <w:szCs w:val="24"/>
        </w:rPr>
        <w:t>）</w:t>
      </w:r>
      <w:r w:rsidRPr="003A03BA">
        <w:rPr>
          <w:sz w:val="24"/>
          <w:szCs w:val="24"/>
        </w:rPr>
        <w:t>、</w:t>
      </w:r>
      <w:r w:rsidRPr="003A03BA">
        <w:rPr>
          <w:color w:val="EE0000"/>
          <w:sz w:val="24"/>
          <w:szCs w:val="24"/>
        </w:rPr>
        <w:t>红外</w:t>
      </w:r>
      <w:r w:rsidRPr="003A03BA">
        <w:rPr>
          <w:sz w:val="24"/>
          <w:szCs w:val="24"/>
        </w:rPr>
        <w:t>、</w:t>
      </w:r>
      <w:r w:rsidRPr="003A03BA">
        <w:rPr>
          <w:color w:val="EE0000"/>
          <w:sz w:val="24"/>
          <w:szCs w:val="24"/>
        </w:rPr>
        <w:t>NFC</w:t>
      </w:r>
      <w:r w:rsidRPr="003A03BA">
        <w:rPr>
          <w:sz w:val="24"/>
          <w:szCs w:val="24"/>
        </w:rPr>
        <w:t>（802.15）</w:t>
      </w:r>
    </w:p>
    <w:p w14:paraId="68FBF162" w14:textId="362B2D67" w:rsidR="003A03BA" w:rsidRPr="003A03BA" w:rsidRDefault="003A03BA" w:rsidP="003A03BA">
      <w:pPr>
        <w:numPr>
          <w:ilvl w:val="0"/>
          <w:numId w:val="4"/>
        </w:numPr>
        <w:rPr>
          <w:sz w:val="24"/>
          <w:szCs w:val="24"/>
        </w:rPr>
      </w:pPr>
      <w:r w:rsidRPr="003A03BA">
        <w:rPr>
          <w:sz w:val="24"/>
          <w:szCs w:val="24"/>
        </w:rPr>
        <w:t>无线局域网（WLAN）：</w:t>
      </w:r>
      <w:r w:rsidRPr="003A03BA">
        <w:rPr>
          <w:color w:val="EE0000"/>
          <w:sz w:val="24"/>
          <w:szCs w:val="24"/>
        </w:rPr>
        <w:t>Wi-Fi</w:t>
      </w:r>
      <w:r w:rsidRPr="003A03BA">
        <w:rPr>
          <w:sz w:val="24"/>
          <w:szCs w:val="24"/>
        </w:rPr>
        <w:t>（</w:t>
      </w:r>
      <w:r w:rsidR="00E4302D" w:rsidRPr="00E4302D">
        <w:rPr>
          <w:color w:val="4EA72E" w:themeColor="accent6"/>
          <w:sz w:val="24"/>
          <w:szCs w:val="24"/>
        </w:rPr>
        <w:t>频分多址</w:t>
      </w:r>
      <w:r w:rsidR="00E4302D">
        <w:rPr>
          <w:rFonts w:hint="eastAsia"/>
          <w:sz w:val="24"/>
          <w:szCs w:val="24"/>
        </w:rPr>
        <w:t>，</w:t>
      </w:r>
      <w:r w:rsidRPr="003A03BA">
        <w:rPr>
          <w:sz w:val="24"/>
          <w:szCs w:val="24"/>
        </w:rPr>
        <w:t>802.11）</w:t>
      </w:r>
    </w:p>
    <w:p w14:paraId="24683CBB" w14:textId="77777777" w:rsidR="003A03BA" w:rsidRPr="003A03BA" w:rsidRDefault="003A03BA" w:rsidP="003A03BA">
      <w:pPr>
        <w:numPr>
          <w:ilvl w:val="0"/>
          <w:numId w:val="4"/>
        </w:numPr>
        <w:rPr>
          <w:sz w:val="24"/>
          <w:szCs w:val="24"/>
        </w:rPr>
      </w:pPr>
      <w:r w:rsidRPr="003A03BA">
        <w:rPr>
          <w:sz w:val="24"/>
          <w:szCs w:val="24"/>
        </w:rPr>
        <w:t>无线城域网（WMAN）：</w:t>
      </w:r>
      <w:r w:rsidRPr="003A03BA">
        <w:rPr>
          <w:color w:val="EE0000"/>
          <w:sz w:val="24"/>
          <w:szCs w:val="24"/>
        </w:rPr>
        <w:t>LoRa</w:t>
      </w:r>
      <w:r w:rsidRPr="003A03BA">
        <w:rPr>
          <w:sz w:val="24"/>
          <w:szCs w:val="24"/>
        </w:rPr>
        <w:t>（802.16）</w:t>
      </w:r>
    </w:p>
    <w:p w14:paraId="4DEE9CA3" w14:textId="5AB2B456" w:rsidR="003A03BA" w:rsidRPr="003A03BA" w:rsidRDefault="003A03BA" w:rsidP="003A03BA">
      <w:pPr>
        <w:numPr>
          <w:ilvl w:val="0"/>
          <w:numId w:val="4"/>
        </w:numPr>
        <w:rPr>
          <w:sz w:val="24"/>
          <w:szCs w:val="24"/>
        </w:rPr>
      </w:pPr>
      <w:r w:rsidRPr="003A03BA">
        <w:rPr>
          <w:sz w:val="24"/>
          <w:szCs w:val="24"/>
        </w:rPr>
        <w:t>低功耗广域网（LPWAN）：</w:t>
      </w:r>
      <w:r w:rsidRPr="003A03BA">
        <w:rPr>
          <w:color w:val="EE0000"/>
          <w:sz w:val="24"/>
          <w:szCs w:val="24"/>
        </w:rPr>
        <w:t>NB-IoT</w:t>
      </w:r>
      <w:r w:rsidRPr="003A03BA">
        <w:rPr>
          <w:sz w:val="24"/>
          <w:szCs w:val="24"/>
        </w:rPr>
        <w:t>（长距离，</w:t>
      </w:r>
      <w:r w:rsidR="00E4302D" w:rsidRPr="00E4302D">
        <w:rPr>
          <w:rFonts w:hint="eastAsia"/>
          <w:b/>
          <w:bCs/>
          <w:color w:val="4EA72E" w:themeColor="accent6"/>
          <w:sz w:val="24"/>
          <w:szCs w:val="24"/>
        </w:rPr>
        <w:t>最适合物联网</w:t>
      </w:r>
      <w:r w:rsidRPr="003A03BA">
        <w:rPr>
          <w:sz w:val="24"/>
          <w:szCs w:val="24"/>
        </w:rPr>
        <w:t>）</w:t>
      </w:r>
    </w:p>
    <w:p w14:paraId="55FBF6B9" w14:textId="77777777" w:rsidR="003A03BA" w:rsidRPr="003A03BA" w:rsidRDefault="003A03BA" w:rsidP="003A03BA">
      <w:pPr>
        <w:numPr>
          <w:ilvl w:val="0"/>
          <w:numId w:val="4"/>
        </w:numPr>
        <w:rPr>
          <w:sz w:val="24"/>
          <w:szCs w:val="24"/>
        </w:rPr>
      </w:pPr>
      <w:r w:rsidRPr="003A03BA">
        <w:rPr>
          <w:sz w:val="24"/>
          <w:szCs w:val="24"/>
        </w:rPr>
        <w:t>移动通信网：2G / 3G / 4G / 5G（基站密度不同，5G距离短，</w:t>
      </w:r>
      <w:r w:rsidRPr="003A03BA">
        <w:rPr>
          <w:color w:val="EE0000"/>
          <w:sz w:val="24"/>
          <w:szCs w:val="24"/>
        </w:rPr>
        <w:t>NB-IoT</w:t>
      </w:r>
      <w:r w:rsidRPr="003A03BA">
        <w:rPr>
          <w:sz w:val="24"/>
          <w:szCs w:val="24"/>
        </w:rPr>
        <w:t xml:space="preserve"> 补充长距离）</w:t>
      </w:r>
    </w:p>
    <w:p w14:paraId="0463701A" w14:textId="294ADFC3" w:rsidR="003A03BA" w:rsidRDefault="003A03BA" w:rsidP="003A03BA">
      <w:pPr>
        <w:numPr>
          <w:ilvl w:val="0"/>
          <w:numId w:val="4"/>
        </w:numPr>
        <w:rPr>
          <w:sz w:val="24"/>
          <w:szCs w:val="24"/>
        </w:rPr>
      </w:pPr>
      <w:r w:rsidRPr="003A03BA">
        <w:rPr>
          <w:sz w:val="24"/>
          <w:szCs w:val="24"/>
        </w:rPr>
        <w:t>其他：有线网络、卫星网络</w:t>
      </w:r>
    </w:p>
    <w:p w14:paraId="53E1C3A3" w14:textId="0281FE3E" w:rsidR="003A03BA" w:rsidRDefault="003A03BA" w:rsidP="003A03BA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例子</w:t>
      </w:r>
    </w:p>
    <w:p w14:paraId="2A9EEB4B" w14:textId="78E26512" w:rsidR="003A03BA" w:rsidRDefault="003A03BA" w:rsidP="003A03BA">
      <w:pPr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互联网 TCP/IP</w:t>
      </w:r>
    </w:p>
    <w:p w14:paraId="2C2E3DA9" w14:textId="496E5ADF" w:rsidR="003A03BA" w:rsidRDefault="003A03BA" w:rsidP="003A03BA">
      <w:pPr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无线宽带 Wi-Fi</w:t>
      </w:r>
    </w:p>
    <w:p w14:paraId="2907A959" w14:textId="6E7911BD" w:rsidR="003A03BA" w:rsidRDefault="003A03BA" w:rsidP="003A03BA">
      <w:pPr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无线低速网 ZigBee，蓝牙</w:t>
      </w:r>
    </w:p>
    <w:p w14:paraId="6865EA65" w14:textId="77777777" w:rsidR="003A03BA" w:rsidRDefault="003A03BA" w:rsidP="003A03BA">
      <w:pPr>
        <w:rPr>
          <w:sz w:val="24"/>
          <w:szCs w:val="24"/>
        </w:rPr>
      </w:pPr>
    </w:p>
    <w:p w14:paraId="6C9EFDD8" w14:textId="77777777" w:rsidR="003A03BA" w:rsidRDefault="003A03BA" w:rsidP="003A03BA">
      <w:pPr>
        <w:rPr>
          <w:sz w:val="24"/>
          <w:szCs w:val="24"/>
        </w:rPr>
      </w:pPr>
    </w:p>
    <w:p w14:paraId="21FCF133" w14:textId="7FBE0299" w:rsidR="003A03BA" w:rsidRDefault="003A03B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7695F4" w14:textId="42FF30D1" w:rsidR="003A03BA" w:rsidRDefault="003A03BA" w:rsidP="003A03BA">
      <w:pPr>
        <w:pStyle w:val="Heading1"/>
        <w:jc w:val="center"/>
      </w:pPr>
      <w:bookmarkStart w:id="2" w:name="_Toc210161111"/>
      <w:r>
        <w:rPr>
          <w:rFonts w:hint="eastAsia"/>
        </w:rPr>
        <w:lastRenderedPageBreak/>
        <w:t>第三章：数据基础</w:t>
      </w:r>
      <w:bookmarkEnd w:id="2"/>
    </w:p>
    <w:p w14:paraId="5B7E07B1" w14:textId="04A1860A" w:rsidR="003A03BA" w:rsidRPr="00333EAF" w:rsidRDefault="00333EAF" w:rsidP="003A03BA">
      <w:pPr>
        <w:rPr>
          <w:b/>
          <w:bCs/>
          <w:sz w:val="24"/>
          <w:szCs w:val="24"/>
        </w:rPr>
      </w:pPr>
      <w:r w:rsidRPr="00333EAF">
        <w:rPr>
          <w:rFonts w:hint="eastAsia"/>
          <w:b/>
          <w:bCs/>
          <w:sz w:val="24"/>
          <w:szCs w:val="24"/>
        </w:rPr>
        <w:t>数据交易所</w:t>
      </w:r>
    </w:p>
    <w:p w14:paraId="6774C1E0" w14:textId="598F7548" w:rsidR="00333EAF" w:rsidRDefault="00333EAF" w:rsidP="00333E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333EAF">
        <w:rPr>
          <w:color w:val="EE0000"/>
          <w:sz w:val="24"/>
          <w:szCs w:val="28"/>
        </w:rPr>
        <w:t>贵阳</w:t>
      </w:r>
      <w:r w:rsidRPr="00333EAF">
        <w:rPr>
          <w:rFonts w:hint="eastAsia"/>
          <w:sz w:val="24"/>
          <w:szCs w:val="28"/>
        </w:rPr>
        <w:t>（第一家），</w:t>
      </w:r>
      <w:r w:rsidRPr="00333EAF">
        <w:rPr>
          <w:sz w:val="24"/>
          <w:szCs w:val="28"/>
        </w:rPr>
        <w:t>深圳，北京，上海，广州</w:t>
      </w:r>
    </w:p>
    <w:p w14:paraId="3DDFBAAC" w14:textId="77777777" w:rsidR="00333EAF" w:rsidRDefault="00333EAF" w:rsidP="00333EAF">
      <w:pPr>
        <w:rPr>
          <w:sz w:val="24"/>
          <w:szCs w:val="28"/>
        </w:rPr>
      </w:pPr>
    </w:p>
    <w:p w14:paraId="1316F2B4" w14:textId="10B9A6C1" w:rsidR="00333EAF" w:rsidRPr="00333EAF" w:rsidRDefault="00333EAF" w:rsidP="00333EAF">
      <w:pPr>
        <w:rPr>
          <w:b/>
          <w:bCs/>
          <w:sz w:val="24"/>
          <w:szCs w:val="28"/>
        </w:rPr>
      </w:pPr>
      <w:r w:rsidRPr="00333EAF">
        <w:rPr>
          <w:b/>
          <w:bCs/>
          <w:sz w:val="24"/>
          <w:szCs w:val="28"/>
        </w:rPr>
        <w:t>大数据的价值</w:t>
      </w:r>
    </w:p>
    <w:p w14:paraId="668AC24E" w14:textId="0481ACF8" w:rsidR="00333EAF" w:rsidRDefault="00333EAF" w:rsidP="00333E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333EAF">
        <w:rPr>
          <w:color w:val="EE0000"/>
          <w:sz w:val="24"/>
          <w:szCs w:val="28"/>
        </w:rPr>
        <w:t>不在于规模</w:t>
      </w:r>
      <w:r w:rsidRPr="00333EAF">
        <w:rPr>
          <w:sz w:val="24"/>
          <w:szCs w:val="28"/>
        </w:rPr>
        <w:t>，而在于</w:t>
      </w:r>
      <w:r w:rsidRPr="00333EAF">
        <w:rPr>
          <w:b/>
          <w:bCs/>
          <w:sz w:val="24"/>
          <w:szCs w:val="28"/>
        </w:rPr>
        <w:t>专业处理</w:t>
      </w:r>
      <w:r w:rsidRPr="00333EAF">
        <w:rPr>
          <w:sz w:val="24"/>
          <w:szCs w:val="28"/>
        </w:rPr>
        <w:t xml:space="preserve">，强调 </w:t>
      </w:r>
      <w:r w:rsidRPr="00333EAF">
        <w:rPr>
          <w:b/>
          <w:bCs/>
          <w:sz w:val="24"/>
          <w:szCs w:val="28"/>
        </w:rPr>
        <w:t>真实性（可选）+</w:t>
      </w:r>
      <w:r w:rsidRPr="00333EAF">
        <w:rPr>
          <w:b/>
          <w:bCs/>
          <w:color w:val="4EA72E" w:themeColor="accent6"/>
          <w:sz w:val="24"/>
          <w:szCs w:val="28"/>
        </w:rPr>
        <w:t>实时性（必须）</w:t>
      </w:r>
      <w:r w:rsidRPr="00333EAF">
        <w:rPr>
          <w:sz w:val="24"/>
          <w:szCs w:val="28"/>
        </w:rPr>
        <w:t>。</w:t>
      </w:r>
    </w:p>
    <w:p w14:paraId="34FC2B32" w14:textId="77777777" w:rsidR="00333EAF" w:rsidRDefault="00333EAF" w:rsidP="00333EAF">
      <w:pPr>
        <w:rPr>
          <w:sz w:val="24"/>
          <w:szCs w:val="28"/>
        </w:rPr>
      </w:pPr>
    </w:p>
    <w:p w14:paraId="06B89434" w14:textId="7F88038F" w:rsidR="00333EAF" w:rsidRPr="00333EAF" w:rsidRDefault="00333EAF" w:rsidP="00333EAF">
      <w:pPr>
        <w:rPr>
          <w:b/>
          <w:bCs/>
          <w:sz w:val="24"/>
          <w:szCs w:val="28"/>
        </w:rPr>
      </w:pPr>
      <w:r w:rsidRPr="00333EAF">
        <w:rPr>
          <w:rFonts w:hint="eastAsia"/>
          <w:b/>
          <w:bCs/>
          <w:sz w:val="24"/>
          <w:szCs w:val="28"/>
        </w:rPr>
        <w:t>其它</w:t>
      </w:r>
    </w:p>
    <w:p w14:paraId="2A7FB2CC" w14:textId="5BC51B77" w:rsidR="00333EAF" w:rsidRDefault="00333EAF" w:rsidP="00333EAF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大数据难以找到因果关系</w:t>
      </w:r>
    </w:p>
    <w:p w14:paraId="58F31D0E" w14:textId="26371725" w:rsidR="00333EAF" w:rsidRDefault="00333EAF" w:rsidP="00333E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333EAF">
        <w:rPr>
          <w:sz w:val="24"/>
          <w:szCs w:val="28"/>
        </w:rPr>
        <w:t>数据挖掘属于“二次应用”</w:t>
      </w:r>
    </w:p>
    <w:p w14:paraId="6DD4ED01" w14:textId="5DBD864F" w:rsidR="00333EAF" w:rsidRDefault="00333EAF" w:rsidP="00333E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333EAF">
        <w:rPr>
          <w:color w:val="EE0000"/>
          <w:sz w:val="24"/>
          <w:szCs w:val="28"/>
        </w:rPr>
        <w:t>包结构</w:t>
      </w:r>
      <w:r w:rsidRPr="00333EAF">
        <w:rPr>
          <w:sz w:val="24"/>
          <w:szCs w:val="28"/>
        </w:rPr>
        <w:t>→完整性；</w:t>
      </w:r>
      <w:r w:rsidRPr="00333EAF">
        <w:rPr>
          <w:color w:val="EE0000"/>
          <w:sz w:val="24"/>
          <w:szCs w:val="28"/>
        </w:rPr>
        <w:t>信道编码</w:t>
      </w:r>
      <w:r w:rsidRPr="00333EAF">
        <w:rPr>
          <w:sz w:val="24"/>
          <w:szCs w:val="28"/>
        </w:rPr>
        <w:t>→正确性</w:t>
      </w:r>
    </w:p>
    <w:p w14:paraId="6230A965" w14:textId="543C43B3" w:rsidR="00333EAF" w:rsidRPr="00333EAF" w:rsidRDefault="00333EAF" w:rsidP="00333E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333EAF">
        <w:rPr>
          <w:sz w:val="24"/>
          <w:szCs w:val="28"/>
        </w:rPr>
        <w:t>数据属性冗余→</w:t>
      </w:r>
      <w:r w:rsidRPr="00333EAF">
        <w:rPr>
          <w:color w:val="4EA72E" w:themeColor="accent6"/>
          <w:sz w:val="24"/>
          <w:szCs w:val="28"/>
        </w:rPr>
        <w:t>数据集成</w:t>
      </w:r>
      <w:r w:rsidRPr="00333EAF">
        <w:rPr>
          <w:sz w:val="24"/>
          <w:szCs w:val="28"/>
        </w:rPr>
        <w:t>；数据冗余→</w:t>
      </w:r>
      <w:r w:rsidRPr="00333EAF">
        <w:rPr>
          <w:color w:val="4EA72E" w:themeColor="accent6"/>
          <w:sz w:val="24"/>
          <w:szCs w:val="28"/>
        </w:rPr>
        <w:t>数据消减</w:t>
      </w:r>
    </w:p>
    <w:p w14:paraId="1DE0046E" w14:textId="3651A4A8" w:rsidR="00333EAF" w:rsidRDefault="00333EAF" w:rsidP="00333E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333EAF">
        <w:rPr>
          <w:color w:val="4EA72E" w:themeColor="accent6"/>
          <w:sz w:val="24"/>
          <w:szCs w:val="28"/>
        </w:rPr>
        <w:t>无线传感网</w:t>
      </w:r>
      <w:r w:rsidRPr="00333EAF">
        <w:rPr>
          <w:sz w:val="24"/>
          <w:szCs w:val="28"/>
        </w:rPr>
        <w:t>是</w:t>
      </w:r>
      <w:r w:rsidRPr="00333EAF">
        <w:rPr>
          <w:sz w:val="24"/>
          <w:szCs w:val="28"/>
          <w:u w:val="single"/>
        </w:rPr>
        <w:t>无中心</w:t>
      </w:r>
      <w:r w:rsidRPr="00333EAF">
        <w:rPr>
          <w:sz w:val="24"/>
          <w:szCs w:val="28"/>
        </w:rPr>
        <w:t>的，所以抗毁性强</w:t>
      </w:r>
    </w:p>
    <w:p w14:paraId="3EC5BD56" w14:textId="7D2EE2AE" w:rsidR="00333EAF" w:rsidRPr="00333EAF" w:rsidRDefault="00333EAF" w:rsidP="00333EAF">
      <w:pPr>
        <w:pStyle w:val="ListParagraph"/>
        <w:numPr>
          <w:ilvl w:val="0"/>
          <w:numId w:val="4"/>
        </w:numPr>
        <w:rPr>
          <w:color w:val="EE0000"/>
          <w:sz w:val="24"/>
          <w:szCs w:val="28"/>
        </w:rPr>
      </w:pPr>
      <w:r w:rsidRPr="00333EAF">
        <w:rPr>
          <w:sz w:val="24"/>
          <w:szCs w:val="28"/>
        </w:rPr>
        <w:t>四种范式：</w:t>
      </w:r>
      <w:r w:rsidRPr="00333EAF">
        <w:rPr>
          <w:color w:val="EE0000"/>
          <w:sz w:val="24"/>
          <w:szCs w:val="28"/>
          <w:u w:val="single"/>
        </w:rPr>
        <w:t>实验，理论，计算，数据</w:t>
      </w:r>
    </w:p>
    <w:p w14:paraId="37E793D5" w14:textId="77777777" w:rsidR="00333EAF" w:rsidRDefault="00333EAF" w:rsidP="00333EAF">
      <w:pPr>
        <w:rPr>
          <w:sz w:val="24"/>
          <w:szCs w:val="28"/>
        </w:rPr>
      </w:pPr>
    </w:p>
    <w:p w14:paraId="11452F5F" w14:textId="1C43E3A2" w:rsidR="00333EAF" w:rsidRPr="00045F7E" w:rsidRDefault="00333EAF" w:rsidP="00333EAF">
      <w:pPr>
        <w:rPr>
          <w:b/>
          <w:bCs/>
          <w:sz w:val="24"/>
          <w:szCs w:val="28"/>
        </w:rPr>
      </w:pPr>
      <w:r w:rsidRPr="00045F7E">
        <w:rPr>
          <w:b/>
          <w:bCs/>
          <w:sz w:val="24"/>
          <w:szCs w:val="28"/>
        </w:rPr>
        <w:t>大数据处理技术</w:t>
      </w:r>
    </w:p>
    <w:p w14:paraId="4EEE027C" w14:textId="6511989E" w:rsidR="00333EAF" w:rsidRDefault="00045F7E" w:rsidP="00333E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045F7E">
        <w:rPr>
          <w:sz w:val="24"/>
          <w:szCs w:val="28"/>
        </w:rPr>
        <w:t>并行处理数据库，数据挖掘，分布式文件，分布式数据库，云计算平台，互联网和可扩展的存储系统</w:t>
      </w:r>
    </w:p>
    <w:p w14:paraId="588B5BE3" w14:textId="77777777" w:rsidR="00045F7E" w:rsidRDefault="00045F7E" w:rsidP="00045F7E">
      <w:pPr>
        <w:rPr>
          <w:sz w:val="24"/>
          <w:szCs w:val="28"/>
        </w:rPr>
      </w:pPr>
    </w:p>
    <w:p w14:paraId="75C8B4FD" w14:textId="2944DD51" w:rsidR="00045F7E" w:rsidRPr="00045F7E" w:rsidRDefault="00045F7E" w:rsidP="00045F7E">
      <w:pPr>
        <w:rPr>
          <w:b/>
          <w:bCs/>
          <w:sz w:val="24"/>
          <w:szCs w:val="28"/>
        </w:rPr>
      </w:pPr>
      <w:r w:rsidRPr="00045F7E">
        <w:rPr>
          <w:rFonts w:hint="eastAsia"/>
          <w:b/>
          <w:bCs/>
          <w:sz w:val="24"/>
          <w:szCs w:val="28"/>
        </w:rPr>
        <w:t>大数据处理步骤</w:t>
      </w:r>
    </w:p>
    <w:p w14:paraId="4DBE2D21" w14:textId="2C799CA8" w:rsidR="00045F7E" w:rsidRPr="00045F7E" w:rsidRDefault="00045F7E" w:rsidP="00045F7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数据采集</w:t>
      </w:r>
      <w:r w:rsidRPr="00045F7E">
        <w:rPr>
          <w:sz w:val="24"/>
          <w:szCs w:val="28"/>
        </w:rPr>
        <w:t>：数据源、类型、存储与传统不同。</w:t>
      </w:r>
    </w:p>
    <w:p w14:paraId="13D61AF1" w14:textId="001CAB73" w:rsidR="00045F7E" w:rsidRPr="00045F7E" w:rsidRDefault="00045F7E" w:rsidP="00045F7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lastRenderedPageBreak/>
        <w:t>数据预处理</w:t>
      </w:r>
      <w:r w:rsidRPr="00045F7E">
        <w:rPr>
          <w:sz w:val="24"/>
          <w:szCs w:val="28"/>
        </w:rPr>
        <w:t>（提高质量，减少挖掘时间）：</w:t>
      </w:r>
    </w:p>
    <w:p w14:paraId="17D43BC3" w14:textId="77777777" w:rsidR="00045F7E" w:rsidRPr="00045F7E" w:rsidRDefault="00045F7E" w:rsidP="00045F7E">
      <w:pPr>
        <w:pStyle w:val="ListParagraph"/>
        <w:numPr>
          <w:ilvl w:val="1"/>
          <w:numId w:val="4"/>
        </w:numPr>
        <w:rPr>
          <w:color w:val="EE0000"/>
          <w:sz w:val="24"/>
          <w:szCs w:val="28"/>
        </w:rPr>
      </w:pPr>
      <w:r w:rsidRPr="00045F7E">
        <w:rPr>
          <w:color w:val="EE0000"/>
          <w:sz w:val="24"/>
          <w:szCs w:val="28"/>
        </w:rPr>
        <w:t>不完整 → 数据集成（必要）。</w:t>
      </w:r>
    </w:p>
    <w:p w14:paraId="440561C2" w14:textId="77777777" w:rsidR="00045F7E" w:rsidRPr="00045F7E" w:rsidRDefault="00045F7E" w:rsidP="00045F7E">
      <w:pPr>
        <w:pStyle w:val="ListParagraph"/>
        <w:numPr>
          <w:ilvl w:val="1"/>
          <w:numId w:val="4"/>
        </w:numPr>
        <w:rPr>
          <w:color w:val="EE0000"/>
          <w:sz w:val="24"/>
          <w:szCs w:val="28"/>
        </w:rPr>
      </w:pPr>
      <w:r w:rsidRPr="00045F7E">
        <w:rPr>
          <w:color w:val="EE0000"/>
          <w:sz w:val="24"/>
          <w:szCs w:val="28"/>
        </w:rPr>
        <w:t>不一致 → 数据转换。</w:t>
      </w:r>
    </w:p>
    <w:p w14:paraId="1D8438FA" w14:textId="77777777" w:rsidR="00045F7E" w:rsidRPr="00045F7E" w:rsidRDefault="00045F7E" w:rsidP="00045F7E">
      <w:pPr>
        <w:pStyle w:val="ListParagraph"/>
        <w:numPr>
          <w:ilvl w:val="1"/>
          <w:numId w:val="4"/>
        </w:numPr>
        <w:rPr>
          <w:color w:val="EE0000"/>
          <w:sz w:val="24"/>
          <w:szCs w:val="28"/>
        </w:rPr>
      </w:pPr>
      <w:r w:rsidRPr="00045F7E">
        <w:rPr>
          <w:color w:val="EE0000"/>
          <w:sz w:val="24"/>
          <w:szCs w:val="28"/>
        </w:rPr>
        <w:t>噪声 → 数据清洗（必要）。</w:t>
      </w:r>
    </w:p>
    <w:p w14:paraId="748A9F11" w14:textId="77777777" w:rsidR="00045F7E" w:rsidRPr="00045F7E" w:rsidRDefault="00045F7E" w:rsidP="00045F7E">
      <w:pPr>
        <w:pStyle w:val="ListParagraph"/>
        <w:numPr>
          <w:ilvl w:val="1"/>
          <w:numId w:val="4"/>
        </w:numPr>
        <w:rPr>
          <w:color w:val="EE0000"/>
          <w:sz w:val="24"/>
          <w:szCs w:val="28"/>
        </w:rPr>
      </w:pPr>
      <w:r w:rsidRPr="00045F7E">
        <w:rPr>
          <w:color w:val="EE0000"/>
          <w:sz w:val="24"/>
          <w:szCs w:val="28"/>
        </w:rPr>
        <w:t>冗余 → 数据消减、清洗、集成。</w:t>
      </w:r>
    </w:p>
    <w:p w14:paraId="05053DA0" w14:textId="77777777" w:rsidR="00045F7E" w:rsidRPr="00045F7E" w:rsidRDefault="00045F7E" w:rsidP="00045F7E">
      <w:pPr>
        <w:pStyle w:val="ListParagraph"/>
        <w:numPr>
          <w:ilvl w:val="1"/>
          <w:numId w:val="4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传统ETL</w:t>
      </w:r>
      <w:r w:rsidRPr="00045F7E">
        <w:rPr>
          <w:sz w:val="24"/>
          <w:szCs w:val="28"/>
        </w:rPr>
        <w:t>：抽取 → 加载 → 转换。</w:t>
      </w:r>
    </w:p>
    <w:p w14:paraId="3519CCB6" w14:textId="516DA8AD" w:rsidR="00045F7E" w:rsidRPr="00045F7E" w:rsidRDefault="00045F7E" w:rsidP="00045F7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数据存储与管理</w:t>
      </w:r>
      <w:r w:rsidRPr="00045F7E">
        <w:rPr>
          <w:sz w:val="24"/>
          <w:szCs w:val="28"/>
        </w:rPr>
        <w:t>：</w:t>
      </w:r>
    </w:p>
    <w:p w14:paraId="39CF34B0" w14:textId="77777777" w:rsidR="00045F7E" w:rsidRPr="00045F7E" w:rsidRDefault="00045F7E" w:rsidP="00045F7E">
      <w:pPr>
        <w:pStyle w:val="ListParagraph"/>
        <w:numPr>
          <w:ilvl w:val="1"/>
          <w:numId w:val="4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NewSQL</w:t>
      </w:r>
      <w:r w:rsidRPr="00045F7E">
        <w:rPr>
          <w:sz w:val="24"/>
          <w:szCs w:val="28"/>
        </w:rPr>
        <w:t>：</w:t>
      </w:r>
      <w:r w:rsidRPr="00045F7E">
        <w:rPr>
          <w:color w:val="EE0000"/>
          <w:sz w:val="24"/>
          <w:szCs w:val="28"/>
        </w:rPr>
        <w:t>可扩展</w:t>
      </w:r>
      <w:r w:rsidRPr="00045F7E">
        <w:rPr>
          <w:sz w:val="24"/>
          <w:szCs w:val="28"/>
        </w:rPr>
        <w:t>，高性能，支持关系模型。</w:t>
      </w:r>
    </w:p>
    <w:p w14:paraId="5D252438" w14:textId="77777777" w:rsidR="00045F7E" w:rsidRPr="00045F7E" w:rsidRDefault="00045F7E" w:rsidP="00045F7E">
      <w:pPr>
        <w:pStyle w:val="ListParagraph"/>
        <w:numPr>
          <w:ilvl w:val="1"/>
          <w:numId w:val="4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NoSQL</w:t>
      </w:r>
      <w:r w:rsidRPr="00045F7E">
        <w:rPr>
          <w:sz w:val="24"/>
          <w:szCs w:val="28"/>
        </w:rPr>
        <w:t>：</w:t>
      </w:r>
      <w:r w:rsidRPr="00045F7E">
        <w:rPr>
          <w:color w:val="EE0000"/>
          <w:sz w:val="24"/>
          <w:szCs w:val="28"/>
        </w:rPr>
        <w:t>非关系型</w:t>
      </w:r>
      <w:r w:rsidRPr="00045F7E">
        <w:rPr>
          <w:sz w:val="24"/>
          <w:szCs w:val="28"/>
        </w:rPr>
        <w:t>，无固定表结构，无连接操作，不严格遵守ACID。</w:t>
      </w:r>
    </w:p>
    <w:p w14:paraId="74EB61D7" w14:textId="1B6356AD" w:rsidR="00045F7E" w:rsidRDefault="00045F7E" w:rsidP="00045F7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数据处理与分析</w:t>
      </w:r>
      <w:r w:rsidRPr="00045F7E">
        <w:rPr>
          <w:sz w:val="24"/>
          <w:szCs w:val="28"/>
        </w:rPr>
        <w:t>：</w:t>
      </w:r>
      <w:r w:rsidRPr="00045F7E">
        <w:rPr>
          <w:color w:val="4EA72E" w:themeColor="accent6"/>
          <w:sz w:val="24"/>
          <w:szCs w:val="28"/>
        </w:rPr>
        <w:t>MapReduce、Spar</w:t>
      </w:r>
      <w:r w:rsidR="005C27A8">
        <w:rPr>
          <w:rFonts w:hint="eastAsia"/>
          <w:color w:val="4EA72E" w:themeColor="accent6"/>
          <w:sz w:val="24"/>
          <w:szCs w:val="28"/>
        </w:rPr>
        <w:t>k</w:t>
      </w:r>
      <w:r w:rsidRPr="00045F7E">
        <w:rPr>
          <w:sz w:val="24"/>
          <w:szCs w:val="28"/>
        </w:rPr>
        <w:t>。</w:t>
      </w:r>
    </w:p>
    <w:p w14:paraId="35C5632B" w14:textId="4D7A8735" w:rsidR="005C27A8" w:rsidRPr="00045F7E" w:rsidRDefault="005C27A8" w:rsidP="005C27A8">
      <w:pPr>
        <w:pStyle w:val="ListParagraph"/>
        <w:numPr>
          <w:ilvl w:val="1"/>
          <w:numId w:val="4"/>
        </w:numPr>
        <w:rPr>
          <w:sz w:val="24"/>
          <w:szCs w:val="28"/>
        </w:rPr>
      </w:pPr>
      <w:r w:rsidRPr="005C27A8">
        <w:rPr>
          <w:sz w:val="24"/>
          <w:szCs w:val="28"/>
        </w:rPr>
        <w:t>“</w:t>
      </w:r>
      <w:r w:rsidRPr="005C27A8">
        <w:rPr>
          <w:b/>
          <w:bCs/>
          <w:color w:val="7030A0"/>
          <w:sz w:val="24"/>
          <w:szCs w:val="28"/>
          <w:u w:val="single"/>
        </w:rPr>
        <w:t>分布式并行处理框架</w:t>
      </w:r>
      <w:r w:rsidRPr="005C27A8">
        <w:rPr>
          <w:sz w:val="24"/>
          <w:szCs w:val="28"/>
        </w:rPr>
        <w:t>”处理非结构化，半结构化数据</w:t>
      </w:r>
    </w:p>
    <w:p w14:paraId="471C3118" w14:textId="531CA142" w:rsidR="00045F7E" w:rsidRDefault="00045F7E" w:rsidP="00045F7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数据可视化</w:t>
      </w:r>
    </w:p>
    <w:p w14:paraId="5891960A" w14:textId="77777777" w:rsidR="00045F7E" w:rsidRDefault="00045F7E" w:rsidP="00045F7E">
      <w:pPr>
        <w:rPr>
          <w:sz w:val="24"/>
          <w:szCs w:val="28"/>
        </w:rPr>
      </w:pPr>
    </w:p>
    <w:p w14:paraId="73F3497D" w14:textId="77777777" w:rsidR="00045F7E" w:rsidRPr="00045F7E" w:rsidRDefault="00045F7E" w:rsidP="00045F7E">
      <w:pPr>
        <w:rPr>
          <w:b/>
          <w:bCs/>
          <w:sz w:val="24"/>
          <w:szCs w:val="28"/>
        </w:rPr>
      </w:pPr>
      <w:r w:rsidRPr="00045F7E">
        <w:rPr>
          <w:b/>
          <w:bCs/>
          <w:sz w:val="24"/>
          <w:szCs w:val="28"/>
        </w:rPr>
        <w:t>数据质量</w:t>
      </w:r>
    </w:p>
    <w:p w14:paraId="575727CF" w14:textId="77777777" w:rsidR="00045F7E" w:rsidRPr="00045F7E" w:rsidRDefault="00045F7E" w:rsidP="00045F7E">
      <w:pPr>
        <w:numPr>
          <w:ilvl w:val="0"/>
          <w:numId w:val="7"/>
        </w:numPr>
        <w:rPr>
          <w:sz w:val="24"/>
          <w:szCs w:val="28"/>
        </w:rPr>
      </w:pPr>
      <w:r w:rsidRPr="00045F7E">
        <w:rPr>
          <w:b/>
          <w:bCs/>
          <w:color w:val="4EA72E" w:themeColor="accent6"/>
          <w:sz w:val="24"/>
          <w:szCs w:val="28"/>
        </w:rPr>
        <w:t>定义层</w:t>
      </w:r>
      <w:r w:rsidRPr="00045F7E">
        <w:rPr>
          <w:sz w:val="24"/>
          <w:szCs w:val="28"/>
        </w:rPr>
        <w:t>：如超出范围（86分记成186分）。</w:t>
      </w:r>
    </w:p>
    <w:p w14:paraId="459F2384" w14:textId="77777777" w:rsidR="00045F7E" w:rsidRPr="00045F7E" w:rsidRDefault="00045F7E" w:rsidP="00045F7E">
      <w:pPr>
        <w:numPr>
          <w:ilvl w:val="0"/>
          <w:numId w:val="7"/>
        </w:numPr>
        <w:rPr>
          <w:sz w:val="24"/>
          <w:szCs w:val="28"/>
        </w:rPr>
      </w:pPr>
      <w:r w:rsidRPr="00045F7E">
        <w:rPr>
          <w:b/>
          <w:bCs/>
          <w:color w:val="4EA72E" w:themeColor="accent6"/>
          <w:sz w:val="24"/>
          <w:szCs w:val="28"/>
        </w:rPr>
        <w:t>实例层</w:t>
      </w:r>
      <w:r w:rsidRPr="00045F7E">
        <w:rPr>
          <w:sz w:val="24"/>
          <w:szCs w:val="28"/>
        </w:rPr>
        <w:t>：拼写错误、噪声、重复数据（86分记成76分）。</w:t>
      </w:r>
    </w:p>
    <w:p w14:paraId="05224756" w14:textId="77777777" w:rsidR="00045F7E" w:rsidRPr="00045F7E" w:rsidRDefault="00045F7E" w:rsidP="00045F7E">
      <w:pPr>
        <w:numPr>
          <w:ilvl w:val="0"/>
          <w:numId w:val="7"/>
        </w:numPr>
        <w:rPr>
          <w:sz w:val="24"/>
          <w:szCs w:val="28"/>
        </w:rPr>
      </w:pPr>
      <w:r w:rsidRPr="00045F7E">
        <w:rPr>
          <w:sz w:val="24"/>
          <w:szCs w:val="28"/>
        </w:rPr>
        <w:t>分类：</w:t>
      </w:r>
    </w:p>
    <w:p w14:paraId="0F17738E" w14:textId="61704759" w:rsidR="00045F7E" w:rsidRPr="00045F7E" w:rsidRDefault="00045F7E" w:rsidP="00045F7E">
      <w:pPr>
        <w:numPr>
          <w:ilvl w:val="1"/>
          <w:numId w:val="7"/>
        </w:numPr>
        <w:tabs>
          <w:tab w:val="num" w:pos="1440"/>
        </w:tabs>
        <w:rPr>
          <w:sz w:val="24"/>
          <w:szCs w:val="28"/>
        </w:rPr>
      </w:pPr>
      <w:r w:rsidRPr="00045F7E">
        <w:rPr>
          <w:b/>
          <w:bCs/>
          <w:sz w:val="24"/>
          <w:szCs w:val="28"/>
          <w:u w:val="single"/>
        </w:rPr>
        <w:t>单数据源定义层</w:t>
      </w:r>
      <w:r w:rsidRPr="00045F7E">
        <w:rPr>
          <w:sz w:val="24"/>
          <w:szCs w:val="28"/>
        </w:rPr>
        <w:t>：针对单一数据源进行数据结构、字段、类型、业务含义等的标准化定义。</w:t>
      </w:r>
    </w:p>
    <w:p w14:paraId="11B8C2BD" w14:textId="77777777" w:rsidR="00045F7E" w:rsidRPr="00045F7E" w:rsidRDefault="00045F7E" w:rsidP="00045F7E">
      <w:pPr>
        <w:numPr>
          <w:ilvl w:val="1"/>
          <w:numId w:val="7"/>
        </w:numPr>
        <w:tabs>
          <w:tab w:val="num" w:pos="1440"/>
        </w:tabs>
        <w:rPr>
          <w:sz w:val="24"/>
          <w:szCs w:val="28"/>
        </w:rPr>
      </w:pPr>
      <w:r w:rsidRPr="00045F7E">
        <w:rPr>
          <w:b/>
          <w:bCs/>
          <w:sz w:val="24"/>
          <w:szCs w:val="28"/>
          <w:u w:val="single"/>
        </w:rPr>
        <w:t>单数据源实例层</w:t>
      </w:r>
      <w:r w:rsidRPr="00045F7E">
        <w:rPr>
          <w:sz w:val="24"/>
          <w:szCs w:val="28"/>
        </w:rPr>
        <w:t>：错误值、重复、噪声等。</w:t>
      </w:r>
    </w:p>
    <w:p w14:paraId="78139051" w14:textId="77777777" w:rsidR="00045F7E" w:rsidRPr="00045F7E" w:rsidRDefault="00045F7E" w:rsidP="00045F7E">
      <w:pPr>
        <w:numPr>
          <w:ilvl w:val="1"/>
          <w:numId w:val="7"/>
        </w:numPr>
        <w:tabs>
          <w:tab w:val="num" w:pos="1440"/>
        </w:tabs>
        <w:rPr>
          <w:sz w:val="24"/>
          <w:szCs w:val="28"/>
        </w:rPr>
      </w:pPr>
      <w:r w:rsidRPr="00045F7E">
        <w:rPr>
          <w:b/>
          <w:bCs/>
          <w:sz w:val="24"/>
          <w:szCs w:val="28"/>
          <w:u w:val="single"/>
        </w:rPr>
        <w:t>多数据源定义层</w:t>
      </w:r>
      <w:r w:rsidRPr="00045F7E">
        <w:rPr>
          <w:sz w:val="24"/>
          <w:szCs w:val="28"/>
        </w:rPr>
        <w:t>：</w:t>
      </w:r>
      <w:r w:rsidRPr="00045F7E">
        <w:rPr>
          <w:color w:val="EE0000"/>
          <w:sz w:val="24"/>
          <w:szCs w:val="28"/>
        </w:rPr>
        <w:t>同一实体不同称呼</w:t>
      </w:r>
      <w:r w:rsidRPr="00045F7E">
        <w:rPr>
          <w:sz w:val="24"/>
          <w:szCs w:val="28"/>
        </w:rPr>
        <w:t>。</w:t>
      </w:r>
    </w:p>
    <w:p w14:paraId="21947474" w14:textId="77777777" w:rsidR="00045F7E" w:rsidRDefault="00045F7E" w:rsidP="00045F7E">
      <w:pPr>
        <w:numPr>
          <w:ilvl w:val="1"/>
          <w:numId w:val="7"/>
        </w:numPr>
        <w:tabs>
          <w:tab w:val="num" w:pos="1440"/>
        </w:tabs>
        <w:rPr>
          <w:sz w:val="24"/>
          <w:szCs w:val="28"/>
        </w:rPr>
      </w:pPr>
      <w:r w:rsidRPr="00045F7E">
        <w:rPr>
          <w:b/>
          <w:bCs/>
          <w:sz w:val="24"/>
          <w:szCs w:val="28"/>
          <w:u w:val="single"/>
        </w:rPr>
        <w:t>多数据源实例层</w:t>
      </w:r>
      <w:r w:rsidRPr="00045F7E">
        <w:rPr>
          <w:sz w:val="24"/>
          <w:szCs w:val="28"/>
        </w:rPr>
        <w:t>：</w:t>
      </w:r>
      <w:r w:rsidRPr="00045F7E">
        <w:rPr>
          <w:color w:val="EE0000"/>
          <w:sz w:val="24"/>
          <w:szCs w:val="28"/>
        </w:rPr>
        <w:t>维度、粒度不一致</w:t>
      </w:r>
      <w:r w:rsidRPr="00045F7E">
        <w:rPr>
          <w:sz w:val="24"/>
          <w:szCs w:val="28"/>
        </w:rPr>
        <w:t>。</w:t>
      </w:r>
    </w:p>
    <w:p w14:paraId="50D30112" w14:textId="77777777" w:rsidR="00045F7E" w:rsidRDefault="00045F7E" w:rsidP="00045F7E">
      <w:pPr>
        <w:rPr>
          <w:sz w:val="24"/>
          <w:szCs w:val="28"/>
        </w:rPr>
      </w:pPr>
    </w:p>
    <w:p w14:paraId="395CB225" w14:textId="77777777" w:rsidR="00045F7E" w:rsidRPr="00045F7E" w:rsidRDefault="00045F7E" w:rsidP="00045F7E">
      <w:pPr>
        <w:rPr>
          <w:sz w:val="24"/>
          <w:szCs w:val="28"/>
        </w:rPr>
      </w:pPr>
    </w:p>
    <w:p w14:paraId="6B241943" w14:textId="77777777" w:rsidR="00045F7E" w:rsidRPr="00045F7E" w:rsidRDefault="00045F7E" w:rsidP="00045F7E">
      <w:pPr>
        <w:rPr>
          <w:b/>
          <w:bCs/>
          <w:sz w:val="24"/>
          <w:szCs w:val="28"/>
        </w:rPr>
      </w:pPr>
      <w:r w:rsidRPr="00045F7E">
        <w:rPr>
          <w:b/>
          <w:bCs/>
          <w:sz w:val="24"/>
          <w:szCs w:val="28"/>
        </w:rPr>
        <w:t>数据分析方法</w:t>
      </w:r>
    </w:p>
    <w:p w14:paraId="62EA1AF8" w14:textId="77777777" w:rsidR="00045F7E" w:rsidRPr="00045F7E" w:rsidRDefault="00045F7E" w:rsidP="00045F7E">
      <w:pPr>
        <w:numPr>
          <w:ilvl w:val="0"/>
          <w:numId w:val="8"/>
        </w:numPr>
        <w:rPr>
          <w:sz w:val="24"/>
          <w:szCs w:val="28"/>
        </w:rPr>
      </w:pPr>
      <w:r w:rsidRPr="00045F7E">
        <w:rPr>
          <w:b/>
          <w:bCs/>
          <w:color w:val="EE0000"/>
          <w:sz w:val="24"/>
          <w:szCs w:val="28"/>
        </w:rPr>
        <w:t>描述性分析</w:t>
      </w:r>
      <w:r w:rsidRPr="00045F7E">
        <w:rPr>
          <w:sz w:val="24"/>
          <w:szCs w:val="28"/>
        </w:rPr>
        <w:t>：发生了什么。</w:t>
      </w:r>
    </w:p>
    <w:p w14:paraId="4A199135" w14:textId="77777777" w:rsidR="00045F7E" w:rsidRPr="00045F7E" w:rsidRDefault="00045F7E" w:rsidP="00045F7E">
      <w:pPr>
        <w:numPr>
          <w:ilvl w:val="0"/>
          <w:numId w:val="8"/>
        </w:numPr>
        <w:rPr>
          <w:sz w:val="24"/>
          <w:szCs w:val="28"/>
        </w:rPr>
      </w:pPr>
      <w:r w:rsidRPr="00045F7E">
        <w:rPr>
          <w:b/>
          <w:bCs/>
          <w:color w:val="EE0000"/>
          <w:sz w:val="24"/>
          <w:szCs w:val="28"/>
        </w:rPr>
        <w:t>诊断性分析</w:t>
      </w:r>
      <w:r w:rsidRPr="00045F7E">
        <w:rPr>
          <w:sz w:val="24"/>
          <w:szCs w:val="28"/>
        </w:rPr>
        <w:t>：为什么发生。</w:t>
      </w:r>
    </w:p>
    <w:p w14:paraId="51E4746C" w14:textId="77777777" w:rsidR="00045F7E" w:rsidRPr="00045F7E" w:rsidRDefault="00045F7E" w:rsidP="00045F7E">
      <w:pPr>
        <w:numPr>
          <w:ilvl w:val="0"/>
          <w:numId w:val="8"/>
        </w:numPr>
        <w:rPr>
          <w:sz w:val="24"/>
          <w:szCs w:val="28"/>
        </w:rPr>
      </w:pPr>
      <w:r w:rsidRPr="00045F7E">
        <w:rPr>
          <w:b/>
          <w:bCs/>
          <w:color w:val="EE0000"/>
          <w:sz w:val="24"/>
          <w:szCs w:val="28"/>
        </w:rPr>
        <w:t>预测性分析</w:t>
      </w:r>
      <w:r w:rsidRPr="00045F7E">
        <w:rPr>
          <w:sz w:val="24"/>
          <w:szCs w:val="28"/>
        </w:rPr>
        <w:t>：可能发生什么。</w:t>
      </w:r>
    </w:p>
    <w:p w14:paraId="445328BA" w14:textId="77777777" w:rsidR="00045F7E" w:rsidRPr="00045F7E" w:rsidRDefault="00045F7E" w:rsidP="00045F7E">
      <w:pPr>
        <w:numPr>
          <w:ilvl w:val="0"/>
          <w:numId w:val="8"/>
        </w:numPr>
        <w:rPr>
          <w:sz w:val="24"/>
          <w:szCs w:val="28"/>
        </w:rPr>
      </w:pPr>
      <w:r w:rsidRPr="00045F7E">
        <w:rPr>
          <w:b/>
          <w:bCs/>
          <w:color w:val="EE0000"/>
          <w:sz w:val="24"/>
          <w:szCs w:val="28"/>
        </w:rPr>
        <w:t>指令性分析</w:t>
      </w:r>
      <w:r w:rsidRPr="00045F7E">
        <w:rPr>
          <w:sz w:val="24"/>
          <w:szCs w:val="28"/>
        </w:rPr>
        <w:t>：针对情况应采取什么措施。</w:t>
      </w:r>
    </w:p>
    <w:p w14:paraId="10469C57" w14:textId="77777777" w:rsidR="00045F7E" w:rsidRDefault="00045F7E" w:rsidP="00045F7E">
      <w:pPr>
        <w:rPr>
          <w:sz w:val="24"/>
          <w:szCs w:val="28"/>
        </w:rPr>
      </w:pPr>
    </w:p>
    <w:p w14:paraId="1F792C4E" w14:textId="77777777" w:rsidR="00045F7E" w:rsidRPr="00045F7E" w:rsidRDefault="00045F7E" w:rsidP="00045F7E">
      <w:pPr>
        <w:rPr>
          <w:b/>
          <w:bCs/>
          <w:sz w:val="24"/>
          <w:szCs w:val="28"/>
        </w:rPr>
      </w:pPr>
      <w:r w:rsidRPr="00045F7E">
        <w:rPr>
          <w:b/>
          <w:bCs/>
          <w:sz w:val="24"/>
          <w:szCs w:val="28"/>
        </w:rPr>
        <w:t>大数据思维</w:t>
      </w:r>
    </w:p>
    <w:p w14:paraId="06A581FC" w14:textId="77777777" w:rsidR="00045F7E" w:rsidRPr="00045F7E" w:rsidRDefault="00045F7E" w:rsidP="00045F7E">
      <w:pPr>
        <w:numPr>
          <w:ilvl w:val="0"/>
          <w:numId w:val="9"/>
        </w:numPr>
        <w:rPr>
          <w:sz w:val="24"/>
          <w:szCs w:val="28"/>
        </w:rPr>
      </w:pPr>
      <w:r w:rsidRPr="00045F7E">
        <w:rPr>
          <w:b/>
          <w:bCs/>
          <w:color w:val="EE0000"/>
          <w:sz w:val="24"/>
          <w:szCs w:val="28"/>
        </w:rPr>
        <w:t>全样而非抽样</w:t>
      </w:r>
      <w:r w:rsidRPr="00045F7E">
        <w:rPr>
          <w:sz w:val="24"/>
          <w:szCs w:val="28"/>
        </w:rPr>
        <w:t>：如谷歌流感趋势预测、商品比价网站。</w:t>
      </w:r>
    </w:p>
    <w:p w14:paraId="16784544" w14:textId="77777777" w:rsidR="00045F7E" w:rsidRPr="00045F7E" w:rsidRDefault="00045F7E" w:rsidP="00045F7E">
      <w:pPr>
        <w:numPr>
          <w:ilvl w:val="0"/>
          <w:numId w:val="9"/>
        </w:numPr>
        <w:rPr>
          <w:sz w:val="24"/>
          <w:szCs w:val="28"/>
        </w:rPr>
      </w:pPr>
      <w:r w:rsidRPr="00045F7E">
        <w:rPr>
          <w:b/>
          <w:bCs/>
          <w:color w:val="EE0000"/>
          <w:sz w:val="24"/>
          <w:szCs w:val="28"/>
        </w:rPr>
        <w:t>效率而非精确</w:t>
      </w:r>
      <w:r w:rsidRPr="00045F7E">
        <w:rPr>
          <w:sz w:val="24"/>
          <w:szCs w:val="28"/>
        </w:rPr>
        <w:t>：全样降低误差影响，例：</w:t>
      </w:r>
      <w:r w:rsidRPr="00045F7E">
        <w:rPr>
          <w:sz w:val="24"/>
          <w:szCs w:val="28"/>
          <w:u w:val="single"/>
        </w:rPr>
        <w:t>谷歌翻</w:t>
      </w:r>
      <w:r w:rsidRPr="00045F7E">
        <w:rPr>
          <w:sz w:val="24"/>
          <w:szCs w:val="28"/>
        </w:rPr>
        <w:t>译。</w:t>
      </w:r>
    </w:p>
    <w:p w14:paraId="1F05F555" w14:textId="77777777" w:rsidR="00045F7E" w:rsidRPr="00045F7E" w:rsidRDefault="00045F7E" w:rsidP="00045F7E">
      <w:pPr>
        <w:numPr>
          <w:ilvl w:val="0"/>
          <w:numId w:val="9"/>
        </w:numPr>
        <w:rPr>
          <w:sz w:val="24"/>
          <w:szCs w:val="28"/>
        </w:rPr>
      </w:pPr>
      <w:r w:rsidRPr="00045F7E">
        <w:rPr>
          <w:b/>
          <w:bCs/>
          <w:color w:val="EE0000"/>
          <w:sz w:val="24"/>
          <w:szCs w:val="28"/>
        </w:rPr>
        <w:t>相关而非因果</w:t>
      </w:r>
      <w:r w:rsidRPr="00045F7E">
        <w:rPr>
          <w:sz w:val="24"/>
          <w:szCs w:val="28"/>
        </w:rPr>
        <w:t>：如纸尿布和啤酒、药品研发。</w:t>
      </w:r>
    </w:p>
    <w:p w14:paraId="42A17720" w14:textId="77777777" w:rsidR="00045F7E" w:rsidRPr="00045F7E" w:rsidRDefault="00045F7E" w:rsidP="00045F7E">
      <w:pPr>
        <w:numPr>
          <w:ilvl w:val="0"/>
          <w:numId w:val="9"/>
        </w:numPr>
        <w:rPr>
          <w:sz w:val="24"/>
          <w:szCs w:val="28"/>
        </w:rPr>
      </w:pPr>
      <w:r w:rsidRPr="00045F7E">
        <w:rPr>
          <w:b/>
          <w:bCs/>
          <w:color w:val="EE0000"/>
          <w:sz w:val="24"/>
          <w:szCs w:val="28"/>
        </w:rPr>
        <w:t>以数据为中心</w:t>
      </w:r>
      <w:r w:rsidRPr="00045F7E">
        <w:rPr>
          <w:sz w:val="24"/>
          <w:szCs w:val="28"/>
        </w:rPr>
        <w:t>：</w:t>
      </w:r>
      <w:r w:rsidRPr="00045F7E">
        <w:rPr>
          <w:sz w:val="24"/>
          <w:szCs w:val="28"/>
          <w:u w:val="single"/>
        </w:rPr>
        <w:t>搜索引擎</w:t>
      </w:r>
      <w:r w:rsidRPr="00045F7E">
        <w:rPr>
          <w:sz w:val="24"/>
          <w:szCs w:val="28"/>
        </w:rPr>
        <w:t>、谷歌广告。</w:t>
      </w:r>
    </w:p>
    <w:p w14:paraId="4763D7C6" w14:textId="77777777" w:rsidR="00045F7E" w:rsidRPr="00045F7E" w:rsidRDefault="00045F7E" w:rsidP="00045F7E">
      <w:pPr>
        <w:numPr>
          <w:ilvl w:val="0"/>
          <w:numId w:val="9"/>
        </w:numPr>
        <w:rPr>
          <w:sz w:val="24"/>
          <w:szCs w:val="28"/>
        </w:rPr>
      </w:pPr>
      <w:r w:rsidRPr="00045F7E">
        <w:rPr>
          <w:b/>
          <w:bCs/>
          <w:color w:val="EE0000"/>
          <w:sz w:val="24"/>
          <w:szCs w:val="28"/>
        </w:rPr>
        <w:t>我为人人，人人为我</w:t>
      </w:r>
      <w:r w:rsidRPr="00045F7E">
        <w:rPr>
          <w:sz w:val="24"/>
          <w:szCs w:val="28"/>
        </w:rPr>
        <w:t>：</w:t>
      </w:r>
      <w:r w:rsidRPr="00045F7E">
        <w:rPr>
          <w:sz w:val="24"/>
          <w:szCs w:val="28"/>
          <w:u w:val="single"/>
        </w:rPr>
        <w:t>迪士尼手环</w:t>
      </w:r>
      <w:r w:rsidRPr="00045F7E">
        <w:rPr>
          <w:sz w:val="24"/>
          <w:szCs w:val="28"/>
        </w:rPr>
        <w:t>。</w:t>
      </w:r>
    </w:p>
    <w:p w14:paraId="47B4D015" w14:textId="77777777" w:rsidR="00045F7E" w:rsidRDefault="00045F7E" w:rsidP="00045F7E">
      <w:pPr>
        <w:rPr>
          <w:sz w:val="24"/>
          <w:szCs w:val="28"/>
        </w:rPr>
      </w:pPr>
    </w:p>
    <w:p w14:paraId="0538A117" w14:textId="77777777" w:rsidR="00045F7E" w:rsidRPr="00045F7E" w:rsidRDefault="00045F7E" w:rsidP="00045F7E">
      <w:pPr>
        <w:rPr>
          <w:b/>
          <w:bCs/>
          <w:sz w:val="24"/>
          <w:szCs w:val="28"/>
        </w:rPr>
      </w:pPr>
      <w:r w:rsidRPr="00045F7E">
        <w:rPr>
          <w:b/>
          <w:bCs/>
          <w:sz w:val="24"/>
          <w:szCs w:val="28"/>
        </w:rPr>
        <w:t>数据挖掘方法</w:t>
      </w:r>
    </w:p>
    <w:p w14:paraId="68889D49" w14:textId="77777777" w:rsidR="00045F7E" w:rsidRPr="00045F7E" w:rsidRDefault="00045F7E" w:rsidP="00045F7E">
      <w:pPr>
        <w:numPr>
          <w:ilvl w:val="0"/>
          <w:numId w:val="10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关联分析法</w:t>
      </w:r>
      <w:r w:rsidRPr="00045F7E">
        <w:rPr>
          <w:sz w:val="24"/>
          <w:szCs w:val="28"/>
        </w:rPr>
        <w:t>：</w:t>
      </w:r>
      <w:proofErr w:type="spellStart"/>
      <w:r w:rsidRPr="00045F7E">
        <w:rPr>
          <w:b/>
          <w:bCs/>
          <w:color w:val="196B24" w:themeColor="accent3"/>
          <w:sz w:val="24"/>
          <w:szCs w:val="28"/>
        </w:rPr>
        <w:t>Apriori</w:t>
      </w:r>
      <w:proofErr w:type="spellEnd"/>
      <w:r w:rsidRPr="00045F7E">
        <w:rPr>
          <w:sz w:val="24"/>
          <w:szCs w:val="28"/>
        </w:rPr>
        <w:t>、</w:t>
      </w:r>
      <w:r w:rsidRPr="00045F7E">
        <w:rPr>
          <w:color w:val="196B24" w:themeColor="accent3"/>
          <w:sz w:val="24"/>
          <w:szCs w:val="28"/>
        </w:rPr>
        <w:t>DHP</w:t>
      </w:r>
      <w:r w:rsidRPr="00045F7E">
        <w:rPr>
          <w:sz w:val="24"/>
          <w:szCs w:val="28"/>
        </w:rPr>
        <w:t>、</w:t>
      </w:r>
      <w:r w:rsidRPr="00045F7E">
        <w:rPr>
          <w:color w:val="196B24" w:themeColor="accent3"/>
          <w:sz w:val="24"/>
          <w:szCs w:val="28"/>
        </w:rPr>
        <w:t>DIC</w:t>
      </w:r>
      <w:r w:rsidRPr="00045F7E">
        <w:rPr>
          <w:sz w:val="24"/>
          <w:szCs w:val="28"/>
        </w:rPr>
        <w:t>。</w:t>
      </w:r>
    </w:p>
    <w:p w14:paraId="5C06E09F" w14:textId="77777777" w:rsidR="00045F7E" w:rsidRPr="00045F7E" w:rsidRDefault="00045F7E" w:rsidP="00045F7E">
      <w:pPr>
        <w:numPr>
          <w:ilvl w:val="0"/>
          <w:numId w:val="10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数据分割法</w:t>
      </w:r>
      <w:r w:rsidRPr="00045F7E">
        <w:rPr>
          <w:sz w:val="24"/>
          <w:szCs w:val="28"/>
        </w:rPr>
        <w:t>：</w:t>
      </w:r>
    </w:p>
    <w:p w14:paraId="0EE40B35" w14:textId="17BB3DED" w:rsidR="00045F7E" w:rsidRPr="00045F7E" w:rsidRDefault="00045F7E" w:rsidP="00045F7E">
      <w:pPr>
        <w:numPr>
          <w:ilvl w:val="1"/>
          <w:numId w:val="10"/>
        </w:numPr>
        <w:rPr>
          <w:sz w:val="24"/>
          <w:szCs w:val="28"/>
        </w:rPr>
      </w:pPr>
      <w:r w:rsidRPr="00045F7E">
        <w:rPr>
          <w:color w:val="EE0000"/>
          <w:sz w:val="24"/>
          <w:szCs w:val="28"/>
        </w:rPr>
        <w:t>聚类</w:t>
      </w:r>
      <w:r w:rsidRPr="00045F7E">
        <w:rPr>
          <w:sz w:val="24"/>
          <w:szCs w:val="28"/>
        </w:rPr>
        <w:t>：</w:t>
      </w:r>
      <w:r w:rsidR="00DC450F" w:rsidRPr="00DC450F">
        <w:rPr>
          <w:sz w:val="24"/>
          <w:szCs w:val="28"/>
        </w:rPr>
        <w:t>数据集没有预定义类别，通过相似性将对象分组。</w:t>
      </w:r>
      <w:r w:rsidRPr="00DC450F">
        <w:rPr>
          <w:color w:val="EE0000"/>
          <w:sz w:val="24"/>
          <w:szCs w:val="28"/>
        </w:rPr>
        <w:t>无类别数量</w:t>
      </w:r>
      <w:r w:rsidRPr="00045F7E">
        <w:rPr>
          <w:sz w:val="24"/>
          <w:szCs w:val="28"/>
        </w:rPr>
        <w:t>。</w:t>
      </w:r>
    </w:p>
    <w:p w14:paraId="5D8EA2C1" w14:textId="0551C832" w:rsidR="00045F7E" w:rsidRPr="00045F7E" w:rsidRDefault="00045F7E" w:rsidP="00045F7E">
      <w:pPr>
        <w:numPr>
          <w:ilvl w:val="1"/>
          <w:numId w:val="10"/>
        </w:numPr>
        <w:rPr>
          <w:sz w:val="24"/>
          <w:szCs w:val="28"/>
        </w:rPr>
      </w:pPr>
      <w:r w:rsidRPr="00045F7E">
        <w:rPr>
          <w:color w:val="EE0000"/>
          <w:sz w:val="24"/>
          <w:szCs w:val="28"/>
        </w:rPr>
        <w:t>分类</w:t>
      </w:r>
      <w:r w:rsidRPr="00045F7E">
        <w:rPr>
          <w:sz w:val="24"/>
          <w:szCs w:val="28"/>
        </w:rPr>
        <w:t>：</w:t>
      </w:r>
      <w:r w:rsidR="00DC450F" w:rsidRPr="00DC450F">
        <w:rPr>
          <w:sz w:val="24"/>
          <w:szCs w:val="28"/>
        </w:rPr>
        <w:t>数据集有给定类别（标签），建立模型对新数据进行分类。</w:t>
      </w:r>
      <w:r w:rsidRPr="00DC450F">
        <w:rPr>
          <w:color w:val="EE0000"/>
          <w:sz w:val="24"/>
          <w:szCs w:val="28"/>
        </w:rPr>
        <w:t>有给定类别数量</w:t>
      </w:r>
      <w:r w:rsidRPr="00045F7E">
        <w:rPr>
          <w:sz w:val="24"/>
          <w:szCs w:val="28"/>
        </w:rPr>
        <w:t>，无法划分的为噪声。</w:t>
      </w:r>
    </w:p>
    <w:p w14:paraId="4406B049" w14:textId="77777777" w:rsidR="00045F7E" w:rsidRPr="00045F7E" w:rsidRDefault="00045F7E" w:rsidP="00045F7E">
      <w:pPr>
        <w:numPr>
          <w:ilvl w:val="0"/>
          <w:numId w:val="10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lastRenderedPageBreak/>
        <w:t>偏离分析法</w:t>
      </w:r>
      <w:r w:rsidRPr="00045F7E">
        <w:rPr>
          <w:sz w:val="24"/>
          <w:szCs w:val="28"/>
        </w:rPr>
        <w:t>：结果与期望差异。</w:t>
      </w:r>
    </w:p>
    <w:p w14:paraId="4FA5C91E" w14:textId="77777777" w:rsidR="00045F7E" w:rsidRDefault="00045F7E" w:rsidP="00045F7E">
      <w:pPr>
        <w:numPr>
          <w:ilvl w:val="0"/>
          <w:numId w:val="10"/>
        </w:numPr>
        <w:rPr>
          <w:sz w:val="24"/>
          <w:szCs w:val="28"/>
        </w:rPr>
      </w:pPr>
      <w:r w:rsidRPr="00045F7E">
        <w:rPr>
          <w:b/>
          <w:bCs/>
          <w:sz w:val="24"/>
          <w:szCs w:val="28"/>
        </w:rPr>
        <w:t>预测模型法</w:t>
      </w:r>
      <w:r w:rsidRPr="00045F7E">
        <w:rPr>
          <w:sz w:val="24"/>
          <w:szCs w:val="28"/>
        </w:rPr>
        <w:t>：机器学习。</w:t>
      </w:r>
    </w:p>
    <w:p w14:paraId="2F4B9776" w14:textId="77777777" w:rsidR="005C27A8" w:rsidRDefault="005C27A8" w:rsidP="005C27A8">
      <w:pPr>
        <w:rPr>
          <w:sz w:val="24"/>
          <w:szCs w:val="28"/>
        </w:rPr>
      </w:pPr>
    </w:p>
    <w:p w14:paraId="379DA91B" w14:textId="77777777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t>大数据分析软件</w:t>
      </w:r>
    </w:p>
    <w:p w14:paraId="366D3465" w14:textId="77777777" w:rsidR="005C27A8" w:rsidRPr="005C27A8" w:rsidRDefault="005C27A8" w:rsidP="005C27A8">
      <w:pPr>
        <w:numPr>
          <w:ilvl w:val="0"/>
          <w:numId w:val="11"/>
        </w:numPr>
        <w:rPr>
          <w:color w:val="EE0000"/>
          <w:sz w:val="24"/>
          <w:szCs w:val="28"/>
        </w:rPr>
      </w:pPr>
      <w:r w:rsidRPr="005C27A8">
        <w:rPr>
          <w:b/>
          <w:bCs/>
          <w:color w:val="EE0000"/>
          <w:sz w:val="24"/>
          <w:szCs w:val="28"/>
        </w:rPr>
        <w:t>批处理</w:t>
      </w:r>
      <w:r w:rsidRPr="005C27A8">
        <w:rPr>
          <w:color w:val="EE0000"/>
          <w:sz w:val="24"/>
          <w:szCs w:val="28"/>
        </w:rPr>
        <w:t>：MapReduce、Spark。</w:t>
      </w:r>
    </w:p>
    <w:p w14:paraId="167FDA64" w14:textId="77777777" w:rsidR="005C27A8" w:rsidRPr="005C27A8" w:rsidRDefault="005C27A8" w:rsidP="005C27A8">
      <w:pPr>
        <w:numPr>
          <w:ilvl w:val="0"/>
          <w:numId w:val="11"/>
        </w:numPr>
        <w:rPr>
          <w:color w:val="EE0000"/>
          <w:sz w:val="24"/>
          <w:szCs w:val="28"/>
        </w:rPr>
      </w:pPr>
      <w:r w:rsidRPr="005C27A8">
        <w:rPr>
          <w:b/>
          <w:bCs/>
          <w:color w:val="EE0000"/>
          <w:sz w:val="24"/>
          <w:szCs w:val="28"/>
        </w:rPr>
        <w:t>流计算</w:t>
      </w:r>
      <w:r w:rsidRPr="005C27A8">
        <w:rPr>
          <w:color w:val="EE0000"/>
          <w:sz w:val="24"/>
          <w:szCs w:val="28"/>
        </w:rPr>
        <w:t>：Storm、S4、Puma、Super Mario、Flume。</w:t>
      </w:r>
    </w:p>
    <w:p w14:paraId="41E9DDAF" w14:textId="77777777" w:rsidR="005C27A8" w:rsidRPr="005C27A8" w:rsidRDefault="005C27A8" w:rsidP="005C27A8">
      <w:pPr>
        <w:numPr>
          <w:ilvl w:val="0"/>
          <w:numId w:val="11"/>
        </w:numPr>
        <w:rPr>
          <w:color w:val="EE0000"/>
          <w:sz w:val="24"/>
          <w:szCs w:val="28"/>
        </w:rPr>
      </w:pPr>
      <w:r w:rsidRPr="005C27A8">
        <w:rPr>
          <w:b/>
          <w:bCs/>
          <w:color w:val="EE0000"/>
          <w:sz w:val="24"/>
          <w:szCs w:val="28"/>
        </w:rPr>
        <w:t>图计算</w:t>
      </w:r>
      <w:r w:rsidRPr="005C27A8">
        <w:rPr>
          <w:color w:val="EE0000"/>
          <w:sz w:val="24"/>
          <w:szCs w:val="28"/>
        </w:rPr>
        <w:t>：Pregel、Hama、</w:t>
      </w:r>
      <w:proofErr w:type="spellStart"/>
      <w:r w:rsidRPr="005C27A8">
        <w:rPr>
          <w:color w:val="EE0000"/>
          <w:sz w:val="24"/>
          <w:szCs w:val="28"/>
        </w:rPr>
        <w:t>GoldenOrb</w:t>
      </w:r>
      <w:proofErr w:type="spellEnd"/>
      <w:r w:rsidRPr="005C27A8">
        <w:rPr>
          <w:color w:val="EE0000"/>
          <w:sz w:val="24"/>
          <w:szCs w:val="28"/>
        </w:rPr>
        <w:t>。</w:t>
      </w:r>
    </w:p>
    <w:p w14:paraId="43EA549F" w14:textId="77777777" w:rsidR="005C27A8" w:rsidRPr="005C27A8" w:rsidRDefault="005C27A8" w:rsidP="005C27A8">
      <w:pPr>
        <w:numPr>
          <w:ilvl w:val="0"/>
          <w:numId w:val="11"/>
        </w:numPr>
        <w:rPr>
          <w:color w:val="EE0000"/>
          <w:sz w:val="24"/>
          <w:szCs w:val="28"/>
        </w:rPr>
      </w:pPr>
      <w:r w:rsidRPr="005C27A8">
        <w:rPr>
          <w:b/>
          <w:bCs/>
          <w:color w:val="EE0000"/>
          <w:sz w:val="24"/>
          <w:szCs w:val="28"/>
        </w:rPr>
        <w:t>查询分析</w:t>
      </w:r>
      <w:r w:rsidRPr="005C27A8">
        <w:rPr>
          <w:color w:val="EE0000"/>
          <w:sz w:val="24"/>
          <w:szCs w:val="28"/>
        </w:rPr>
        <w:t>：Dremel、Hive、Cassandra、Impala。</w:t>
      </w:r>
    </w:p>
    <w:p w14:paraId="14EB3A76" w14:textId="77777777" w:rsidR="005C27A8" w:rsidRPr="00045F7E" w:rsidRDefault="005C27A8" w:rsidP="005C27A8">
      <w:pPr>
        <w:rPr>
          <w:sz w:val="24"/>
          <w:szCs w:val="28"/>
        </w:rPr>
      </w:pPr>
    </w:p>
    <w:p w14:paraId="4E67E609" w14:textId="77777777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t>数据可视化</w:t>
      </w:r>
    </w:p>
    <w:p w14:paraId="02F0D5A5" w14:textId="77777777" w:rsidR="005C27A8" w:rsidRPr="005C27A8" w:rsidRDefault="005C27A8" w:rsidP="005C27A8">
      <w:pPr>
        <w:numPr>
          <w:ilvl w:val="0"/>
          <w:numId w:val="12"/>
        </w:numPr>
        <w:rPr>
          <w:sz w:val="24"/>
          <w:szCs w:val="28"/>
        </w:rPr>
      </w:pPr>
      <w:r w:rsidRPr="005C27A8">
        <w:rPr>
          <w:sz w:val="24"/>
          <w:szCs w:val="28"/>
        </w:rPr>
        <w:t>作用：观测、跟踪、分析、</w:t>
      </w:r>
      <w:r w:rsidRPr="005C27A8">
        <w:rPr>
          <w:sz w:val="24"/>
          <w:szCs w:val="28"/>
          <w:u w:val="single"/>
        </w:rPr>
        <w:t>辅助理解、增强吸引力</w:t>
      </w:r>
      <w:r w:rsidRPr="005C27A8">
        <w:rPr>
          <w:sz w:val="24"/>
          <w:szCs w:val="28"/>
        </w:rPr>
        <w:t>。</w:t>
      </w:r>
    </w:p>
    <w:p w14:paraId="6C40BD68" w14:textId="77777777" w:rsidR="005C27A8" w:rsidRPr="005C27A8" w:rsidRDefault="005C27A8" w:rsidP="005C27A8">
      <w:pPr>
        <w:numPr>
          <w:ilvl w:val="0"/>
          <w:numId w:val="12"/>
        </w:numPr>
        <w:rPr>
          <w:sz w:val="24"/>
          <w:szCs w:val="28"/>
        </w:rPr>
      </w:pPr>
      <w:r w:rsidRPr="005C27A8">
        <w:rPr>
          <w:sz w:val="24"/>
          <w:szCs w:val="28"/>
        </w:rPr>
        <w:t>特性：</w:t>
      </w:r>
      <w:r w:rsidRPr="005C27A8">
        <w:rPr>
          <w:sz w:val="24"/>
          <w:szCs w:val="28"/>
          <w:u w:val="single"/>
        </w:rPr>
        <w:t>实时性</w:t>
      </w:r>
      <w:r w:rsidRPr="005C27A8">
        <w:rPr>
          <w:sz w:val="24"/>
          <w:szCs w:val="28"/>
        </w:rPr>
        <w:t>、简单、丰富展现、多数据集成。</w:t>
      </w:r>
    </w:p>
    <w:p w14:paraId="0AAF2DE8" w14:textId="77777777" w:rsidR="005C27A8" w:rsidRPr="005C27A8" w:rsidRDefault="005C27A8" w:rsidP="005C27A8">
      <w:pPr>
        <w:numPr>
          <w:ilvl w:val="0"/>
          <w:numId w:val="12"/>
        </w:numPr>
        <w:rPr>
          <w:sz w:val="24"/>
          <w:szCs w:val="28"/>
        </w:rPr>
      </w:pPr>
      <w:r w:rsidRPr="005C27A8">
        <w:rPr>
          <w:sz w:val="24"/>
          <w:szCs w:val="28"/>
        </w:rPr>
        <w:t>工具：</w:t>
      </w:r>
    </w:p>
    <w:p w14:paraId="7D80CFB4" w14:textId="77777777" w:rsidR="005C27A8" w:rsidRPr="005C27A8" w:rsidRDefault="005C27A8" w:rsidP="005C27A8">
      <w:pPr>
        <w:numPr>
          <w:ilvl w:val="1"/>
          <w:numId w:val="12"/>
        </w:numPr>
        <w:rPr>
          <w:color w:val="EE0000"/>
          <w:sz w:val="24"/>
          <w:szCs w:val="28"/>
        </w:rPr>
      </w:pPr>
      <w:r w:rsidRPr="005C27A8">
        <w:rPr>
          <w:color w:val="EE0000"/>
          <w:sz w:val="24"/>
          <w:szCs w:val="28"/>
        </w:rPr>
        <w:t>简单：Excel、SQL、Python、R。</w:t>
      </w:r>
    </w:p>
    <w:p w14:paraId="51AD35F5" w14:textId="77777777" w:rsidR="005C27A8" w:rsidRPr="005C27A8" w:rsidRDefault="005C27A8" w:rsidP="005C27A8">
      <w:pPr>
        <w:numPr>
          <w:ilvl w:val="1"/>
          <w:numId w:val="12"/>
        </w:numPr>
        <w:rPr>
          <w:sz w:val="24"/>
          <w:szCs w:val="28"/>
        </w:rPr>
      </w:pPr>
      <w:r w:rsidRPr="005C27A8">
        <w:rPr>
          <w:color w:val="EE0000"/>
          <w:sz w:val="24"/>
          <w:szCs w:val="28"/>
        </w:rPr>
        <w:t>专业：Tableau、QlikView、</w:t>
      </w:r>
      <w:proofErr w:type="spellStart"/>
      <w:r w:rsidRPr="005C27A8">
        <w:rPr>
          <w:color w:val="EE0000"/>
          <w:sz w:val="24"/>
          <w:szCs w:val="28"/>
        </w:rPr>
        <w:t>Echarts</w:t>
      </w:r>
      <w:proofErr w:type="spellEnd"/>
      <w:r w:rsidRPr="005C27A8">
        <w:rPr>
          <w:sz w:val="24"/>
          <w:szCs w:val="28"/>
        </w:rPr>
        <w:t>。</w:t>
      </w:r>
    </w:p>
    <w:p w14:paraId="0095DD2D" w14:textId="77777777" w:rsidR="00045F7E" w:rsidRDefault="00045F7E" w:rsidP="00045F7E">
      <w:pPr>
        <w:rPr>
          <w:sz w:val="24"/>
          <w:szCs w:val="28"/>
        </w:rPr>
      </w:pPr>
    </w:p>
    <w:p w14:paraId="12E6C606" w14:textId="77777777" w:rsidR="005C27A8" w:rsidRDefault="005C27A8" w:rsidP="00045F7E">
      <w:pPr>
        <w:rPr>
          <w:sz w:val="24"/>
          <w:szCs w:val="28"/>
        </w:rPr>
      </w:pPr>
    </w:p>
    <w:p w14:paraId="6822E78F" w14:textId="1E1A4AEB" w:rsidR="005C27A8" w:rsidRDefault="005C27A8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1B8D769" w14:textId="36BECF72" w:rsidR="005C27A8" w:rsidRDefault="005C27A8" w:rsidP="005C27A8">
      <w:pPr>
        <w:pStyle w:val="Heading1"/>
        <w:jc w:val="center"/>
      </w:pPr>
      <w:bookmarkStart w:id="3" w:name="_Toc210161112"/>
      <w:r>
        <w:rPr>
          <w:rFonts w:hint="eastAsia"/>
        </w:rPr>
        <w:lastRenderedPageBreak/>
        <w:t>第四章：人工智能</w:t>
      </w:r>
      <w:bookmarkEnd w:id="3"/>
    </w:p>
    <w:p w14:paraId="5BB00363" w14:textId="77777777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t>基础认知</w:t>
      </w:r>
    </w:p>
    <w:p w14:paraId="0A7EDF16" w14:textId="77777777" w:rsidR="005C27A8" w:rsidRPr="005C27A8" w:rsidRDefault="005C27A8" w:rsidP="005C27A8">
      <w:pPr>
        <w:numPr>
          <w:ilvl w:val="0"/>
          <w:numId w:val="13"/>
        </w:numPr>
        <w:rPr>
          <w:sz w:val="24"/>
          <w:szCs w:val="28"/>
        </w:rPr>
      </w:pPr>
      <w:r w:rsidRPr="005C27A8">
        <w:rPr>
          <w:b/>
          <w:bCs/>
          <w:color w:val="EE0000"/>
          <w:sz w:val="24"/>
          <w:szCs w:val="28"/>
        </w:rPr>
        <w:t>反馈型网络</w:t>
      </w:r>
      <w:r w:rsidRPr="005C27A8">
        <w:rPr>
          <w:sz w:val="24"/>
          <w:szCs w:val="28"/>
        </w:rPr>
        <w:t>不一定比</w:t>
      </w:r>
      <w:r w:rsidRPr="005C27A8">
        <w:rPr>
          <w:b/>
          <w:bCs/>
          <w:color w:val="EE0000"/>
          <w:sz w:val="24"/>
          <w:szCs w:val="28"/>
        </w:rPr>
        <w:t>前馈型网络</w:t>
      </w:r>
      <w:r w:rsidRPr="005C27A8">
        <w:rPr>
          <w:sz w:val="24"/>
          <w:szCs w:val="28"/>
        </w:rPr>
        <w:t>慢。</w:t>
      </w:r>
    </w:p>
    <w:p w14:paraId="4040F49B" w14:textId="77777777" w:rsidR="005C27A8" w:rsidRPr="005C27A8" w:rsidRDefault="005C27A8" w:rsidP="005C27A8">
      <w:pPr>
        <w:numPr>
          <w:ilvl w:val="0"/>
          <w:numId w:val="13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机器学习发展阶段</w:t>
      </w:r>
      <w:r w:rsidRPr="005C27A8">
        <w:rPr>
          <w:sz w:val="24"/>
          <w:szCs w:val="28"/>
        </w:rPr>
        <w:t>：共经历 5 个阶段。</w:t>
      </w:r>
    </w:p>
    <w:p w14:paraId="16F4BF32" w14:textId="77777777" w:rsidR="005C27A8" w:rsidRPr="005C27A8" w:rsidRDefault="005C27A8" w:rsidP="005C27A8">
      <w:pPr>
        <w:numPr>
          <w:ilvl w:val="0"/>
          <w:numId w:val="13"/>
        </w:numPr>
        <w:rPr>
          <w:sz w:val="24"/>
          <w:szCs w:val="28"/>
        </w:rPr>
      </w:pPr>
      <w:r w:rsidRPr="005C27A8">
        <w:rPr>
          <w:b/>
          <w:bCs/>
          <w:color w:val="EE0000"/>
          <w:sz w:val="24"/>
          <w:szCs w:val="28"/>
        </w:rPr>
        <w:t>单层神经网络</w:t>
      </w:r>
      <w:r w:rsidRPr="005C27A8">
        <w:rPr>
          <w:sz w:val="24"/>
          <w:szCs w:val="28"/>
        </w:rPr>
        <w:t>：只有两层处理结构（</w:t>
      </w:r>
      <w:r w:rsidRPr="005C27A8">
        <w:rPr>
          <w:color w:val="C00000"/>
          <w:sz w:val="24"/>
          <w:szCs w:val="28"/>
        </w:rPr>
        <w:t>输入层+输出层</w:t>
      </w:r>
      <w:r w:rsidRPr="005C27A8">
        <w:rPr>
          <w:sz w:val="24"/>
          <w:szCs w:val="28"/>
        </w:rPr>
        <w:t>）。</w:t>
      </w:r>
    </w:p>
    <w:p w14:paraId="46578F52" w14:textId="77777777" w:rsidR="005C27A8" w:rsidRPr="005C27A8" w:rsidRDefault="005C27A8" w:rsidP="005C27A8">
      <w:pPr>
        <w:numPr>
          <w:ilvl w:val="0"/>
          <w:numId w:val="13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机器学习定义</w:t>
      </w:r>
      <w:r w:rsidRPr="005C27A8">
        <w:rPr>
          <w:sz w:val="24"/>
          <w:szCs w:val="28"/>
        </w:rPr>
        <w:t>：通过学习使机器“像人脑一样思考”，但</w:t>
      </w:r>
      <w:r w:rsidRPr="005C27A8">
        <w:rPr>
          <w:color w:val="C00000"/>
          <w:sz w:val="24"/>
          <w:szCs w:val="28"/>
        </w:rPr>
        <w:t>目标不是解决全新问题，而是模拟已有规律</w:t>
      </w:r>
      <w:r w:rsidRPr="005C27A8">
        <w:rPr>
          <w:sz w:val="24"/>
          <w:szCs w:val="28"/>
        </w:rPr>
        <w:t>。</w:t>
      </w:r>
    </w:p>
    <w:p w14:paraId="2822126F" w14:textId="77777777" w:rsidR="005C27A8" w:rsidRPr="005C27A8" w:rsidRDefault="005C27A8" w:rsidP="005C27A8">
      <w:pPr>
        <w:numPr>
          <w:ilvl w:val="0"/>
          <w:numId w:val="13"/>
        </w:numPr>
        <w:rPr>
          <w:sz w:val="24"/>
          <w:szCs w:val="28"/>
        </w:rPr>
      </w:pPr>
      <w:r w:rsidRPr="005C27A8">
        <w:rPr>
          <w:b/>
          <w:bCs/>
          <w:color w:val="C00000"/>
          <w:sz w:val="24"/>
          <w:szCs w:val="28"/>
        </w:rPr>
        <w:t>人工神经网络模型</w:t>
      </w:r>
      <w:r w:rsidRPr="005C27A8">
        <w:rPr>
          <w:sz w:val="24"/>
          <w:szCs w:val="28"/>
        </w:rPr>
        <w:t>：</w:t>
      </w:r>
    </w:p>
    <w:p w14:paraId="3E29F767" w14:textId="77777777" w:rsidR="005C27A8" w:rsidRPr="005C27A8" w:rsidRDefault="005C27A8" w:rsidP="005C27A8">
      <w:pPr>
        <w:numPr>
          <w:ilvl w:val="1"/>
          <w:numId w:val="13"/>
        </w:numPr>
        <w:rPr>
          <w:sz w:val="24"/>
          <w:szCs w:val="28"/>
        </w:rPr>
      </w:pPr>
      <w:r w:rsidRPr="005C27A8">
        <w:rPr>
          <w:sz w:val="24"/>
          <w:szCs w:val="28"/>
        </w:rPr>
        <w:t>前向神经网络</w:t>
      </w:r>
    </w:p>
    <w:p w14:paraId="6B050468" w14:textId="77777777" w:rsidR="005C27A8" w:rsidRPr="005C27A8" w:rsidRDefault="005C27A8" w:rsidP="005C27A8">
      <w:pPr>
        <w:numPr>
          <w:ilvl w:val="1"/>
          <w:numId w:val="13"/>
        </w:numPr>
        <w:rPr>
          <w:sz w:val="24"/>
          <w:szCs w:val="28"/>
        </w:rPr>
      </w:pPr>
      <w:r w:rsidRPr="005C27A8">
        <w:rPr>
          <w:sz w:val="24"/>
          <w:szCs w:val="28"/>
        </w:rPr>
        <w:t>循环神经网络</w:t>
      </w:r>
    </w:p>
    <w:p w14:paraId="3A86E964" w14:textId="77777777" w:rsidR="005C27A8" w:rsidRPr="005C27A8" w:rsidRDefault="005C27A8" w:rsidP="005C27A8">
      <w:pPr>
        <w:numPr>
          <w:ilvl w:val="1"/>
          <w:numId w:val="13"/>
        </w:numPr>
        <w:rPr>
          <w:sz w:val="24"/>
          <w:szCs w:val="28"/>
        </w:rPr>
      </w:pPr>
      <w:r w:rsidRPr="005C27A8">
        <w:rPr>
          <w:rFonts w:ascii="Segoe UI Emoji" w:hAnsi="Segoe UI Emoji" w:cs="Segoe UI Emoji"/>
          <w:sz w:val="24"/>
          <w:szCs w:val="28"/>
        </w:rPr>
        <w:t>❌</w:t>
      </w:r>
      <w:r w:rsidRPr="005C27A8">
        <w:rPr>
          <w:sz w:val="24"/>
          <w:szCs w:val="28"/>
        </w:rPr>
        <w:t xml:space="preserve"> </w:t>
      </w:r>
      <w:r w:rsidRPr="005C27A8">
        <w:rPr>
          <w:color w:val="EE0000"/>
          <w:sz w:val="24"/>
          <w:szCs w:val="28"/>
        </w:rPr>
        <w:t>没有“后向”和“对称”结构</w:t>
      </w:r>
      <w:r w:rsidRPr="005C27A8">
        <w:rPr>
          <w:sz w:val="24"/>
          <w:szCs w:val="28"/>
        </w:rPr>
        <w:t>。</w:t>
      </w:r>
    </w:p>
    <w:p w14:paraId="64B47279" w14:textId="77777777" w:rsidR="005C27A8" w:rsidRDefault="005C27A8" w:rsidP="005C27A8">
      <w:pPr>
        <w:numPr>
          <w:ilvl w:val="0"/>
          <w:numId w:val="13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卷积神经网络（CNN）</w:t>
      </w:r>
      <w:r w:rsidRPr="005C27A8">
        <w:rPr>
          <w:sz w:val="24"/>
          <w:szCs w:val="28"/>
        </w:rPr>
        <w:t>：同层之间</w:t>
      </w:r>
      <w:r w:rsidRPr="005C27A8">
        <w:rPr>
          <w:color w:val="C00000"/>
          <w:sz w:val="24"/>
          <w:szCs w:val="28"/>
          <w:u w:val="single"/>
        </w:rPr>
        <w:t>没有</w:t>
      </w:r>
      <w:r w:rsidRPr="005C27A8">
        <w:rPr>
          <w:sz w:val="24"/>
          <w:szCs w:val="28"/>
        </w:rPr>
        <w:t>联系。</w:t>
      </w:r>
    </w:p>
    <w:p w14:paraId="5BBDB819" w14:textId="2FDE726E" w:rsidR="005C27A8" w:rsidRPr="005C27A8" w:rsidRDefault="005C27A8" w:rsidP="005C27A8">
      <w:pPr>
        <w:numPr>
          <w:ilvl w:val="1"/>
          <w:numId w:val="13"/>
        </w:numPr>
        <w:rPr>
          <w:sz w:val="24"/>
          <w:szCs w:val="28"/>
        </w:rPr>
      </w:pPr>
      <w:r w:rsidRPr="005C27A8">
        <w:rPr>
          <w:sz w:val="24"/>
          <w:szCs w:val="28"/>
        </w:rPr>
        <w:t>中间层：</w:t>
      </w:r>
      <w:r w:rsidRPr="005C27A8">
        <w:rPr>
          <w:color w:val="C00000"/>
          <w:sz w:val="24"/>
          <w:szCs w:val="28"/>
        </w:rPr>
        <w:t>卷积层、池化层</w:t>
      </w:r>
      <w:r w:rsidRPr="005C27A8">
        <w:rPr>
          <w:sz w:val="24"/>
          <w:szCs w:val="28"/>
        </w:rPr>
        <w:t>。</w:t>
      </w:r>
    </w:p>
    <w:p w14:paraId="7998814B" w14:textId="77777777" w:rsidR="005C27A8" w:rsidRPr="005C27A8" w:rsidRDefault="005C27A8" w:rsidP="005C27A8">
      <w:pPr>
        <w:numPr>
          <w:ilvl w:val="0"/>
          <w:numId w:val="13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循环神经网络（RNN）</w:t>
      </w:r>
      <w:r w:rsidRPr="005C27A8">
        <w:rPr>
          <w:sz w:val="24"/>
          <w:szCs w:val="28"/>
        </w:rPr>
        <w:t>：同层之间</w:t>
      </w:r>
      <w:r w:rsidRPr="005C27A8">
        <w:rPr>
          <w:color w:val="C00000"/>
          <w:sz w:val="24"/>
          <w:szCs w:val="28"/>
          <w:u w:val="single"/>
        </w:rPr>
        <w:t>有</w:t>
      </w:r>
      <w:r w:rsidRPr="005C27A8">
        <w:rPr>
          <w:sz w:val="24"/>
          <w:szCs w:val="28"/>
        </w:rPr>
        <w:t>联系。</w:t>
      </w:r>
    </w:p>
    <w:p w14:paraId="57C9E3FE" w14:textId="77777777" w:rsidR="005C27A8" w:rsidRPr="005C27A8" w:rsidRDefault="005C27A8" w:rsidP="005C27A8">
      <w:pPr>
        <w:numPr>
          <w:ilvl w:val="0"/>
          <w:numId w:val="13"/>
        </w:numPr>
        <w:rPr>
          <w:sz w:val="24"/>
          <w:szCs w:val="28"/>
        </w:rPr>
      </w:pPr>
      <w:r w:rsidRPr="005C27A8">
        <w:rPr>
          <w:b/>
          <w:bCs/>
          <w:color w:val="C00000"/>
          <w:sz w:val="24"/>
          <w:szCs w:val="28"/>
        </w:rPr>
        <w:t>深度学习适用场景</w:t>
      </w:r>
      <w:r w:rsidRPr="005C27A8">
        <w:rPr>
          <w:color w:val="C00000"/>
          <w:sz w:val="24"/>
          <w:szCs w:val="28"/>
        </w:rPr>
        <w:t>：非结构化数据、大量可用数据、足够算力和时间</w:t>
      </w:r>
      <w:r w:rsidRPr="005C27A8">
        <w:rPr>
          <w:sz w:val="24"/>
          <w:szCs w:val="28"/>
        </w:rPr>
        <w:t>。</w:t>
      </w:r>
    </w:p>
    <w:p w14:paraId="773C72DE" w14:textId="5397531C" w:rsidR="005C27A8" w:rsidRPr="005C27A8" w:rsidRDefault="005C27A8" w:rsidP="005C27A8">
      <w:pPr>
        <w:rPr>
          <w:sz w:val="24"/>
          <w:szCs w:val="28"/>
        </w:rPr>
      </w:pPr>
    </w:p>
    <w:p w14:paraId="650FA88E" w14:textId="552A51F7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t>人工智能定义与三要素</w:t>
      </w:r>
    </w:p>
    <w:p w14:paraId="24C23DCF" w14:textId="77777777" w:rsidR="005C27A8" w:rsidRPr="005C27A8" w:rsidRDefault="005C27A8" w:rsidP="005C27A8">
      <w:pPr>
        <w:numPr>
          <w:ilvl w:val="0"/>
          <w:numId w:val="14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定义</w:t>
      </w:r>
      <w:r w:rsidRPr="005C27A8">
        <w:rPr>
          <w:sz w:val="24"/>
          <w:szCs w:val="28"/>
        </w:rPr>
        <w:t>：根据环境感知做出合理行动，并获得最大收益的计算机程序。</w:t>
      </w:r>
    </w:p>
    <w:p w14:paraId="4AC9E918" w14:textId="77777777" w:rsidR="005C27A8" w:rsidRPr="005C27A8" w:rsidRDefault="005C27A8" w:rsidP="005C27A8">
      <w:pPr>
        <w:numPr>
          <w:ilvl w:val="0"/>
          <w:numId w:val="14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三要素</w:t>
      </w:r>
      <w:r w:rsidRPr="005C27A8">
        <w:rPr>
          <w:sz w:val="24"/>
          <w:szCs w:val="28"/>
        </w:rPr>
        <w:t>：</w:t>
      </w:r>
      <w:r w:rsidRPr="005C27A8">
        <w:rPr>
          <w:b/>
          <w:bCs/>
          <w:color w:val="196B24" w:themeColor="accent3"/>
          <w:sz w:val="24"/>
          <w:szCs w:val="28"/>
        </w:rPr>
        <w:t>算法、算力、大数据</w:t>
      </w:r>
      <w:r w:rsidRPr="005C27A8">
        <w:rPr>
          <w:sz w:val="24"/>
          <w:szCs w:val="28"/>
        </w:rPr>
        <w:t>。</w:t>
      </w:r>
    </w:p>
    <w:p w14:paraId="3F000EB7" w14:textId="77777777" w:rsidR="005C27A8" w:rsidRPr="005C27A8" w:rsidRDefault="005C27A8" w:rsidP="005C27A8">
      <w:pPr>
        <w:numPr>
          <w:ilvl w:val="0"/>
          <w:numId w:val="14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实现方法</w:t>
      </w:r>
      <w:r w:rsidRPr="005C27A8">
        <w:rPr>
          <w:sz w:val="24"/>
          <w:szCs w:val="28"/>
        </w:rPr>
        <w:t>：编程技术 → 模拟法。</w:t>
      </w:r>
    </w:p>
    <w:p w14:paraId="004169E3" w14:textId="6F5C45F7" w:rsidR="005C27A8" w:rsidRPr="005C27A8" w:rsidRDefault="005C27A8" w:rsidP="005C27A8">
      <w:pPr>
        <w:rPr>
          <w:sz w:val="24"/>
          <w:szCs w:val="28"/>
        </w:rPr>
      </w:pPr>
    </w:p>
    <w:p w14:paraId="6887D00D" w14:textId="7CBBB5D3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lastRenderedPageBreak/>
        <w:t>学习方法</w:t>
      </w:r>
    </w:p>
    <w:p w14:paraId="3D457178" w14:textId="77777777" w:rsidR="005C27A8" w:rsidRPr="005C27A8" w:rsidRDefault="005C27A8" w:rsidP="005C27A8">
      <w:pPr>
        <w:numPr>
          <w:ilvl w:val="0"/>
          <w:numId w:val="15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监督学习</w:t>
      </w:r>
      <w:r w:rsidRPr="005C27A8">
        <w:rPr>
          <w:sz w:val="24"/>
          <w:szCs w:val="28"/>
        </w:rPr>
        <w:t>：分类、回归。</w:t>
      </w:r>
    </w:p>
    <w:p w14:paraId="2C1EDC4A" w14:textId="77777777" w:rsidR="005C27A8" w:rsidRPr="005C27A8" w:rsidRDefault="005C27A8" w:rsidP="005C27A8">
      <w:pPr>
        <w:numPr>
          <w:ilvl w:val="0"/>
          <w:numId w:val="15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半监督学习</w:t>
      </w:r>
      <w:r w:rsidRPr="005C27A8">
        <w:rPr>
          <w:sz w:val="24"/>
          <w:szCs w:val="28"/>
        </w:rPr>
        <w:t>：分类、回归。</w:t>
      </w:r>
    </w:p>
    <w:p w14:paraId="36F5D89A" w14:textId="77777777" w:rsidR="005C27A8" w:rsidRPr="005C27A8" w:rsidRDefault="005C27A8" w:rsidP="005C27A8">
      <w:pPr>
        <w:numPr>
          <w:ilvl w:val="0"/>
          <w:numId w:val="15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无监督学习</w:t>
      </w:r>
      <w:r w:rsidRPr="005C27A8">
        <w:rPr>
          <w:sz w:val="24"/>
          <w:szCs w:val="28"/>
        </w:rPr>
        <w:t>：</w:t>
      </w:r>
      <w:r w:rsidRPr="005C27A8">
        <w:rPr>
          <w:color w:val="196B24" w:themeColor="accent3"/>
          <w:sz w:val="24"/>
          <w:szCs w:val="28"/>
          <w:u w:val="single"/>
        </w:rPr>
        <w:t>聚类、降维</w:t>
      </w:r>
      <w:r w:rsidRPr="005C27A8">
        <w:rPr>
          <w:sz w:val="24"/>
          <w:szCs w:val="28"/>
        </w:rPr>
        <w:t>。</w:t>
      </w:r>
    </w:p>
    <w:p w14:paraId="10835DFF" w14:textId="483B6B8B" w:rsidR="005C27A8" w:rsidRPr="005C27A8" w:rsidRDefault="005C27A8" w:rsidP="005C27A8">
      <w:pPr>
        <w:rPr>
          <w:sz w:val="24"/>
          <w:szCs w:val="28"/>
        </w:rPr>
      </w:pPr>
    </w:p>
    <w:p w14:paraId="1AB9AF25" w14:textId="58817C66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t>学习策略</w:t>
      </w:r>
    </w:p>
    <w:p w14:paraId="6080D80F" w14:textId="77777777" w:rsidR="005C27A8" w:rsidRPr="005C27A8" w:rsidRDefault="005C27A8" w:rsidP="005C27A8">
      <w:pPr>
        <w:numPr>
          <w:ilvl w:val="0"/>
          <w:numId w:val="16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模拟人脑</w:t>
      </w:r>
      <w:r w:rsidRPr="005C27A8">
        <w:rPr>
          <w:sz w:val="24"/>
          <w:szCs w:val="28"/>
        </w:rPr>
        <w:t>：</w:t>
      </w:r>
    </w:p>
    <w:p w14:paraId="49EDAB70" w14:textId="77777777" w:rsidR="005C27A8" w:rsidRPr="005C27A8" w:rsidRDefault="005C27A8" w:rsidP="005C27A8">
      <w:pPr>
        <w:numPr>
          <w:ilvl w:val="1"/>
          <w:numId w:val="16"/>
        </w:numPr>
        <w:rPr>
          <w:sz w:val="24"/>
          <w:szCs w:val="28"/>
        </w:rPr>
      </w:pPr>
      <w:r w:rsidRPr="005C27A8">
        <w:rPr>
          <w:sz w:val="24"/>
          <w:szCs w:val="28"/>
        </w:rPr>
        <w:t>基于符号（数学公式）。</w:t>
      </w:r>
    </w:p>
    <w:p w14:paraId="3DD6C86C" w14:textId="77777777" w:rsidR="005C27A8" w:rsidRPr="005C27A8" w:rsidRDefault="005C27A8" w:rsidP="005C27A8">
      <w:pPr>
        <w:numPr>
          <w:ilvl w:val="1"/>
          <w:numId w:val="16"/>
        </w:numPr>
        <w:rPr>
          <w:sz w:val="24"/>
          <w:szCs w:val="28"/>
        </w:rPr>
      </w:pPr>
      <w:r w:rsidRPr="005C27A8">
        <w:rPr>
          <w:sz w:val="24"/>
          <w:szCs w:val="28"/>
        </w:rPr>
        <w:t>基于连接（神经网络）。</w:t>
      </w:r>
    </w:p>
    <w:p w14:paraId="73D39DD0" w14:textId="77777777" w:rsidR="005C27A8" w:rsidRPr="005C27A8" w:rsidRDefault="005C27A8" w:rsidP="005C27A8">
      <w:pPr>
        <w:numPr>
          <w:ilvl w:val="0"/>
          <w:numId w:val="16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数学方法</w:t>
      </w:r>
      <w:r w:rsidRPr="005C27A8">
        <w:rPr>
          <w:sz w:val="24"/>
          <w:szCs w:val="28"/>
        </w:rPr>
        <w:t>：统计学。</w:t>
      </w:r>
    </w:p>
    <w:p w14:paraId="185A38D0" w14:textId="77777777" w:rsidR="005C27A8" w:rsidRPr="005C27A8" w:rsidRDefault="005C27A8" w:rsidP="005C27A8">
      <w:pPr>
        <w:numPr>
          <w:ilvl w:val="0"/>
          <w:numId w:val="16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学习目标</w:t>
      </w:r>
      <w:r w:rsidRPr="005C27A8">
        <w:rPr>
          <w:sz w:val="24"/>
          <w:szCs w:val="28"/>
        </w:rPr>
        <w:t>：不强调。</w:t>
      </w:r>
    </w:p>
    <w:p w14:paraId="58424DF7" w14:textId="7A8E3B41" w:rsidR="005C27A8" w:rsidRPr="005C27A8" w:rsidRDefault="005C27A8" w:rsidP="005C27A8">
      <w:pPr>
        <w:rPr>
          <w:sz w:val="24"/>
          <w:szCs w:val="28"/>
        </w:rPr>
      </w:pPr>
    </w:p>
    <w:p w14:paraId="02B5E4BC" w14:textId="52889F66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t>学习算法</w:t>
      </w:r>
    </w:p>
    <w:p w14:paraId="1714B845" w14:textId="77777777" w:rsidR="005C27A8" w:rsidRPr="005C27A8" w:rsidRDefault="005C27A8" w:rsidP="005C27A8">
      <w:pPr>
        <w:numPr>
          <w:ilvl w:val="0"/>
          <w:numId w:val="17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深度学习</w:t>
      </w:r>
      <w:r w:rsidRPr="005C27A8">
        <w:rPr>
          <w:sz w:val="24"/>
          <w:szCs w:val="28"/>
        </w:rPr>
        <w:t>。</w:t>
      </w:r>
    </w:p>
    <w:p w14:paraId="10EDFCD9" w14:textId="77777777" w:rsidR="005C27A8" w:rsidRPr="005C27A8" w:rsidRDefault="005C27A8" w:rsidP="005C27A8">
      <w:pPr>
        <w:numPr>
          <w:ilvl w:val="0"/>
          <w:numId w:val="17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强化学习</w:t>
      </w:r>
      <w:r w:rsidRPr="005C27A8">
        <w:rPr>
          <w:sz w:val="24"/>
          <w:szCs w:val="28"/>
        </w:rPr>
        <w:t>。</w:t>
      </w:r>
    </w:p>
    <w:p w14:paraId="1509C9C8" w14:textId="5E57F46E" w:rsidR="005C27A8" w:rsidRPr="005C27A8" w:rsidRDefault="005C27A8" w:rsidP="005C27A8">
      <w:pPr>
        <w:rPr>
          <w:sz w:val="24"/>
          <w:szCs w:val="28"/>
        </w:rPr>
      </w:pPr>
    </w:p>
    <w:p w14:paraId="338EB2EE" w14:textId="1113687D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t>机器学习一般流程</w:t>
      </w:r>
    </w:p>
    <w:p w14:paraId="047333EC" w14:textId="77777777" w:rsidR="005C27A8" w:rsidRPr="005C27A8" w:rsidRDefault="005C27A8" w:rsidP="005C27A8">
      <w:pPr>
        <w:numPr>
          <w:ilvl w:val="0"/>
          <w:numId w:val="18"/>
        </w:numPr>
        <w:rPr>
          <w:color w:val="EE0000"/>
          <w:sz w:val="24"/>
          <w:szCs w:val="28"/>
        </w:rPr>
      </w:pPr>
      <w:r w:rsidRPr="005C27A8">
        <w:rPr>
          <w:color w:val="EE0000"/>
          <w:sz w:val="24"/>
          <w:szCs w:val="28"/>
        </w:rPr>
        <w:t>数据获取。</w:t>
      </w:r>
    </w:p>
    <w:p w14:paraId="529BA7F2" w14:textId="77777777" w:rsidR="005C27A8" w:rsidRPr="005C27A8" w:rsidRDefault="005C27A8" w:rsidP="005C27A8">
      <w:pPr>
        <w:numPr>
          <w:ilvl w:val="0"/>
          <w:numId w:val="18"/>
        </w:numPr>
        <w:rPr>
          <w:color w:val="EE0000"/>
          <w:sz w:val="24"/>
          <w:szCs w:val="28"/>
        </w:rPr>
      </w:pPr>
      <w:r w:rsidRPr="005C27A8">
        <w:rPr>
          <w:color w:val="EE0000"/>
          <w:sz w:val="24"/>
          <w:szCs w:val="28"/>
        </w:rPr>
        <w:t>特征抽取（如 n-gram）。</w:t>
      </w:r>
    </w:p>
    <w:p w14:paraId="3886C622" w14:textId="77777777" w:rsidR="005C27A8" w:rsidRPr="005C27A8" w:rsidRDefault="005C27A8" w:rsidP="005C27A8">
      <w:pPr>
        <w:numPr>
          <w:ilvl w:val="0"/>
          <w:numId w:val="18"/>
        </w:numPr>
        <w:rPr>
          <w:color w:val="EE0000"/>
          <w:sz w:val="24"/>
          <w:szCs w:val="28"/>
        </w:rPr>
      </w:pPr>
      <w:r w:rsidRPr="005C27A8">
        <w:rPr>
          <w:color w:val="EE0000"/>
          <w:sz w:val="24"/>
          <w:szCs w:val="28"/>
        </w:rPr>
        <w:t>模型训练和验证。</w:t>
      </w:r>
    </w:p>
    <w:p w14:paraId="256BCA50" w14:textId="77777777" w:rsidR="005C27A8" w:rsidRPr="005C27A8" w:rsidRDefault="005C27A8" w:rsidP="005C27A8">
      <w:pPr>
        <w:numPr>
          <w:ilvl w:val="0"/>
          <w:numId w:val="18"/>
        </w:numPr>
        <w:rPr>
          <w:sz w:val="24"/>
          <w:szCs w:val="28"/>
        </w:rPr>
      </w:pPr>
      <w:r w:rsidRPr="005C27A8">
        <w:rPr>
          <w:color w:val="EE0000"/>
          <w:sz w:val="24"/>
          <w:szCs w:val="28"/>
        </w:rPr>
        <w:t>线下测试（训练集验证）、线上测试（真实数据验证）</w:t>
      </w:r>
      <w:r w:rsidRPr="005C27A8">
        <w:rPr>
          <w:sz w:val="24"/>
          <w:szCs w:val="28"/>
        </w:rPr>
        <w:t>。</w:t>
      </w:r>
    </w:p>
    <w:p w14:paraId="333D2F3D" w14:textId="309C371D" w:rsidR="005C27A8" w:rsidRPr="005C27A8" w:rsidRDefault="005C27A8" w:rsidP="005C27A8">
      <w:pPr>
        <w:rPr>
          <w:sz w:val="24"/>
          <w:szCs w:val="28"/>
        </w:rPr>
      </w:pPr>
    </w:p>
    <w:p w14:paraId="4D49F846" w14:textId="3F1996A4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lastRenderedPageBreak/>
        <w:t>常见机器学习方法</w:t>
      </w:r>
    </w:p>
    <w:p w14:paraId="29C6695A" w14:textId="77777777" w:rsidR="005C27A8" w:rsidRPr="005C27A8" w:rsidRDefault="005C27A8" w:rsidP="005C27A8">
      <w:pPr>
        <w:numPr>
          <w:ilvl w:val="0"/>
          <w:numId w:val="19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朴素贝叶斯</w:t>
      </w:r>
      <w:r w:rsidRPr="005C27A8">
        <w:rPr>
          <w:sz w:val="24"/>
          <w:szCs w:val="28"/>
        </w:rPr>
        <w:t>：</w:t>
      </w:r>
    </w:p>
    <w:p w14:paraId="3BC465F5" w14:textId="77777777" w:rsidR="005C27A8" w:rsidRPr="005C27A8" w:rsidRDefault="005C27A8" w:rsidP="005C27A8">
      <w:pPr>
        <w:numPr>
          <w:ilvl w:val="1"/>
          <w:numId w:val="19"/>
        </w:numPr>
        <w:rPr>
          <w:sz w:val="24"/>
          <w:szCs w:val="28"/>
        </w:rPr>
      </w:pPr>
      <w:r w:rsidRPr="005C27A8">
        <w:rPr>
          <w:sz w:val="24"/>
          <w:szCs w:val="28"/>
        </w:rPr>
        <w:t>稳定分类效率。</w:t>
      </w:r>
    </w:p>
    <w:p w14:paraId="78882DAF" w14:textId="77777777" w:rsidR="005C27A8" w:rsidRPr="005C27A8" w:rsidRDefault="005C27A8" w:rsidP="005C27A8">
      <w:pPr>
        <w:numPr>
          <w:ilvl w:val="1"/>
          <w:numId w:val="19"/>
        </w:numPr>
        <w:rPr>
          <w:sz w:val="24"/>
          <w:szCs w:val="28"/>
        </w:rPr>
      </w:pPr>
      <w:r w:rsidRPr="005C27A8">
        <w:rPr>
          <w:sz w:val="24"/>
          <w:szCs w:val="28"/>
        </w:rPr>
        <w:t>对小规模数据友好。</w:t>
      </w:r>
    </w:p>
    <w:p w14:paraId="1B4D8FEF" w14:textId="77777777" w:rsidR="005C27A8" w:rsidRPr="005C27A8" w:rsidRDefault="005C27A8" w:rsidP="005C27A8">
      <w:pPr>
        <w:numPr>
          <w:ilvl w:val="1"/>
          <w:numId w:val="19"/>
        </w:numPr>
        <w:rPr>
          <w:sz w:val="24"/>
          <w:szCs w:val="28"/>
        </w:rPr>
      </w:pPr>
      <w:r w:rsidRPr="005C27A8">
        <w:rPr>
          <w:sz w:val="24"/>
          <w:szCs w:val="28"/>
        </w:rPr>
        <w:t>对缺失数据不敏感。</w:t>
      </w:r>
    </w:p>
    <w:p w14:paraId="099772F5" w14:textId="77777777" w:rsidR="005C27A8" w:rsidRPr="005C27A8" w:rsidRDefault="005C27A8" w:rsidP="005C27A8">
      <w:pPr>
        <w:numPr>
          <w:ilvl w:val="0"/>
          <w:numId w:val="19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决策树</w:t>
      </w:r>
      <w:r w:rsidRPr="005C27A8">
        <w:rPr>
          <w:sz w:val="24"/>
          <w:szCs w:val="28"/>
        </w:rPr>
        <w:t>。</w:t>
      </w:r>
    </w:p>
    <w:p w14:paraId="1221DE26" w14:textId="77777777" w:rsidR="005C27A8" w:rsidRPr="005C27A8" w:rsidRDefault="005C27A8" w:rsidP="005C27A8">
      <w:pPr>
        <w:numPr>
          <w:ilvl w:val="0"/>
          <w:numId w:val="19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支持向量机（SVM）</w:t>
      </w:r>
      <w:r w:rsidRPr="005C27A8">
        <w:rPr>
          <w:sz w:val="24"/>
          <w:szCs w:val="28"/>
        </w:rPr>
        <w:t>：</w:t>
      </w:r>
    </w:p>
    <w:p w14:paraId="385413AC" w14:textId="77777777" w:rsidR="005C27A8" w:rsidRPr="005C27A8" w:rsidRDefault="005C27A8" w:rsidP="005C27A8">
      <w:pPr>
        <w:numPr>
          <w:ilvl w:val="1"/>
          <w:numId w:val="19"/>
        </w:numPr>
        <w:rPr>
          <w:sz w:val="24"/>
          <w:szCs w:val="28"/>
        </w:rPr>
      </w:pPr>
      <w:r w:rsidRPr="005C27A8">
        <w:rPr>
          <w:color w:val="EE0000"/>
          <w:sz w:val="24"/>
          <w:szCs w:val="28"/>
        </w:rPr>
        <w:t>二元分类</w:t>
      </w:r>
      <w:r w:rsidRPr="005C27A8">
        <w:rPr>
          <w:sz w:val="24"/>
          <w:szCs w:val="28"/>
        </w:rPr>
        <w:t>（是猫还是不是猫）。</w:t>
      </w:r>
    </w:p>
    <w:p w14:paraId="0C838C59" w14:textId="77777777" w:rsidR="005C27A8" w:rsidRPr="005C27A8" w:rsidRDefault="005C27A8" w:rsidP="005C27A8">
      <w:pPr>
        <w:numPr>
          <w:ilvl w:val="1"/>
          <w:numId w:val="19"/>
        </w:numPr>
        <w:rPr>
          <w:sz w:val="24"/>
          <w:szCs w:val="28"/>
        </w:rPr>
      </w:pPr>
      <w:r w:rsidRPr="005C27A8">
        <w:rPr>
          <w:sz w:val="24"/>
          <w:szCs w:val="28"/>
        </w:rPr>
        <w:t>多分类需多次 SVM 组合。</w:t>
      </w:r>
    </w:p>
    <w:p w14:paraId="2DABE429" w14:textId="53B4F921" w:rsidR="005C27A8" w:rsidRPr="005C27A8" w:rsidRDefault="005C27A8" w:rsidP="005C27A8">
      <w:pPr>
        <w:rPr>
          <w:sz w:val="24"/>
          <w:szCs w:val="28"/>
        </w:rPr>
      </w:pPr>
    </w:p>
    <w:p w14:paraId="365CCAB8" w14:textId="77D0BE3A" w:rsidR="005C27A8" w:rsidRPr="005C27A8" w:rsidRDefault="005C27A8" w:rsidP="005C27A8">
      <w:pPr>
        <w:rPr>
          <w:b/>
          <w:bCs/>
          <w:sz w:val="24"/>
          <w:szCs w:val="28"/>
        </w:rPr>
      </w:pPr>
      <w:r w:rsidRPr="005C27A8">
        <w:rPr>
          <w:b/>
          <w:bCs/>
          <w:sz w:val="24"/>
          <w:szCs w:val="28"/>
        </w:rPr>
        <w:t>人工神经网络（</w:t>
      </w:r>
      <w:r w:rsidRPr="005C27A8">
        <w:rPr>
          <w:b/>
          <w:bCs/>
          <w:color w:val="EE0000"/>
          <w:sz w:val="24"/>
          <w:szCs w:val="28"/>
        </w:rPr>
        <w:t>ANN</w:t>
      </w:r>
      <w:r w:rsidRPr="005C27A8">
        <w:rPr>
          <w:b/>
          <w:bCs/>
          <w:sz w:val="24"/>
          <w:szCs w:val="28"/>
        </w:rPr>
        <w:t>）</w:t>
      </w:r>
    </w:p>
    <w:p w14:paraId="20D9B5CF" w14:textId="77777777" w:rsidR="005C27A8" w:rsidRPr="005C27A8" w:rsidRDefault="005C27A8" w:rsidP="005C27A8">
      <w:pPr>
        <w:numPr>
          <w:ilvl w:val="0"/>
          <w:numId w:val="20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定义</w:t>
      </w:r>
      <w:r w:rsidRPr="005C27A8">
        <w:rPr>
          <w:sz w:val="24"/>
          <w:szCs w:val="28"/>
        </w:rPr>
        <w:t>：</w:t>
      </w:r>
      <w:r w:rsidRPr="005C27A8">
        <w:rPr>
          <w:color w:val="EE0000"/>
          <w:sz w:val="24"/>
          <w:szCs w:val="28"/>
        </w:rPr>
        <w:t>分布式并行信息处理的数学模型</w:t>
      </w:r>
      <w:r w:rsidRPr="005C27A8">
        <w:rPr>
          <w:sz w:val="24"/>
          <w:szCs w:val="28"/>
        </w:rPr>
        <w:t>。</w:t>
      </w:r>
    </w:p>
    <w:p w14:paraId="5B208C2E" w14:textId="77777777" w:rsidR="005C27A8" w:rsidRPr="005C27A8" w:rsidRDefault="005C27A8" w:rsidP="005C27A8">
      <w:pPr>
        <w:numPr>
          <w:ilvl w:val="0"/>
          <w:numId w:val="20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深度神经网络</w:t>
      </w:r>
      <w:r w:rsidRPr="005C27A8">
        <w:rPr>
          <w:sz w:val="24"/>
          <w:szCs w:val="28"/>
        </w:rPr>
        <w:t>：</w:t>
      </w:r>
      <w:r w:rsidRPr="005C27A8">
        <w:rPr>
          <w:color w:val="EE0000"/>
          <w:sz w:val="24"/>
          <w:szCs w:val="28"/>
        </w:rPr>
        <w:t>超过三层即为深度神经网络</w:t>
      </w:r>
      <w:r w:rsidRPr="005C27A8">
        <w:rPr>
          <w:sz w:val="24"/>
          <w:szCs w:val="28"/>
        </w:rPr>
        <w:t>。</w:t>
      </w:r>
    </w:p>
    <w:p w14:paraId="0AAEB394" w14:textId="77777777" w:rsidR="005C27A8" w:rsidRPr="005C27A8" w:rsidRDefault="005C27A8" w:rsidP="005C27A8">
      <w:pPr>
        <w:numPr>
          <w:ilvl w:val="0"/>
          <w:numId w:val="20"/>
        </w:numPr>
        <w:rPr>
          <w:sz w:val="24"/>
          <w:szCs w:val="28"/>
        </w:rPr>
      </w:pPr>
      <w:r w:rsidRPr="005C27A8">
        <w:rPr>
          <w:b/>
          <w:bCs/>
          <w:color w:val="196B24" w:themeColor="accent3"/>
          <w:sz w:val="24"/>
          <w:szCs w:val="28"/>
        </w:rPr>
        <w:t>深度信念网络</w:t>
      </w:r>
      <w:r w:rsidRPr="005C27A8">
        <w:rPr>
          <w:b/>
          <w:bCs/>
          <w:sz w:val="24"/>
          <w:szCs w:val="28"/>
        </w:rPr>
        <w:t>（DBN）</w:t>
      </w:r>
      <w:r w:rsidRPr="005C27A8">
        <w:rPr>
          <w:sz w:val="24"/>
          <w:szCs w:val="28"/>
        </w:rPr>
        <w:t>：基于受限</w:t>
      </w:r>
      <w:r w:rsidRPr="005C27A8">
        <w:rPr>
          <w:color w:val="196B24" w:themeColor="accent3"/>
          <w:sz w:val="24"/>
          <w:szCs w:val="28"/>
        </w:rPr>
        <w:t>玻尔兹曼机</w:t>
      </w:r>
      <w:r w:rsidRPr="005C27A8">
        <w:rPr>
          <w:sz w:val="24"/>
          <w:szCs w:val="28"/>
        </w:rPr>
        <w:t>（RBM，</w:t>
      </w:r>
      <w:r w:rsidRPr="005C27A8">
        <w:rPr>
          <w:color w:val="196B24" w:themeColor="accent3"/>
          <w:sz w:val="24"/>
          <w:szCs w:val="28"/>
        </w:rPr>
        <w:t>双向</w:t>
      </w:r>
      <w:r w:rsidRPr="005C27A8">
        <w:rPr>
          <w:sz w:val="24"/>
          <w:szCs w:val="28"/>
        </w:rPr>
        <w:t>）。</w:t>
      </w:r>
    </w:p>
    <w:p w14:paraId="6B2BF9B3" w14:textId="77777777" w:rsidR="005C27A8" w:rsidRPr="005C27A8" w:rsidRDefault="005C27A8" w:rsidP="005C27A8">
      <w:pPr>
        <w:numPr>
          <w:ilvl w:val="0"/>
          <w:numId w:val="20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三要素</w:t>
      </w:r>
      <w:r w:rsidRPr="005C27A8">
        <w:rPr>
          <w:sz w:val="24"/>
          <w:szCs w:val="28"/>
        </w:rPr>
        <w:t>：</w:t>
      </w:r>
      <w:r w:rsidRPr="005C27A8">
        <w:rPr>
          <w:color w:val="196B24" w:themeColor="accent3"/>
          <w:sz w:val="24"/>
          <w:szCs w:val="28"/>
        </w:rPr>
        <w:t>神经元特性、拓扑结构、训练规则</w:t>
      </w:r>
      <w:r w:rsidRPr="005C27A8">
        <w:rPr>
          <w:sz w:val="24"/>
          <w:szCs w:val="28"/>
        </w:rPr>
        <w:t>。</w:t>
      </w:r>
    </w:p>
    <w:p w14:paraId="11172611" w14:textId="77777777" w:rsidR="005C27A8" w:rsidRPr="005C27A8" w:rsidRDefault="005C27A8" w:rsidP="005C27A8">
      <w:pPr>
        <w:numPr>
          <w:ilvl w:val="0"/>
          <w:numId w:val="20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连接方式</w:t>
      </w:r>
      <w:r w:rsidRPr="005C27A8">
        <w:rPr>
          <w:sz w:val="24"/>
          <w:szCs w:val="28"/>
        </w:rPr>
        <w:t>：</w:t>
      </w:r>
    </w:p>
    <w:p w14:paraId="401C0C27" w14:textId="77777777" w:rsidR="005C27A8" w:rsidRPr="005C27A8" w:rsidRDefault="005C27A8" w:rsidP="005C27A8">
      <w:pPr>
        <w:numPr>
          <w:ilvl w:val="1"/>
          <w:numId w:val="20"/>
        </w:numPr>
        <w:rPr>
          <w:sz w:val="24"/>
          <w:szCs w:val="28"/>
        </w:rPr>
      </w:pPr>
      <w:r w:rsidRPr="005C27A8">
        <w:rPr>
          <w:sz w:val="24"/>
          <w:szCs w:val="28"/>
        </w:rPr>
        <w:t>全连接。</w:t>
      </w:r>
    </w:p>
    <w:p w14:paraId="0F0B13EE" w14:textId="77777777" w:rsidR="005C27A8" w:rsidRPr="005C27A8" w:rsidRDefault="005C27A8" w:rsidP="005C27A8">
      <w:pPr>
        <w:numPr>
          <w:ilvl w:val="1"/>
          <w:numId w:val="20"/>
        </w:numPr>
        <w:rPr>
          <w:sz w:val="24"/>
          <w:szCs w:val="28"/>
        </w:rPr>
      </w:pPr>
      <w:r w:rsidRPr="005C27A8">
        <w:rPr>
          <w:sz w:val="24"/>
          <w:szCs w:val="28"/>
        </w:rPr>
        <w:t>局部连接。</w:t>
      </w:r>
    </w:p>
    <w:p w14:paraId="37084A2F" w14:textId="77777777" w:rsidR="005C27A8" w:rsidRPr="005C27A8" w:rsidRDefault="005C27A8" w:rsidP="005C27A8">
      <w:pPr>
        <w:numPr>
          <w:ilvl w:val="1"/>
          <w:numId w:val="20"/>
        </w:numPr>
        <w:rPr>
          <w:sz w:val="24"/>
          <w:szCs w:val="28"/>
        </w:rPr>
      </w:pPr>
      <w:r w:rsidRPr="005C27A8">
        <w:rPr>
          <w:sz w:val="24"/>
          <w:szCs w:val="28"/>
        </w:rPr>
        <w:t>稀疏连接。</w:t>
      </w:r>
    </w:p>
    <w:p w14:paraId="5412B3CE" w14:textId="77777777" w:rsidR="005C27A8" w:rsidRPr="005C27A8" w:rsidRDefault="005C27A8" w:rsidP="005C27A8">
      <w:pPr>
        <w:numPr>
          <w:ilvl w:val="0"/>
          <w:numId w:val="20"/>
        </w:numPr>
        <w:rPr>
          <w:sz w:val="24"/>
          <w:szCs w:val="28"/>
        </w:rPr>
      </w:pPr>
      <w:r w:rsidRPr="005C27A8">
        <w:rPr>
          <w:b/>
          <w:bCs/>
          <w:sz w:val="24"/>
          <w:szCs w:val="28"/>
        </w:rPr>
        <w:t>应用</w:t>
      </w:r>
      <w:r w:rsidRPr="005C27A8">
        <w:rPr>
          <w:sz w:val="24"/>
          <w:szCs w:val="28"/>
        </w:rPr>
        <w:t>：</w:t>
      </w:r>
    </w:p>
    <w:p w14:paraId="6C88D1A8" w14:textId="77777777" w:rsidR="005C27A8" w:rsidRPr="005C27A8" w:rsidRDefault="005C27A8" w:rsidP="005C27A8">
      <w:pPr>
        <w:numPr>
          <w:ilvl w:val="1"/>
          <w:numId w:val="20"/>
        </w:numPr>
        <w:rPr>
          <w:color w:val="EE0000"/>
          <w:sz w:val="24"/>
          <w:szCs w:val="28"/>
        </w:rPr>
      </w:pPr>
      <w:r w:rsidRPr="005C27A8">
        <w:rPr>
          <w:color w:val="EE0000"/>
          <w:sz w:val="24"/>
          <w:szCs w:val="28"/>
        </w:rPr>
        <w:t>卷积神经网络（CNN）：图像分析。</w:t>
      </w:r>
    </w:p>
    <w:p w14:paraId="57E0027B" w14:textId="77777777" w:rsidR="005C27A8" w:rsidRPr="005C27A8" w:rsidRDefault="005C27A8" w:rsidP="005C27A8">
      <w:pPr>
        <w:numPr>
          <w:ilvl w:val="1"/>
          <w:numId w:val="20"/>
        </w:numPr>
        <w:rPr>
          <w:color w:val="EE0000"/>
          <w:sz w:val="24"/>
          <w:szCs w:val="28"/>
        </w:rPr>
      </w:pPr>
      <w:r w:rsidRPr="005C27A8">
        <w:rPr>
          <w:color w:val="EE0000"/>
          <w:sz w:val="24"/>
          <w:szCs w:val="28"/>
        </w:rPr>
        <w:t>循环神经网络（RNN）：语音识别、语言建模。</w:t>
      </w:r>
    </w:p>
    <w:p w14:paraId="47CC0A9D" w14:textId="77777777" w:rsidR="005C27A8" w:rsidRPr="005C27A8" w:rsidRDefault="005C27A8" w:rsidP="005C27A8">
      <w:pPr>
        <w:numPr>
          <w:ilvl w:val="1"/>
          <w:numId w:val="20"/>
        </w:numPr>
        <w:rPr>
          <w:color w:val="EE0000"/>
          <w:sz w:val="24"/>
          <w:szCs w:val="28"/>
        </w:rPr>
      </w:pPr>
      <w:r w:rsidRPr="005C27A8">
        <w:rPr>
          <w:color w:val="EE0000"/>
          <w:sz w:val="24"/>
          <w:szCs w:val="28"/>
        </w:rPr>
        <w:lastRenderedPageBreak/>
        <w:t>深度信念网络（DBN）：语音识别。</w:t>
      </w:r>
    </w:p>
    <w:p w14:paraId="79C01262" w14:textId="77777777" w:rsidR="005C27A8" w:rsidRPr="005C27A8" w:rsidRDefault="005C27A8" w:rsidP="005C27A8">
      <w:pPr>
        <w:numPr>
          <w:ilvl w:val="1"/>
          <w:numId w:val="20"/>
        </w:numPr>
        <w:rPr>
          <w:sz w:val="24"/>
          <w:szCs w:val="28"/>
        </w:rPr>
      </w:pPr>
      <w:r w:rsidRPr="005C27A8">
        <w:rPr>
          <w:color w:val="EE0000"/>
          <w:sz w:val="24"/>
          <w:szCs w:val="28"/>
        </w:rPr>
        <w:t>生成对抗网络（GAN）：样本生成（由生成模型网络和判别模型网络组成）</w:t>
      </w:r>
      <w:r w:rsidRPr="005C27A8">
        <w:rPr>
          <w:sz w:val="24"/>
          <w:szCs w:val="28"/>
        </w:rPr>
        <w:t>。</w:t>
      </w:r>
    </w:p>
    <w:p w14:paraId="2FA70539" w14:textId="7B017DAF" w:rsidR="009576D1" w:rsidRDefault="009576D1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33FA747" w14:textId="450A19C2" w:rsidR="005C27A8" w:rsidRPr="005C27A8" w:rsidRDefault="009576D1" w:rsidP="009576D1">
      <w:pPr>
        <w:pStyle w:val="Heading1"/>
        <w:jc w:val="center"/>
      </w:pPr>
      <w:r>
        <w:rPr>
          <w:rFonts w:hint="eastAsia"/>
        </w:rPr>
        <w:lastRenderedPageBreak/>
        <w:t>错题</w:t>
      </w:r>
    </w:p>
    <w:sectPr w:rsidR="005C27A8" w:rsidRPr="005C27A8" w:rsidSect="0003670D">
      <w:footerReference w:type="default" r:id="rId8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F46EE" w14:textId="77777777" w:rsidR="008369A2" w:rsidRDefault="008369A2" w:rsidP="0003670D">
      <w:r>
        <w:separator/>
      </w:r>
    </w:p>
  </w:endnote>
  <w:endnote w:type="continuationSeparator" w:id="0">
    <w:p w14:paraId="03C3EC81" w14:textId="77777777" w:rsidR="008369A2" w:rsidRDefault="008369A2" w:rsidP="0003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5027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9A67E" w14:textId="0D2C0CEF" w:rsidR="0003670D" w:rsidRDefault="000367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154242" w14:textId="77777777" w:rsidR="0003670D" w:rsidRDefault="00036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8093A" w14:textId="77777777" w:rsidR="008369A2" w:rsidRDefault="008369A2" w:rsidP="0003670D">
      <w:r>
        <w:separator/>
      </w:r>
    </w:p>
  </w:footnote>
  <w:footnote w:type="continuationSeparator" w:id="0">
    <w:p w14:paraId="52BD35BA" w14:textId="77777777" w:rsidR="008369A2" w:rsidRDefault="008369A2" w:rsidP="00036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13842"/>
    <w:multiLevelType w:val="multilevel"/>
    <w:tmpl w:val="BA420B5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B7860"/>
    <w:multiLevelType w:val="multilevel"/>
    <w:tmpl w:val="A32A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25D9"/>
    <w:multiLevelType w:val="multilevel"/>
    <w:tmpl w:val="2FA674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>
      <w:start w:val="1"/>
      <w:numFmt w:val="bullet"/>
      <w:lvlText w:val="-"/>
      <w:lvlJc w:val="left"/>
      <w:pPr>
        <w:ind w:left="1520" w:hanging="440"/>
      </w:pPr>
      <w:rPr>
        <w:rFonts w:ascii="等线" w:eastAsia="等线" w:hAnsi="等线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B4E72"/>
    <w:multiLevelType w:val="multilevel"/>
    <w:tmpl w:val="7D92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55F1"/>
    <w:multiLevelType w:val="hybridMultilevel"/>
    <w:tmpl w:val="7CC63868"/>
    <w:lvl w:ilvl="0" w:tplc="173238C0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173238C0">
      <w:start w:val="1"/>
      <w:numFmt w:val="bullet"/>
      <w:lvlText w:val="-"/>
      <w:lvlJc w:val="left"/>
      <w:pPr>
        <w:ind w:left="1300" w:hanging="440"/>
      </w:pPr>
      <w:rPr>
        <w:rFonts w:ascii="等线" w:eastAsia="等线" w:hAnsi="等线" w:cstheme="minorBidi" w:hint="eastAsia"/>
      </w:rPr>
    </w:lvl>
    <w:lvl w:ilvl="2" w:tplc="173238C0">
      <w:start w:val="1"/>
      <w:numFmt w:val="bullet"/>
      <w:lvlText w:val="-"/>
      <w:lvlJc w:val="left"/>
      <w:pPr>
        <w:ind w:left="1740" w:hanging="440"/>
      </w:pPr>
      <w:rPr>
        <w:rFonts w:ascii="等线" w:eastAsia="等线" w:hAnsi="等线" w:cstheme="minorBidi" w:hint="eastAsia"/>
      </w:rPr>
    </w:lvl>
    <w:lvl w:ilvl="3" w:tplc="173238C0">
      <w:start w:val="1"/>
      <w:numFmt w:val="bullet"/>
      <w:lvlText w:val="-"/>
      <w:lvlJc w:val="left"/>
      <w:pPr>
        <w:ind w:left="2180" w:hanging="440"/>
      </w:pPr>
      <w:rPr>
        <w:rFonts w:ascii="等线" w:eastAsia="等线" w:hAnsi="等线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6216F56"/>
    <w:multiLevelType w:val="multilevel"/>
    <w:tmpl w:val="C0D681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A7346"/>
    <w:multiLevelType w:val="multilevel"/>
    <w:tmpl w:val="257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B24CB"/>
    <w:multiLevelType w:val="multilevel"/>
    <w:tmpl w:val="574EA1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>
      <w:start w:val="1"/>
      <w:numFmt w:val="bullet"/>
      <w:lvlText w:val="-"/>
      <w:lvlJc w:val="left"/>
      <w:pPr>
        <w:ind w:left="1520" w:hanging="440"/>
      </w:pPr>
      <w:rPr>
        <w:rFonts w:ascii="等线" w:eastAsia="等线" w:hAnsi="等线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F4F46"/>
    <w:multiLevelType w:val="multilevel"/>
    <w:tmpl w:val="E38C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F4335"/>
    <w:multiLevelType w:val="multilevel"/>
    <w:tmpl w:val="3286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D6C22"/>
    <w:multiLevelType w:val="multilevel"/>
    <w:tmpl w:val="6B2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91603"/>
    <w:multiLevelType w:val="multilevel"/>
    <w:tmpl w:val="682A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C6024"/>
    <w:multiLevelType w:val="multilevel"/>
    <w:tmpl w:val="43C0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46A89"/>
    <w:multiLevelType w:val="multilevel"/>
    <w:tmpl w:val="6890C29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B3399"/>
    <w:multiLevelType w:val="multilevel"/>
    <w:tmpl w:val="D3A644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047BB"/>
    <w:multiLevelType w:val="multilevel"/>
    <w:tmpl w:val="155E2F3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45564"/>
    <w:multiLevelType w:val="multilevel"/>
    <w:tmpl w:val="2BA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37A8F"/>
    <w:multiLevelType w:val="multilevel"/>
    <w:tmpl w:val="21DA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40C54"/>
    <w:multiLevelType w:val="multilevel"/>
    <w:tmpl w:val="1CF080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007BB"/>
    <w:multiLevelType w:val="multilevel"/>
    <w:tmpl w:val="A544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793339">
    <w:abstractNumId w:val="4"/>
  </w:num>
  <w:num w:numId="2" w16cid:durableId="834801690">
    <w:abstractNumId w:val="16"/>
  </w:num>
  <w:num w:numId="3" w16cid:durableId="866913476">
    <w:abstractNumId w:val="1"/>
  </w:num>
  <w:num w:numId="4" w16cid:durableId="821312315">
    <w:abstractNumId w:val="7"/>
  </w:num>
  <w:num w:numId="5" w16cid:durableId="1828672321">
    <w:abstractNumId w:val="17"/>
  </w:num>
  <w:num w:numId="6" w16cid:durableId="1769153066">
    <w:abstractNumId w:val="11"/>
  </w:num>
  <w:num w:numId="7" w16cid:durableId="902838403">
    <w:abstractNumId w:val="2"/>
  </w:num>
  <w:num w:numId="8" w16cid:durableId="1420448477">
    <w:abstractNumId w:val="14"/>
  </w:num>
  <w:num w:numId="9" w16cid:durableId="1198157590">
    <w:abstractNumId w:val="0"/>
  </w:num>
  <w:num w:numId="10" w16cid:durableId="1957641220">
    <w:abstractNumId w:val="15"/>
  </w:num>
  <w:num w:numId="11" w16cid:durableId="1476292517">
    <w:abstractNumId w:val="18"/>
  </w:num>
  <w:num w:numId="12" w16cid:durableId="1721903167">
    <w:abstractNumId w:val="5"/>
  </w:num>
  <w:num w:numId="13" w16cid:durableId="1479229745">
    <w:abstractNumId w:val="13"/>
  </w:num>
  <w:num w:numId="14" w16cid:durableId="565382856">
    <w:abstractNumId w:val="10"/>
  </w:num>
  <w:num w:numId="15" w16cid:durableId="342633674">
    <w:abstractNumId w:val="8"/>
  </w:num>
  <w:num w:numId="16" w16cid:durableId="804851914">
    <w:abstractNumId w:val="19"/>
  </w:num>
  <w:num w:numId="17" w16cid:durableId="1709572399">
    <w:abstractNumId w:val="9"/>
  </w:num>
  <w:num w:numId="18" w16cid:durableId="431319575">
    <w:abstractNumId w:val="3"/>
  </w:num>
  <w:num w:numId="19" w16cid:durableId="454756229">
    <w:abstractNumId w:val="12"/>
  </w:num>
  <w:num w:numId="20" w16cid:durableId="227544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8D"/>
    <w:rsid w:val="0003670D"/>
    <w:rsid w:val="00045F7E"/>
    <w:rsid w:val="00090E2B"/>
    <w:rsid w:val="001731B8"/>
    <w:rsid w:val="00184A7A"/>
    <w:rsid w:val="0028527F"/>
    <w:rsid w:val="00316A87"/>
    <w:rsid w:val="00333EAF"/>
    <w:rsid w:val="00343348"/>
    <w:rsid w:val="00383887"/>
    <w:rsid w:val="003A03BA"/>
    <w:rsid w:val="003D2438"/>
    <w:rsid w:val="004F1FFF"/>
    <w:rsid w:val="005A2E10"/>
    <w:rsid w:val="005C27A8"/>
    <w:rsid w:val="00614EEE"/>
    <w:rsid w:val="007600BB"/>
    <w:rsid w:val="007A438D"/>
    <w:rsid w:val="007C0367"/>
    <w:rsid w:val="008369A2"/>
    <w:rsid w:val="0093238F"/>
    <w:rsid w:val="009576D1"/>
    <w:rsid w:val="00A9657D"/>
    <w:rsid w:val="00AE596F"/>
    <w:rsid w:val="00AE701F"/>
    <w:rsid w:val="00C42026"/>
    <w:rsid w:val="00C739BE"/>
    <w:rsid w:val="00D166D4"/>
    <w:rsid w:val="00DB5D8C"/>
    <w:rsid w:val="00DC450F"/>
    <w:rsid w:val="00E255D4"/>
    <w:rsid w:val="00E4302D"/>
    <w:rsid w:val="00E4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33E3"/>
  <w15:chartTrackingRefBased/>
  <w15:docId w15:val="{23C37CBE-A441-483E-88EF-B69CD8E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3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8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8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8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8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8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8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A43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8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D2438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2438"/>
  </w:style>
  <w:style w:type="character" w:styleId="Hyperlink">
    <w:name w:val="Hyperlink"/>
    <w:basedOn w:val="DefaultParagraphFont"/>
    <w:uiPriority w:val="99"/>
    <w:unhideWhenUsed/>
    <w:rsid w:val="003D243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7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7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4D2C-C4D5-48CE-8F17-48C612AE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21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Shen</dc:creator>
  <cp:keywords/>
  <dc:description/>
  <cp:lastModifiedBy>Lihang Shen</cp:lastModifiedBy>
  <cp:revision>7</cp:revision>
  <dcterms:created xsi:type="dcterms:W3CDTF">2025-09-29T08:35:00Z</dcterms:created>
  <dcterms:modified xsi:type="dcterms:W3CDTF">2025-10-27T12:06:00Z</dcterms:modified>
</cp:coreProperties>
</file>