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58BD3" w14:textId="7FD980D0" w:rsidR="00DB7BEF" w:rsidRPr="00DB7BEF" w:rsidRDefault="00DB7BEF" w:rsidP="00DB7BEF">
      <w:pPr>
        <w:jc w:val="center"/>
        <w:rPr>
          <w:b/>
          <w:bCs/>
          <w:sz w:val="28"/>
          <w:szCs w:val="32"/>
        </w:rPr>
      </w:pPr>
      <w:r w:rsidRPr="00DB7BEF">
        <w:rPr>
          <w:rFonts w:hint="eastAsia"/>
          <w:b/>
          <w:bCs/>
          <w:sz w:val="28"/>
          <w:szCs w:val="32"/>
        </w:rPr>
        <w:t>Group</w:t>
      </w:r>
    </w:p>
    <w:p w14:paraId="5ADFD4E2" w14:textId="65620F9C" w:rsidR="00A17C72" w:rsidRPr="00B8780C" w:rsidRDefault="00DB7BEF" w:rsidP="00B8780C">
      <w:pPr>
        <w:jc w:val="center"/>
        <w:rPr>
          <w:b/>
          <w:bCs/>
          <w:sz w:val="24"/>
          <w:szCs w:val="28"/>
        </w:rPr>
      </w:pPr>
      <w:r w:rsidRPr="00B8780C">
        <w:rPr>
          <w:rFonts w:hint="eastAsia"/>
          <w:b/>
          <w:bCs/>
          <w:sz w:val="24"/>
          <w:szCs w:val="28"/>
        </w:rPr>
        <w:t xml:space="preserve">Request </w:t>
      </w:r>
      <w:r w:rsidR="00A17C72" w:rsidRPr="00B8780C">
        <w:rPr>
          <w:rFonts w:hint="eastAsia"/>
          <w:b/>
          <w:bCs/>
          <w:sz w:val="24"/>
          <w:szCs w:val="28"/>
        </w:rPr>
        <w:t>1</w:t>
      </w:r>
      <w:r w:rsidR="001A595B" w:rsidRPr="00B8780C">
        <w:rPr>
          <w:rFonts w:hint="eastAsia"/>
          <w:b/>
          <w:bCs/>
          <w:sz w:val="24"/>
          <w:szCs w:val="28"/>
        </w:rPr>
        <w:t>:</w:t>
      </w:r>
      <w:r w:rsidR="001A595B" w:rsidRPr="00B8780C">
        <w:rPr>
          <w:rFonts w:ascii="Lato" w:eastAsia="宋体" w:hAnsi="Lato" w:cs="宋体"/>
          <w:b/>
          <w:bCs/>
          <w:color w:val="273540"/>
          <w:kern w:val="0"/>
          <w:sz w:val="32"/>
          <w:szCs w:val="32"/>
        </w:rPr>
        <w:t xml:space="preserve"> </w:t>
      </w:r>
      <w:r w:rsidR="001A595B" w:rsidRPr="00B8780C">
        <w:rPr>
          <w:b/>
          <w:bCs/>
          <w:sz w:val="24"/>
          <w:szCs w:val="28"/>
        </w:rPr>
        <w:t>Topic and research question</w:t>
      </w:r>
    </w:p>
    <w:p w14:paraId="318EC776" w14:textId="7966C505" w:rsidR="00A17C72" w:rsidRDefault="00A17C72">
      <w:r w:rsidRPr="00A17C72">
        <w:rPr>
          <w:noProof/>
        </w:rPr>
        <w:drawing>
          <wp:inline distT="0" distB="0" distL="0" distR="0" wp14:anchorId="76A154C3" wp14:editId="28CC6948">
            <wp:extent cx="3400900" cy="676369"/>
            <wp:effectExtent l="0" t="0" r="9525" b="9525"/>
            <wp:docPr id="7911838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381" name="Picture 1" descr="A close up of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E441" w14:textId="12FEFA95" w:rsidR="00A17C72" w:rsidRDefault="00A17C72">
      <w:r w:rsidRPr="00A17C72">
        <w:rPr>
          <w:noProof/>
        </w:rPr>
        <w:drawing>
          <wp:inline distT="0" distB="0" distL="0" distR="0" wp14:anchorId="3E974AD1" wp14:editId="1AC0FA02">
            <wp:extent cx="5274310" cy="2324100"/>
            <wp:effectExtent l="0" t="0" r="2540" b="0"/>
            <wp:docPr id="1831157703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7703" name="Picture 1" descr="A close-up of a pap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50D9" w14:textId="2FA2C8D2" w:rsidR="00A17C72" w:rsidRDefault="00A17C72">
      <w:r>
        <w:rPr>
          <w:rFonts w:hint="eastAsia"/>
        </w:rPr>
        <w:t>I think we have an example here (See the highlight).</w:t>
      </w:r>
    </w:p>
    <w:p w14:paraId="17819881" w14:textId="77777777" w:rsidR="00A17C72" w:rsidRDefault="00A17C72"/>
    <w:p w14:paraId="3DAE908F" w14:textId="77777777" w:rsidR="00B8780C" w:rsidRDefault="00B8780C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196B9AA" w14:textId="4DC5F0AA" w:rsidR="00A17C72" w:rsidRPr="00B8780C" w:rsidRDefault="00DB7BEF" w:rsidP="00B8780C">
      <w:pPr>
        <w:jc w:val="center"/>
        <w:rPr>
          <w:b/>
          <w:bCs/>
          <w:sz w:val="24"/>
          <w:szCs w:val="28"/>
        </w:rPr>
      </w:pPr>
      <w:r w:rsidRPr="00B8780C">
        <w:rPr>
          <w:rFonts w:hint="eastAsia"/>
          <w:b/>
          <w:bCs/>
          <w:sz w:val="24"/>
          <w:szCs w:val="28"/>
        </w:rPr>
        <w:lastRenderedPageBreak/>
        <w:t>Request 2</w:t>
      </w:r>
      <w:r w:rsidR="001A595B" w:rsidRPr="00B8780C">
        <w:rPr>
          <w:rFonts w:hint="eastAsia"/>
          <w:b/>
          <w:bCs/>
          <w:sz w:val="24"/>
          <w:szCs w:val="28"/>
        </w:rPr>
        <w:t xml:space="preserve">: </w:t>
      </w:r>
      <w:r w:rsidR="001A595B" w:rsidRPr="00B8780C">
        <w:rPr>
          <w:b/>
          <w:bCs/>
          <w:sz w:val="24"/>
          <w:szCs w:val="28"/>
        </w:rPr>
        <w:t>Dataset</w:t>
      </w:r>
    </w:p>
    <w:p w14:paraId="1ED2F82E" w14:textId="62A8677B" w:rsidR="00C739BE" w:rsidRDefault="00A17C72">
      <w:r w:rsidRPr="00A17C72">
        <w:rPr>
          <w:noProof/>
        </w:rPr>
        <w:drawing>
          <wp:inline distT="0" distB="0" distL="0" distR="0" wp14:anchorId="237C483B" wp14:editId="4F733575">
            <wp:extent cx="3381847" cy="447737"/>
            <wp:effectExtent l="0" t="0" r="9525" b="9525"/>
            <wp:docPr id="138344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1397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B74F" w14:textId="1F0E0B8A" w:rsidR="00A17C72" w:rsidRDefault="00A17C72">
      <w:r w:rsidRPr="00A17C72">
        <w:rPr>
          <w:noProof/>
        </w:rPr>
        <w:drawing>
          <wp:inline distT="0" distB="0" distL="0" distR="0" wp14:anchorId="78DD7A88" wp14:editId="3002479A">
            <wp:extent cx="5168348" cy="1485915"/>
            <wp:effectExtent l="0" t="0" r="0" b="0"/>
            <wp:docPr id="870583590" name="Picture 1" descr="A text on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3590" name="Picture 1" descr="A text on a p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214" cy="14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8368" w14:textId="065D4A9A" w:rsidR="00A55E7C" w:rsidRDefault="00A17C72">
      <w:r>
        <w:rPr>
          <w:rFonts w:hint="eastAsia"/>
        </w:rPr>
        <w:t xml:space="preserve">I </w:t>
      </w:r>
      <w:r>
        <w:t>believe</w:t>
      </w:r>
      <w:r>
        <w:rPr>
          <w:rFonts w:hint="eastAsia"/>
        </w:rPr>
        <w:t xml:space="preserve"> we clearly mentioned the biases (yellow part) and challenges (green part) in my report.</w:t>
      </w:r>
    </w:p>
    <w:p w14:paraId="1A5198C4" w14:textId="77777777" w:rsidR="001A595B" w:rsidRDefault="001A595B"/>
    <w:p w14:paraId="4CBE6416" w14:textId="77777777" w:rsidR="00B8780C" w:rsidRDefault="00B8780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0AD07F71" w14:textId="6CEC9FE1" w:rsidR="001A595B" w:rsidRPr="00B8780C" w:rsidRDefault="001A595B" w:rsidP="001A595B">
      <w:pPr>
        <w:jc w:val="center"/>
        <w:rPr>
          <w:b/>
          <w:bCs/>
          <w:sz w:val="24"/>
          <w:szCs w:val="28"/>
        </w:rPr>
      </w:pPr>
      <w:r w:rsidRPr="00B8780C">
        <w:rPr>
          <w:rFonts w:hint="eastAsia"/>
          <w:b/>
          <w:bCs/>
          <w:sz w:val="24"/>
          <w:szCs w:val="28"/>
        </w:rPr>
        <w:lastRenderedPageBreak/>
        <w:t xml:space="preserve">Request </w:t>
      </w:r>
      <w:r w:rsidRPr="00B8780C">
        <w:rPr>
          <w:rFonts w:hint="eastAsia"/>
          <w:b/>
          <w:bCs/>
          <w:sz w:val="24"/>
          <w:szCs w:val="28"/>
        </w:rPr>
        <w:t>3</w:t>
      </w:r>
      <w:r w:rsidRPr="00B8780C">
        <w:rPr>
          <w:rFonts w:hint="eastAsia"/>
          <w:b/>
          <w:bCs/>
          <w:sz w:val="24"/>
          <w:szCs w:val="28"/>
        </w:rPr>
        <w:t xml:space="preserve">: </w:t>
      </w:r>
      <w:r w:rsidRPr="00B8780C">
        <w:rPr>
          <w:b/>
          <w:bCs/>
          <w:sz w:val="24"/>
          <w:szCs w:val="28"/>
        </w:rPr>
        <w:t>Discussion</w:t>
      </w:r>
    </w:p>
    <w:p w14:paraId="0EADC5E4" w14:textId="4733D6EC" w:rsidR="001A595B" w:rsidRPr="001A595B" w:rsidRDefault="001A595B" w:rsidP="001A595B">
      <w:pPr>
        <w:jc w:val="left"/>
        <w:rPr>
          <w:rFonts w:hint="eastAsia"/>
        </w:rPr>
      </w:pPr>
      <w:r>
        <w:rPr>
          <w:rFonts w:hint="eastAsia"/>
        </w:rPr>
        <w:t xml:space="preserve">For this section, I think we compare </w:t>
      </w:r>
      <w:proofErr w:type="gramStart"/>
      <w:r>
        <w:rPr>
          <w:rFonts w:hint="eastAsia"/>
        </w:rPr>
        <w:t>those 3 model</w:t>
      </w:r>
      <w:proofErr w:type="gramEnd"/>
      <w:r>
        <w:rPr>
          <w:rFonts w:hint="eastAsia"/>
        </w:rPr>
        <w:t xml:space="preserve"> </w:t>
      </w:r>
      <w:r w:rsidRPr="001A595B">
        <w:t>comprehensively</w:t>
      </w:r>
      <w:r>
        <w:rPr>
          <w:rFonts w:hint="eastAsia"/>
        </w:rPr>
        <w:t xml:space="preserve">, we even create a table to clearly illustrate it. Would you mind </w:t>
      </w:r>
      <w:proofErr w:type="gramStart"/>
      <w:r>
        <w:rPr>
          <w:rFonts w:hint="eastAsia"/>
        </w:rPr>
        <w:t>to check</w:t>
      </w:r>
      <w:proofErr w:type="gramEnd"/>
      <w:r>
        <w:rPr>
          <w:rFonts w:hint="eastAsia"/>
        </w:rPr>
        <w:t xml:space="preserve"> it again? </w:t>
      </w:r>
    </w:p>
    <w:p w14:paraId="321FBB32" w14:textId="40A0DC06" w:rsidR="00A17C72" w:rsidRDefault="00A55E7C" w:rsidP="00A55E7C">
      <w:pPr>
        <w:widowControl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DB7BEF">
        <w:rPr>
          <w:rFonts w:ascii="Times New Roman" w:hAnsi="Times New Roman" w:cs="Times New Roman"/>
          <w:b/>
          <w:bCs/>
          <w:sz w:val="28"/>
          <w:szCs w:val="32"/>
        </w:rPr>
        <w:br w:type="page"/>
      </w:r>
      <w:r w:rsidRPr="00DB7BEF">
        <w:rPr>
          <w:rFonts w:ascii="Times New Roman" w:hAnsi="Times New Roman" w:cs="Times New Roman"/>
          <w:b/>
          <w:bCs/>
          <w:sz w:val="28"/>
          <w:szCs w:val="32"/>
        </w:rPr>
        <w:lastRenderedPageBreak/>
        <w:t>Individual – lshe0103</w:t>
      </w:r>
    </w:p>
    <w:p w14:paraId="0BD5F13E" w14:textId="6F4E1E4B" w:rsidR="00DB7BEF" w:rsidRPr="00DB7BEF" w:rsidRDefault="00DB7BEF" w:rsidP="00DB7BEF">
      <w:pPr>
        <w:jc w:val="center"/>
        <w:rPr>
          <w:rFonts w:hint="eastAsia"/>
          <w:b/>
          <w:bCs/>
          <w:sz w:val="24"/>
          <w:szCs w:val="28"/>
        </w:rPr>
      </w:pPr>
      <w:r w:rsidRPr="00DB7BEF">
        <w:rPr>
          <w:rFonts w:hint="eastAsia"/>
          <w:b/>
          <w:bCs/>
          <w:sz w:val="24"/>
          <w:szCs w:val="28"/>
        </w:rPr>
        <w:t>Request 1</w:t>
      </w:r>
      <w:r w:rsidR="001A595B">
        <w:rPr>
          <w:rFonts w:hint="eastAsia"/>
          <w:b/>
          <w:bCs/>
          <w:sz w:val="24"/>
          <w:szCs w:val="28"/>
        </w:rPr>
        <w:t xml:space="preserve">: </w:t>
      </w:r>
      <w:r w:rsidR="001A595B" w:rsidRPr="001A595B">
        <w:rPr>
          <w:b/>
          <w:bCs/>
          <w:sz w:val="24"/>
          <w:szCs w:val="28"/>
        </w:rPr>
        <w:t>Predictive model - Model description</w:t>
      </w:r>
    </w:p>
    <w:p w14:paraId="45AC179E" w14:textId="03652321" w:rsidR="00A55E7C" w:rsidRDefault="00A55E7C" w:rsidP="00A55E7C">
      <w:pPr>
        <w:widowControl/>
        <w:jc w:val="left"/>
      </w:pPr>
      <w:r w:rsidRPr="00A55E7C">
        <w:rPr>
          <w:noProof/>
        </w:rPr>
        <w:drawing>
          <wp:inline distT="0" distB="0" distL="0" distR="0" wp14:anchorId="4EBB6DFB" wp14:editId="5A014AB4">
            <wp:extent cx="3286584" cy="1419423"/>
            <wp:effectExtent l="0" t="0" r="9525" b="9525"/>
            <wp:docPr id="1657194807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4807" name="Picture 1" descr="A close-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C211" w14:textId="190196E2" w:rsidR="00A55E7C" w:rsidRDefault="00A55E7C" w:rsidP="00A55E7C">
      <w:pPr>
        <w:widowControl/>
        <w:jc w:val="left"/>
      </w:pPr>
      <w:r w:rsidRPr="00A55E7C">
        <w:rPr>
          <w:noProof/>
        </w:rPr>
        <w:drawing>
          <wp:inline distT="0" distB="0" distL="0" distR="0" wp14:anchorId="6D06277A" wp14:editId="6113121F">
            <wp:extent cx="5274310" cy="1925320"/>
            <wp:effectExtent l="0" t="0" r="2540" b="0"/>
            <wp:docPr id="1840196149" name="Picture 1" descr="A text on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96149" name="Picture 1" descr="A text on a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34D4" w14:textId="47B5C333" w:rsidR="00A55E7C" w:rsidRDefault="00DB7BEF" w:rsidP="00A55E7C">
      <w:pPr>
        <w:widowControl/>
        <w:jc w:val="left"/>
      </w:pPr>
      <w:r w:rsidRPr="00DB7BEF">
        <w:t xml:space="preserve">I have already provided an example. Specifically, I noted that this model </w:t>
      </w:r>
      <w:proofErr w:type="gramStart"/>
      <w:r w:rsidRPr="00DB7BEF">
        <w:t>is capable of identifying</w:t>
      </w:r>
      <w:proofErr w:type="gramEnd"/>
      <w:r w:rsidRPr="00DB7BEF">
        <w:t xml:space="preserve"> hidden relationships between the attributes, which directly addresses our research question. In addition, I pointed out that it supports one-hot encoding, which is consistent with the categorical variables in our dataset. These examples illustrate how the model is well-suited to our data characteristics and research goals.</w:t>
      </w:r>
    </w:p>
    <w:p w14:paraId="4832E267" w14:textId="77777777" w:rsidR="00A55E7C" w:rsidRDefault="00A55E7C" w:rsidP="00A55E7C">
      <w:pPr>
        <w:widowControl/>
        <w:jc w:val="left"/>
      </w:pPr>
    </w:p>
    <w:p w14:paraId="661B1A77" w14:textId="77777777" w:rsidR="00DB7BEF" w:rsidRDefault="00DB7BEF" w:rsidP="00A55E7C">
      <w:pPr>
        <w:widowControl/>
        <w:jc w:val="left"/>
      </w:pPr>
    </w:p>
    <w:p w14:paraId="18E4877A" w14:textId="77777777" w:rsidR="00DB7BEF" w:rsidRDefault="00DB7BEF" w:rsidP="00A55E7C">
      <w:pPr>
        <w:widowControl/>
        <w:jc w:val="left"/>
      </w:pPr>
    </w:p>
    <w:p w14:paraId="0E4B494E" w14:textId="77777777" w:rsidR="00DB7BEF" w:rsidRDefault="00DB7BEF" w:rsidP="00A55E7C">
      <w:pPr>
        <w:widowControl/>
        <w:jc w:val="left"/>
      </w:pPr>
    </w:p>
    <w:p w14:paraId="6EA8BD73" w14:textId="77777777" w:rsidR="00DB7BEF" w:rsidRDefault="00DB7BEF" w:rsidP="00A55E7C">
      <w:pPr>
        <w:widowControl/>
        <w:jc w:val="left"/>
      </w:pPr>
    </w:p>
    <w:p w14:paraId="3AC2F939" w14:textId="77777777" w:rsidR="001A595B" w:rsidRDefault="001A595B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56A6B95" w14:textId="7E9BD18D" w:rsidR="00A55E7C" w:rsidRPr="001A595B" w:rsidRDefault="00DB7BEF" w:rsidP="001A595B">
      <w:pPr>
        <w:jc w:val="center"/>
        <w:rPr>
          <w:b/>
          <w:bCs/>
          <w:sz w:val="24"/>
          <w:szCs w:val="28"/>
        </w:rPr>
      </w:pPr>
      <w:r w:rsidRPr="00DB7BEF">
        <w:rPr>
          <w:rFonts w:hint="eastAsia"/>
          <w:b/>
          <w:bCs/>
          <w:sz w:val="24"/>
          <w:szCs w:val="28"/>
        </w:rPr>
        <w:lastRenderedPageBreak/>
        <w:t>Request 2</w:t>
      </w:r>
      <w:r w:rsidR="001A595B">
        <w:rPr>
          <w:rFonts w:hint="eastAsia"/>
          <w:b/>
          <w:bCs/>
          <w:sz w:val="24"/>
          <w:szCs w:val="28"/>
        </w:rPr>
        <w:t xml:space="preserve">: </w:t>
      </w:r>
      <w:r w:rsidR="001A595B" w:rsidRPr="001A595B">
        <w:rPr>
          <w:b/>
          <w:bCs/>
          <w:sz w:val="24"/>
          <w:szCs w:val="28"/>
        </w:rPr>
        <w:t>Predictive model - Model algorithm</w:t>
      </w:r>
    </w:p>
    <w:p w14:paraId="63B1A628" w14:textId="77777777" w:rsidR="00A55E7C" w:rsidRDefault="00A55E7C" w:rsidP="00A55E7C">
      <w:pPr>
        <w:widowControl/>
        <w:jc w:val="left"/>
      </w:pPr>
      <w:r w:rsidRPr="00A55E7C">
        <w:rPr>
          <w:noProof/>
        </w:rPr>
        <w:drawing>
          <wp:inline distT="0" distB="0" distL="0" distR="0" wp14:anchorId="171474A7" wp14:editId="5A4912BE">
            <wp:extent cx="3267531" cy="704948"/>
            <wp:effectExtent l="0" t="0" r="9525" b="0"/>
            <wp:docPr id="2141904979" name="Picture 1" descr="A grey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4979" name="Picture 1" descr="A grey rectangular sign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59C5" w14:textId="4060FC08" w:rsidR="00A55E7C" w:rsidRDefault="00A55E7C" w:rsidP="00A55E7C">
      <w:pPr>
        <w:widowControl/>
        <w:jc w:val="left"/>
      </w:pPr>
      <w:r w:rsidRPr="00A55E7C">
        <w:rPr>
          <w:noProof/>
        </w:rPr>
        <w:drawing>
          <wp:inline distT="0" distB="0" distL="0" distR="0" wp14:anchorId="023C925F" wp14:editId="4EE26DB9">
            <wp:extent cx="5274310" cy="2493645"/>
            <wp:effectExtent l="0" t="0" r="2540" b="1905"/>
            <wp:docPr id="83877208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2082" name="Picture 1" descr="A close-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7E5C" w14:textId="121F0D2B" w:rsidR="00A55E7C" w:rsidRDefault="00DB7BEF" w:rsidP="00A55E7C">
      <w:pPr>
        <w:widowControl/>
        <w:jc w:val="left"/>
      </w:pPr>
      <w:r w:rsidRPr="00DB7BEF">
        <w:t>In the yellow section, I believe I have described the hyperparameters concisely, including both what they are and how they affect training. In the green section, I have mentioned most of the commonly used activation functions in recent years for MLPs. Therefore, I</w:t>
      </w:r>
      <w:r>
        <w:rPr>
          <w:rFonts w:hint="eastAsia"/>
        </w:rPr>
        <w:t xml:space="preserve"> do not</w:t>
      </w:r>
      <w:r w:rsidRPr="00DB7BEF">
        <w:t xml:space="preserve"> think </w:t>
      </w:r>
      <w:r>
        <w:rPr>
          <w:rFonts w:hint="eastAsia"/>
        </w:rPr>
        <w:t>there are anything else I can provide.</w:t>
      </w:r>
    </w:p>
    <w:p w14:paraId="397ED140" w14:textId="77777777" w:rsidR="00A55E7C" w:rsidRDefault="00A55E7C" w:rsidP="00A55E7C">
      <w:pPr>
        <w:widowControl/>
        <w:jc w:val="left"/>
      </w:pPr>
    </w:p>
    <w:p w14:paraId="617A0592" w14:textId="77777777" w:rsidR="00DB7BEF" w:rsidRDefault="00DB7BEF" w:rsidP="00A55E7C">
      <w:pPr>
        <w:widowControl/>
        <w:jc w:val="left"/>
      </w:pPr>
    </w:p>
    <w:p w14:paraId="77A4EB62" w14:textId="77777777" w:rsidR="00DB7BEF" w:rsidRDefault="00DB7BEF" w:rsidP="00A55E7C">
      <w:pPr>
        <w:widowControl/>
        <w:jc w:val="left"/>
      </w:pPr>
    </w:p>
    <w:p w14:paraId="14138A7C" w14:textId="77777777" w:rsidR="00DB7BEF" w:rsidRDefault="00DB7BEF" w:rsidP="00A55E7C">
      <w:pPr>
        <w:widowControl/>
        <w:jc w:val="left"/>
      </w:pPr>
    </w:p>
    <w:p w14:paraId="4105813D" w14:textId="77777777" w:rsidR="00DB7BEF" w:rsidRDefault="00DB7BEF" w:rsidP="00A55E7C">
      <w:pPr>
        <w:widowControl/>
        <w:jc w:val="left"/>
      </w:pPr>
    </w:p>
    <w:p w14:paraId="12C33B5F" w14:textId="77777777" w:rsidR="00DB7BEF" w:rsidRDefault="00DB7BEF" w:rsidP="00A55E7C">
      <w:pPr>
        <w:widowControl/>
        <w:jc w:val="left"/>
      </w:pPr>
    </w:p>
    <w:p w14:paraId="59A95AEA" w14:textId="77777777" w:rsidR="00DB7BEF" w:rsidRDefault="00DB7BEF" w:rsidP="00A55E7C">
      <w:pPr>
        <w:widowControl/>
        <w:jc w:val="left"/>
      </w:pPr>
    </w:p>
    <w:p w14:paraId="2AFA6B2C" w14:textId="77777777" w:rsidR="00DB7BEF" w:rsidRDefault="00DB7BEF" w:rsidP="00A55E7C">
      <w:pPr>
        <w:widowControl/>
        <w:jc w:val="left"/>
      </w:pPr>
    </w:p>
    <w:p w14:paraId="43F0D641" w14:textId="77777777" w:rsidR="00DB7BEF" w:rsidRDefault="00DB7BEF" w:rsidP="00A55E7C">
      <w:pPr>
        <w:widowControl/>
        <w:jc w:val="left"/>
      </w:pPr>
    </w:p>
    <w:p w14:paraId="1B94032C" w14:textId="77777777" w:rsidR="00DB7BEF" w:rsidRDefault="00DB7BEF" w:rsidP="00A55E7C">
      <w:pPr>
        <w:widowControl/>
        <w:jc w:val="left"/>
      </w:pPr>
    </w:p>
    <w:p w14:paraId="771D4A65" w14:textId="77777777" w:rsidR="001A595B" w:rsidRDefault="001A595B">
      <w:pPr>
        <w:widowControl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7B32A625" w14:textId="64DFC1DE" w:rsidR="00A55E7C" w:rsidRPr="001A595B" w:rsidRDefault="00DB7BEF" w:rsidP="001A595B">
      <w:pPr>
        <w:jc w:val="center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DB7BEF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Request 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3</w:t>
      </w:r>
      <w:r w:rsidR="001A595B">
        <w:rPr>
          <w:rFonts w:ascii="Times New Roman" w:hAnsi="Times New Roman" w:cs="Times New Roman" w:hint="eastAsia"/>
          <w:b/>
          <w:bCs/>
          <w:sz w:val="24"/>
          <w:szCs w:val="28"/>
        </w:rPr>
        <w:t xml:space="preserve">: </w:t>
      </w:r>
      <w:r w:rsidR="001A595B" w:rsidRPr="001A595B">
        <w:rPr>
          <w:rFonts w:ascii="Times New Roman" w:hAnsi="Times New Roman" w:cs="Times New Roman"/>
          <w:b/>
          <w:bCs/>
          <w:sz w:val="24"/>
          <w:szCs w:val="28"/>
        </w:rPr>
        <w:t>Predictive model - Model development</w:t>
      </w:r>
    </w:p>
    <w:p w14:paraId="77F34D53" w14:textId="51919818" w:rsidR="00A55E7C" w:rsidRDefault="00A55E7C" w:rsidP="00A55E7C">
      <w:pPr>
        <w:widowControl/>
        <w:jc w:val="left"/>
      </w:pPr>
      <w:r w:rsidRPr="00A55E7C">
        <w:rPr>
          <w:noProof/>
        </w:rPr>
        <w:drawing>
          <wp:inline distT="0" distB="0" distL="0" distR="0" wp14:anchorId="5984B1C0" wp14:editId="52A3F534">
            <wp:extent cx="3305636" cy="447737"/>
            <wp:effectExtent l="0" t="0" r="9525" b="9525"/>
            <wp:docPr id="14119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E9B5" w14:textId="4A4E830C" w:rsidR="00EF3D35" w:rsidRDefault="0081367C" w:rsidP="00A55E7C">
      <w:pPr>
        <w:widowControl/>
        <w:jc w:val="left"/>
      </w:pPr>
      <w:r w:rsidRPr="0081367C">
        <w:t>This comment seems rather vague. However, I believe I have described the building process thoroughly enough to meet the HD-level criteria. I have detailed the feature engineering methods I used, the hyperparameters I selected and the rationale behind those choices, as well as the implementation code I provided. Could you please clarify which specific aspects you feel are missing, based on the HD-level criteria?</w:t>
      </w:r>
    </w:p>
    <w:p w14:paraId="695C3B47" w14:textId="02308F0B" w:rsidR="007F5F79" w:rsidRDefault="007F5F79">
      <w:pPr>
        <w:widowControl/>
        <w:jc w:val="left"/>
      </w:pPr>
      <w:r>
        <w:br w:type="page"/>
      </w:r>
    </w:p>
    <w:p w14:paraId="1BEC5D1C" w14:textId="77777777" w:rsidR="007F5F79" w:rsidRDefault="007F5F79" w:rsidP="00A55E7C">
      <w:pPr>
        <w:widowControl/>
        <w:jc w:val="left"/>
      </w:pPr>
    </w:p>
    <w:p w14:paraId="1DC4D8D0" w14:textId="147A3241" w:rsidR="007F5F79" w:rsidRDefault="007F5F79" w:rsidP="007F5F79">
      <w:pPr>
        <w:widowControl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DB7BEF">
        <w:rPr>
          <w:rFonts w:ascii="Times New Roman" w:hAnsi="Times New Roman" w:cs="Times New Roman"/>
          <w:b/>
          <w:bCs/>
          <w:sz w:val="28"/>
          <w:szCs w:val="32"/>
        </w:rPr>
        <w:t xml:space="preserve">Individual – </w:t>
      </w:r>
      <w:r>
        <w:rPr>
          <w:rFonts w:ascii="Times New Roman" w:hAnsi="Times New Roman" w:cs="Times New Roman" w:hint="eastAsia"/>
          <w:b/>
          <w:bCs/>
          <w:sz w:val="28"/>
          <w:szCs w:val="32"/>
        </w:rPr>
        <w:t>qzho0498</w:t>
      </w:r>
    </w:p>
    <w:p w14:paraId="23BE5C96" w14:textId="77777777" w:rsidR="007F5F79" w:rsidRPr="00DB7BEF" w:rsidRDefault="007F5F79" w:rsidP="007F5F79">
      <w:pPr>
        <w:jc w:val="center"/>
        <w:rPr>
          <w:b/>
          <w:bCs/>
          <w:sz w:val="24"/>
          <w:szCs w:val="28"/>
        </w:rPr>
      </w:pPr>
      <w:r w:rsidRPr="00DB7BEF">
        <w:rPr>
          <w:rFonts w:hint="eastAsia"/>
          <w:b/>
          <w:bCs/>
          <w:sz w:val="24"/>
          <w:szCs w:val="28"/>
        </w:rPr>
        <w:t>Request 1</w:t>
      </w:r>
    </w:p>
    <w:p w14:paraId="1CC308D6" w14:textId="4A08327E" w:rsidR="007F5F79" w:rsidRDefault="007F5F79" w:rsidP="00A55E7C">
      <w:pPr>
        <w:widowControl/>
        <w:jc w:val="left"/>
      </w:pPr>
      <w:r>
        <w:rPr>
          <w:rFonts w:ascii="Lato" w:hAnsi="Lato"/>
          <w:b/>
          <w:bCs/>
          <w:color w:val="273540"/>
          <w:shd w:val="clear" w:color="auto" w:fill="FFFFFF"/>
        </w:rPr>
        <w:t>Predictive model - Model development</w:t>
      </w:r>
    </w:p>
    <w:p w14:paraId="2C1E324F" w14:textId="1BC9F575" w:rsidR="007F5F79" w:rsidRDefault="007F5F79" w:rsidP="00A55E7C">
      <w:pPr>
        <w:widowControl/>
        <w:jc w:val="left"/>
      </w:pPr>
      <w:r w:rsidRPr="007F5F79">
        <w:rPr>
          <w:noProof/>
        </w:rPr>
        <w:drawing>
          <wp:inline distT="0" distB="0" distL="0" distR="0" wp14:anchorId="2DDA51F6" wp14:editId="72A1EB2D">
            <wp:extent cx="5274310" cy="440690"/>
            <wp:effectExtent l="0" t="0" r="0" b="3810"/>
            <wp:docPr id="937521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1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2B0" w14:textId="77777777" w:rsidR="007F5F79" w:rsidRDefault="007F5F79" w:rsidP="007F5F79">
      <w:pPr>
        <w:widowControl/>
        <w:jc w:val="left"/>
      </w:pPr>
    </w:p>
    <w:p w14:paraId="51E158D4" w14:textId="18034525" w:rsidR="007F5F79" w:rsidRDefault="007F5F79" w:rsidP="007F5F79">
      <w:pPr>
        <w:widowControl/>
        <w:jc w:val="left"/>
      </w:pPr>
      <w:r>
        <w:t>In this section, I aimed to integrate function mentions and implementation details directly within each explanation step to maintain a smooth narrative flow. For example, during feature preprocessing, I described how `</w:t>
      </w:r>
      <w:proofErr w:type="spellStart"/>
      <w:r>
        <w:t>StandardScaler</w:t>
      </w:r>
      <w:proofErr w:type="spellEnd"/>
      <w:r>
        <w:t>` was applied via `</w:t>
      </w:r>
      <w:proofErr w:type="spellStart"/>
      <w:r>
        <w:t>ColumnTransformer</w:t>
      </w:r>
      <w:proofErr w:type="spellEnd"/>
      <w:r>
        <w:t>`, and in the training phase, how `</w:t>
      </w:r>
      <w:proofErr w:type="spellStart"/>
      <w:r>
        <w:t>eval_set</w:t>
      </w:r>
      <w:proofErr w:type="spellEnd"/>
      <w:r>
        <w:t>` and `</w:t>
      </w:r>
      <w:proofErr w:type="spellStart"/>
      <w:r>
        <w:t>early_stopping_rounds</w:t>
      </w:r>
      <w:proofErr w:type="spellEnd"/>
      <w:r>
        <w:t xml:space="preserve">` were </w:t>
      </w:r>
      <w:proofErr w:type="gramStart"/>
      <w:r>
        <w:t>used with `</w:t>
      </w:r>
      <w:proofErr w:type="spellStart"/>
      <w:r>
        <w:t>xgboost.XGBClassifier</w:t>
      </w:r>
      <w:proofErr w:type="spellEnd"/>
      <w:proofErr w:type="gramEnd"/>
      <w:r>
        <w:t>`. These functions were not listed at the end as a block, but rather woven into each corresponding paragraph where their functional role was explained. I believed this format provided more clarity than simply appending a code summary afterward.</w:t>
      </w:r>
    </w:p>
    <w:p w14:paraId="4D19A5C4" w14:textId="77777777" w:rsidR="007F5F79" w:rsidRDefault="007F5F79" w:rsidP="007F5F79">
      <w:pPr>
        <w:widowControl/>
        <w:jc w:val="left"/>
      </w:pPr>
    </w:p>
    <w:p w14:paraId="6BF9277E" w14:textId="77777777" w:rsidR="007F5F79" w:rsidRDefault="007F5F79" w:rsidP="007F5F79">
      <w:pPr>
        <w:widowControl/>
        <w:jc w:val="left"/>
      </w:pPr>
      <w:r>
        <w:t xml:space="preserve">The model development pipeline in this project mainly involved standard scikit-learn and </w:t>
      </w:r>
      <w:proofErr w:type="spellStart"/>
      <w:r>
        <w:t>XGBoost</w:t>
      </w:r>
      <w:proofErr w:type="spellEnd"/>
      <w:r>
        <w:t xml:space="preserve"> utilities. As a result, describing them inline, along with their roles (e.g., `</w:t>
      </w:r>
      <w:proofErr w:type="spellStart"/>
      <w:r>
        <w:t>GridSearchCV</w:t>
      </w:r>
      <w:proofErr w:type="spellEnd"/>
      <w:r>
        <w:t>` for tuning, `</w:t>
      </w:r>
      <w:proofErr w:type="spellStart"/>
      <w:r>
        <w:t>PredefinedSplit</w:t>
      </w:r>
      <w:proofErr w:type="spellEnd"/>
      <w:r>
        <w:t>` for fixed validation</w:t>
      </w:r>
      <w:proofErr w:type="gramStart"/>
      <w:r>
        <w:t>).Each</w:t>
      </w:r>
      <w:proofErr w:type="gramEnd"/>
      <w:r>
        <w:t xml:space="preserve"> preprocessing and training step was explicitly connected to its Python implementation. For instance:</w:t>
      </w:r>
    </w:p>
    <w:p w14:paraId="506CFE10" w14:textId="77777777" w:rsidR="007F5F79" w:rsidRDefault="007F5F79" w:rsidP="007F5F79">
      <w:pPr>
        <w:widowControl/>
        <w:jc w:val="left"/>
      </w:pPr>
      <w:r>
        <w:t>- Standardization: `</w:t>
      </w:r>
      <w:proofErr w:type="spellStart"/>
      <w:r>
        <w:t>StandardScaler</w:t>
      </w:r>
      <w:proofErr w:type="spellEnd"/>
      <w:r>
        <w:t>` inside `</w:t>
      </w:r>
      <w:proofErr w:type="spellStart"/>
      <w:r>
        <w:t>ColumnTransformer</w:t>
      </w:r>
      <w:proofErr w:type="spellEnd"/>
      <w:r>
        <w:t>`</w:t>
      </w:r>
    </w:p>
    <w:p w14:paraId="005B9E3B" w14:textId="77777777" w:rsidR="007F5F79" w:rsidRDefault="007F5F79" w:rsidP="007F5F79">
      <w:pPr>
        <w:widowControl/>
        <w:jc w:val="left"/>
      </w:pPr>
      <w:r>
        <w:t>- One-hot preservation: default `passthrough` behavior</w:t>
      </w:r>
    </w:p>
    <w:p w14:paraId="55D1FEEB" w14:textId="77777777" w:rsidR="007F5F79" w:rsidRDefault="007F5F79" w:rsidP="007F5F79">
      <w:pPr>
        <w:widowControl/>
        <w:jc w:val="left"/>
      </w:pPr>
      <w:r>
        <w:t>- Training monitoring: `</w:t>
      </w:r>
      <w:proofErr w:type="spellStart"/>
      <w:r>
        <w:t>eval_set</w:t>
      </w:r>
      <w:proofErr w:type="spellEnd"/>
      <w:r>
        <w:t>`, `</w:t>
      </w:r>
      <w:proofErr w:type="spellStart"/>
      <w:r>
        <w:t>early_stopping_rounds</w:t>
      </w:r>
      <w:proofErr w:type="spellEnd"/>
      <w:r>
        <w:t>=50`</w:t>
      </w:r>
    </w:p>
    <w:p w14:paraId="742D7422" w14:textId="77777777" w:rsidR="007F5F79" w:rsidRDefault="007F5F79" w:rsidP="007F5F79">
      <w:pPr>
        <w:widowControl/>
        <w:jc w:val="left"/>
      </w:pPr>
      <w:r>
        <w:t>- Hyperparameter search: `</w:t>
      </w:r>
      <w:proofErr w:type="spellStart"/>
      <w:r>
        <w:t>GridSearchCV</w:t>
      </w:r>
      <w:proofErr w:type="spellEnd"/>
      <w:r>
        <w:t>` and `</w:t>
      </w:r>
      <w:proofErr w:type="spellStart"/>
      <w:r>
        <w:t>RandomizedSearchCV</w:t>
      </w:r>
      <w:proofErr w:type="spellEnd"/>
      <w:r>
        <w:t>`</w:t>
      </w:r>
    </w:p>
    <w:p w14:paraId="0ECD20C2" w14:textId="77777777" w:rsidR="007F5F79" w:rsidRDefault="007F5F79" w:rsidP="007F5F79">
      <w:pPr>
        <w:widowControl/>
        <w:jc w:val="left"/>
      </w:pPr>
    </w:p>
    <w:p w14:paraId="55AFAB0F" w14:textId="4F4234B1" w:rsidR="007F5F79" w:rsidRDefault="007F5F79" w:rsidP="00A55E7C">
      <w:pPr>
        <w:widowControl/>
        <w:jc w:val="left"/>
      </w:pPr>
      <w:r w:rsidRPr="007F5F79">
        <w:t>Other functions used are not the core modules, so I did not list them in the limited report.</w:t>
      </w:r>
    </w:p>
    <w:p w14:paraId="38638639" w14:textId="77777777" w:rsidR="007F5F79" w:rsidRDefault="007F5F79" w:rsidP="00A55E7C">
      <w:pPr>
        <w:widowControl/>
        <w:jc w:val="left"/>
      </w:pPr>
    </w:p>
    <w:p w14:paraId="66BB291C" w14:textId="77777777" w:rsidR="007F5F79" w:rsidRDefault="007F5F79" w:rsidP="00A55E7C">
      <w:pPr>
        <w:widowControl/>
        <w:jc w:val="left"/>
      </w:pPr>
    </w:p>
    <w:p w14:paraId="668C42C2" w14:textId="77777777" w:rsidR="007F5F79" w:rsidRDefault="007F5F79" w:rsidP="00A55E7C">
      <w:pPr>
        <w:widowControl/>
        <w:jc w:val="left"/>
      </w:pPr>
    </w:p>
    <w:p w14:paraId="043DA02F" w14:textId="77777777" w:rsidR="007F5F79" w:rsidRDefault="007F5F79" w:rsidP="00A55E7C">
      <w:pPr>
        <w:widowControl/>
        <w:jc w:val="left"/>
      </w:pPr>
    </w:p>
    <w:p w14:paraId="12ED99EF" w14:textId="77777777" w:rsidR="007F5F79" w:rsidRDefault="007F5F79" w:rsidP="00A55E7C">
      <w:pPr>
        <w:widowControl/>
        <w:jc w:val="left"/>
      </w:pPr>
    </w:p>
    <w:p w14:paraId="1BF23ABC" w14:textId="77777777" w:rsidR="007F5F79" w:rsidRDefault="007F5F79" w:rsidP="00A55E7C">
      <w:pPr>
        <w:widowControl/>
        <w:jc w:val="left"/>
      </w:pPr>
    </w:p>
    <w:p w14:paraId="5E2943F3" w14:textId="77777777" w:rsidR="007F5F79" w:rsidRDefault="007F5F79" w:rsidP="00A55E7C">
      <w:pPr>
        <w:widowControl/>
        <w:jc w:val="left"/>
      </w:pPr>
    </w:p>
    <w:p w14:paraId="32862A8C" w14:textId="77777777" w:rsidR="007F5F79" w:rsidRDefault="007F5F79" w:rsidP="00A55E7C">
      <w:pPr>
        <w:widowControl/>
        <w:jc w:val="left"/>
      </w:pPr>
    </w:p>
    <w:p w14:paraId="09F22653" w14:textId="77777777" w:rsidR="007F5F79" w:rsidRDefault="007F5F79" w:rsidP="00A55E7C">
      <w:pPr>
        <w:widowControl/>
        <w:jc w:val="left"/>
      </w:pPr>
    </w:p>
    <w:p w14:paraId="1DA0BF6C" w14:textId="77777777" w:rsidR="007F5F79" w:rsidRDefault="007F5F79" w:rsidP="00A55E7C">
      <w:pPr>
        <w:widowControl/>
        <w:jc w:val="left"/>
      </w:pPr>
    </w:p>
    <w:p w14:paraId="30961B57" w14:textId="77777777" w:rsidR="007F5F79" w:rsidRDefault="007F5F79" w:rsidP="00A55E7C">
      <w:pPr>
        <w:widowControl/>
        <w:jc w:val="left"/>
      </w:pPr>
    </w:p>
    <w:p w14:paraId="66F35D3E" w14:textId="77777777" w:rsidR="007F5F79" w:rsidRDefault="007F5F79" w:rsidP="00A55E7C">
      <w:pPr>
        <w:widowControl/>
        <w:jc w:val="left"/>
      </w:pPr>
    </w:p>
    <w:p w14:paraId="1FB954C5" w14:textId="77777777" w:rsidR="007F5F79" w:rsidRDefault="007F5F79" w:rsidP="00A55E7C">
      <w:pPr>
        <w:widowControl/>
        <w:jc w:val="left"/>
      </w:pPr>
    </w:p>
    <w:p w14:paraId="26E34F57" w14:textId="77777777" w:rsidR="007F5F79" w:rsidRDefault="007F5F79" w:rsidP="00A55E7C">
      <w:pPr>
        <w:widowControl/>
        <w:jc w:val="left"/>
      </w:pPr>
    </w:p>
    <w:p w14:paraId="13AD7FFD" w14:textId="77777777" w:rsidR="007F5F79" w:rsidRDefault="007F5F79" w:rsidP="00A55E7C">
      <w:pPr>
        <w:widowControl/>
        <w:jc w:val="left"/>
      </w:pPr>
    </w:p>
    <w:p w14:paraId="3FFF0305" w14:textId="34FDB18D" w:rsidR="007F5F79" w:rsidRPr="00DB7BEF" w:rsidRDefault="007F5F79" w:rsidP="007F5F79">
      <w:pPr>
        <w:jc w:val="center"/>
        <w:rPr>
          <w:b/>
          <w:bCs/>
          <w:sz w:val="24"/>
          <w:szCs w:val="28"/>
        </w:rPr>
      </w:pPr>
      <w:r w:rsidRPr="00DB7BEF">
        <w:rPr>
          <w:rFonts w:hint="eastAsia"/>
          <w:b/>
          <w:bCs/>
          <w:sz w:val="24"/>
          <w:szCs w:val="28"/>
        </w:rPr>
        <w:lastRenderedPageBreak/>
        <w:t xml:space="preserve">Request </w:t>
      </w:r>
      <w:r>
        <w:rPr>
          <w:rFonts w:hint="eastAsia"/>
          <w:b/>
          <w:bCs/>
          <w:sz w:val="24"/>
          <w:szCs w:val="28"/>
        </w:rPr>
        <w:t>2</w:t>
      </w:r>
    </w:p>
    <w:p w14:paraId="4CB111A7" w14:textId="77777777" w:rsidR="007F5F79" w:rsidRDefault="007F5F79" w:rsidP="00A55E7C">
      <w:pPr>
        <w:widowControl/>
        <w:jc w:val="left"/>
      </w:pPr>
    </w:p>
    <w:p w14:paraId="5A21A766" w14:textId="0084817F" w:rsidR="007F5F79" w:rsidRDefault="007F5F79" w:rsidP="00A55E7C">
      <w:pPr>
        <w:widowControl/>
        <w:jc w:val="left"/>
      </w:pPr>
      <w:r w:rsidRPr="007F5F79">
        <w:rPr>
          <w:noProof/>
        </w:rPr>
        <w:drawing>
          <wp:inline distT="0" distB="0" distL="0" distR="0" wp14:anchorId="76688414" wp14:editId="6D65FEA3">
            <wp:extent cx="4279900" cy="749300"/>
            <wp:effectExtent l="0" t="0" r="0" b="0"/>
            <wp:docPr id="724608433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08433" name="图片 1" descr="图片包含 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F79">
        <w:rPr>
          <w:noProof/>
        </w:rPr>
        <w:drawing>
          <wp:inline distT="0" distB="0" distL="0" distR="0" wp14:anchorId="76F5F3A8" wp14:editId="6881E885">
            <wp:extent cx="5274310" cy="3412490"/>
            <wp:effectExtent l="0" t="0" r="0" b="3810"/>
            <wp:docPr id="586150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50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0A6B" w14:textId="77777777" w:rsidR="007F5F79" w:rsidRDefault="007F5F79" w:rsidP="00A55E7C">
      <w:pPr>
        <w:widowControl/>
        <w:jc w:val="left"/>
      </w:pPr>
    </w:p>
    <w:p w14:paraId="5994A00F" w14:textId="03912F31" w:rsidR="007F5F79" w:rsidRPr="00A55E7C" w:rsidRDefault="007F5F79" w:rsidP="00A55E7C">
      <w:pPr>
        <w:widowControl/>
        <w:jc w:val="left"/>
      </w:pPr>
      <w:r w:rsidRPr="007F5F79">
        <w:t xml:space="preserve">Since the assumptions for the entire study have been described in detail in group component 1, in model assumption, I list the common assumptions of the </w:t>
      </w:r>
      <w:proofErr w:type="spellStart"/>
      <w:r w:rsidRPr="007F5F79">
        <w:t>XGBoost</w:t>
      </w:r>
      <w:proofErr w:type="spellEnd"/>
      <w:r w:rsidRPr="007F5F79">
        <w:t xml:space="preserve"> model.</w:t>
      </w:r>
    </w:p>
    <w:sectPr w:rsidR="007F5F79" w:rsidRPr="00A55E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宋体"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6FF"/>
    <w:rsid w:val="001A595B"/>
    <w:rsid w:val="00364698"/>
    <w:rsid w:val="006D4F94"/>
    <w:rsid w:val="007F5F79"/>
    <w:rsid w:val="0081367C"/>
    <w:rsid w:val="008533C6"/>
    <w:rsid w:val="008756FF"/>
    <w:rsid w:val="00A17C72"/>
    <w:rsid w:val="00A55E7C"/>
    <w:rsid w:val="00B8780C"/>
    <w:rsid w:val="00C739BE"/>
    <w:rsid w:val="00D842C4"/>
    <w:rsid w:val="00DB7BEF"/>
    <w:rsid w:val="00EF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82505"/>
  <w15:chartTrackingRefBased/>
  <w15:docId w15:val="{5FB6DE9F-5CE7-4359-9320-E951CCB9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56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6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6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6F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6F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6F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6F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6F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6F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6F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6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6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6FF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6FF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6FF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6FF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6FF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6FF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756F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6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6F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6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6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6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6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6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6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6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6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Lihang Shen</dc:creator>
  <cp:keywords/>
  <dc:description/>
  <cp:lastModifiedBy>Lihang Shen</cp:lastModifiedBy>
  <cp:revision>6</cp:revision>
  <dcterms:created xsi:type="dcterms:W3CDTF">2025-06-06T04:48:00Z</dcterms:created>
  <dcterms:modified xsi:type="dcterms:W3CDTF">2025-06-06T13:19:00Z</dcterms:modified>
</cp:coreProperties>
</file>