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5A6978"/>
          <w:sz w:val="28"/>
        </w:rPr>
        <w:t>SYSTEM DESIGN</w:t>
      </w:r>
    </w:p>
    <w:p>
      <w:pPr>
        <w:jc w:val="center"/>
      </w:pPr>
      <w:r>
        <w:rPr>
          <w:rFonts w:ascii="Arial" w:hAnsi="Arial"/>
          <w:b/>
          <w:color w:val="1F2937"/>
          <w:sz w:val="56"/>
        </w:rPr>
        <w:t>AI Video-to-Shorts Platform</w:t>
      </w:r>
    </w:p>
    <w:p>
      <w:pPr>
        <w:jc w:val="center"/>
      </w:pPr>
      <w:r>
        <w:rPr>
          <w:rFonts w:ascii="Arial" w:hAnsi="Arial"/>
          <w:color w:val="5F6973"/>
          <w:sz w:val="24"/>
        </w:rPr>
        <w:t>Product architecture, processing pipeline, APIs, data model, deployment, and roadmap</w:t>
      </w:r>
    </w:p>
    <w:p/>
    <w:p>
      <w:pPr>
        <w:jc w:val="center"/>
      </w:pPr>
      <w:r>
        <w:rPr>
          <w:i/>
        </w:rPr>
        <w:t>Version 1.0  |  October 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platform imports a long video through a user upload or a supported URL, analyzes it, identifies promising short-form segments, and produces edited vertical videos for review and download. The signature output is a reaction/commentary layout that combines the source clip with the user's own camera recording, voice track, or optional still photo.</w:t>
      </w:r>
    </w:p>
    <w:p>
      <w:r>
        <w:t>The recommended first release is an upload-first MVP. Build reliable ingestion, clip selection, split-screen composition, captions, and MP4 rendering before expanding platform-specific URL imports or automated publishing.</w:t>
      </w:r>
    </w:p>
    <w:p>
      <w:pPr>
        <w:pStyle w:val="Heading1"/>
      </w:pPr>
      <w:r>
        <w:t>2. Product Goals and Scope</w:t>
      </w:r>
    </w:p>
    <w:p>
      <w:pPr>
        <w:pStyle w:val="Heading2"/>
      </w:pPr>
      <w:r>
        <w:t>Primary goals</w:t>
      </w:r>
    </w:p>
    <w:p>
      <w:pPr>
        <w:pStyle w:val="ListBullet"/>
      </w:pPr>
      <w:r>
        <w:t>Accept long-form video files and supported direct-media/platform URLs.</w:t>
      </w:r>
    </w:p>
    <w:p>
      <w:pPr>
        <w:pStyle w:val="ListBullet"/>
      </w:pPr>
      <w:r>
        <w:t>Identify useful moments and create clips of 30, 40, 60 seconds, or a custom duration.</w:t>
      </w:r>
    </w:p>
    <w:p>
      <w:pPr>
        <w:pStyle w:val="ListBullet"/>
      </w:pPr>
      <w:r>
        <w:t>Support reaction layouts: side-by-side, top-and-bottom, and picture-in-picture.</w:t>
      </w:r>
    </w:p>
    <w:p>
      <w:pPr>
        <w:pStyle w:val="ListBullet"/>
      </w:pPr>
      <w:r>
        <w:t>Apply portrait reframing, captions, playback-speed settings, visual filters, transitions, and optional meme overlays.</w:t>
      </w:r>
    </w:p>
    <w:p>
      <w:pPr>
        <w:pStyle w:val="ListBullet"/>
      </w:pPr>
      <w:r>
        <w:t>Render downloadable MP4 files and let users preview, revise, and regenerate individual clips.</w:t>
      </w:r>
    </w:p>
    <w:p>
      <w:pPr>
        <w:pStyle w:val="ListBullet"/>
      </w:pPr>
      <w:r>
        <w:t>Track processing progress, errors, storage, and compute usage.</w:t>
      </w:r>
    </w:p>
    <w:p>
      <w:pPr>
        <w:pStyle w:val="Heading2"/>
      </w:pPr>
      <w:r>
        <w:t>Non-goals for the first release</w:t>
      </w:r>
    </w:p>
    <w:p>
      <w:pPr>
        <w:pStyle w:val="ListBullet"/>
      </w:pPr>
      <w:r>
        <w:t>Universal downloading from every social platform; import support depends on platform permissions and access methods.</w:t>
      </w:r>
    </w:p>
    <w:p>
      <w:pPr>
        <w:pStyle w:val="ListBullet"/>
      </w:pPr>
      <w:r>
        <w:t>Guaranteed prevention of copyright claims, strikes, or monetization rejection.</w:t>
      </w:r>
    </w:p>
    <w:p>
      <w:pPr>
        <w:pStyle w:val="ListBullet"/>
      </w:pPr>
      <w:r>
        <w:t>Fully automatic publishing to every social network.</w:t>
      </w:r>
    </w:p>
    <w:p>
      <w:pPr>
        <w:pStyle w:val="ListBullet"/>
      </w:pPr>
      <w:r>
        <w:t>A complex multi-user enterprise workflow before the single-user workflow is reliable.</w:t>
      </w:r>
    </w:p>
    <w:p>
      <w:pPr>
        <w:pStyle w:val="Heading1"/>
      </w:pPr>
      <w:r>
        <w:t>3. User Workflow</w:t>
      </w:r>
    </w:p>
    <w:p>
      <w:pPr>
        <w:pStyle w:val="ListNumber"/>
      </w:pPr>
      <w:r>
        <w:t>Create a project and upload a video or choose a supported import method.</w:t>
      </w:r>
    </w:p>
    <w:p>
      <w:pPr>
        <w:pStyle w:val="ListNumber"/>
      </w:pPr>
      <w:r>
        <w:t>Validate the file and extract metadata such as duration, dimensions, frame rate, and codecs.</w:t>
      </w:r>
    </w:p>
    <w:p>
      <w:pPr>
        <w:pStyle w:val="ListNumber"/>
      </w:pPr>
      <w:r>
        <w:t>Transcribe audio and analyze scenes, faces, and candidate moments.</w:t>
      </w:r>
    </w:p>
    <w:p>
      <w:pPr>
        <w:pStyle w:val="ListNumber"/>
      </w:pPr>
      <w:r>
        <w:t>Review AI-ranked clip candidates or select timestamps manually.</w:t>
      </w:r>
    </w:p>
    <w:p>
      <w:pPr>
        <w:pStyle w:val="ListNumber"/>
      </w:pPr>
      <w:r>
        <w:t>Choose clip duration, reaction asset, layout, caption style, and editing presets.</w:t>
      </w:r>
    </w:p>
    <w:p>
      <w:pPr>
        <w:pStyle w:val="ListNumber"/>
      </w:pPr>
      <w:r>
        <w:t>Render the clip asynchronously and monitor progress.</w:t>
      </w:r>
    </w:p>
    <w:p>
      <w:pPr>
        <w:pStyle w:val="ListNumber"/>
      </w:pPr>
      <w:r>
        <w:t>Preview the result, adjust settings, regenerate if needed, and download the final MP4.</w:t>
      </w:r>
    </w:p>
    <w:p>
      <w:pPr>
        <w:pStyle w:val="Heading1"/>
      </w:pPr>
      <w:r>
        <w:t>4. High-Level Architecture</w:t>
      </w:r>
    </w:p>
    <w:p>
      <w:r>
        <w:t>Use a modular FastAPI backend and separate asynchronous workers. The API should create jobs and return quickly; it should not hold a web request open while a video is being analyzed or encoded.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CE5E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Component</w:t>
            </w:r>
          </w:p>
        </w:tc>
        <w:tc>
          <w:tcPr>
            <w:tcW w:type="dxa" w:w="3312"/>
            <w:shd w:fill="DCE5E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Recommended technology</w:t>
            </w:r>
          </w:p>
        </w:tc>
        <w:tc>
          <w:tcPr>
            <w:tcW w:type="dxa" w:w="3312"/>
            <w:shd w:fill="DCE5E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Responsibility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Frontend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Next.js, React, TypeScript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Dashboard, upload, project settings, clip review, editor, preview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API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Python + FastAPI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Authentication, project CRUD, job creation, status, signed URLs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Database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PostgreSQL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Users, projects, source metadata, clip candidates, edits, jobs, usage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Queue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Redis + Celery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Background processing, retries, scheduling, task coordination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Media engine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FFmpeg + ffprobe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Probe, trim, crop, scale, overlays, audio mix, subtitles, encoding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Speech-to-text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faster-whisper or hosted transcription API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Transcript and timestamp generation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Computer vision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OpenCV + scene/face detection models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Scene boundaries, face positions, reframing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AI selection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LLM plus deterministic scoring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Rank candidate clips and explain selection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Object storage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S3-compatible storage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Original files, temporary assets, renders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Deployment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Separate API and worker services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Independent scaling and fault isolation</w:t>
            </w:r>
          </w:p>
        </w:tc>
      </w:tr>
    </w:tbl>
    <w:p/>
    <w:p>
      <w:pPr>
        <w:pStyle w:val="Heading1"/>
      </w:pPr>
      <w:r>
        <w:t>5. Architecture Flow</w:t>
      </w:r>
    </w:p>
    <w:p>
      <w:r>
        <w:t>Browser → FastAPI → PostgreSQL/Object Storage → Redis Queue → Ingestion Worker → Analysis Worker → Clip Selection → Edit Specification → FFmpeg Render Worker → Object Storage → Preview/Download.</w:t>
      </w:r>
    </w:p>
    <w:p>
      <w:r>
        <w:t>The frontend can poll job status initially. Server-Sent Events can be added later for live progress updates. Store progress and error details in the database so the UI can recover after refresh.</w:t>
      </w:r>
    </w:p>
    <w:p>
      <w:pPr>
        <w:pStyle w:val="Heading1"/>
      </w:pPr>
      <w:r>
        <w:t>6. Core Services</w:t>
      </w:r>
    </w:p>
    <w:p>
      <w:pPr>
        <w:pStyle w:val="Heading2"/>
      </w:pPr>
      <w:r>
        <w:t>6.1 Video ingestion service</w:t>
      </w:r>
    </w:p>
    <w:p>
      <w:pPr>
        <w:pStyle w:val="ListBullet"/>
      </w:pPr>
      <w:r>
        <w:t>Support file uploads such as MP4 and MOV, with an explicit allowlist of formats and codecs.</w:t>
      </w:r>
    </w:p>
    <w:p>
      <w:pPr>
        <w:pStyle w:val="ListBullet"/>
      </w:pPr>
      <w:r>
        <w:t>Use signed upload URLs so large files travel directly from browser to object storage.</w:t>
      </w:r>
    </w:p>
    <w:p>
      <w:pPr>
        <w:pStyle w:val="ListBullet"/>
      </w:pPr>
      <w:r>
        <w:t>Validate file size, MIME type, actual media signature, duration, resolution, and codec.</w:t>
      </w:r>
    </w:p>
    <w:p>
      <w:pPr>
        <w:pStyle w:val="ListBullet"/>
      </w:pPr>
      <w:r>
        <w:t>Use ffprobe to extract technical metadata.</w:t>
      </w:r>
    </w:p>
    <w:p>
      <w:pPr>
        <w:pStyle w:val="ListBullet"/>
      </w:pPr>
      <w:r>
        <w:t>For URL imports, use adapters per source type; enforce timeouts, size limits, and SSRF protections.</w:t>
      </w:r>
    </w:p>
    <w:p>
      <w:pPr>
        <w:pStyle w:val="ListBullet"/>
      </w:pPr>
      <w:r>
        <w:t>Keep the upload-based workflow available even if a platform import is unsupported.</w:t>
      </w:r>
    </w:p>
    <w:p>
      <w:pPr>
        <w:pStyle w:val="Heading2"/>
      </w:pPr>
      <w:r>
        <w:t>6.2 AI analysis service</w:t>
      </w:r>
    </w:p>
    <w:p>
      <w:pPr>
        <w:pStyle w:val="ListBullet"/>
      </w:pPr>
      <w:r>
        <w:t>Generate a transcript with word or segment timestamps.</w:t>
      </w:r>
    </w:p>
    <w:p>
      <w:pPr>
        <w:pStyle w:val="ListBullet"/>
      </w:pPr>
      <w:r>
        <w:t>Detect scene changes, pauses, speaker turns, and visible faces where useful.</w:t>
      </w:r>
    </w:p>
    <w:p>
      <w:pPr>
        <w:pStyle w:val="ListBullet"/>
      </w:pPr>
      <w:r>
        <w:t>Create candidate windows around complete thoughts or meaningful exchanges.</w:t>
      </w:r>
    </w:p>
    <w:p>
      <w:pPr>
        <w:pStyle w:val="ListBullet"/>
      </w:pPr>
      <w:r>
        <w:t>Score candidates for hook, clarity, standalone context, pacing, relevance, and ending quality.</w:t>
      </w:r>
    </w:p>
    <w:p>
      <w:pPr>
        <w:pStyle w:val="ListBullet"/>
      </w:pPr>
      <w:r>
        <w:t>Deduplicate overlapping or near-identical candidates.</w:t>
      </w:r>
    </w:p>
    <w:p>
      <w:pPr>
        <w:pStyle w:val="ListBullet"/>
      </w:pPr>
      <w:r>
        <w:t>Return candidate timestamps, transcript excerpts, scores, and short rationales.</w:t>
      </w:r>
    </w:p>
    <w:p>
      <w:pPr>
        <w:pStyle w:val="Heading2"/>
      </w:pPr>
      <w:r>
        <w:t>6.3 Commentary and reaction service</w:t>
      </w:r>
    </w:p>
    <w:p>
      <w:pPr>
        <w:pStyle w:val="ListBullet"/>
      </w:pPr>
      <w:r>
        <w:t>Accept a user-recorded camera video, voice track, or still image.</w:t>
      </w:r>
    </w:p>
    <w:p>
      <w:pPr>
        <w:pStyle w:val="ListBullet"/>
      </w:pPr>
      <w:r>
        <w:t>Support timing adjustments and synchronization with the source clip.</w:t>
      </w:r>
    </w:p>
    <w:p>
      <w:pPr>
        <w:pStyle w:val="ListBullet"/>
      </w:pPr>
      <w:r>
        <w:t>Allow optional AI-assisted commentary scripts with user review.</w:t>
      </w:r>
    </w:p>
    <w:p>
      <w:pPr>
        <w:pStyle w:val="ListBullet"/>
      </w:pPr>
      <w:r>
        <w:t>Mix commentary and source audio with configurable levels and ducking.</w:t>
      </w:r>
    </w:p>
    <w:p>
      <w:pPr>
        <w:pStyle w:val="ListBullet"/>
      </w:pPr>
      <w:r>
        <w:t>Support side-by-side, top-and-bottom, and picture-in-picture layouts.</w:t>
      </w:r>
    </w:p>
    <w:p>
      <w:pPr>
        <w:pStyle w:val="Heading2"/>
      </w:pPr>
      <w:r>
        <w:t>6.4 Editing and rendering service</w:t>
      </w:r>
    </w:p>
    <w:p>
      <w:pPr>
        <w:pStyle w:val="ListBullet"/>
      </w:pPr>
      <w:r>
        <w:t>Support 9:16 portrait, 1:1 square, and 16:9 landscape exports.</w:t>
      </w:r>
    </w:p>
    <w:p>
      <w:pPr>
        <w:pStyle w:val="ListBullet"/>
      </w:pPr>
      <w:r>
        <w:t>Apply face-aware crop and subject tracking when available.</w:t>
      </w:r>
    </w:p>
    <w:p>
      <w:pPr>
        <w:pStyle w:val="ListBullet"/>
      </w:pPr>
      <w:r>
        <w:t>Support configurable playback speed and audio tempo correction.</w:t>
      </w:r>
    </w:p>
    <w:p>
      <w:pPr>
        <w:pStyle w:val="ListBullet"/>
      </w:pPr>
      <w:r>
        <w:t>Apply color filters, brightness/contrast/saturation, zooms, and transitions.</w:t>
      </w:r>
    </w:p>
    <w:p>
      <w:pPr>
        <w:pStyle w:val="ListBullet"/>
      </w:pPr>
      <w:r>
        <w:t>Generate styled subtitles and position them inside platform-safe areas.</w:t>
      </w:r>
    </w:p>
    <w:p>
      <w:pPr>
        <w:pStyle w:val="ListBullet"/>
      </w:pPr>
      <w:r>
        <w:t>Insert licensed or user-provided overlays and reaction assets.</w:t>
      </w:r>
    </w:p>
    <w:p>
      <w:pPr>
        <w:pStyle w:val="ListBullet"/>
      </w:pPr>
      <w:r>
        <w:t>Normalize audio, encode the output, validate the result, and save it to storage.</w:t>
      </w:r>
    </w:p>
    <w:p>
      <w:pPr>
        <w:pStyle w:val="Heading1"/>
      </w:pPr>
      <w:r>
        <w:t>7. Clip Selection Algorithm</w:t>
      </w:r>
    </w:p>
    <w:p>
      <w:pPr>
        <w:pStyle w:val="ListNumber"/>
      </w:pPr>
      <w:r>
        <w:t>Transcribe the complete source video.</w:t>
      </w:r>
    </w:p>
    <w:p>
      <w:pPr>
        <w:pStyle w:val="ListNumber"/>
      </w:pPr>
      <w:r>
        <w:t>Split the transcript into semantic segments using sentence boundaries, pauses, and scene changes.</w:t>
      </w:r>
    </w:p>
    <w:p>
      <w:pPr>
        <w:pStyle w:val="ListNumber"/>
      </w:pPr>
      <w:r>
        <w:t>Generate candidate windows at requested lengths while preserving complete thoughts.</w:t>
      </w:r>
    </w:p>
    <w:p>
      <w:pPr>
        <w:pStyle w:val="ListNumber"/>
      </w:pPr>
      <w:r>
        <w:t>Score candidates using hook strength, clarity, context completeness, pacing, and relevance.</w:t>
      </w:r>
    </w:p>
    <w:p>
      <w:pPr>
        <w:pStyle w:val="ListNumber"/>
      </w:pPr>
      <w:r>
        <w:t>Remove duplicate or heavily overlapping candidates.</w:t>
      </w:r>
    </w:p>
    <w:p>
      <w:pPr>
        <w:pStyle w:val="ListNumber"/>
      </w:pPr>
      <w:r>
        <w:t>Rank the candidates and show the best results for user approval.</w:t>
      </w:r>
    </w:p>
    <w:p>
      <w:pPr>
        <w:pStyle w:val="ListNumber"/>
      </w:pPr>
      <w:r>
        <w:t>Allow manual timestamp edits without rerunning the entire analysis.</w:t>
      </w:r>
    </w:p>
    <w:p>
      <w:r>
        <w:t>Do not use AI to choose arbitrary timestamps without evidence. Candidate selection should be based on transcript and scene metadata; the renderer should receive a deterministic edit specification.</w:t>
      </w:r>
    </w:p>
    <w:p>
      <w:pPr>
        <w:pStyle w:val="Heading1"/>
      </w:pPr>
      <w:r>
        <w:t>8. Split-Screen Rendering</w:t>
      </w:r>
    </w:p>
    <w:p>
      <w:r>
        <w:t>Recommended initial output profile: 1080 × 1920, 30 FPS, H.264 video, AAC audio, MP4 container. Provide lower-resolution profiles when faster processing or lower cost is more important.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CE5E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Preset</w:t>
            </w:r>
          </w:p>
        </w:tc>
        <w:tc>
          <w:tcPr>
            <w:tcW w:type="dxa" w:w="3312"/>
            <w:shd w:fill="DCE5E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type="dxa" w:w="3312"/>
            <w:shd w:fill="DCE5E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Use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Side-by-side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Source and reaction share the vertical frame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Equal visual focus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Top-and-bottom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Source above, reaction below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Clear stacked layout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Picture-in-picture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Source fills the frame, reaction in a smaller window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Source-first viewing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Photo reaction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Still photo appears beside or over source footage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Simple, low-effort format</w:t>
            </w:r>
          </w:p>
        </w:tc>
      </w:tr>
    </w:tbl>
    <w:p/>
    <w:p>
      <w:r>
        <w:t>Render steps: trim source → apply speed and synchronize audio → crop/scale each visual track → compose layout → add captions and overlays → mix audio → encode → validate duration, resolution, audio, and file integrity.</w:t>
      </w:r>
    </w:p>
    <w:p>
      <w:pPr>
        <w:pStyle w:val="Heading1"/>
      </w:pPr>
      <w:r>
        <w:t>9. Data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5E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Table</w:t>
            </w:r>
          </w:p>
        </w:tc>
        <w:tc>
          <w:tcPr>
            <w:tcW w:type="dxa" w:w="4968"/>
            <w:shd w:fill="DCE5E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Representative fields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users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id, email, created_at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projects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id, user_id, title, status, created_at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source_videos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id, project_id, source_type, source_url, storage_key, duration, metadata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analysis_jobs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id, source_video_id, status, progress, error_message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transcripts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id, source_video_id, segments_json, language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clip_candidates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id, source_video_id, start_time, end_time, score, reason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reaction_assets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id, user_id, storage_key, asset_type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edit_projects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id, clip_candidate_id, settings_json, version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render_jobs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id, edit_project_id, status, progress, output_key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media_assets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id, owner_id, storage_key, asset_type, license_metadata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usage_records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id, user_id, job_id, processing_seconds, storage_bytes</w:t>
            </w:r>
          </w:p>
        </w:tc>
      </w:tr>
    </w:tbl>
    <w:p/>
    <w:p>
      <w:r>
        <w:t>Use normal relational columns for frequently queried fields. JSON fields are suitable for flexible edit settings and transcript segments, but should not replace the core relational model.</w:t>
      </w:r>
    </w:p>
    <w:p>
      <w:pPr>
        <w:pStyle w:val="Heading1"/>
      </w:pPr>
      <w:r>
        <w:t>10.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5E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Method and endpoint</w:t>
            </w:r>
          </w:p>
        </w:tc>
        <w:tc>
          <w:tcPr>
            <w:tcW w:type="dxa" w:w="4968"/>
            <w:shd w:fill="DCE5E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Purpose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POST /api/v1/projects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Create project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POST /api/v1/uploads/presign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Create signed upload URL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POST /api/v1/sources/import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Start supported URL import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GET /api/v1/jobs/{job_id}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Get job status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GET /api/v1/projects/{project_id}/clips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List clip candidates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PATCH /api/v1/clips/{clip_id}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Update selected timestamps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POST /api/v1/clips/{clip_id}/edits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Save edit configuration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POST /api/v1/renders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Queue render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GET /api/v1/renders/{render_id}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Get render progress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GET /api/v1/assets/{asset_id}/download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Get authorized download URL</w:t>
            </w:r>
          </w:p>
        </w:tc>
      </w:tr>
    </w:tbl>
    <w:p/>
    <w:p>
      <w:r>
        <w:t>Long-running endpoints should return a job identifier immediately. Use polling initially, with Server-Sent Events as a later enhancement.</w:t>
      </w:r>
    </w:p>
    <w:p>
      <w:pPr>
        <w:pStyle w:val="Heading1"/>
      </w:pPr>
      <w:r>
        <w:t>11. URL Import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5E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Source type</w:t>
            </w:r>
          </w:p>
        </w:tc>
        <w:tc>
          <w:tcPr>
            <w:tcW w:type="dxa" w:w="4968"/>
            <w:shd w:fill="DCE5E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Implementation approach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User-uploaded file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Direct browser-to-storage upload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Direct media URL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Isolated download worker with allowlists, timeouts, size limits, and SSRF protections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YouTube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Use authorized or otherwise permitted access; do not assume arbitrary video downloading is allowed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Facebook / Instagram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Evaluate platform APIs, permissions, and available import routes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Other platforms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Implement separate adapters where supported and permitted</w:t>
            </w:r>
          </w:p>
        </w:tc>
      </w:tr>
    </w:tbl>
    <w:p/>
    <w:p>
      <w:r>
        <w:t>Do not build the system around a single universal downloader. Platform access rules and technical availability vary. Keep the upload workflow fully functional regardless of URL import availability.</w:t>
      </w:r>
    </w:p>
    <w:p>
      <w:pPr>
        <w:pStyle w:val="Heading1"/>
      </w:pPr>
      <w:r>
        <w:t>12. Security, Rights, and Compliance</w:t>
      </w:r>
    </w:p>
    <w:p>
      <w:pPr>
        <w:pStyle w:val="ListBullet"/>
      </w:pPr>
      <w:r>
        <w:t>Use private object storage and expiring signed URLs.</w:t>
      </w:r>
    </w:p>
    <w:p>
      <w:pPr>
        <w:pStyle w:val="ListBullet"/>
      </w:pPr>
      <w:r>
        <w:t>Validate uploads and isolate media decoders from the public API.</w:t>
      </w:r>
    </w:p>
    <w:p>
      <w:pPr>
        <w:pStyle w:val="ListBullet"/>
      </w:pPr>
      <w:r>
        <w:t>Protect URL imports against SSRF and access to private network addresses.</w:t>
      </w:r>
    </w:p>
    <w:p>
      <w:pPr>
        <w:pStyle w:val="ListBullet"/>
      </w:pPr>
      <w:r>
        <w:t>Use authentication, rate limits, quotas, and per-user storage limits.</w:t>
      </w:r>
    </w:p>
    <w:p>
      <w:pPr>
        <w:pStyle w:val="ListBullet"/>
      </w:pPr>
      <w:r>
        <w:t>Record source URLs, user permissions, and licenses for music, memes, and overlays.</w:t>
      </w:r>
    </w:p>
    <w:p>
      <w:pPr>
        <w:pStyle w:val="ListBullet"/>
      </w:pPr>
      <w:r>
        <w:t>Support deletion of source files, derived assets, and project metadata.</w:t>
      </w:r>
    </w:p>
    <w:p>
      <w:pPr>
        <w:pStyle w:val="ListBullet"/>
      </w:pPr>
      <w:r>
        <w:t>Do not claim that speed changes, filters, cropping, split-screen layouts, or memes guarantee protection against copyright claims or strikes.</w:t>
      </w:r>
    </w:p>
    <w:p>
      <w:pPr>
        <w:pStyle w:val="ListBullet"/>
      </w:pPr>
      <w:r>
        <w:t>Treat platform copyright enforcement and monetization eligibility as separate concerns.</w:t>
      </w:r>
    </w:p>
    <w:p>
      <w:pPr>
        <w:pStyle w:val="Heading1"/>
      </w:pPr>
      <w:r>
        <w:t>13. Deployment and Operations</w:t>
      </w:r>
    </w:p>
    <w:p>
      <w:pPr>
        <w:pStyle w:val="ListBullet"/>
      </w:pPr>
      <w:r>
        <w:t>Deploy the frontend, API, and processing workers as separate services.</w:t>
      </w:r>
    </w:p>
    <w:p>
      <w:pPr>
        <w:pStyle w:val="ListBullet"/>
      </w:pPr>
      <w:r>
        <w:t>Use managed PostgreSQL, Redis, and object storage where feasible.</w:t>
      </w:r>
    </w:p>
    <w:p>
      <w:pPr>
        <w:pStyle w:val="ListBullet"/>
      </w:pPr>
      <w:r>
        <w:t>Use separate queues for analysis and rendering to avoid long render jobs blocking other work.</w:t>
      </w:r>
    </w:p>
    <w:p>
      <w:pPr>
        <w:pStyle w:val="ListBullet"/>
      </w:pPr>
      <w:r>
        <w:t>Make tasks idempotent and use bounded retries for transient failures.</w:t>
      </w:r>
    </w:p>
    <w:p>
      <w:pPr>
        <w:pStyle w:val="ListBullet"/>
      </w:pPr>
      <w:r>
        <w:t>Track job progress, logs, failure reasons, processing duration, and storage usage.</w:t>
      </w:r>
    </w:p>
    <w:p>
      <w:pPr>
        <w:pStyle w:val="ListBullet"/>
      </w:pPr>
      <w:r>
        <w:t>Limit concurrent FFmpeg jobs according to available CPU, RAM, and disk.</w:t>
      </w:r>
    </w:p>
    <w:p>
      <w:pPr>
        <w:pStyle w:val="ListBullet"/>
      </w:pPr>
      <w:r>
        <w:t>Expire temporary files and define retention rules for source videos and exports.</w:t>
      </w:r>
    </w:p>
    <w:p>
      <w:pPr>
        <w:pStyle w:val="ListBullet"/>
      </w:pPr>
      <w:r>
        <w:t>Add monitoring and alerts before increasing concurrency.</w:t>
      </w:r>
    </w:p>
    <w:p>
      <w:pPr>
        <w:pStyle w:val="Heading1"/>
      </w:pPr>
      <w:r>
        <w:t>14. Development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5E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Phase</w:t>
            </w:r>
          </w:p>
        </w:tc>
        <w:tc>
          <w:tcPr>
            <w:tcW w:type="dxa" w:w="4968"/>
            <w:shd w:fill="DCE5E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Deliverables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Phase 1 — MVP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Upload, metadata extraction, manual timestamps, reaction layout, captions, FFmpeg render, MP4 download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Phase 2 — AI automation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Transcription, candidate ranking, automatic clip suggestions, batch generation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Phase 3 — Advanced editor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Face tracking, layout presets, speed/filter controls, memes, transitions, reusable templates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Phase 4 — Integrations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Supported platform import adapters and optional publishing integrations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Phase 5 — Production hardening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Load testing, quotas, monitoring, cost controls, retention, failure recovery</w:t>
            </w:r>
          </w:p>
        </w:tc>
      </w:tr>
    </w:tbl>
    <w:p/>
    <w:p>
      <w:pPr>
        <w:pStyle w:val="Heading1"/>
      </w:pPr>
      <w:r>
        <w:t>15. MVP Acceptance Criteria</w:t>
      </w:r>
    </w:p>
    <w:p>
      <w:pPr>
        <w:pStyle w:val="ListBullet"/>
      </w:pPr>
      <w:r>
        <w:t>A valid upload creates a project and displays video metadata.</w:t>
      </w:r>
    </w:p>
    <w:p>
      <w:pPr>
        <w:pStyle w:val="ListBullet"/>
      </w:pPr>
      <w:r>
        <w:t>The user can select or adjust a clip's start and end timestamps.</w:t>
      </w:r>
    </w:p>
    <w:p>
      <w:pPr>
        <w:pStyle w:val="ListBullet"/>
      </w:pPr>
      <w:r>
        <w:t>The system can combine a source clip with a reaction recording or photo.</w:t>
      </w:r>
    </w:p>
    <w:p>
      <w:pPr>
        <w:pStyle w:val="ListBullet"/>
      </w:pPr>
      <w:r>
        <w:t>The system renders a playable vertical MP4 with synchronized audio.</w:t>
      </w:r>
    </w:p>
    <w:p>
      <w:pPr>
        <w:pStyle w:val="ListBullet"/>
      </w:pPr>
      <w:r>
        <w:t>Captions and editing presets can be enabled or disabled.</w:t>
      </w:r>
    </w:p>
    <w:p>
      <w:pPr>
        <w:pStyle w:val="ListBullet"/>
      </w:pPr>
      <w:r>
        <w:t>The job runs asynchronously and exposes progress and error details.</w:t>
      </w:r>
    </w:p>
    <w:p>
      <w:pPr>
        <w:pStyle w:val="ListBullet"/>
      </w:pPr>
      <w:r>
        <w:t>Temporary failures can be retried without creating duplicate outputs.</w:t>
      </w:r>
    </w:p>
    <w:p>
      <w:pPr>
        <w:pStyle w:val="ListBullet"/>
      </w:pPr>
      <w:r>
        <w:t>The user can preview and download the final video.</w:t>
      </w:r>
    </w:p>
    <w:p>
      <w:pPr>
        <w:pStyle w:val="ListBullet"/>
      </w:pPr>
      <w:r>
        <w:t>Project assets can be deleted on request.</w:t>
      </w:r>
    </w:p>
    <w:p>
      <w:pPr>
        <w:pStyle w:val="Heading1"/>
      </w:pPr>
      <w:r>
        <w:t>16. Recommended Starting Point</w:t>
      </w:r>
    </w:p>
    <w:p>
      <w:r>
        <w:t>Start with upload-based ingestion and a reliable FFmpeg pipeline. Implement a complete vertical reaction short end-to-end before investing in every AI feature or social-platform adapter. Then add automatic candidate selection, advanced layouts, and permitted URL imports in stages.</w:t>
      </w:r>
    </w:p>
    <w:p>
      <w:r>
        <w:t>This keeps the first release achievable, validates the editing experience early, and prevents the whole product from depending on a third-party downloader.</w:t>
      </w:r>
    </w:p>
    <w:p>
      <w:pPr>
        <w:pStyle w:val="Heading1"/>
      </w:pPr>
      <w:r>
        <w:t>Reference Documentation</w:t>
      </w:r>
    </w:p>
    <w:p>
      <w:pPr>
        <w:pStyle w:val="ListBullet"/>
      </w:pPr>
      <w:r>
        <w:rPr>
          <w:b/>
        </w:rPr>
        <w:t xml:space="preserve">FFmpeg documentation: </w:t>
      </w:r>
      <w:r>
        <w:t>https://ffmpeg.org/documentation.html</w:t>
      </w:r>
    </w:p>
    <w:p>
      <w:pPr>
        <w:pStyle w:val="ListBullet"/>
      </w:pPr>
      <w:r>
        <w:rPr>
          <w:b/>
        </w:rPr>
        <w:t xml:space="preserve">FastAPI documentation: </w:t>
      </w:r>
      <w:r>
        <w:t>https://fastapi.tiangolo.com/</w:t>
      </w:r>
    </w:p>
    <w:p>
      <w:pPr>
        <w:pStyle w:val="ListBullet"/>
      </w:pPr>
      <w:r>
        <w:rPr>
          <w:b/>
        </w:rPr>
        <w:t xml:space="preserve">Celery documentation: </w:t>
      </w:r>
      <w:r>
        <w:t>https://docs.celeryq.dev/</w:t>
      </w:r>
    </w:p>
    <w:p>
      <w:pPr>
        <w:pStyle w:val="ListBullet"/>
      </w:pPr>
      <w:r>
        <w:rPr>
          <w:b/>
        </w:rPr>
        <w:t xml:space="preserve">YouTube API Services Terms: </w:t>
      </w:r>
      <w:r>
        <w:t>https://developers.google.com/youtube/terms/api-services-terms-of-service</w:t>
      </w:r>
    </w:p>
    <w:p>
      <w:pPr>
        <w:pStyle w:val="ListBullet"/>
      </w:pPr>
      <w:r>
        <w:rPr>
          <w:b/>
        </w:rPr>
        <w:t xml:space="preserve">YouTube channel monetization policies: </w:t>
      </w:r>
      <w:r>
        <w:t>https://support.google.com/youtube/answer/1311392</w:t>
      </w:r>
    </w:p>
    <w:p>
      <w:pPr>
        <w:pStyle w:val="ListBullet"/>
      </w:pPr>
      <w:r>
        <w:rPr>
          <w:b/>
        </w:rPr>
        <w:t xml:space="preserve">AWS S3 presigned URLs: </w:t>
      </w:r>
      <w:r>
        <w:t>https://docs.aws.amazon.com/AmazonS3/latest/userguide/using-presigned-url.html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7882"/>
        <w:sz w:val="16"/>
      </w:rPr>
      <w:t>System Design • Version 1.0 •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E7882"/>
        <w:sz w:val="16"/>
      </w:rPr>
      <w:t>AI VIDEO-TO-SHORTS PLATFORM  |  SYSTEM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293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C3E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293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