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1885"/>
        <w:gridCol w:w="7891"/>
      </w:tblGrid>
      <w:tr w:rsidR="00CB35C0" w:rsidRPr="00475B9E" w:rsidTr="00A660B2">
        <w:trPr>
          <w:trHeight w:val="1331"/>
        </w:trPr>
        <w:tc>
          <w:tcPr>
            <w:tcW w:w="1885" w:type="dxa"/>
            <w:vAlign w:val="bottom"/>
          </w:tcPr>
          <w:p w:rsidR="00CB35C0" w:rsidRPr="0025607C" w:rsidRDefault="00CB35C0" w:rsidP="00CB35C0">
            <w:pPr>
              <w:spacing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val="en-US"/>
              </w:rPr>
              <w:drawing>
                <wp:inline distT="0" distB="0" distL="0" distR="0" wp14:anchorId="775BA6C0" wp14:editId="12190AE4">
                  <wp:extent cx="862641" cy="8041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FA New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41" cy="80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1" w:type="dxa"/>
            <w:shd w:val="clear" w:color="auto" w:fill="2F5496" w:themeFill="accent5" w:themeFillShade="BF"/>
            <w:vAlign w:val="center"/>
          </w:tcPr>
          <w:p w:rsidR="00CB35C0" w:rsidRPr="00140398" w:rsidRDefault="00CB35C0" w:rsidP="00CB35C0">
            <w:pPr>
              <w:spacing w:after="120" w:line="360" w:lineRule="auto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9275B4">
              <w:rPr>
                <w:rFonts w:cs="Arial"/>
                <w:b/>
                <w:color w:val="FFFFFF" w:themeColor="background1"/>
                <w:szCs w:val="24"/>
                <w:lang w:val="en-US"/>
              </w:rPr>
              <w:t>C Basic</w:t>
            </w:r>
            <w:r>
              <w:rPr>
                <w:rFonts w:cs="Arial"/>
                <w:b/>
                <w:color w:val="FFFFFF" w:themeColor="background1"/>
                <w:szCs w:val="24"/>
                <w:lang w:val="en-US"/>
              </w:rPr>
              <w:t>.Assignment 1</w:t>
            </w:r>
          </w:p>
          <w:p w:rsidR="00CB35C0" w:rsidRPr="006A751D" w:rsidRDefault="00CB35C0" w:rsidP="00CB35C0">
            <w:pPr>
              <w:spacing w:after="0" w:line="36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T</w:t>
            </w:r>
            <w:r>
              <w:rPr>
                <w:rFonts w:cs="Arial"/>
                <w:b/>
                <w:color w:val="FFFFFF" w:themeColor="background1"/>
                <w:szCs w:val="24"/>
                <w:lang w:val="en-US"/>
              </w:rPr>
              <w:t>OPIC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9275B4">
              <w:rPr>
                <w:rFonts w:cs="Arial"/>
                <w:b/>
                <w:color w:val="FFFFFF" w:themeColor="background1"/>
                <w:szCs w:val="24"/>
                <w:lang w:val="en-US"/>
              </w:rPr>
              <w:t>C</w:t>
            </w:r>
            <w:r w:rsidRPr="00E3217B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Programing</w:t>
            </w:r>
          </w:p>
          <w:p w:rsidR="00CB35C0" w:rsidRPr="0025607C" w:rsidRDefault="00CB35C0" w:rsidP="009275B4">
            <w:pPr>
              <w:spacing w:after="120" w:line="360" w:lineRule="auto"/>
              <w:rPr>
                <w:rFonts w:ascii="Candara" w:hAnsi="Candara"/>
                <w:b/>
                <w:sz w:val="32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D</w:t>
            </w:r>
            <w:r>
              <w:rPr>
                <w:rFonts w:cs="Arial"/>
                <w:b/>
                <w:color w:val="FFFFFF" w:themeColor="background1"/>
                <w:szCs w:val="24"/>
                <w:lang w:val="en-US"/>
              </w:rPr>
              <w:t>EADLINE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</w:p>
        </w:tc>
      </w:tr>
    </w:tbl>
    <w:p w:rsidR="00CB35C0" w:rsidRDefault="00CB35C0" w:rsidP="00CB35C0">
      <w:pPr>
        <w:spacing w:line="360" w:lineRule="auto"/>
        <w:rPr>
          <w:rFonts w:cs="Arial"/>
          <w:i/>
          <w:color w:val="0070C0"/>
        </w:rPr>
      </w:pPr>
    </w:p>
    <w:p w:rsidR="00CB35C0" w:rsidRPr="007355B1" w:rsidRDefault="00CB35C0" w:rsidP="00CB35C0">
      <w:pPr>
        <w:pStyle w:val="Heading1"/>
        <w:spacing w:line="360" w:lineRule="auto"/>
        <w:rPr>
          <w:rFonts w:ascii="Arial" w:hAnsi="Arial" w:cs="Arial"/>
        </w:rPr>
      </w:pPr>
      <w:bookmarkStart w:id="0" w:name="_Toc14856619"/>
      <w:r w:rsidRPr="007355B1">
        <w:rPr>
          <w:rFonts w:ascii="Arial" w:hAnsi="Arial" w:cs="Arial"/>
        </w:rPr>
        <w:t xml:space="preserve">Day </w:t>
      </w:r>
      <w:r>
        <w:rPr>
          <w:rFonts w:ascii="Arial" w:hAnsi="Arial" w:cs="Arial"/>
        </w:rPr>
        <w:t>1</w:t>
      </w:r>
      <w:r w:rsidRPr="007355B1">
        <w:rPr>
          <w:rFonts w:ascii="Arial" w:hAnsi="Arial" w:cs="Arial"/>
        </w:rPr>
        <w:t xml:space="preserve">. </w:t>
      </w:r>
      <w:bookmarkEnd w:id="0"/>
      <w:r w:rsidR="009275B4" w:rsidRPr="009275B4">
        <w:rPr>
          <w:rFonts w:ascii="Arial" w:hAnsi="Arial" w:cs="Arial"/>
        </w:rPr>
        <w:t>C Language Basics</w:t>
      </w:r>
    </w:p>
    <w:p w:rsidR="00CB35C0" w:rsidRPr="00430667" w:rsidRDefault="00CB35C0" w:rsidP="00CB35C0">
      <w:pPr>
        <w:pStyle w:val="FALev2"/>
        <w:spacing w:line="360" w:lineRule="auto"/>
      </w:pPr>
      <w:bookmarkStart w:id="1" w:name="_Toc536158119"/>
      <w:bookmarkStart w:id="2" w:name="_Toc14856620"/>
      <w:r w:rsidRPr="00430667">
        <w:t xml:space="preserve">Assignment 1: </w:t>
      </w:r>
      <w:bookmarkEnd w:id="1"/>
      <w:bookmarkEnd w:id="2"/>
    </w:p>
    <w:p w:rsidR="009275B4" w:rsidRDefault="009275B4" w:rsidP="009275B4">
      <w:pPr>
        <w:pStyle w:val="ListParagraph"/>
        <w:spacing w:after="120" w:line="360" w:lineRule="auto"/>
        <w:ind w:left="360"/>
        <w:jc w:val="both"/>
        <w:rPr>
          <w:rFonts w:cs="Arial"/>
        </w:rPr>
      </w:pPr>
      <w:r w:rsidRPr="008C3ED0">
        <w:rPr>
          <w:rFonts w:cs="Arial"/>
        </w:rPr>
        <w:t>Viết một chương trình</w:t>
      </w:r>
      <w:r>
        <w:rPr>
          <w:rFonts w:cs="Arial"/>
        </w:rPr>
        <w:t xml:space="preserve"> quản lý mảng số nguyên với các yêu cầu như sau:</w:t>
      </w:r>
    </w:p>
    <w:p w:rsidR="009275B4" w:rsidRDefault="009275B4" w:rsidP="009275B4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 xml:space="preserve">Khi chạy chương trình sẽ hiện lời giới thiệu chương trình “CT Quản Lý dãy số bằng mảng” và hướng dẫn sử dụng với các tính năng của chương trình: 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 w:rsidRPr="00DD2A67">
        <w:rPr>
          <w:rFonts w:cs="Arial"/>
        </w:rPr>
        <w:t>Nhập</w:t>
      </w:r>
      <w:r>
        <w:rPr>
          <w:rFonts w:cs="Arial"/>
        </w:rPr>
        <w:t xml:space="preserve"> ‘c’ để tạo mảng số nguyên (Nếu đã có mảng thì clear data của mảng cũ).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 xml:space="preserve">Nhập ‘p’ để in dãy (Nếu dãy chưa có giá trị thì báo dãy trống). 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>Nhập ‘i’ để thêm 1 phần tử vào</w:t>
      </w:r>
      <w:r w:rsidR="00994DA4">
        <w:rPr>
          <w:rFonts w:cs="Arial"/>
          <w:lang w:val="en-US"/>
        </w:rPr>
        <w:t xml:space="preserve"> </w:t>
      </w:r>
      <w:r w:rsidR="00994DA4" w:rsidRPr="00994DA4">
        <w:rPr>
          <w:rFonts w:cs="Arial"/>
          <w:highlight w:val="yellow"/>
          <w:lang w:val="en-US"/>
        </w:rPr>
        <w:t>cuối</w:t>
      </w:r>
      <w:r>
        <w:rPr>
          <w:rFonts w:cs="Arial"/>
        </w:rPr>
        <w:t xml:space="preserve"> dãy. 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 xml:space="preserve">Nhập ‘d’ </w:t>
      </w:r>
      <w:r w:rsidR="00994DA4" w:rsidRPr="00994DA4">
        <w:rPr>
          <w:rFonts w:cs="Arial"/>
          <w:highlight w:val="yellow"/>
          <w:lang w:val="en-US"/>
        </w:rPr>
        <w:t>yêu cầu</w:t>
      </w:r>
      <w:r w:rsidRPr="00994DA4">
        <w:rPr>
          <w:rFonts w:cs="Arial"/>
          <w:highlight w:val="yellow"/>
        </w:rPr>
        <w:t xml:space="preserve"> </w:t>
      </w:r>
      <w:r w:rsidR="00994DA4" w:rsidRPr="00994DA4">
        <w:rPr>
          <w:rFonts w:cs="Arial"/>
          <w:highlight w:val="yellow"/>
          <w:lang w:val="en-US"/>
        </w:rPr>
        <w:t xml:space="preserve">xóa </w:t>
      </w:r>
      <w:r w:rsidRPr="00994DA4">
        <w:rPr>
          <w:rFonts w:cs="Arial"/>
          <w:highlight w:val="yellow"/>
        </w:rPr>
        <w:t>1 phần t</w:t>
      </w:r>
      <w:r w:rsidR="00994DA4" w:rsidRPr="00994DA4">
        <w:rPr>
          <w:rFonts w:cs="Arial"/>
          <w:highlight w:val="yellow"/>
        </w:rPr>
        <w:t>ử và</w:t>
      </w:r>
      <w:r w:rsidR="00994DA4" w:rsidRPr="00994DA4">
        <w:rPr>
          <w:rFonts w:cs="Arial"/>
          <w:highlight w:val="yellow"/>
          <w:lang w:val="en-US"/>
        </w:rPr>
        <w:t xml:space="preserve"> nhâp k là vị trí cần xóa</w:t>
      </w:r>
      <w:r>
        <w:rPr>
          <w:rFonts w:cs="Arial"/>
        </w:rPr>
        <w:t xml:space="preserve"> (Nếu vị trí k không chứa gía trị thì báo ko có phần tử k).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>Nhập ‘s’ để sắp xếp dãy số theo chiều tăng dần.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>Nhập ‘x’ để sắp xếp theo chiều giảm.</w:t>
      </w:r>
    </w:p>
    <w:p w:rsidR="009275B4" w:rsidRDefault="009275B4" w:rsidP="009275B4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cs="Arial"/>
        </w:rPr>
      </w:pPr>
      <w:r>
        <w:rPr>
          <w:rFonts w:cs="Arial"/>
        </w:rPr>
        <w:t>Nhập ‘t’ để tìm kiếm 1 số x có trong dãy không (x nhập từ bàn phím)?</w:t>
      </w:r>
    </w:p>
    <w:p w:rsidR="009275B4" w:rsidRDefault="009275B4" w:rsidP="009275B4">
      <w:pPr>
        <w:spacing w:line="360" w:lineRule="auto"/>
        <w:rPr>
          <w:rFonts w:cs="Arial"/>
        </w:rPr>
      </w:pPr>
      <w:r>
        <w:rPr>
          <w:rFonts w:cs="Arial"/>
        </w:rPr>
        <w:t>Nếu nhập ‘e’ thì thoát chương trình</w:t>
      </w:r>
    </w:p>
    <w:p w:rsidR="00994DA4" w:rsidRPr="00994DA4" w:rsidRDefault="00994DA4" w:rsidP="009275B4">
      <w:pPr>
        <w:spacing w:line="360" w:lineRule="auto"/>
        <w:rPr>
          <w:rFonts w:cs="Arial"/>
          <w:lang w:val="en-US"/>
        </w:rPr>
      </w:pPr>
      <w:r w:rsidRPr="00994DA4">
        <w:rPr>
          <w:rFonts w:cs="Arial"/>
          <w:highlight w:val="yellow"/>
          <w:lang w:val="en-US"/>
        </w:rPr>
        <w:t>Note: Các chức năng phải luôn được thực hiện khi nhập yêu cầu từ bàn phím mà ko phải chạy lại chương trình, trừ khi nhập e là chức năng thoát chương trình.</w:t>
      </w:r>
      <w:bookmarkStart w:id="3" w:name="_GoBack"/>
      <w:bookmarkEnd w:id="3"/>
    </w:p>
    <w:p w:rsidR="00CB35C0" w:rsidRPr="00E3217B" w:rsidRDefault="00CB35C0" w:rsidP="00CB35C0">
      <w:pPr>
        <w:spacing w:line="360" w:lineRule="auto"/>
        <w:rPr>
          <w:rFonts w:cs="Arial"/>
          <w:szCs w:val="20"/>
          <w:lang w:val="en-US"/>
        </w:rPr>
      </w:pPr>
    </w:p>
    <w:p w:rsidR="00433A17" w:rsidRDefault="00927D26"/>
    <w:sectPr w:rsidR="00433A17" w:rsidSect="00BE773D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D26" w:rsidRDefault="00927D26">
      <w:pPr>
        <w:spacing w:after="0" w:line="240" w:lineRule="auto"/>
      </w:pPr>
      <w:r>
        <w:separator/>
      </w:r>
    </w:p>
  </w:endnote>
  <w:endnote w:type="continuationSeparator" w:id="0">
    <w:p w:rsidR="00927D26" w:rsidRDefault="0092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9F5" w:rsidRPr="00171177" w:rsidRDefault="00CB35C0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:rsidR="00526E2A" w:rsidRDefault="00927D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D26" w:rsidRDefault="00927D26">
      <w:pPr>
        <w:spacing w:after="0" w:line="240" w:lineRule="auto"/>
      </w:pPr>
      <w:r>
        <w:separator/>
      </w:r>
    </w:p>
  </w:footnote>
  <w:footnote w:type="continuationSeparator" w:id="0">
    <w:p w:rsidR="00927D26" w:rsidRDefault="0092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2A" w:rsidRPr="00706FB5" w:rsidRDefault="00CB35C0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Template_Training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&lt;Training </w:t>
    </w:r>
    <w:r w:rsidRPr="00771EAB">
      <w:rPr>
        <w:lang w:val="en-US"/>
      </w:rPr>
      <w:t>Topic Name</w:t>
    </w:r>
    <w:r w:rsidRPr="00771EAB">
      <w:t xml:space="preserve">&gt;          </w:t>
    </w:r>
    <w:r>
      <w:tab/>
    </w:r>
    <w:r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1AC6"/>
    <w:multiLevelType w:val="hybridMultilevel"/>
    <w:tmpl w:val="D7BA8A38"/>
    <w:lvl w:ilvl="0" w:tplc="1E32AE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97409"/>
    <w:multiLevelType w:val="hybridMultilevel"/>
    <w:tmpl w:val="8DA20E60"/>
    <w:lvl w:ilvl="0" w:tplc="1B9468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0668C"/>
    <w:multiLevelType w:val="hybridMultilevel"/>
    <w:tmpl w:val="3ADC65C4"/>
    <w:lvl w:ilvl="0" w:tplc="764001B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74187"/>
    <w:multiLevelType w:val="hybridMultilevel"/>
    <w:tmpl w:val="EA5EAD12"/>
    <w:lvl w:ilvl="0" w:tplc="1B9468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C0"/>
    <w:rsid w:val="009275B4"/>
    <w:rsid w:val="00927D26"/>
    <w:rsid w:val="00994DA4"/>
    <w:rsid w:val="00AB2EE8"/>
    <w:rsid w:val="00B506E3"/>
    <w:rsid w:val="00CB35C0"/>
    <w:rsid w:val="00D47741"/>
    <w:rsid w:val="00D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D90"/>
  <w15:chartTrackingRefBased/>
  <w15:docId w15:val="{1C35CD9F-893E-40EA-B9F1-2887F7D4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5C0"/>
    <w:pPr>
      <w:spacing w:after="200" w:line="276" w:lineRule="auto"/>
    </w:pPr>
    <w:rPr>
      <w:rFonts w:ascii="Arial" w:eastAsia="Arial" w:hAnsi="Arial" w:cs="Times New Roman"/>
      <w:sz w:val="20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35C0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C0"/>
    <w:rPr>
      <w:rFonts w:ascii="Times New Roman" w:eastAsia="Times New Roman" w:hAnsi="Times New Roman" w:cs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CB35C0"/>
    <w:pPr>
      <w:numPr>
        <w:numId w:val="1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35C0"/>
    <w:rPr>
      <w:rFonts w:ascii="Arial" w:eastAsia="Arial" w:hAnsi="Arial" w:cs="Times New Roman"/>
      <w:sz w:val="20"/>
      <w:lang w:val="vi-VN"/>
    </w:rPr>
  </w:style>
  <w:style w:type="paragraph" w:customStyle="1" w:styleId="PB2">
    <w:name w:val="PB2"/>
    <w:basedOn w:val="Normal"/>
    <w:autoRedefine/>
    <w:qFormat/>
    <w:rsid w:val="00CB35C0"/>
    <w:pPr>
      <w:numPr>
        <w:ilvl w:val="1"/>
        <w:numId w:val="1"/>
      </w:numPr>
      <w:spacing w:after="60"/>
      <w:ind w:left="851" w:hanging="306"/>
      <w:contextualSpacing/>
      <w:jc w:val="both"/>
    </w:pPr>
  </w:style>
  <w:style w:type="paragraph" w:styleId="Footer">
    <w:name w:val="footer"/>
    <w:basedOn w:val="Normal"/>
    <w:link w:val="FooterChar"/>
    <w:rsid w:val="00CB35C0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CB35C0"/>
    <w:rPr>
      <w:rFonts w:ascii="Tahoma" w:eastAsia="MS Mincho" w:hAnsi="Tahoma" w:cs="Times New Roman"/>
      <w:sz w:val="20"/>
      <w:szCs w:val="20"/>
    </w:rPr>
  </w:style>
  <w:style w:type="paragraph" w:styleId="Header">
    <w:name w:val="header"/>
    <w:aliases w:val="Chapter Name"/>
    <w:basedOn w:val="Normal"/>
    <w:link w:val="HeaderChar"/>
    <w:unhideWhenUsed/>
    <w:rsid w:val="00CB35C0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rsid w:val="00CB35C0"/>
    <w:rPr>
      <w:rFonts w:ascii="Arial" w:eastAsia="Arial" w:hAnsi="Arial" w:cs="Times New Roman"/>
      <w:sz w:val="20"/>
      <w:lang w:val="vi-VN"/>
    </w:rPr>
  </w:style>
  <w:style w:type="character" w:styleId="PageNumber">
    <w:name w:val="page number"/>
    <w:basedOn w:val="DefaultParagraphFont"/>
    <w:semiHidden/>
    <w:rsid w:val="00CB35C0"/>
  </w:style>
  <w:style w:type="paragraph" w:customStyle="1" w:styleId="FALev2">
    <w:name w:val="FA_Lev2"/>
    <w:basedOn w:val="Heading2"/>
    <w:qFormat/>
    <w:rsid w:val="00CB35C0"/>
    <w:pPr>
      <w:spacing w:before="200"/>
    </w:pPr>
    <w:rPr>
      <w:rFonts w:ascii="Arial" w:eastAsia="Times New Roman" w:hAnsi="Arial" w:cs="Arial"/>
      <w:b/>
      <w:bCs/>
      <w:color w:val="auto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Oanh (FA.HN)</dc:creator>
  <cp:keywords/>
  <dc:description/>
  <cp:lastModifiedBy>Pham Van Lap (FGA.DAP)</cp:lastModifiedBy>
  <cp:revision>5</cp:revision>
  <dcterms:created xsi:type="dcterms:W3CDTF">2020-11-13T03:43:00Z</dcterms:created>
  <dcterms:modified xsi:type="dcterms:W3CDTF">2021-01-12T04:54:00Z</dcterms:modified>
</cp:coreProperties>
</file>