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4AF1" w14:textId="53AC3924" w:rsidR="00762A88" w:rsidRPr="00762A88" w:rsidRDefault="00762A88" w:rsidP="00762A88">
      <w:pPr>
        <w:jc w:val="center"/>
        <w:rPr>
          <w:rFonts w:ascii="Times New Roman" w:hAnsi="Times New Roman"/>
          <w:b/>
          <w:lang w:val="es-CL"/>
        </w:rPr>
      </w:pPr>
      <w:r w:rsidRPr="00762A88">
        <w:rPr>
          <w:rFonts w:ascii="Times New Roman" w:hAnsi="Times New Roman"/>
          <w:b/>
          <w:lang w:val="es-CL"/>
        </w:rPr>
        <w:t xml:space="preserve">RÚBRICA EVALUACIÓN </w:t>
      </w:r>
      <w:r w:rsidR="00437F64">
        <w:rPr>
          <w:rFonts w:ascii="Times New Roman" w:hAnsi="Times New Roman"/>
          <w:b/>
          <w:lang w:val="es-CL"/>
        </w:rPr>
        <w:t>MARCO METODOLÓGICO</w:t>
      </w:r>
    </w:p>
    <w:p w14:paraId="6EBC5127" w14:textId="5EFA6418" w:rsidR="00762A88" w:rsidRPr="00762A88" w:rsidRDefault="00762A88" w:rsidP="00762A88">
      <w:pPr>
        <w:jc w:val="center"/>
        <w:rPr>
          <w:rFonts w:ascii="Times New Roman" w:hAnsi="Times New Roman"/>
          <w:b/>
          <w:lang w:val="es-CL"/>
        </w:rPr>
      </w:pPr>
      <w:r w:rsidRPr="00762A88">
        <w:rPr>
          <w:rFonts w:ascii="Times New Roman" w:hAnsi="Times New Roman"/>
          <w:b/>
          <w:lang w:val="es-CL"/>
        </w:rPr>
        <w:t>SEMINARIO DE GRADO I</w:t>
      </w:r>
      <w:r w:rsidR="00437F64">
        <w:rPr>
          <w:rFonts w:ascii="Times New Roman" w:hAnsi="Times New Roman"/>
          <w:b/>
          <w:lang w:val="es-CL"/>
        </w:rPr>
        <w:t xml:space="preserve"> - </w:t>
      </w:r>
      <w:r w:rsidR="0053705F">
        <w:rPr>
          <w:rFonts w:ascii="Times New Roman" w:hAnsi="Times New Roman"/>
          <w:b/>
          <w:lang w:val="es-CL"/>
        </w:rPr>
        <w:t>2026</w:t>
      </w:r>
    </w:p>
    <w:p w14:paraId="4982254D" w14:textId="77777777" w:rsidR="00762A88" w:rsidRPr="00762A88" w:rsidRDefault="00762A88" w:rsidP="00437F64">
      <w:pPr>
        <w:spacing w:after="0"/>
        <w:rPr>
          <w:rFonts w:ascii="Times New Roman" w:hAnsi="Times New Roman"/>
          <w:b/>
          <w:lang w:val="es-CL"/>
        </w:rPr>
      </w:pPr>
      <w:r w:rsidRPr="00762A88">
        <w:rPr>
          <w:rFonts w:ascii="Times New Roman" w:hAnsi="Times New Roman"/>
          <w:b/>
          <w:lang w:val="es-CL"/>
        </w:rPr>
        <w:t xml:space="preserve">Título: </w:t>
      </w:r>
      <w:r>
        <w:rPr>
          <w:rFonts w:ascii="Times New Roman" w:hAnsi="Times New Roman"/>
          <w:b/>
          <w:lang w:val="es-CL"/>
        </w:rPr>
        <w:t xml:space="preserve"> </w:t>
      </w:r>
      <w:r w:rsidRPr="00762A88">
        <w:rPr>
          <w:rFonts w:ascii="Times New Roman" w:hAnsi="Times New Roman"/>
          <w:b/>
          <w:lang w:val="es-CL"/>
        </w:rPr>
        <w:t xml:space="preserve">Estudiante: </w:t>
      </w:r>
    </w:p>
    <w:p w14:paraId="20DDD69D" w14:textId="77777777" w:rsidR="00762A88" w:rsidRPr="00762A88" w:rsidRDefault="00762A88" w:rsidP="00437F64">
      <w:pPr>
        <w:spacing w:after="0"/>
        <w:rPr>
          <w:rFonts w:ascii="Times New Roman" w:hAnsi="Times New Roman"/>
          <w:b/>
          <w:lang w:val="es-CL"/>
        </w:rPr>
      </w:pPr>
      <w:r w:rsidRPr="00762A88">
        <w:rPr>
          <w:rFonts w:ascii="Times New Roman" w:hAnsi="Times New Roman"/>
          <w:b/>
          <w:lang w:val="es-CL"/>
        </w:rPr>
        <w:t xml:space="preserve">Profesor/a guía: </w:t>
      </w:r>
    </w:p>
    <w:p w14:paraId="797EFE21" w14:textId="06EEA149" w:rsidR="00762A88" w:rsidRPr="00762A88" w:rsidRDefault="00762A88" w:rsidP="00437F64">
      <w:pPr>
        <w:spacing w:after="0"/>
        <w:rPr>
          <w:rFonts w:ascii="Times New Roman" w:hAnsi="Times New Roman"/>
          <w:b/>
          <w:lang w:val="es-CL"/>
        </w:rPr>
      </w:pPr>
      <w:r w:rsidRPr="00762A88">
        <w:rPr>
          <w:rFonts w:ascii="Times New Roman" w:hAnsi="Times New Roman"/>
          <w:b/>
          <w:lang w:val="es-CL"/>
        </w:rPr>
        <w:t>Nota:</w:t>
      </w:r>
    </w:p>
    <w:p w14:paraId="17E82191" w14:textId="77777777" w:rsidR="00762A88" w:rsidRPr="00762A88" w:rsidRDefault="00762A88" w:rsidP="00437F64">
      <w:pPr>
        <w:spacing w:after="0"/>
        <w:rPr>
          <w:rFonts w:ascii="Times New Roman" w:hAnsi="Times New Roman"/>
          <w:b/>
          <w:lang w:val="es-CL"/>
        </w:rPr>
      </w:pPr>
      <w:r w:rsidRPr="00762A88">
        <w:rPr>
          <w:rFonts w:ascii="Times New Roman" w:hAnsi="Times New Roman"/>
          <w:b/>
          <w:lang w:val="es-CL"/>
        </w:rPr>
        <w:t>Criterios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296"/>
        <w:gridCol w:w="2296"/>
        <w:gridCol w:w="2297"/>
        <w:gridCol w:w="2296"/>
        <w:gridCol w:w="2297"/>
        <w:gridCol w:w="1134"/>
      </w:tblGrid>
      <w:tr w:rsidR="00437F64" w:rsidRPr="00762A88" w14:paraId="511C8C35" w14:textId="77777777" w:rsidTr="00437F64">
        <w:trPr>
          <w:trHeight w:val="357"/>
        </w:trPr>
        <w:tc>
          <w:tcPr>
            <w:tcW w:w="1271" w:type="dxa"/>
          </w:tcPr>
          <w:p w14:paraId="5725CD3C" w14:textId="77777777" w:rsidR="00762A88" w:rsidRPr="00762A88" w:rsidRDefault="00762A88" w:rsidP="0024580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Criterios</w:t>
            </w:r>
          </w:p>
        </w:tc>
        <w:tc>
          <w:tcPr>
            <w:tcW w:w="2296" w:type="dxa"/>
          </w:tcPr>
          <w:p w14:paraId="786303F6" w14:textId="77777777" w:rsidR="00437F64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Excelente</w:t>
            </w:r>
          </w:p>
          <w:p w14:paraId="7BB42477" w14:textId="289BB45C" w:rsidR="00762A88" w:rsidRPr="00762A88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(7,0-6,6)</w:t>
            </w:r>
          </w:p>
        </w:tc>
        <w:tc>
          <w:tcPr>
            <w:tcW w:w="2296" w:type="dxa"/>
          </w:tcPr>
          <w:p w14:paraId="1CE9AEBB" w14:textId="77777777" w:rsidR="00437F64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Muy Bueno</w:t>
            </w:r>
          </w:p>
          <w:p w14:paraId="0288E95F" w14:textId="3DD48471" w:rsidR="00762A88" w:rsidRPr="00762A88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(6,5-6,0)</w:t>
            </w:r>
          </w:p>
        </w:tc>
        <w:tc>
          <w:tcPr>
            <w:tcW w:w="2297" w:type="dxa"/>
          </w:tcPr>
          <w:p w14:paraId="72E4D5BA" w14:textId="77777777" w:rsidR="00437F64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Bueno</w:t>
            </w:r>
          </w:p>
          <w:p w14:paraId="5A47731C" w14:textId="11EE028F" w:rsidR="00762A88" w:rsidRPr="00762A88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(5,9-5,0)</w:t>
            </w:r>
          </w:p>
        </w:tc>
        <w:tc>
          <w:tcPr>
            <w:tcW w:w="2296" w:type="dxa"/>
          </w:tcPr>
          <w:p w14:paraId="5C479D0F" w14:textId="77777777" w:rsidR="00437F64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Regular</w:t>
            </w:r>
          </w:p>
          <w:p w14:paraId="6BACF638" w14:textId="1BEFDEEB" w:rsidR="00762A88" w:rsidRPr="00762A88" w:rsidRDefault="00762A88" w:rsidP="00437F6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(4,9-4,0)</w:t>
            </w:r>
          </w:p>
        </w:tc>
        <w:tc>
          <w:tcPr>
            <w:tcW w:w="2297" w:type="dxa"/>
          </w:tcPr>
          <w:p w14:paraId="352EA8E4" w14:textId="77777777" w:rsidR="00437F64" w:rsidRDefault="00762A88" w:rsidP="0024580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Insuficiente</w:t>
            </w:r>
          </w:p>
          <w:p w14:paraId="656EAFF7" w14:textId="25B1E86F" w:rsidR="00762A88" w:rsidRPr="00762A88" w:rsidRDefault="00762A88" w:rsidP="0024580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(0-3,9)</w:t>
            </w:r>
          </w:p>
        </w:tc>
        <w:tc>
          <w:tcPr>
            <w:tcW w:w="1134" w:type="dxa"/>
          </w:tcPr>
          <w:p w14:paraId="62617D9B" w14:textId="43CA1F8C" w:rsidR="00762A88" w:rsidRPr="00762A88" w:rsidRDefault="00762A88" w:rsidP="00245804">
            <w:pPr>
              <w:rPr>
                <w:b/>
                <w:lang w:val="es-CL"/>
              </w:rPr>
            </w:pPr>
            <w:r w:rsidRPr="00762A88">
              <w:rPr>
                <w:b/>
                <w:lang w:val="es-CL"/>
              </w:rPr>
              <w:t>Puntaje</w:t>
            </w:r>
            <w:r w:rsidR="00437F64">
              <w:rPr>
                <w:b/>
                <w:lang w:val="es-CL"/>
              </w:rPr>
              <w:t xml:space="preserve"> obtenido</w:t>
            </w:r>
          </w:p>
        </w:tc>
      </w:tr>
      <w:tr w:rsidR="00437F64" w:rsidRPr="00312F76" w14:paraId="37B9B66E" w14:textId="77777777" w:rsidTr="00437F64">
        <w:trPr>
          <w:trHeight w:val="836"/>
        </w:trPr>
        <w:tc>
          <w:tcPr>
            <w:tcW w:w="1271" w:type="dxa"/>
          </w:tcPr>
          <w:p w14:paraId="4F3BB27B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Definición y justificación de tipo de investigación y metodología</w:t>
            </w:r>
          </w:p>
        </w:tc>
        <w:tc>
          <w:tcPr>
            <w:tcW w:w="2296" w:type="dxa"/>
          </w:tcPr>
          <w:p w14:paraId="403B01BC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Define y justifica la metodología propuesta y el tipo de investigación sobre la base de referencias bibliográficas metodológicas pertinentes. Guarda coherencia entre el tipo de investigación, la metodología con las preguntas y objetivos de investigación así como su problematización</w:t>
            </w:r>
          </w:p>
        </w:tc>
        <w:tc>
          <w:tcPr>
            <w:tcW w:w="2296" w:type="dxa"/>
          </w:tcPr>
          <w:p w14:paraId="32BE5619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Define y justifica la metodología propuesta, y tipo de investigación pero hace un uso de referencias bibliográficas metodológicas no suficientes. Guarda coherencia entre el tipo de investigación y la metodología con las preguntas y objetivos de investigación así como su problematización</w:t>
            </w:r>
          </w:p>
        </w:tc>
        <w:tc>
          <w:tcPr>
            <w:tcW w:w="2297" w:type="dxa"/>
          </w:tcPr>
          <w:p w14:paraId="4AF9DDE4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Define y justifica la metodología propuesta pero no el tipo de investigación. Hace un uso de referencias bibliográficas metodológicas no suficientes. Guarda coherencia entre el tipo de investigación y la metodología con las preguntas y objetivos de investigación así como su problematización</w:t>
            </w:r>
          </w:p>
        </w:tc>
        <w:tc>
          <w:tcPr>
            <w:tcW w:w="2296" w:type="dxa"/>
          </w:tcPr>
          <w:p w14:paraId="6EC24160" w14:textId="03263EFF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Define y justifica la metodología propuesta y/o el tipo de investigación. Hace un uso de referencias bibliográficas metodológicas no suficientes. Presenta problemas de coherencia entre el tipo de investigación y la metodología con las preguntas y objetivos de </w:t>
            </w:r>
            <w:r w:rsidR="00184859" w:rsidRPr="00762A88">
              <w:rPr>
                <w:sz w:val="20"/>
                <w:szCs w:val="20"/>
                <w:lang w:val="es-CL"/>
              </w:rPr>
              <w:t>investigación,</w:t>
            </w:r>
            <w:r w:rsidRPr="00762A88">
              <w:rPr>
                <w:sz w:val="20"/>
                <w:szCs w:val="20"/>
                <w:lang w:val="es-CL"/>
              </w:rPr>
              <w:t xml:space="preserve"> así como su problematización.</w:t>
            </w:r>
          </w:p>
        </w:tc>
        <w:tc>
          <w:tcPr>
            <w:tcW w:w="2297" w:type="dxa"/>
          </w:tcPr>
          <w:p w14:paraId="2D530001" w14:textId="105EF7CA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Define pero no justifica metodología y/o tipo de investigación. Presenta problemas de coherencia entre tipo de investigación, la metodología, las preguntas y objetivos de </w:t>
            </w:r>
            <w:r w:rsidR="00184859" w:rsidRPr="00762A88">
              <w:rPr>
                <w:sz w:val="20"/>
                <w:szCs w:val="20"/>
                <w:lang w:val="es-CL"/>
              </w:rPr>
              <w:t>investigación,</w:t>
            </w:r>
            <w:r w:rsidRPr="00762A88">
              <w:rPr>
                <w:sz w:val="20"/>
                <w:szCs w:val="20"/>
                <w:lang w:val="es-CL"/>
              </w:rPr>
              <w:t xml:space="preserve"> así como su problematización. </w:t>
            </w:r>
          </w:p>
        </w:tc>
        <w:tc>
          <w:tcPr>
            <w:tcW w:w="1134" w:type="dxa"/>
          </w:tcPr>
          <w:p w14:paraId="6433F137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  <w:tr w:rsidR="00437F64" w:rsidRPr="00762A88" w14:paraId="3BC6665B" w14:textId="77777777" w:rsidTr="00437F64">
        <w:trPr>
          <w:trHeight w:val="836"/>
        </w:trPr>
        <w:tc>
          <w:tcPr>
            <w:tcW w:w="1271" w:type="dxa"/>
          </w:tcPr>
          <w:p w14:paraId="6A985F91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Definición de la muestra y criterios muestrales</w:t>
            </w:r>
          </w:p>
        </w:tc>
        <w:tc>
          <w:tcPr>
            <w:tcW w:w="2296" w:type="dxa"/>
          </w:tcPr>
          <w:p w14:paraId="7297340F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definen y justifican la muestra y los criterios muestrales para su selección. Existe coherencia entre la muestra y las preguntas y </w:t>
            </w:r>
            <w:r w:rsidRPr="00762A88">
              <w:rPr>
                <w:sz w:val="20"/>
                <w:szCs w:val="20"/>
                <w:lang w:val="es-CL"/>
              </w:rPr>
              <w:lastRenderedPageBreak/>
              <w:t>objetivos de investigación. Los criterios muestrales son coherentes con la metodología propuesta</w:t>
            </w:r>
          </w:p>
        </w:tc>
        <w:tc>
          <w:tcPr>
            <w:tcW w:w="2296" w:type="dxa"/>
          </w:tcPr>
          <w:p w14:paraId="2DB5235A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lastRenderedPageBreak/>
              <w:t xml:space="preserve">Se definen y justifican la muestra y no los criterios muestrales para su selección. Existe coherencia entre la muestra y las preguntas y </w:t>
            </w:r>
            <w:r w:rsidRPr="00762A88">
              <w:rPr>
                <w:sz w:val="20"/>
                <w:szCs w:val="20"/>
                <w:lang w:val="es-CL"/>
              </w:rPr>
              <w:lastRenderedPageBreak/>
              <w:t xml:space="preserve">objetivos de investigación. </w:t>
            </w:r>
          </w:p>
        </w:tc>
        <w:tc>
          <w:tcPr>
            <w:tcW w:w="2297" w:type="dxa"/>
          </w:tcPr>
          <w:p w14:paraId="191A0FEF" w14:textId="2CE26B3C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lastRenderedPageBreak/>
              <w:t xml:space="preserve">Se define y justifica la </w:t>
            </w:r>
            <w:r w:rsidR="00184859" w:rsidRPr="00762A88">
              <w:rPr>
                <w:sz w:val="20"/>
                <w:szCs w:val="20"/>
                <w:lang w:val="es-CL"/>
              </w:rPr>
              <w:t>muestra,</w:t>
            </w:r>
            <w:r w:rsidRPr="00762A88">
              <w:rPr>
                <w:sz w:val="20"/>
                <w:szCs w:val="20"/>
                <w:lang w:val="es-CL"/>
              </w:rPr>
              <w:t xml:space="preserve"> pero no los criterios muestrales para su selección. Existen problemas de pertinencia entre la </w:t>
            </w:r>
            <w:r w:rsidRPr="00762A88">
              <w:rPr>
                <w:sz w:val="20"/>
                <w:szCs w:val="20"/>
                <w:lang w:val="es-CL"/>
              </w:rPr>
              <w:lastRenderedPageBreak/>
              <w:t>muestra y las preguntas y objetivos de investigación.</w:t>
            </w:r>
          </w:p>
        </w:tc>
        <w:tc>
          <w:tcPr>
            <w:tcW w:w="2296" w:type="dxa"/>
          </w:tcPr>
          <w:p w14:paraId="17E20E4E" w14:textId="4313853D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lastRenderedPageBreak/>
              <w:t xml:space="preserve">Se definen la </w:t>
            </w:r>
            <w:r w:rsidR="00184859" w:rsidRPr="00762A88">
              <w:rPr>
                <w:sz w:val="20"/>
                <w:szCs w:val="20"/>
                <w:lang w:val="es-CL"/>
              </w:rPr>
              <w:t>muestra,</w:t>
            </w:r>
            <w:r w:rsidRPr="00762A88">
              <w:rPr>
                <w:sz w:val="20"/>
                <w:szCs w:val="20"/>
                <w:lang w:val="es-CL"/>
              </w:rPr>
              <w:t xml:space="preserve"> pero no se justifica. Existen problemas de pertinencia entre la muestra y las preguntas y </w:t>
            </w:r>
            <w:r w:rsidRPr="00762A88">
              <w:rPr>
                <w:sz w:val="20"/>
                <w:szCs w:val="20"/>
                <w:lang w:val="es-CL"/>
              </w:rPr>
              <w:lastRenderedPageBreak/>
              <w:t>objetivos de investigación.</w:t>
            </w:r>
          </w:p>
        </w:tc>
        <w:tc>
          <w:tcPr>
            <w:tcW w:w="2297" w:type="dxa"/>
          </w:tcPr>
          <w:p w14:paraId="564B8EF1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lastRenderedPageBreak/>
              <w:t>No se define muestra</w:t>
            </w:r>
          </w:p>
        </w:tc>
        <w:tc>
          <w:tcPr>
            <w:tcW w:w="1134" w:type="dxa"/>
          </w:tcPr>
          <w:p w14:paraId="2BB78DC4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  <w:tr w:rsidR="00437F64" w:rsidRPr="00312F76" w14:paraId="1848BCE2" w14:textId="77777777" w:rsidTr="00437F64">
        <w:trPr>
          <w:trHeight w:val="836"/>
        </w:trPr>
        <w:tc>
          <w:tcPr>
            <w:tcW w:w="1271" w:type="dxa"/>
          </w:tcPr>
          <w:p w14:paraId="455175D8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Presentación y justificación de métodos y técnicas de recogida de información y de procesamiento de la información</w:t>
            </w:r>
          </w:p>
        </w:tc>
        <w:tc>
          <w:tcPr>
            <w:tcW w:w="2296" w:type="dxa"/>
          </w:tcPr>
          <w:p w14:paraId="6122AF91" w14:textId="67432FC8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definen y justifican las técnicas y métodos de </w:t>
            </w:r>
            <w:r w:rsidR="00184859" w:rsidRPr="00762A88">
              <w:rPr>
                <w:sz w:val="20"/>
                <w:szCs w:val="20"/>
                <w:lang w:val="es-CL"/>
              </w:rPr>
              <w:t>investigación,</w:t>
            </w:r>
            <w:r w:rsidRPr="00762A88">
              <w:rPr>
                <w:sz w:val="20"/>
                <w:szCs w:val="20"/>
                <w:lang w:val="es-CL"/>
              </w:rPr>
              <w:t xml:space="preserve"> así como las de procesamiento y análisis de la información recogida. Guarda coherencia entre la selección de estas técnicas y métodos y la metodología propuesta, los objetivos, preguntas y muestra </w:t>
            </w:r>
          </w:p>
        </w:tc>
        <w:tc>
          <w:tcPr>
            <w:tcW w:w="2296" w:type="dxa"/>
          </w:tcPr>
          <w:p w14:paraId="0AB62E30" w14:textId="2AC76F15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definen y justifican las técnicas y métodos de </w:t>
            </w:r>
            <w:r w:rsidR="00184859" w:rsidRPr="00762A88">
              <w:rPr>
                <w:sz w:val="20"/>
                <w:szCs w:val="20"/>
                <w:lang w:val="es-CL"/>
              </w:rPr>
              <w:t>investigación,</w:t>
            </w:r>
            <w:r w:rsidRPr="00762A88">
              <w:rPr>
                <w:sz w:val="20"/>
                <w:szCs w:val="20"/>
                <w:lang w:val="es-CL"/>
              </w:rPr>
              <w:t xml:space="preserve"> pero no así las de procesamiento y análisis de la información recogida. Guarda coherencia entre la selección de estas técnicas y métodos y la metodología propuesta, los objetivos, preguntas y muestra</w:t>
            </w:r>
          </w:p>
        </w:tc>
        <w:tc>
          <w:tcPr>
            <w:tcW w:w="2297" w:type="dxa"/>
          </w:tcPr>
          <w:p w14:paraId="0A16991E" w14:textId="185783E8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definen y justifican las técnicas y métodos de </w:t>
            </w:r>
            <w:r w:rsidR="00184859" w:rsidRPr="00762A88">
              <w:rPr>
                <w:sz w:val="20"/>
                <w:szCs w:val="20"/>
                <w:lang w:val="es-CL"/>
              </w:rPr>
              <w:t>investigación,</w:t>
            </w:r>
            <w:r w:rsidRPr="00762A88">
              <w:rPr>
                <w:sz w:val="20"/>
                <w:szCs w:val="20"/>
                <w:lang w:val="es-CL"/>
              </w:rPr>
              <w:t xml:space="preserve"> pero no así las de procesamiento y análisis de la información recogida. No son del todo pertinentes las técnicas y métodos seleccionados </w:t>
            </w:r>
            <w:r w:rsidR="00184859" w:rsidRPr="00762A88">
              <w:rPr>
                <w:sz w:val="20"/>
                <w:szCs w:val="20"/>
                <w:lang w:val="es-CL"/>
              </w:rPr>
              <w:t>de acuerdo con</w:t>
            </w:r>
            <w:r w:rsidRPr="00762A88">
              <w:rPr>
                <w:sz w:val="20"/>
                <w:szCs w:val="20"/>
                <w:lang w:val="es-CL"/>
              </w:rPr>
              <w:t xml:space="preserve"> los objetivos y preguntas, o </w:t>
            </w:r>
            <w:r w:rsidR="00184859" w:rsidRPr="00762A88">
              <w:rPr>
                <w:sz w:val="20"/>
                <w:szCs w:val="20"/>
                <w:lang w:val="es-CL"/>
              </w:rPr>
              <w:t>de acuerdo con el</w:t>
            </w:r>
            <w:r w:rsidRPr="00762A88">
              <w:rPr>
                <w:sz w:val="20"/>
                <w:szCs w:val="20"/>
                <w:lang w:val="es-CL"/>
              </w:rPr>
              <w:t xml:space="preserve"> tipo de muestra y metodología</w:t>
            </w:r>
          </w:p>
        </w:tc>
        <w:tc>
          <w:tcPr>
            <w:tcW w:w="2296" w:type="dxa"/>
          </w:tcPr>
          <w:p w14:paraId="1FFCD7C9" w14:textId="2DBCA9B8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</w:t>
            </w:r>
            <w:r w:rsidR="00184859" w:rsidRPr="00762A88">
              <w:rPr>
                <w:sz w:val="20"/>
                <w:szCs w:val="20"/>
                <w:lang w:val="es-CL"/>
              </w:rPr>
              <w:t>definen,</w:t>
            </w:r>
            <w:r w:rsidRPr="00762A88">
              <w:rPr>
                <w:sz w:val="20"/>
                <w:szCs w:val="20"/>
                <w:lang w:val="es-CL"/>
              </w:rPr>
              <w:t xml:space="preserve"> pero no justifican las técnicas y métodos de investigación. Existen incoherencias entre estas a su interior (entre métodos y técnicas) y el tipo de metodología seleccionada, objetivos, preguntas, y/o muestra </w:t>
            </w:r>
          </w:p>
        </w:tc>
        <w:tc>
          <w:tcPr>
            <w:tcW w:w="2297" w:type="dxa"/>
          </w:tcPr>
          <w:p w14:paraId="41EF033A" w14:textId="20F5A73C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define solo una técnica y/o método de investigación que </w:t>
            </w:r>
            <w:r w:rsidR="00184859" w:rsidRPr="00762A88">
              <w:rPr>
                <w:sz w:val="20"/>
                <w:szCs w:val="20"/>
                <w:lang w:val="es-CL"/>
              </w:rPr>
              <w:t>no demuestra dar</w:t>
            </w:r>
            <w:r w:rsidRPr="00762A88">
              <w:rPr>
                <w:sz w:val="20"/>
                <w:szCs w:val="20"/>
                <w:lang w:val="es-CL"/>
              </w:rPr>
              <w:t xml:space="preserve"> cumplimiento a los objetivos planteados </w:t>
            </w:r>
          </w:p>
        </w:tc>
        <w:tc>
          <w:tcPr>
            <w:tcW w:w="1134" w:type="dxa"/>
          </w:tcPr>
          <w:p w14:paraId="095B8D4F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  <w:tr w:rsidR="00437F64" w:rsidRPr="00762A88" w14:paraId="67A514B5" w14:textId="77777777" w:rsidTr="00437F64">
        <w:trPr>
          <w:trHeight w:val="836"/>
        </w:trPr>
        <w:tc>
          <w:tcPr>
            <w:tcW w:w="1271" w:type="dxa"/>
          </w:tcPr>
          <w:p w14:paraId="3982F1E2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Operacionalización de variables o conceptos principales</w:t>
            </w:r>
          </w:p>
        </w:tc>
        <w:tc>
          <w:tcPr>
            <w:tcW w:w="2296" w:type="dxa"/>
          </w:tcPr>
          <w:p w14:paraId="6F864563" w14:textId="42F76405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Operacionaliza los conceptos y/ o variables principales </w:t>
            </w:r>
            <w:r w:rsidR="00184859" w:rsidRPr="00762A88">
              <w:rPr>
                <w:sz w:val="20"/>
                <w:szCs w:val="20"/>
                <w:lang w:val="es-CL"/>
              </w:rPr>
              <w:t>de acuerdo con</w:t>
            </w:r>
            <w:r w:rsidRPr="00762A88">
              <w:rPr>
                <w:sz w:val="20"/>
                <w:szCs w:val="20"/>
                <w:lang w:val="es-CL"/>
              </w:rPr>
              <w:t xml:space="preserve"> dimensiones e indicadores, según corresponda atendiendo al tipo de investigación y metodología utilizada. La operacionalización guarda coherencia con los principales conceptos o variables contenidos en las preguntas y objetivos de investigación. Se </w:t>
            </w:r>
            <w:r w:rsidRPr="00762A88">
              <w:rPr>
                <w:sz w:val="20"/>
                <w:szCs w:val="20"/>
                <w:lang w:val="es-CL"/>
              </w:rPr>
              <w:lastRenderedPageBreak/>
              <w:t>muestra una clara distinción entre dimensiones e indicadores</w:t>
            </w:r>
          </w:p>
        </w:tc>
        <w:tc>
          <w:tcPr>
            <w:tcW w:w="2296" w:type="dxa"/>
          </w:tcPr>
          <w:p w14:paraId="0D20E273" w14:textId="19D71EEA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lastRenderedPageBreak/>
              <w:t xml:space="preserve">Operacionaliza los conceptos y/o variables principales </w:t>
            </w:r>
            <w:r w:rsidR="00184859" w:rsidRPr="00762A88">
              <w:rPr>
                <w:sz w:val="20"/>
                <w:szCs w:val="20"/>
                <w:lang w:val="es-CL"/>
              </w:rPr>
              <w:t>de acuerdo con</w:t>
            </w:r>
            <w:r w:rsidRPr="00762A88">
              <w:rPr>
                <w:sz w:val="20"/>
                <w:szCs w:val="20"/>
                <w:lang w:val="es-CL"/>
              </w:rPr>
              <w:t xml:space="preserve"> dimensiones e indicadores, según corresponda atendiendo al tipo de investigación y metodología utilizada. Puede presentar algún error en la identificación de dimensiones o indicadores.</w:t>
            </w:r>
          </w:p>
        </w:tc>
        <w:tc>
          <w:tcPr>
            <w:tcW w:w="2297" w:type="dxa"/>
          </w:tcPr>
          <w:p w14:paraId="419C1671" w14:textId="48963AF0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Operacionaliza los conceptos y/ o variables principales solo a nivel de </w:t>
            </w:r>
            <w:r w:rsidR="00184859" w:rsidRPr="00762A88">
              <w:rPr>
                <w:sz w:val="20"/>
                <w:szCs w:val="20"/>
                <w:lang w:val="es-CL"/>
              </w:rPr>
              <w:t>dimensiones, según</w:t>
            </w:r>
            <w:r w:rsidRPr="00762A88">
              <w:rPr>
                <w:sz w:val="20"/>
                <w:szCs w:val="20"/>
                <w:lang w:val="es-CL"/>
              </w:rPr>
              <w:t xml:space="preserve"> corresponda atendiendo al tipo de investigación y metodología utilizada.</w:t>
            </w:r>
          </w:p>
        </w:tc>
        <w:tc>
          <w:tcPr>
            <w:tcW w:w="2296" w:type="dxa"/>
          </w:tcPr>
          <w:p w14:paraId="1C15BD87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Operacionaliza solo una parte de los conceptos y/ o variables a nivel de dimensiones e indicadores. Presenta dificultades de distinción entre los niveles</w:t>
            </w:r>
          </w:p>
        </w:tc>
        <w:tc>
          <w:tcPr>
            <w:tcW w:w="2297" w:type="dxa"/>
          </w:tcPr>
          <w:p w14:paraId="09149AAB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No se operacionaliza</w:t>
            </w:r>
          </w:p>
        </w:tc>
        <w:tc>
          <w:tcPr>
            <w:tcW w:w="1134" w:type="dxa"/>
          </w:tcPr>
          <w:p w14:paraId="767E558E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  <w:tr w:rsidR="00437F64" w:rsidRPr="00312F76" w14:paraId="655CF691" w14:textId="77777777" w:rsidTr="00437F64">
        <w:trPr>
          <w:trHeight w:val="511"/>
        </w:trPr>
        <w:tc>
          <w:tcPr>
            <w:tcW w:w="1271" w:type="dxa"/>
          </w:tcPr>
          <w:p w14:paraId="431841CA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Uso de anexos (Consideraciones éticas y Cronograma)</w:t>
            </w:r>
          </w:p>
        </w:tc>
        <w:tc>
          <w:tcPr>
            <w:tcW w:w="2296" w:type="dxa"/>
          </w:tcPr>
          <w:p w14:paraId="14A0BAA7" w14:textId="49E9810E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anexan las consideraciones éticas </w:t>
            </w:r>
            <w:r w:rsidR="00184859" w:rsidRPr="00762A88">
              <w:rPr>
                <w:sz w:val="20"/>
                <w:szCs w:val="20"/>
                <w:lang w:val="es-CL"/>
              </w:rPr>
              <w:t>de acuerdo con el</w:t>
            </w:r>
            <w:r w:rsidRPr="00762A88">
              <w:rPr>
                <w:sz w:val="20"/>
                <w:szCs w:val="20"/>
                <w:lang w:val="es-CL"/>
              </w:rPr>
              <w:t xml:space="preserve"> tipo de investigación y particularidades de su objeto de estudio. Se anexa cronograma de trabajo guardando una clara distribución de tareas investigativas en el tiempo</w:t>
            </w:r>
          </w:p>
        </w:tc>
        <w:tc>
          <w:tcPr>
            <w:tcW w:w="2296" w:type="dxa"/>
          </w:tcPr>
          <w:p w14:paraId="75254B17" w14:textId="7703E4A0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anexan las consideraciones éticas </w:t>
            </w:r>
            <w:r w:rsidR="00184859" w:rsidRPr="00762A88">
              <w:rPr>
                <w:sz w:val="20"/>
                <w:szCs w:val="20"/>
                <w:lang w:val="es-CL"/>
              </w:rPr>
              <w:t>de acuerdo con el</w:t>
            </w:r>
            <w:r w:rsidRPr="00762A88">
              <w:rPr>
                <w:sz w:val="20"/>
                <w:szCs w:val="20"/>
                <w:lang w:val="es-CL"/>
              </w:rPr>
              <w:t xml:space="preserve"> tipo de investigación y particularidades de su objeto de estudio, y el cronograma de trabajo. Este último no muestra una clara distribución de tareas investigativas en el tiempo</w:t>
            </w:r>
          </w:p>
        </w:tc>
        <w:tc>
          <w:tcPr>
            <w:tcW w:w="2297" w:type="dxa"/>
          </w:tcPr>
          <w:p w14:paraId="32BEBAED" w14:textId="03A8B32A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anexan las consideraciones éticas </w:t>
            </w:r>
            <w:r w:rsidR="00184859" w:rsidRPr="00762A88">
              <w:rPr>
                <w:sz w:val="20"/>
                <w:szCs w:val="20"/>
                <w:lang w:val="es-CL"/>
              </w:rPr>
              <w:t>de acuerdo con el</w:t>
            </w:r>
            <w:r w:rsidRPr="00762A88">
              <w:rPr>
                <w:sz w:val="20"/>
                <w:szCs w:val="20"/>
                <w:lang w:val="es-CL"/>
              </w:rPr>
              <w:t xml:space="preserve"> tipo de investigación y particularidades de su objeto de estudio y /o el cronograma de trabajo guardando una clara distribución de tareas investigativas en el tiempo.</w:t>
            </w:r>
          </w:p>
        </w:tc>
        <w:tc>
          <w:tcPr>
            <w:tcW w:w="2296" w:type="dxa"/>
          </w:tcPr>
          <w:p w14:paraId="5A15DC74" w14:textId="21785975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Se anexa solo consideraciones éticas o </w:t>
            </w:r>
            <w:r w:rsidR="00184859" w:rsidRPr="00762A88">
              <w:rPr>
                <w:sz w:val="20"/>
                <w:szCs w:val="20"/>
                <w:lang w:val="es-CL"/>
              </w:rPr>
              <w:t>cronograma,</w:t>
            </w:r>
            <w:r w:rsidRPr="00762A88">
              <w:rPr>
                <w:sz w:val="20"/>
                <w:szCs w:val="20"/>
                <w:lang w:val="es-CL"/>
              </w:rPr>
              <w:t xml:space="preserve"> pero estos no son coherentes con las características de la investigación (objeto de estudio, complejidad de objetivos, metodología)</w:t>
            </w:r>
          </w:p>
        </w:tc>
        <w:tc>
          <w:tcPr>
            <w:tcW w:w="2297" w:type="dxa"/>
          </w:tcPr>
          <w:p w14:paraId="13B73D7D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No se presentan cronograma de trabajo ni consideraciones éticas</w:t>
            </w:r>
          </w:p>
        </w:tc>
        <w:tc>
          <w:tcPr>
            <w:tcW w:w="1134" w:type="dxa"/>
          </w:tcPr>
          <w:p w14:paraId="77BE94BC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  <w:tr w:rsidR="00437F64" w:rsidRPr="00312F76" w14:paraId="6A4EBA9F" w14:textId="77777777" w:rsidTr="00437F64">
        <w:trPr>
          <w:trHeight w:val="526"/>
        </w:trPr>
        <w:tc>
          <w:tcPr>
            <w:tcW w:w="1271" w:type="dxa"/>
          </w:tcPr>
          <w:p w14:paraId="3A6C05B2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>Aspectos de forma (Redacción, referencias, estructura, extensión)</w:t>
            </w:r>
          </w:p>
        </w:tc>
        <w:tc>
          <w:tcPr>
            <w:tcW w:w="2296" w:type="dxa"/>
          </w:tcPr>
          <w:p w14:paraId="5D236284" w14:textId="77777777" w:rsidR="00762A88" w:rsidRPr="00762A88" w:rsidRDefault="00762A88" w:rsidP="00C33CD9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Posee una redacción legible. Incluye índice y tapa de presentación donde se incluye Título del proyecto, nombre, tutor, escuela, fecha. Cuenta con una estructura de proyecto. Las referencias responden al formato APA </w:t>
            </w:r>
            <w:r w:rsidR="009216E3">
              <w:rPr>
                <w:sz w:val="20"/>
                <w:szCs w:val="20"/>
                <w:lang w:val="es-CL"/>
              </w:rPr>
              <w:t>7</w:t>
            </w:r>
            <w:r w:rsidRPr="00762A88">
              <w:rPr>
                <w:sz w:val="20"/>
                <w:szCs w:val="20"/>
                <w:lang w:val="es-CL"/>
              </w:rPr>
              <w:t xml:space="preserve"> edición. </w:t>
            </w:r>
          </w:p>
        </w:tc>
        <w:tc>
          <w:tcPr>
            <w:tcW w:w="2296" w:type="dxa"/>
          </w:tcPr>
          <w:p w14:paraId="31874E87" w14:textId="48A613C3" w:rsidR="00762A88" w:rsidRPr="00762A88" w:rsidRDefault="00762A88" w:rsidP="00C33CD9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Posee algunos problemas de </w:t>
            </w:r>
            <w:r w:rsidR="00184859" w:rsidRPr="00762A88">
              <w:rPr>
                <w:sz w:val="20"/>
                <w:szCs w:val="20"/>
                <w:lang w:val="es-CL"/>
              </w:rPr>
              <w:t>redacción,</w:t>
            </w:r>
            <w:r w:rsidRPr="00762A88">
              <w:rPr>
                <w:sz w:val="20"/>
                <w:szCs w:val="20"/>
                <w:lang w:val="es-CL"/>
              </w:rPr>
              <w:t xml:space="preserve"> pero permiten la comprensión en general del texto. Incluye índice y tapa de presentación donde se incluye Título del proyecto, nombre, tutor, escuela, fecha. Cuenta con una estructura de proyecto. Las referencias responden al formato APA </w:t>
            </w:r>
            <w:r w:rsidR="009216E3">
              <w:rPr>
                <w:sz w:val="20"/>
                <w:szCs w:val="20"/>
                <w:lang w:val="es-CL"/>
              </w:rPr>
              <w:t>7</w:t>
            </w:r>
            <w:r w:rsidRPr="00762A88">
              <w:rPr>
                <w:sz w:val="20"/>
                <w:szCs w:val="20"/>
                <w:lang w:val="es-CL"/>
              </w:rPr>
              <w:t xml:space="preserve"> edición. </w:t>
            </w:r>
          </w:p>
        </w:tc>
        <w:tc>
          <w:tcPr>
            <w:tcW w:w="2297" w:type="dxa"/>
          </w:tcPr>
          <w:p w14:paraId="2EDC4C16" w14:textId="2BD9BD6C" w:rsidR="00762A88" w:rsidRPr="00762A88" w:rsidRDefault="00762A88" w:rsidP="00C33CD9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Posee algunos problemas de </w:t>
            </w:r>
            <w:r w:rsidR="00184859" w:rsidRPr="00762A88">
              <w:rPr>
                <w:sz w:val="20"/>
                <w:szCs w:val="20"/>
                <w:lang w:val="es-CL"/>
              </w:rPr>
              <w:t>redacción,</w:t>
            </w:r>
            <w:r w:rsidRPr="00762A88">
              <w:rPr>
                <w:sz w:val="20"/>
                <w:szCs w:val="20"/>
                <w:lang w:val="es-CL"/>
              </w:rPr>
              <w:t xml:space="preserve"> pero permiten la comprensión en general del texto. Incluye índice y tapa de presentación. Cuenta con una estructura de proyecto. Presenta problemas en las formas de citación y/o la bibliografía. </w:t>
            </w:r>
          </w:p>
        </w:tc>
        <w:tc>
          <w:tcPr>
            <w:tcW w:w="2296" w:type="dxa"/>
          </w:tcPr>
          <w:p w14:paraId="545FC6ED" w14:textId="7265579E" w:rsidR="00762A88" w:rsidRPr="00762A88" w:rsidRDefault="00762A88" w:rsidP="00C33CD9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La redacción no es clara y compromete la comprensión del texto. Incluye índice, y/o tapa de presentación. </w:t>
            </w:r>
            <w:r w:rsidR="00184859" w:rsidRPr="00762A88">
              <w:rPr>
                <w:sz w:val="20"/>
                <w:szCs w:val="20"/>
                <w:lang w:val="es-CL"/>
              </w:rPr>
              <w:t>Presenta problemas</w:t>
            </w:r>
            <w:r w:rsidRPr="00762A88">
              <w:rPr>
                <w:sz w:val="20"/>
                <w:szCs w:val="20"/>
                <w:lang w:val="es-CL"/>
              </w:rPr>
              <w:t xml:space="preserve"> en las formas de citación y la bibliografía. </w:t>
            </w:r>
          </w:p>
        </w:tc>
        <w:tc>
          <w:tcPr>
            <w:tcW w:w="2297" w:type="dxa"/>
          </w:tcPr>
          <w:p w14:paraId="795F5141" w14:textId="77777777" w:rsidR="00762A88" w:rsidRPr="00762A88" w:rsidRDefault="00762A88" w:rsidP="00C33CD9">
            <w:pPr>
              <w:rPr>
                <w:sz w:val="20"/>
                <w:szCs w:val="20"/>
                <w:lang w:val="es-CL"/>
              </w:rPr>
            </w:pPr>
            <w:r w:rsidRPr="00762A88">
              <w:rPr>
                <w:sz w:val="20"/>
                <w:szCs w:val="20"/>
                <w:lang w:val="es-CL"/>
              </w:rPr>
              <w:t xml:space="preserve">La redacción no es clara y compromete la comprensión del texto. No incluye índice, y/o tapa de presentación </w:t>
            </w:r>
          </w:p>
        </w:tc>
        <w:tc>
          <w:tcPr>
            <w:tcW w:w="1134" w:type="dxa"/>
          </w:tcPr>
          <w:p w14:paraId="58BD1EAD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  <w:tr w:rsidR="00437F64" w:rsidRPr="00762A88" w14:paraId="37E8D582" w14:textId="77777777" w:rsidTr="00437F64">
        <w:trPr>
          <w:trHeight w:val="526"/>
        </w:trPr>
        <w:tc>
          <w:tcPr>
            <w:tcW w:w="1271" w:type="dxa"/>
          </w:tcPr>
          <w:p w14:paraId="695A558D" w14:textId="18F76DE8" w:rsidR="00762A88" w:rsidRPr="00762A88" w:rsidRDefault="00762A88" w:rsidP="00245804">
            <w:pPr>
              <w:rPr>
                <w:b/>
                <w:sz w:val="20"/>
                <w:szCs w:val="20"/>
                <w:lang w:val="es-CL"/>
              </w:rPr>
            </w:pPr>
            <w:r w:rsidRPr="00437F64">
              <w:rPr>
                <w:b/>
                <w:lang w:val="es-CL"/>
              </w:rPr>
              <w:t>Promedio</w:t>
            </w:r>
          </w:p>
        </w:tc>
        <w:tc>
          <w:tcPr>
            <w:tcW w:w="2296" w:type="dxa"/>
          </w:tcPr>
          <w:p w14:paraId="499102B9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2296" w:type="dxa"/>
          </w:tcPr>
          <w:p w14:paraId="5B2260C0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2297" w:type="dxa"/>
          </w:tcPr>
          <w:p w14:paraId="50E69505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2296" w:type="dxa"/>
          </w:tcPr>
          <w:p w14:paraId="38EFB08A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2297" w:type="dxa"/>
          </w:tcPr>
          <w:p w14:paraId="5E548229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</w:tcPr>
          <w:p w14:paraId="6B124B8A" w14:textId="77777777" w:rsidR="00762A88" w:rsidRPr="00762A88" w:rsidRDefault="00762A88" w:rsidP="00245804">
            <w:pPr>
              <w:rPr>
                <w:sz w:val="20"/>
                <w:szCs w:val="20"/>
                <w:lang w:val="es-CL"/>
              </w:rPr>
            </w:pPr>
          </w:p>
        </w:tc>
      </w:tr>
    </w:tbl>
    <w:p w14:paraId="7A53B71D" w14:textId="77777777" w:rsidR="00762A88" w:rsidRPr="00762A88" w:rsidRDefault="00762A88" w:rsidP="00437F64">
      <w:pPr>
        <w:rPr>
          <w:lang w:val="es-CL"/>
        </w:rPr>
      </w:pPr>
    </w:p>
    <w:sectPr w:rsidR="00762A88" w:rsidRPr="00762A88" w:rsidSect="00762A8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0B5"/>
    <w:rsid w:val="00093FA2"/>
    <w:rsid w:val="00184859"/>
    <w:rsid w:val="00226666"/>
    <w:rsid w:val="002B7A6E"/>
    <w:rsid w:val="00312F76"/>
    <w:rsid w:val="00364E41"/>
    <w:rsid w:val="00437F64"/>
    <w:rsid w:val="004860B5"/>
    <w:rsid w:val="005128E0"/>
    <w:rsid w:val="00516E49"/>
    <w:rsid w:val="0053705F"/>
    <w:rsid w:val="0060504C"/>
    <w:rsid w:val="00665D57"/>
    <w:rsid w:val="006D5BB2"/>
    <w:rsid w:val="00754493"/>
    <w:rsid w:val="00762A88"/>
    <w:rsid w:val="008B628C"/>
    <w:rsid w:val="009216E3"/>
    <w:rsid w:val="00A84976"/>
    <w:rsid w:val="00C33CD9"/>
    <w:rsid w:val="00C55DB6"/>
    <w:rsid w:val="00F5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C74D9"/>
  <w15:chartTrackingRefBased/>
  <w15:docId w15:val="{A4DB32F1-DE36-4EFB-8F55-8523B8AB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1060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JOSÉ ANTONIO RIVERA SOTO</cp:lastModifiedBy>
  <cp:revision>14</cp:revision>
  <dcterms:created xsi:type="dcterms:W3CDTF">2020-05-19T19:41:00Z</dcterms:created>
  <dcterms:modified xsi:type="dcterms:W3CDTF">2026-06-18T17:29:00Z</dcterms:modified>
</cp:coreProperties>
</file>