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3F" w:rsidRDefault="000C2C63" w:rsidP="000C2C63">
      <w:pPr>
        <w:pStyle w:val="Title"/>
        <w:bidi/>
        <w:rPr>
          <w:rtl/>
        </w:rPr>
      </w:pPr>
      <w:r>
        <w:rPr>
          <w:rFonts w:hint="cs"/>
          <w:rtl/>
        </w:rPr>
        <w:t>זיהוי מכשיר סמארטפון בקרבת הרספברי. איך זה יעבוד?</w:t>
      </w:r>
    </w:p>
    <w:p w:rsidR="00AC4F1A" w:rsidRP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t>אופן הפעולה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הזיהוי יתבצע באמצעות תשתית </w:t>
      </w:r>
      <w:r>
        <w:rPr>
          <w:rFonts w:hint="cs"/>
        </w:rPr>
        <w:t>WIFI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 </w:t>
      </w:r>
      <w:r>
        <w:t>Raspberry</w:t>
      </w:r>
      <w:r>
        <w:rPr>
          <w:rFonts w:hint="cs"/>
          <w:rtl/>
        </w:rPr>
        <w:t xml:space="preserve"> והאפליקציה יחליפו בניהן הודעות דרך הענן, שבסיומן ידע הרספברי מי הם המכשירים הנמצאים בסביבתו, וכל מכשיר טלפון ידע מי הרספברי הקרוב אליו.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נאמר על מכשיר שהוא </w:t>
      </w:r>
      <w:r>
        <w:rPr>
          <w:rFonts w:hint="cs"/>
          <w:i/>
          <w:iCs/>
          <w:rtl/>
        </w:rPr>
        <w:t>קרוב</w:t>
      </w:r>
      <w:r>
        <w:rPr>
          <w:rFonts w:hint="cs"/>
          <w:rtl/>
        </w:rPr>
        <w:t xml:space="preserve"> לרספברי אם הוא נמצא 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(ללא תלות במרחק הפיזי)</w:t>
      </w:r>
    </w:p>
    <w:p w:rsidR="000C2C63" w:rsidRDefault="000C2C63" w:rsidP="000C2C63">
      <w:pPr>
        <w:bidi/>
        <w:rPr>
          <w:rtl/>
        </w:rPr>
      </w:pPr>
      <w:r>
        <w:rPr>
          <w:rFonts w:hint="cs"/>
          <w:rtl/>
        </w:rPr>
        <w:t xml:space="preserve">לפרוטוקול של זיהוי המכשירים בסביבה נקרא בשם </w:t>
      </w:r>
      <w:r w:rsidRPr="000F7F97">
        <w:rPr>
          <w:rFonts w:hint="cs"/>
          <w:b/>
          <w:bCs/>
          <w:rtl/>
        </w:rPr>
        <w:t xml:space="preserve">פרוטוקול </w:t>
      </w:r>
      <w:r w:rsidRPr="000F7F97">
        <w:rPr>
          <w:rFonts w:hint="cs"/>
          <w:b/>
          <w:bCs/>
        </w:rPr>
        <w:t>MEP</w:t>
      </w:r>
      <w:r>
        <w:rPr>
          <w:rFonts w:hint="cs"/>
          <w:rtl/>
        </w:rPr>
        <w:t xml:space="preserve"> (</w:t>
      </w:r>
      <w:r>
        <w:t>MAC Exchange Protocol</w:t>
      </w:r>
      <w:r>
        <w:rPr>
          <w:rFonts w:hint="cs"/>
          <w:rtl/>
        </w:rPr>
        <w:t>). והוא יעבוד באופן הבא:</w:t>
      </w:r>
    </w:p>
    <w:p w:rsidR="000C2C63" w:rsidRDefault="000C2C63" w:rsidP="000C2C6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התקנת הרספברי </w:t>
      </w:r>
      <w:r w:rsidR="000F7F97">
        <w:rPr>
          <w:rFonts w:hint="cs"/>
          <w:rtl/>
        </w:rPr>
        <w:t xml:space="preserve">תהיה כרוכה ברישומו בענן </w:t>
      </w:r>
      <w:r w:rsidR="000F7F97">
        <w:rPr>
          <w:rtl/>
        </w:rPr>
        <w:t>–</w:t>
      </w:r>
      <w:r w:rsidR="000F7F97">
        <w:rPr>
          <w:rFonts w:hint="cs"/>
          <w:rtl/>
        </w:rPr>
        <w:t xml:space="preserve"> כלומר בסיס הנתונים יכיל טבלה של כל מכשירי הרספברי שבשרתנו יחד עם כתובת ה</w:t>
      </w:r>
      <w:r w:rsidR="000F7F97">
        <w:rPr>
          <w:rFonts w:hint="cs"/>
        </w:rPr>
        <w:t>IP</w:t>
      </w:r>
      <w:r w:rsidR="000F7F97">
        <w:rPr>
          <w:rFonts w:hint="cs"/>
          <w:rtl/>
        </w:rPr>
        <w:t xml:space="preserve"> שלהם וכתובת ה-</w:t>
      </w:r>
      <w:r w:rsidR="000F7F97">
        <w:rPr>
          <w:rFonts w:hint="cs"/>
        </w:rPr>
        <w:t>MAC</w:t>
      </w:r>
      <w:r w:rsidR="000F7F97">
        <w:rPr>
          <w:rFonts w:hint="cs"/>
          <w:rtl/>
        </w:rPr>
        <w:t xml:space="preserve"> שלהם. </w:t>
      </w:r>
    </w:p>
    <w:p w:rsidR="000F7F97" w:rsidRDefault="000F7F97" w:rsidP="000F7F97">
      <w:pPr>
        <w:pStyle w:val="ListParagraph"/>
        <w:numPr>
          <w:ilvl w:val="1"/>
          <w:numId w:val="2"/>
        </w:numPr>
        <w:bidi/>
      </w:pPr>
      <w:r>
        <w:rPr>
          <w:rFonts w:hint="cs"/>
          <w:i/>
          <w:iCs/>
          <w:rtl/>
        </w:rPr>
        <w:t>הערה</w:t>
      </w:r>
      <w:r>
        <w:rPr>
          <w:rFonts w:hint="cs"/>
          <w:rtl/>
        </w:rPr>
        <w:t>: יש לנו מכשיר רספברי אחד ולכן תהיה רק רשומה אחת בטבלה, אבל אנחנו נבנה את המערכת כך שתתאים גם לכמות גדולה של מכשירים.</w:t>
      </w:r>
    </w:p>
    <w:p w:rsidR="000F7F97" w:rsidRDefault="000F7F97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כאשר משתמש מפעיל את האפליקציה, היא מיד תבקש מבסיס הנתונים את כתוב</w:t>
      </w:r>
      <w:r w:rsidR="00290D38">
        <w:rPr>
          <w:rFonts w:hint="cs"/>
          <w:rtl/>
        </w:rPr>
        <w:t>ו</w:t>
      </w:r>
      <w:r>
        <w:rPr>
          <w:rFonts w:hint="cs"/>
          <w:rtl/>
        </w:rPr>
        <w:t>ת ה</w:t>
      </w:r>
      <w:r>
        <w:rPr>
          <w:rFonts w:hint="cs"/>
        </w:rPr>
        <w:t>IP</w:t>
      </w:r>
      <w:r>
        <w:rPr>
          <w:rFonts w:hint="cs"/>
          <w:rtl/>
        </w:rPr>
        <w:t xml:space="preserve"> של כל מכשירי הרספברי</w:t>
      </w:r>
      <w:r w:rsidR="00AC4F1A">
        <w:rPr>
          <w:rFonts w:hint="cs"/>
          <w:rtl/>
        </w:rPr>
        <w:t xml:space="preserve"> שתואמים את ה</w:t>
      </w:r>
      <w:r w:rsidR="00AC4F1A">
        <w:t>subnet</w:t>
      </w:r>
      <w:r w:rsidR="00AC4F1A">
        <w:rPr>
          <w:rFonts w:hint="cs"/>
          <w:rtl/>
        </w:rPr>
        <w:t xml:space="preserve"> שבו נמצא המכשיר</w:t>
      </w:r>
      <w:r>
        <w:rPr>
          <w:rFonts w:hint="cs"/>
          <w:rtl/>
        </w:rPr>
        <w:t xml:space="preserve">, ואז והיא תשלח </w:t>
      </w:r>
      <w:r>
        <w:rPr>
          <w:rFonts w:hint="cs"/>
          <w:b/>
          <w:bCs/>
          <w:rtl/>
        </w:rPr>
        <w:t xml:space="preserve">הודעת </w:t>
      </w:r>
      <w:r>
        <w:rPr>
          <w:rFonts w:hint="cs"/>
          <w:b/>
          <w:bCs/>
        </w:rPr>
        <w:t>MEP</w:t>
      </w:r>
      <w:r>
        <w:rPr>
          <w:rFonts w:hint="cs"/>
          <w:rtl/>
        </w:rPr>
        <w:t xml:space="preserve"> לכל הכתובות ברשימה (הסבר נוסף בהמשך)</w:t>
      </w:r>
    </w:p>
    <w:p w:rsidR="00AC4F1A" w:rsidRDefault="00AC4F1A" w:rsidP="00AC4F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ע"ס הודעות ה</w:t>
      </w:r>
      <w:r>
        <w:rPr>
          <w:rFonts w:hint="cs"/>
        </w:rPr>
        <w:t>MEP</w:t>
      </w:r>
      <w:r>
        <w:rPr>
          <w:rFonts w:hint="cs"/>
          <w:rtl/>
        </w:rPr>
        <w:t xml:space="preserve"> הרספברי יוכל לרשום לעצמו בזיכרון את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המכשירים בסביבה</w:t>
      </w:r>
    </w:p>
    <w:p w:rsidR="00290D38" w:rsidRDefault="00290D38" w:rsidP="00290D3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מכן הרספרי ישלח תשובה על כל הודעה שקיבל (במידת הצורך).</w:t>
      </w:r>
    </w:p>
    <w:p w:rsidR="000F7F97" w:rsidRDefault="00AC4F1A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החלפת ההודעות, הן הטלפון והן הרספברי ידעו את כתובות ה</w:t>
      </w:r>
      <w:r>
        <w:rPr>
          <w:rFonts w:hint="cs"/>
        </w:rPr>
        <w:t>IP</w:t>
      </w:r>
      <w:r>
        <w:rPr>
          <w:rFonts w:hint="cs"/>
          <w:rtl/>
        </w:rPr>
        <w:t xml:space="preserve"> וה-</w:t>
      </w:r>
      <w:r>
        <w:rPr>
          <w:rFonts w:hint="cs"/>
        </w:rPr>
        <w:t>MAC</w:t>
      </w:r>
      <w:r w:rsidR="008A6D24">
        <w:rPr>
          <w:rFonts w:hint="cs"/>
          <w:rtl/>
        </w:rPr>
        <w:t xml:space="preserve"> אחד של השני, וכמו כן הרספברי ידע בדיוק מי נמצא בסביבתו.</w:t>
      </w:r>
    </w:p>
    <w:p w:rsidR="000B4D63" w:rsidRDefault="000B4D63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rtl/>
        </w:rPr>
      </w:pPr>
      <w:r>
        <w:rPr>
          <w:rtl/>
        </w:rPr>
        <w:br w:type="page"/>
      </w:r>
    </w:p>
    <w:p w:rsid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מהי הודעת </w:t>
      </w:r>
      <w:r>
        <w:rPr>
          <w:rFonts w:hint="cs"/>
        </w:rPr>
        <w:t>MEP</w:t>
      </w:r>
      <w:r>
        <w:rPr>
          <w:rFonts w:hint="cs"/>
          <w:rtl/>
        </w:rPr>
        <w:t>?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 w:rsidRPr="00F71D1E">
        <w:rPr>
          <w:rFonts w:hint="cs"/>
          <w:b/>
          <w:bCs/>
        </w:rPr>
        <w:t>MEP</w:t>
      </w:r>
      <w:r>
        <w:rPr>
          <w:rFonts w:hint="cs"/>
          <w:rtl/>
        </w:rPr>
        <w:t xml:space="preserve"> </w:t>
      </w:r>
      <w:r w:rsidR="00F71D1E">
        <w:rPr>
          <w:rFonts w:hint="cs"/>
          <w:rtl/>
        </w:rPr>
        <w:t xml:space="preserve">- </w:t>
      </w:r>
      <w:r w:rsidR="00F71D1E" w:rsidRPr="00F71D1E">
        <w:rPr>
          <w:b/>
          <w:bCs/>
        </w:rPr>
        <w:t>M</w:t>
      </w:r>
      <w:r w:rsidR="00F71D1E">
        <w:t xml:space="preserve">AC </w:t>
      </w:r>
      <w:r w:rsidR="00F71D1E" w:rsidRPr="00F71D1E">
        <w:rPr>
          <w:b/>
          <w:bCs/>
        </w:rPr>
        <w:t>E</w:t>
      </w:r>
      <w:r w:rsidR="00F71D1E">
        <w:t xml:space="preserve">xchange </w:t>
      </w:r>
      <w:r w:rsidR="00F71D1E" w:rsidRPr="00F71D1E">
        <w:rPr>
          <w:b/>
          <w:bCs/>
        </w:rPr>
        <w:t>P</w:t>
      </w:r>
      <w:r w:rsidR="00F71D1E">
        <w:t>rotocol</w:t>
      </w:r>
      <w:r w:rsidR="00F71D1E">
        <w:rPr>
          <w:rFonts w:hint="cs"/>
          <w:rtl/>
        </w:rPr>
        <w:t xml:space="preserve"> - </w:t>
      </w:r>
      <w:r>
        <w:rPr>
          <w:rFonts w:hint="cs"/>
          <w:rtl/>
        </w:rPr>
        <w:t xml:space="preserve">זהו פרוטוקול החלפת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שאנחנו נפתח.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הפרוטוקול יהיה מבוסס על </w:t>
      </w:r>
      <w:r>
        <w:rPr>
          <w:rFonts w:hint="cs"/>
        </w:rPr>
        <w:t>JSON</w:t>
      </w:r>
    </w:p>
    <w:p w:rsidR="000B4D63" w:rsidRDefault="000B4D63" w:rsidP="000B4D6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מבנה ההודעה:</w:t>
      </w:r>
    </w:p>
    <w:p w:rsidR="0010789D" w:rsidRDefault="0010789D" w:rsidP="000B4D63">
      <w:pPr>
        <w:pStyle w:val="ListParagraph"/>
        <w:numPr>
          <w:ilvl w:val="0"/>
          <w:numId w:val="4"/>
        </w:numPr>
      </w:pPr>
      <w:r w:rsidRPr="0010789D">
        <w:rPr>
          <w:noProof/>
          <w:rtl/>
          <w:lang w:val="he-IL"/>
        </w:rPr>
        <w:t xml:space="preserve"> </w:t>
      </w:r>
      <w:r>
        <w:rPr>
          <w:noProof/>
          <w:rtl/>
          <w:lang w:val="he-IL"/>
        </w:rPr>
        <w:drawing>
          <wp:inline distT="0" distB="0" distL="0" distR="0" wp14:anchorId="1228F7F4" wp14:editId="48BD0B41">
            <wp:extent cx="1514475" cy="1104900"/>
            <wp:effectExtent l="38100" t="1905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4F1A" w:rsidRDefault="0010789D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הסבר: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כל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מתחילה במחרוזת </w:t>
      </w:r>
      <w:r>
        <w:rPr>
          <w:b/>
          <w:bCs/>
        </w:rPr>
        <w:t>$MEP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Dev Type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המכשיר.</w:t>
      </w:r>
      <w:r>
        <w:t xml:space="preserve"> </w:t>
      </w:r>
      <w:r>
        <w:rPr>
          <w:rFonts w:hint="cs"/>
          <w:rtl/>
        </w:rPr>
        <w:t xml:space="preserve"> יכול לקבל רק שני ערכים: </w:t>
      </w:r>
      <w:r>
        <w:rPr>
          <w:b/>
          <w:bCs/>
        </w:rPr>
        <w:t>RBP</w:t>
      </w:r>
      <w:r>
        <w:rPr>
          <w:rFonts w:hint="cs"/>
          <w:b/>
          <w:bCs/>
        </w:rPr>
        <w:t>I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או </w:t>
      </w:r>
      <w:r>
        <w:rPr>
          <w:b/>
          <w:bCs/>
        </w:rPr>
        <w:t>A</w:t>
      </w:r>
      <w:r>
        <w:rPr>
          <w:rFonts w:hint="cs"/>
          <w:b/>
          <w:bCs/>
        </w:rPr>
        <w:t>PP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(האפליקציה תשלח הודעות מסוג </w:t>
      </w:r>
      <w:r>
        <w:rPr>
          <w:rFonts w:hint="cs"/>
        </w:rPr>
        <w:t>APP</w:t>
      </w:r>
      <w:r>
        <w:rPr>
          <w:rFonts w:hint="cs"/>
          <w:rtl/>
        </w:rPr>
        <w:t xml:space="preserve"> והרספברי ישלח הודעות מסוג </w:t>
      </w:r>
      <w:r>
        <w:rPr>
          <w:rFonts w:hint="cs"/>
        </w:rPr>
        <w:t>RBPI</w:t>
      </w:r>
      <w:r>
        <w:rPr>
          <w:rFonts w:hint="cs"/>
          <w:rtl/>
        </w:rPr>
        <w:t>)</w:t>
      </w:r>
    </w:p>
    <w:p w:rsidR="0010789D" w:rsidRPr="00653082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 xml:space="preserve">MAC </w:t>
      </w:r>
      <w:proofErr w:type="spellStart"/>
      <w:r>
        <w:rPr>
          <w:b/>
          <w:bCs/>
        </w:rPr>
        <w:t>Addr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</w:t>
      </w:r>
      <w:r w:rsidR="00653082">
        <w:rPr>
          <w:rFonts w:hint="cs"/>
          <w:rtl/>
        </w:rPr>
        <w:t xml:space="preserve">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12</w:t>
      </w:r>
      <w:r w:rsidR="00653082" w:rsidRPr="00653082">
        <w:rPr>
          <w:rFonts w:hint="cs"/>
          <w:color w:val="FF0000"/>
          <w:rtl/>
        </w:rPr>
        <w:t xml:space="preserve"> ספרות וללא שו</w:t>
      </w:r>
      <w:r w:rsidR="00653082">
        <w:rPr>
          <w:rFonts w:hint="cs"/>
          <w:color w:val="FF0000"/>
          <w:rtl/>
        </w:rPr>
        <w:t>ם</w:t>
      </w:r>
      <w:r w:rsidR="00653082" w:rsidRPr="00653082">
        <w:rPr>
          <w:rFonts w:hint="cs"/>
          <w:color w:val="FF0000"/>
          <w:rtl/>
        </w:rPr>
        <w:t xml:space="preserve"> </w:t>
      </w:r>
      <w:r w:rsidR="00653082">
        <w:rPr>
          <w:rFonts w:hint="cs"/>
          <w:color w:val="FF0000"/>
          <w:rtl/>
        </w:rPr>
        <w:t>תווים</w:t>
      </w:r>
      <w:r w:rsidR="00653082" w:rsidRPr="00653082">
        <w:rPr>
          <w:rFonts w:hint="cs"/>
          <w:color w:val="FF0000"/>
          <w:rtl/>
        </w:rPr>
        <w:t xml:space="preserve"> נוספים!</w:t>
      </w:r>
    </w:p>
    <w:p w:rsidR="00653082" w:rsidRPr="00E74824" w:rsidRDefault="00A6393A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 xml:space="preserve">IP </w:t>
      </w:r>
      <w:proofErr w:type="spellStart"/>
      <w:r w:rsidRPr="00653082">
        <w:rPr>
          <w:b/>
          <w:bCs/>
        </w:rPr>
        <w:t>Addr</w:t>
      </w:r>
      <w:proofErr w:type="spellEnd"/>
      <w:r w:rsidR="00653082" w:rsidRPr="00653082">
        <w:rPr>
          <w:rFonts w:hint="cs"/>
          <w:b/>
          <w:bCs/>
          <w:rtl/>
        </w:rPr>
        <w:t xml:space="preserve"> </w:t>
      </w:r>
      <w:r w:rsidR="00653082" w:rsidRPr="00653082">
        <w:rPr>
          <w:rFonts w:hint="cs"/>
          <w:rtl/>
        </w:rPr>
        <w:t>- כתובת ה-</w:t>
      </w:r>
      <w:r w:rsidR="00653082" w:rsidRPr="00653082">
        <w:rPr>
          <w:rFonts w:hint="cs"/>
        </w:rPr>
        <w:t>IP</w:t>
      </w:r>
      <w:r w:rsidR="00653082" w:rsidRPr="00653082">
        <w:rPr>
          <w:rFonts w:hint="cs"/>
          <w:rtl/>
        </w:rPr>
        <w:t xml:space="preserve"> של המכשיר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8</w:t>
      </w:r>
      <w:r w:rsidR="00653082" w:rsidRPr="00653082">
        <w:rPr>
          <w:rFonts w:hint="cs"/>
          <w:color w:val="FF0000"/>
          <w:rtl/>
        </w:rPr>
        <w:t xml:space="preserve"> ספרות וללא שום תווים נוספים!</w:t>
      </w:r>
    </w:p>
    <w:p w:rsidR="00E74824" w:rsidRPr="00AD643C" w:rsidRDefault="00AD643C" w:rsidP="00E74824">
      <w:pPr>
        <w:pStyle w:val="ListParagraph"/>
        <w:numPr>
          <w:ilvl w:val="1"/>
          <w:numId w:val="4"/>
        </w:numPr>
        <w:bidi/>
        <w:rPr>
          <w:highlight w:val="yellow"/>
        </w:rPr>
      </w:pPr>
      <w:proofErr w:type="gramStart"/>
      <w:r w:rsidRPr="00AD643C">
        <w:rPr>
          <w:b/>
          <w:bCs/>
          <w:highlight w:val="yellow"/>
        </w:rPr>
        <w:t>Addressee</w:t>
      </w:r>
      <w:r w:rsidR="00E74824" w:rsidRPr="00AD643C">
        <w:rPr>
          <w:highlight w:val="yellow"/>
        </w:rPr>
        <w:t xml:space="preserve"> </w:t>
      </w:r>
      <w:r w:rsidR="00E74824" w:rsidRPr="00AD643C">
        <w:rPr>
          <w:rFonts w:hint="cs"/>
          <w:highlight w:val="yellow"/>
          <w:rtl/>
        </w:rPr>
        <w:t xml:space="preserve"> -</w:t>
      </w:r>
      <w:proofErr w:type="gramEnd"/>
      <w:r w:rsidR="00E74824" w:rsidRPr="00AD643C">
        <w:rPr>
          <w:rFonts w:hint="cs"/>
          <w:highlight w:val="yellow"/>
          <w:rtl/>
        </w:rPr>
        <w:t xml:space="preserve"> כתובת ה-</w:t>
      </w:r>
      <w:r w:rsidR="00E74824" w:rsidRPr="00AD643C">
        <w:rPr>
          <w:rFonts w:hint="cs"/>
          <w:highlight w:val="yellow"/>
        </w:rPr>
        <w:t>MAC</w:t>
      </w:r>
      <w:r w:rsidR="00E74824" w:rsidRPr="00AD643C">
        <w:rPr>
          <w:rFonts w:hint="cs"/>
          <w:highlight w:val="yellow"/>
          <w:rtl/>
        </w:rPr>
        <w:t xml:space="preserve"> של הנמען. ניתן להעביר את הערך 0 על מנת לשלוח הודעת </w:t>
      </w:r>
      <w:r w:rsidR="00E74824" w:rsidRPr="00AD643C">
        <w:rPr>
          <w:highlight w:val="yellow"/>
        </w:rPr>
        <w:t>Broadcast</w:t>
      </w:r>
      <w:r>
        <w:rPr>
          <w:rFonts w:hint="cs"/>
          <w:highlight w:val="yellow"/>
          <w:rtl/>
        </w:rPr>
        <w:t xml:space="preserve"> לכל המכשירים הרשומים.</w:t>
      </w:r>
    </w:p>
    <w:p w:rsidR="007C03CF" w:rsidRPr="00653082" w:rsidRDefault="00653082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>Callback</w:t>
      </w:r>
      <w:r w:rsidRPr="00653082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שאנחנו מבקשים מהמכשיר המקבל את ההודעה לבצע מיד לאחר קריאת ההודעה</w:t>
      </w:r>
      <w:r w:rsidR="00E73D64">
        <w:rPr>
          <w:rFonts w:hint="cs"/>
          <w:rtl/>
        </w:rPr>
        <w:t>. הפעולות האפשריות הן: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RES</w:t>
      </w:r>
      <w:r>
        <w:rPr>
          <w:rFonts w:hint="cs"/>
          <w:rtl/>
        </w:rPr>
        <w:t xml:space="preserve"> (קיצור של </w:t>
      </w:r>
      <w:r>
        <w:t>Response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בתגובה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לשולח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ACK</w:t>
      </w:r>
      <w:r>
        <w:rPr>
          <w:rFonts w:hint="cs"/>
          <w:rtl/>
        </w:rPr>
        <w:t xml:space="preserve"> (קיצור של </w:t>
      </w:r>
      <w:r>
        <w:t>Acknowledge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חיווי האם ההודעה הגיעה ליעד, ללא ציון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ו-</w:t>
      </w:r>
      <w:r>
        <w:rPr>
          <w:rFonts w:hint="cs"/>
        </w:rPr>
        <w:t>IP</w:t>
      </w:r>
      <w:r>
        <w:rPr>
          <w:rFonts w:hint="cs"/>
          <w:rtl/>
        </w:rPr>
        <w:t xml:space="preserve"> (אפשר להעביר כתובת 0 בשניהם)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NOP</w:t>
      </w:r>
      <w:r>
        <w:rPr>
          <w:rFonts w:hint="cs"/>
          <w:rtl/>
        </w:rPr>
        <w:t xml:space="preserve"> (קיצור של </w:t>
      </w:r>
      <w:r>
        <w:t>No Operation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אל תשלח שום הודעה בתגובה.</w:t>
      </w:r>
    </w:p>
    <w:p w:rsidR="00B65F01" w:rsidRDefault="00B65F01" w:rsidP="00B65F01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ושעת שליחת ההודעה (עדיין לא לגמרי סגור על הפורמט)</w:t>
      </w:r>
    </w:p>
    <w:p w:rsidR="0051169F" w:rsidRDefault="0051169F" w:rsidP="00A6393A">
      <w:pPr>
        <w:pStyle w:val="ListParagraph"/>
        <w:numPr>
          <w:ilvl w:val="0"/>
          <w:numId w:val="4"/>
        </w:numPr>
        <w:bidi/>
        <w:spacing w:after="0"/>
      </w:pPr>
      <w:r>
        <w:rPr>
          <w:rFonts w:hint="cs"/>
          <w:rtl/>
        </w:rPr>
        <w:t>דוגמה:</w:t>
      </w:r>
    </w:p>
    <w:p w:rsidR="00163301" w:rsidRDefault="0051169F" w:rsidP="006409E4">
      <w:pPr>
        <w:spacing w:after="0"/>
        <w:ind w:left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  <w:r w:rsidR="001F5F7C">
        <w:rPr>
          <w:rFonts w:ascii="Courier New" w:hAnsi="Courier New" w:cs="Courier New"/>
          <w:sz w:val="18"/>
          <w:szCs w:val="18"/>
        </w:rPr>
        <w:t>“</w:t>
      </w:r>
      <w:r w:rsidRPr="0051169F">
        <w:rPr>
          <w:rFonts w:ascii="Courier New" w:hAnsi="Courier New" w:cs="Courier New"/>
          <w:sz w:val="18"/>
          <w:szCs w:val="18"/>
        </w:rPr>
        <w:t>$MEP</w:t>
      </w:r>
      <w:r w:rsidR="001F5F7C">
        <w:rPr>
          <w:rFonts w:ascii="Courier New" w:hAnsi="Courier New" w:cs="Courier New"/>
          <w:sz w:val="18"/>
          <w:szCs w:val="18"/>
        </w:rPr>
        <w:t>”</w:t>
      </w:r>
      <w:r w:rsidRPr="0051169F">
        <w:rPr>
          <w:rFonts w:ascii="Courier New" w:hAnsi="Courier New" w:cs="Courier New"/>
          <w:sz w:val="18"/>
          <w:szCs w:val="18"/>
        </w:rPr>
        <w:t>: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</w:t>
      </w:r>
      <w:proofErr w:type="spellStart"/>
      <w:r w:rsidRPr="0051169F">
        <w:rPr>
          <w:rFonts w:ascii="Courier New" w:hAnsi="Courier New" w:cs="Courier New"/>
          <w:sz w:val="18"/>
          <w:szCs w:val="18"/>
        </w:rPr>
        <w:t>DevType</w:t>
      </w:r>
      <w:proofErr w:type="spellEnd"/>
      <w:r w:rsidRPr="0051169F">
        <w:rPr>
          <w:rFonts w:ascii="Courier New" w:hAnsi="Courier New" w:cs="Courier New"/>
          <w:sz w:val="18"/>
          <w:szCs w:val="18"/>
        </w:rPr>
        <w:t>”</w:t>
      </w:r>
      <w:proofErr w:type="gramStart"/>
      <w:r w:rsidRPr="0051169F">
        <w:rPr>
          <w:rFonts w:ascii="Courier New" w:hAnsi="Courier New" w:cs="Courier New"/>
          <w:sz w:val="18"/>
          <w:szCs w:val="18"/>
        </w:rPr>
        <w:t>:”RBPI</w:t>
      </w:r>
      <w:proofErr w:type="gramEnd"/>
      <w:r w:rsidRPr="0051169F">
        <w:rPr>
          <w:rFonts w:ascii="Courier New" w:hAnsi="Courier New" w:cs="Courier New"/>
          <w:sz w:val="18"/>
          <w:szCs w:val="18"/>
        </w:rPr>
        <w:t>”</w:t>
      </w:r>
      <w:r w:rsidR="00163301">
        <w:rPr>
          <w:rFonts w:ascii="Courier New" w:hAnsi="Courier New" w:cs="Courier New"/>
          <w:sz w:val="18"/>
          <w:szCs w:val="18"/>
        </w:rPr>
        <w:t>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“MACAddr”:”123456789ABC”,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proofErr w:type="gramStart"/>
      <w:r w:rsidRPr="0051169F"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IP</w:t>
      </w:r>
      <w:r w:rsidRPr="0051169F">
        <w:rPr>
          <w:rFonts w:ascii="Courier New" w:hAnsi="Courier New" w:cs="Courier New"/>
          <w:sz w:val="18"/>
          <w:szCs w:val="18"/>
        </w:rPr>
        <w:t>Addr</w:t>
      </w:r>
      <w:proofErr w:type="gramEnd"/>
      <w:r w:rsidRPr="0051169F">
        <w:rPr>
          <w:rFonts w:ascii="Courier New" w:hAnsi="Courier New" w:cs="Courier New"/>
          <w:sz w:val="18"/>
          <w:szCs w:val="18"/>
        </w:rPr>
        <w:t>”:”C0A80101”,</w:t>
      </w:r>
    </w:p>
    <w:p w:rsidR="00163301" w:rsidRDefault="009D2E2C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spellStart"/>
      <w:r>
        <w:rPr>
          <w:rFonts w:ascii="Courier New" w:hAnsi="Courier New" w:cs="Courier New"/>
          <w:sz w:val="18"/>
          <w:szCs w:val="18"/>
        </w:rPr>
        <w:t>Callback</w:t>
      </w:r>
      <w:proofErr w:type="gramEnd"/>
      <w:r>
        <w:rPr>
          <w:rFonts w:ascii="Courier New" w:hAnsi="Courier New" w:cs="Courier New"/>
          <w:sz w:val="18"/>
          <w:szCs w:val="18"/>
        </w:rPr>
        <w:t>”:</w:t>
      </w:r>
      <w:r w:rsidR="0051169F" w:rsidRPr="0051169F">
        <w:rPr>
          <w:rFonts w:ascii="Courier New" w:hAnsi="Courier New" w:cs="Courier New"/>
          <w:sz w:val="18"/>
          <w:szCs w:val="18"/>
        </w:rPr>
        <w:t>”RES</w:t>
      </w:r>
      <w:proofErr w:type="spellEnd"/>
      <w:r w:rsidR="0051169F" w:rsidRPr="0051169F">
        <w:rPr>
          <w:rFonts w:ascii="Courier New" w:hAnsi="Courier New" w:cs="Courier New"/>
          <w:sz w:val="18"/>
          <w:szCs w:val="18"/>
        </w:rPr>
        <w:t>”</w:t>
      </w:r>
      <w:r w:rsidR="00B65F01">
        <w:rPr>
          <w:rFonts w:ascii="Courier New" w:hAnsi="Courier New" w:cs="Courier New"/>
          <w:sz w:val="18"/>
          <w:szCs w:val="18"/>
        </w:rPr>
        <w:t>,</w:t>
      </w:r>
    </w:p>
    <w:p w:rsidR="00E74824" w:rsidRDefault="00E74824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AD643C">
        <w:rPr>
          <w:rFonts w:ascii="Courier New" w:hAnsi="Courier New" w:cs="Courier New"/>
          <w:sz w:val="18"/>
          <w:szCs w:val="18"/>
          <w:highlight w:val="yellow"/>
        </w:rPr>
        <w:t>“</w:t>
      </w:r>
      <w:r w:rsidRPr="00AD643C">
        <w:rPr>
          <w:rFonts w:ascii="Courier New" w:hAnsi="Courier New" w:cs="Courier New" w:hint="cs"/>
          <w:sz w:val="18"/>
          <w:szCs w:val="18"/>
          <w:highlight w:val="yellow"/>
        </w:rPr>
        <w:t>A</w:t>
      </w:r>
      <w:r w:rsidRPr="00AD643C">
        <w:rPr>
          <w:rFonts w:ascii="Courier New" w:hAnsi="Courier New" w:cs="Courier New"/>
          <w:sz w:val="18"/>
          <w:szCs w:val="18"/>
          <w:highlight w:val="yellow"/>
        </w:rPr>
        <w:t>ddressee”:”123456789ABC”,</w:t>
      </w:r>
    </w:p>
    <w:p w:rsidR="006409E4" w:rsidRDefault="00B65F01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>
        <w:rPr>
          <w:rFonts w:ascii="Courier New" w:hAnsi="Courier New" w:cs="Courier New"/>
          <w:sz w:val="18"/>
          <w:szCs w:val="18"/>
        </w:rPr>
        <w:t>“Date”: “28/07/2017 19:02”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51169F" w:rsidRDefault="0051169F" w:rsidP="006409E4">
      <w:pPr>
        <w:spacing w:after="0"/>
        <w:ind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96759D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התחברות של מספר משתמשים במקביל</w:t>
      </w:r>
    </w:p>
    <w:p w:rsidR="0096759D" w:rsidRDefault="0096759D" w:rsidP="0096759D">
      <w:pPr>
        <w:bidi/>
        <w:rPr>
          <w:rtl/>
        </w:rPr>
      </w:pPr>
      <w:r>
        <w:rPr>
          <w:rFonts w:hint="cs"/>
          <w:rtl/>
        </w:rPr>
        <w:t xml:space="preserve">אם יש כמה משתמשים המחוברים לאפליקציה באותו זמן ובאותה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אז הרספברי צריך לדעת מי מהם נשקל.</w:t>
      </w:r>
    </w:p>
    <w:p w:rsidR="0096759D" w:rsidRDefault="0096759D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יצטרך ללחוץ על כפתור "התחל שקילה" רגע לפני עליה על המשקל.</w:t>
      </w:r>
    </w:p>
    <w:p w:rsidR="0096759D" w:rsidRDefault="00EE7D15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>אם</w:t>
      </w:r>
      <w:r w:rsidR="0096759D">
        <w:rPr>
          <w:rFonts w:hint="cs"/>
          <w:rtl/>
        </w:rPr>
        <w:t xml:space="preserve"> מישהו נשקל, והמערכת אינה מצליחה לזהות מי (למשל אם מישהו "שכח" ללחוץ על הכפתור)</w:t>
      </w:r>
      <w:r w:rsidR="005403EF">
        <w:rPr>
          <w:rFonts w:hint="cs"/>
          <w:rtl/>
        </w:rPr>
        <w:t xml:space="preserve"> אז המערכת תסתכל על השקילות ב-</w:t>
      </w:r>
      <w:r w:rsidR="005403EF">
        <w:rPr>
          <w:rFonts w:hint="cs"/>
        </w:rPr>
        <w:t>X</w:t>
      </w:r>
      <w:r w:rsidR="005403EF">
        <w:rPr>
          <w:rFonts w:hint="cs"/>
          <w:rtl/>
        </w:rPr>
        <w:t xml:space="preserve"> זמן האחרון ותנסה לנחש. זו הזדמנות טובה להתמיע אלגוריתם </w:t>
      </w:r>
      <w:r w:rsidR="005403EF">
        <w:t>clustering</w:t>
      </w:r>
      <w:r w:rsidR="005403EF">
        <w:rPr>
          <w:rFonts w:hint="cs"/>
          <w:rtl/>
        </w:rPr>
        <w:t xml:space="preserve"> כלשהו.</w:t>
      </w:r>
    </w:p>
    <w:p w:rsidR="00EE7D15" w:rsidRDefault="00EE7D15" w:rsidP="00EE7D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במקרה הנ"ל האפליקציה תשאל את המשתמש "</w:t>
      </w:r>
      <w:r>
        <w:t xml:space="preserve">Are you </w:t>
      </w:r>
      <w:proofErr w:type="spellStart"/>
      <w:r>
        <w:t>Ramy</w:t>
      </w:r>
      <w:proofErr w:type="spellEnd"/>
      <w:r>
        <w:t xml:space="preserve"> Lerner?</w:t>
      </w:r>
      <w:r>
        <w:rPr>
          <w:rFonts w:hint="cs"/>
          <w:rtl/>
        </w:rPr>
        <w:t>". אם המשתמש עונה בשלילה, אז התוצאה לא תישלח לענן ולא תוצג למשתמש.</w:t>
      </w:r>
    </w:p>
    <w:p w:rsidR="000B4D63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אבטחת הפרוטוקול</w:t>
      </w:r>
    </w:p>
    <w:p w:rsidR="0096759D" w:rsidRDefault="00EE0D18" w:rsidP="0096759D">
      <w:pPr>
        <w:bidi/>
        <w:rPr>
          <w:rtl/>
        </w:rPr>
      </w:pPr>
      <w:r>
        <w:rPr>
          <w:rFonts w:hint="cs"/>
          <w:rtl/>
        </w:rPr>
        <w:t>יש כל מיני בעיות אבטחה בשיטה הזאת לאיתור מכשירים.</w:t>
      </w:r>
    </w:p>
    <w:p w:rsidR="009651DF" w:rsidRDefault="00EE0D18" w:rsidP="00EE0D18">
      <w:pPr>
        <w:bidi/>
        <w:rPr>
          <w:rtl/>
        </w:rPr>
      </w:pPr>
      <w:r>
        <w:rPr>
          <w:rFonts w:hint="cs"/>
          <w:rtl/>
        </w:rPr>
        <w:t>אם ישאר זמן נטפל בהם כאשר הפרוייקט יהיה גמור. כרגע פחות קריטי.</w:t>
      </w:r>
    </w:p>
    <w:p w:rsidR="009651DF" w:rsidRDefault="009651DF" w:rsidP="009651DF">
      <w:pPr>
        <w:rPr>
          <w:rtl/>
        </w:rPr>
      </w:pPr>
      <w:r>
        <w:rPr>
          <w:rtl/>
        </w:rPr>
        <w:br w:type="page"/>
      </w:r>
    </w:p>
    <w:p w:rsidR="00EE0D18" w:rsidRDefault="009651DF" w:rsidP="009651DF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 xml:space="preserve">חיבור באמצעות קוד </w:t>
      </w:r>
      <w:r>
        <w:rPr>
          <w:rFonts w:hint="cs"/>
        </w:rPr>
        <w:t>QR</w:t>
      </w:r>
    </w:p>
    <w:p w:rsidR="009651DF" w:rsidRDefault="009651DF" w:rsidP="009651DF">
      <w:pPr>
        <w:pStyle w:val="Heading1"/>
        <w:bidi/>
        <w:rPr>
          <w:rtl/>
        </w:rPr>
      </w:pPr>
      <w:r>
        <w:rPr>
          <w:rFonts w:hint="cs"/>
          <w:rtl/>
        </w:rPr>
        <w:t>אופן הפעולה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על המשקל תימצא מדבקה ועליה קוד </w:t>
      </w:r>
      <w:r>
        <w:rPr>
          <w:rFonts w:hint="cs"/>
        </w:rPr>
        <w:t>QR</w:t>
      </w:r>
      <w:r>
        <w:rPr>
          <w:rFonts w:hint="cs"/>
          <w:rtl/>
        </w:rPr>
        <w:t>.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הקוד הוא יחודי לכל משקל.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לכל מכשיר רספברי יקבע מספר סידורי שיקודד לתוך ה</w:t>
      </w:r>
      <w:proofErr w:type="spellStart"/>
      <w:r w:rsidR="00312223">
        <w:t>qr</w:t>
      </w:r>
      <w:proofErr w:type="spellEnd"/>
    </w:p>
    <w:p w:rsidR="00267282" w:rsidRDefault="00267282" w:rsidP="00267282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לכל אפליקציה גם יקבע מספר סידורי (צריך לחשוב איך)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המספרים הסידוריים יהיו רשומים ב-</w:t>
      </w:r>
      <w:r>
        <w:rPr>
          <w:rFonts w:hint="cs"/>
        </w:rPr>
        <w:t>DB</w:t>
      </w:r>
      <w:r>
        <w:rPr>
          <w:rFonts w:hint="cs"/>
          <w:rtl/>
        </w:rPr>
        <w:t xml:space="preserve"> (רספברי שאינו רשום בענן, ירשם לפני השימוש הראשוני בו)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דרך האפליקציה ניתן יהיה לסרוק את הקוד ולהתחיל בשקילה.</w:t>
      </w:r>
    </w:p>
    <w:p w:rsidR="009651DF" w:rsidRDefault="00267282" w:rsidP="009651DF">
      <w:pPr>
        <w:pStyle w:val="Heading1"/>
        <w:bidi/>
        <w:rPr>
          <w:rtl/>
        </w:rPr>
      </w:pPr>
      <w:r>
        <w:rPr>
          <w:rFonts w:hint="cs"/>
          <w:rtl/>
        </w:rPr>
        <w:t>תקשורת בין האפליקציה לרספברי</w:t>
      </w:r>
    </w:p>
    <w:p w:rsidR="00267282" w:rsidRDefault="00267282" w:rsidP="009651DF">
      <w:pPr>
        <w:bidi/>
        <w:rPr>
          <w:rFonts w:hint="cs"/>
          <w:rtl/>
        </w:rPr>
      </w:pPr>
      <w:r>
        <w:rPr>
          <w:rFonts w:hint="cs"/>
          <w:rtl/>
        </w:rPr>
        <w:t xml:space="preserve">מבחינת המשתמש, מבחינתו הוא סורק את </w:t>
      </w:r>
      <w:r>
        <w:rPr>
          <w:rFonts w:hint="cs"/>
        </w:rPr>
        <w:t>QR</w:t>
      </w:r>
      <w:r>
        <w:rPr>
          <w:rFonts w:hint="cs"/>
          <w:rtl/>
        </w:rPr>
        <w:t xml:space="preserve"> ואז מיד יכול לעלות על המשקל ולראות את תוצאת השקילה באפליקציה.</w:t>
      </w:r>
    </w:p>
    <w:p w:rsidR="00267282" w:rsidRDefault="00267282" w:rsidP="00267282">
      <w:pPr>
        <w:bidi/>
        <w:rPr>
          <w:rFonts w:hint="cs"/>
          <w:rtl/>
        </w:rPr>
      </w:pPr>
      <w:r>
        <w:rPr>
          <w:rFonts w:hint="cs"/>
          <w:rtl/>
        </w:rPr>
        <w:t>ע"מ לספק את השירות הנ"ל האפליקציה והרספברי צריכים  לתקשר בניהם.</w:t>
      </w:r>
    </w:p>
    <w:p w:rsidR="00267282" w:rsidRDefault="00267282" w:rsidP="00267282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האפליקציה צריכה לדווח לרספברי שהקוד שלו נסרק (ולמסור את שם המשתמש שסרק אותו)</w:t>
      </w:r>
    </w:p>
    <w:p w:rsidR="00267282" w:rsidRDefault="00267282" w:rsidP="00267282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לאחר מכן הרספברי צריך להתחיל לשלוח מידע ולשלוח אותו חזרה לאפליקציה.</w:t>
      </w:r>
    </w:p>
    <w:p w:rsidR="002045D4" w:rsidRDefault="002045D4" w:rsidP="002045D4">
      <w:pPr>
        <w:pStyle w:val="Heading1"/>
        <w:bidi/>
        <w:rPr>
          <w:rtl/>
        </w:rPr>
      </w:pPr>
      <w:r>
        <w:rPr>
          <w:rFonts w:hint="cs"/>
          <w:rtl/>
        </w:rPr>
        <w:t xml:space="preserve">הודעות </w:t>
      </w:r>
      <w:r>
        <w:rPr>
          <w:rFonts w:hint="cs"/>
        </w:rPr>
        <w:t>MEP</w:t>
      </w:r>
      <w:r>
        <w:rPr>
          <w:rFonts w:hint="cs"/>
          <w:rtl/>
        </w:rPr>
        <w:t xml:space="preserve"> וקודי </w:t>
      </w:r>
      <w:r>
        <w:rPr>
          <w:rFonts w:hint="cs"/>
        </w:rPr>
        <w:t>QR</w:t>
      </w:r>
    </w:p>
    <w:p w:rsidR="002045D4" w:rsidRDefault="002045D4" w:rsidP="002045D4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rPr>
          <w:rFonts w:hint="cs"/>
          <w:rtl/>
        </w:rPr>
        <w:t xml:space="preserve">ניזכר ברעיון מאחורי המנגנון של הודעות </w:t>
      </w:r>
      <w:r>
        <w:rPr>
          <w:rFonts w:hint="cs"/>
        </w:rPr>
        <w:t>MEP</w:t>
      </w:r>
      <w:r w:rsidR="00267282">
        <w:rPr>
          <w:rFonts w:hint="cs"/>
          <w:rtl/>
        </w:rPr>
        <w:t xml:space="preserve">: </w:t>
      </w:r>
      <w:r>
        <w:rPr>
          <w:rFonts w:hint="cs"/>
          <w:rtl/>
        </w:rPr>
        <w:t xml:space="preserve"> השתמשנו במנגנון זה בכדי שבכל רגע נתון תדע כל אפלקציה מי הם המשקלים שנמצאים בסביבתה (באותה רשת </w:t>
      </w:r>
      <w:r>
        <w:rPr>
          <w:rFonts w:hint="cs"/>
        </w:rPr>
        <w:t>LAN</w:t>
      </w:r>
      <w:r>
        <w:rPr>
          <w:rFonts w:hint="cs"/>
          <w:rtl/>
        </w:rPr>
        <w:t>), ולהיפך.</w:t>
      </w:r>
    </w:p>
    <w:p w:rsidR="002045D4" w:rsidRDefault="002045D4" w:rsidP="002045D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נתקלנו בבעיה בשיטה הזאת שלפיה לא ניתן לדעת מי המשתמשים בסביבה הוא זה שנמצא על המשקל.</w:t>
      </w:r>
    </w:p>
    <w:p w:rsidR="00267282" w:rsidRDefault="00267282" w:rsidP="00267282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שימוש ב-</w:t>
      </w:r>
      <w:r>
        <w:rPr>
          <w:rFonts w:hint="cs"/>
        </w:rPr>
        <w:t>QR</w:t>
      </w:r>
      <w:r>
        <w:rPr>
          <w:rFonts w:hint="cs"/>
          <w:rtl/>
        </w:rPr>
        <w:t xml:space="preserve"> קוד פותר את הבעיה הזאת, משום שהמרחק הפיזי בין המכשירים כבר לא רלוונטי</w:t>
      </w:r>
    </w:p>
    <w:p w:rsidR="002045D4" w:rsidRPr="002045D4" w:rsidRDefault="002045D4" w:rsidP="00267282">
      <w:pPr>
        <w:pStyle w:val="ListParagraph"/>
        <w:numPr>
          <w:ilvl w:val="1"/>
          <w:numId w:val="6"/>
        </w:numPr>
        <w:bidi/>
        <w:rPr>
          <w:b/>
          <w:bCs/>
        </w:rPr>
      </w:pPr>
      <w:r w:rsidRPr="002045D4">
        <w:rPr>
          <w:rFonts w:hint="cs"/>
          <w:b/>
          <w:bCs/>
          <w:rtl/>
        </w:rPr>
        <w:t>שימוש ב</w:t>
      </w:r>
      <w:r w:rsidRPr="002045D4">
        <w:rPr>
          <w:rFonts w:hint="cs"/>
          <w:b/>
          <w:bCs/>
        </w:rPr>
        <w:t>QR</w:t>
      </w:r>
      <w:r w:rsidRPr="002045D4">
        <w:rPr>
          <w:rFonts w:hint="cs"/>
          <w:b/>
          <w:bCs/>
          <w:rtl/>
        </w:rPr>
        <w:t xml:space="preserve"> </w:t>
      </w:r>
      <w:r w:rsidRPr="002045D4">
        <w:rPr>
          <w:rFonts w:hint="cs"/>
          <w:b/>
          <w:bCs/>
          <w:i/>
          <w:iCs/>
          <w:rtl/>
        </w:rPr>
        <w:t>אינו</w:t>
      </w:r>
      <w:r w:rsidRPr="002045D4">
        <w:rPr>
          <w:rFonts w:hint="cs"/>
          <w:b/>
          <w:bCs/>
          <w:rtl/>
        </w:rPr>
        <w:t xml:space="preserve"> חוסך</w:t>
      </w:r>
      <w:r>
        <w:rPr>
          <w:rFonts w:hint="cs"/>
          <w:b/>
          <w:bCs/>
          <w:rtl/>
        </w:rPr>
        <w:t xml:space="preserve"> את הצורך בתכנון של פרוטוקול להעברת הודעות </w:t>
      </w:r>
      <w:r>
        <w:rPr>
          <w:rFonts w:hint="cs"/>
          <w:rtl/>
        </w:rPr>
        <w:t>(שזה טוב לנו, כי זה אומר שהפרוייקט לא יהיה 'פשוט' מידי</w:t>
      </w:r>
      <w:r w:rsidR="00267282">
        <w:rPr>
          <w:rFonts w:hint="cs"/>
          <w:rtl/>
        </w:rPr>
        <w:t xml:space="preserve"> לצורך הציון</w:t>
      </w:r>
      <w:r>
        <w:rPr>
          <w:rFonts w:hint="cs"/>
          <w:rtl/>
        </w:rPr>
        <w:t xml:space="preserve">), </w:t>
      </w:r>
      <w:r w:rsidR="00267282">
        <w:rPr>
          <w:rFonts w:hint="cs"/>
          <w:rtl/>
        </w:rPr>
        <w:t xml:space="preserve">ז"א שאפשר להחליף את </w:t>
      </w:r>
      <w:r w:rsidR="00267282">
        <w:rPr>
          <w:rFonts w:hint="cs"/>
        </w:rPr>
        <w:t>MEP</w:t>
      </w:r>
      <w:r w:rsidR="00267282">
        <w:rPr>
          <w:rFonts w:hint="cs"/>
          <w:rtl/>
        </w:rPr>
        <w:t xml:space="preserve"> בפרוטוקול יציב יותר.</w:t>
      </w:r>
    </w:p>
    <w:p w:rsidR="002045D4" w:rsidRPr="002045D4" w:rsidRDefault="002045D4" w:rsidP="002045D4">
      <w:pPr>
        <w:pStyle w:val="ListParagraph"/>
        <w:numPr>
          <w:ilvl w:val="0"/>
          <w:numId w:val="6"/>
        </w:numPr>
        <w:bidi/>
        <w:rPr>
          <w:rFonts w:hint="cs"/>
          <w:b/>
          <w:bCs/>
        </w:rPr>
      </w:pPr>
      <w:r>
        <w:rPr>
          <w:rFonts w:hint="cs"/>
          <w:rtl/>
        </w:rPr>
        <w:t xml:space="preserve">אין צורך להתעסק עם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ו-</w:t>
      </w:r>
      <w:r>
        <w:rPr>
          <w:rFonts w:hint="cs"/>
        </w:rPr>
        <w:t>IP</w:t>
      </w:r>
      <w:r>
        <w:rPr>
          <w:rFonts w:hint="cs"/>
          <w:rtl/>
        </w:rPr>
        <w:t>. את אלו יחליף הצורך להעביר את שם המשתמש המחובר לאפליקציה</w:t>
      </w:r>
      <w:r w:rsidR="001E765D">
        <w:rPr>
          <w:rFonts w:hint="cs"/>
          <w:rtl/>
        </w:rPr>
        <w:t>, המספרים הסידוריים של המכשירים</w:t>
      </w:r>
      <w:r>
        <w:rPr>
          <w:rFonts w:hint="cs"/>
          <w:rtl/>
        </w:rPr>
        <w:t xml:space="preserve"> ואת תוצא</w:t>
      </w:r>
      <w:r w:rsidR="001E765D">
        <w:rPr>
          <w:rFonts w:hint="cs"/>
          <w:rtl/>
        </w:rPr>
        <w:t>ות השקילות</w:t>
      </w:r>
      <w:r>
        <w:rPr>
          <w:rFonts w:hint="cs"/>
          <w:rtl/>
        </w:rPr>
        <w:t>.</w:t>
      </w:r>
    </w:p>
    <w:p w:rsidR="00312223" w:rsidRDefault="00312223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rtl/>
        </w:rPr>
      </w:pPr>
      <w:r>
        <w:rPr>
          <w:rtl/>
        </w:rPr>
        <w:br w:type="page"/>
      </w:r>
    </w:p>
    <w:p w:rsidR="00312223" w:rsidRDefault="002045D4" w:rsidP="00312223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פרוטוקול </w:t>
      </w:r>
      <w:r w:rsidR="006B2F42">
        <w:rPr>
          <w:rFonts w:hint="cs"/>
        </w:rPr>
        <w:t>DRP</w:t>
      </w:r>
      <w:r w:rsidR="006B2F42">
        <w:rPr>
          <w:rFonts w:hint="cs"/>
          <w:rtl/>
        </w:rPr>
        <w:t xml:space="preserve"> (</w:t>
      </w:r>
      <w:r w:rsidR="006B2F42">
        <w:t>Data Request Protocol</w:t>
      </w:r>
      <w:r w:rsidR="006B2F42">
        <w:rPr>
          <w:rFonts w:hint="cs"/>
          <w:rtl/>
        </w:rPr>
        <w:t>)</w:t>
      </w:r>
    </w:p>
    <w:p w:rsidR="00312223" w:rsidRDefault="001E765D" w:rsidP="00312223">
      <w:pPr>
        <w:bidi/>
        <w:rPr>
          <w:rtl/>
        </w:rPr>
      </w:pPr>
      <w:r>
        <w:rPr>
          <w:rFonts w:hint="cs"/>
          <w:rtl/>
        </w:rPr>
        <w:t xml:space="preserve">את פרוטוקול </w:t>
      </w:r>
      <w:r>
        <w:rPr>
          <w:rFonts w:hint="cs"/>
        </w:rPr>
        <w:t>MEP</w:t>
      </w:r>
      <w:r>
        <w:rPr>
          <w:rFonts w:hint="cs"/>
          <w:rtl/>
        </w:rPr>
        <w:t xml:space="preserve"> נחליף בפרוטוקול דומה בשם </w:t>
      </w:r>
      <w:r>
        <w:rPr>
          <w:rFonts w:hint="cs"/>
        </w:rPr>
        <w:t>DRP</w:t>
      </w:r>
      <w:r>
        <w:rPr>
          <w:rFonts w:hint="cs"/>
          <w:rtl/>
        </w:rPr>
        <w:t xml:space="preserve">. התשתית שלו זהה (מועבר כמחרוזת המתארת מבנה </w:t>
      </w:r>
      <w:r>
        <w:rPr>
          <w:rFonts w:hint="cs"/>
        </w:rPr>
        <w:t>JSON</w:t>
      </w:r>
      <w:r>
        <w:rPr>
          <w:rFonts w:hint="cs"/>
          <w:rtl/>
        </w:rPr>
        <w:t xml:space="preserve"> ונשלח דרך </w:t>
      </w:r>
      <w:r>
        <w:t>azure</w:t>
      </w:r>
      <w:r>
        <w:rPr>
          <w:rFonts w:hint="cs"/>
          <w:rtl/>
        </w:rPr>
        <w:t xml:space="preserve"> מהרספברי לאפליקציה ולהיפך)</w:t>
      </w:r>
    </w:p>
    <w:p w:rsidR="001E765D" w:rsidRPr="00312223" w:rsidRDefault="001E765D" w:rsidP="001E765D">
      <w:pPr>
        <w:bidi/>
        <w:rPr>
          <w:rFonts w:hint="cs"/>
          <w:rtl/>
        </w:rPr>
      </w:pPr>
      <w:r>
        <w:rPr>
          <w:rFonts w:hint="cs"/>
          <w:rtl/>
        </w:rPr>
        <w:t>השדות של הפרוטוקול הם:</w:t>
      </w:r>
    </w:p>
    <w:p w:rsidR="001E765D" w:rsidRPr="001E765D" w:rsidRDefault="00312223" w:rsidP="001E765D">
      <w:r>
        <w:rPr>
          <w:noProof/>
          <w:rtl/>
          <w:lang w:val="he-IL"/>
        </w:rPr>
        <w:drawing>
          <wp:inline distT="0" distB="0" distL="0" distR="0" wp14:anchorId="38879E56" wp14:editId="45D20A34">
            <wp:extent cx="2228850" cy="1724025"/>
            <wp:effectExtent l="38100" t="3810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12223" w:rsidRDefault="00312223" w:rsidP="001E765D">
      <w:pPr>
        <w:pStyle w:val="ListParagraph"/>
        <w:numPr>
          <w:ilvl w:val="0"/>
          <w:numId w:val="8"/>
        </w:numPr>
        <w:bidi/>
      </w:pPr>
      <w:r w:rsidRPr="00EC5511">
        <w:rPr>
          <w:rFonts w:hint="cs"/>
          <w:b/>
          <w:bCs/>
        </w:rPr>
        <w:t>P</w:t>
      </w:r>
      <w:r w:rsidRPr="00EC5511">
        <w:rPr>
          <w:b/>
          <w:bCs/>
        </w:rPr>
        <w:t>rotocol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הפרוטוקול. תמיד יכיל את אותה מחרוזת</w:t>
      </w:r>
      <w:r w:rsidR="001E765D">
        <w:rPr>
          <w:rFonts w:hint="cs"/>
          <w:rtl/>
        </w:rPr>
        <w:t xml:space="preserve"> "</w:t>
      </w:r>
      <w:r w:rsidR="001E765D">
        <w:t>DRP</w:t>
      </w:r>
      <w:r w:rsidR="001E765D">
        <w:rPr>
          <w:rFonts w:hint="cs"/>
          <w:rtl/>
        </w:rPr>
        <w:t>$"</w:t>
      </w:r>
      <w:r>
        <w:rPr>
          <w:rFonts w:hint="cs"/>
          <w:rtl/>
        </w:rPr>
        <w:t xml:space="preserve"> (כדי להבדיל אותו מהודעות שאינן רלוונטיות שעלולות "להתעופף" בענן)</w:t>
      </w:r>
    </w:p>
    <w:p w:rsidR="00312223" w:rsidRDefault="00312223" w:rsidP="00312223">
      <w:pPr>
        <w:pStyle w:val="ListParagraph"/>
        <w:numPr>
          <w:ilvl w:val="0"/>
          <w:numId w:val="8"/>
        </w:numPr>
        <w:bidi/>
      </w:pPr>
      <w:r w:rsidRPr="00EC5511">
        <w:rPr>
          <w:b/>
          <w:bCs/>
        </w:rPr>
        <w:t>Dev Type</w:t>
      </w:r>
      <w:r w:rsidRPr="00EC5511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בהודעות </w:t>
      </w:r>
      <w:r>
        <w:rPr>
          <w:rFonts w:hint="cs"/>
        </w:rPr>
        <w:t>MEP</w:t>
      </w:r>
      <w:r>
        <w:rPr>
          <w:rFonts w:hint="cs"/>
          <w:rtl/>
        </w:rPr>
        <w:t>. יכיל</w:t>
      </w:r>
      <w:r w:rsidR="001E765D">
        <w:rPr>
          <w:rFonts w:hint="cs"/>
          <w:rtl/>
        </w:rPr>
        <w:t xml:space="preserve"> את אחת המחרוזות</w:t>
      </w:r>
      <w:r>
        <w:rPr>
          <w:rFonts w:hint="cs"/>
          <w:rtl/>
        </w:rPr>
        <w:t xml:space="preserve"> </w:t>
      </w:r>
      <w:r>
        <w:rPr>
          <w:rFonts w:hint="cs"/>
        </w:rPr>
        <w:t>APP</w:t>
      </w:r>
      <w:r>
        <w:rPr>
          <w:rFonts w:hint="cs"/>
          <w:rtl/>
        </w:rPr>
        <w:t xml:space="preserve"> או </w:t>
      </w:r>
      <w:r>
        <w:rPr>
          <w:rFonts w:hint="cs"/>
        </w:rPr>
        <w:t>RBPI</w:t>
      </w:r>
      <w:r w:rsidR="001E765D">
        <w:rPr>
          <w:rFonts w:hint="cs"/>
          <w:rtl/>
        </w:rPr>
        <w:t>.</w:t>
      </w:r>
    </w:p>
    <w:p w:rsidR="00312223" w:rsidRDefault="00312223" w:rsidP="00312223">
      <w:pPr>
        <w:pStyle w:val="ListParagraph"/>
        <w:numPr>
          <w:ilvl w:val="0"/>
          <w:numId w:val="8"/>
        </w:numPr>
        <w:bidi/>
        <w:rPr>
          <w:rFonts w:hint="cs"/>
        </w:rPr>
      </w:pPr>
      <w:r w:rsidRPr="00EC5511">
        <w:rPr>
          <w:rFonts w:hint="cs"/>
          <w:b/>
          <w:bCs/>
        </w:rPr>
        <w:t>RBID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הסידורי של הרספברי</w:t>
      </w:r>
    </w:p>
    <w:p w:rsidR="00312223" w:rsidRDefault="00312223" w:rsidP="00312223">
      <w:pPr>
        <w:pStyle w:val="ListParagraph"/>
        <w:numPr>
          <w:ilvl w:val="0"/>
          <w:numId w:val="8"/>
        </w:numPr>
        <w:bidi/>
        <w:rPr>
          <w:rFonts w:hint="cs"/>
        </w:rPr>
      </w:pPr>
      <w:r w:rsidRPr="00EC5511">
        <w:rPr>
          <w:rFonts w:hint="cs"/>
          <w:b/>
          <w:bCs/>
        </w:rPr>
        <w:t>APPID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הסידורי של האפליקציה</w:t>
      </w:r>
    </w:p>
    <w:p w:rsidR="00312223" w:rsidRDefault="00312223" w:rsidP="00312223">
      <w:pPr>
        <w:pStyle w:val="ListParagraph"/>
        <w:numPr>
          <w:ilvl w:val="0"/>
          <w:numId w:val="8"/>
        </w:numPr>
        <w:bidi/>
      </w:pPr>
      <w:r>
        <w:t>Username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המשתמש שרוצה להישקל</w:t>
      </w:r>
    </w:p>
    <w:p w:rsidR="000C51A9" w:rsidRDefault="000C51A9" w:rsidP="000C51A9">
      <w:pPr>
        <w:pStyle w:val="ListParagraph"/>
        <w:numPr>
          <w:ilvl w:val="0"/>
          <w:numId w:val="8"/>
        </w:numPr>
        <w:bidi/>
      </w:pPr>
      <w:r w:rsidRPr="00EC5511">
        <w:rPr>
          <w:b/>
          <w:bCs/>
        </w:rPr>
        <w:t>Data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67282">
        <w:rPr>
          <w:rFonts w:hint="cs"/>
          <w:rtl/>
        </w:rPr>
        <w:t>מערך</w:t>
      </w:r>
      <w:r>
        <w:rPr>
          <w:rFonts w:hint="cs"/>
          <w:rtl/>
        </w:rPr>
        <w:t xml:space="preserve"> אשר יכיל את כל המידע שמוחזר מהרספברי (משקל, אחוזי שומן וכו')</w:t>
      </w:r>
    </w:p>
    <w:p w:rsidR="00312223" w:rsidRPr="000C51A9" w:rsidRDefault="001E765D" w:rsidP="00312223">
      <w:pPr>
        <w:pStyle w:val="ListParagraph"/>
        <w:numPr>
          <w:ilvl w:val="0"/>
          <w:numId w:val="8"/>
        </w:numPr>
        <w:bidi/>
        <w:rPr>
          <w:rFonts w:hint="cs"/>
          <w:color w:val="FF0000"/>
        </w:rPr>
      </w:pPr>
      <w:r>
        <w:rPr>
          <w:b/>
          <w:bCs/>
        </w:rPr>
        <w:t>T</w:t>
      </w:r>
      <w:r w:rsidR="00312223" w:rsidRPr="00EC5511">
        <w:rPr>
          <w:b/>
          <w:bCs/>
        </w:rPr>
        <w:t>oken</w:t>
      </w:r>
      <w:r w:rsidR="00312223">
        <w:rPr>
          <w:rFonts w:hint="cs"/>
          <w:rtl/>
        </w:rPr>
        <w:t xml:space="preserve"> </w:t>
      </w:r>
      <w:r w:rsidR="000C51A9">
        <w:rPr>
          <w:rtl/>
        </w:rPr>
        <w:t>–</w:t>
      </w:r>
      <w:r w:rsidR="00312223">
        <w:rPr>
          <w:rFonts w:hint="cs"/>
          <w:rtl/>
        </w:rPr>
        <w:t xml:space="preserve"> </w:t>
      </w:r>
      <w:r w:rsidR="000C51A9">
        <w:rPr>
          <w:rFonts w:hint="cs"/>
          <w:rtl/>
        </w:rPr>
        <w:t xml:space="preserve">מנגנון אבטחה שימנע מאנשים לשלוח הודעות בשם משתמשים אחרים. </w:t>
      </w:r>
      <w:r w:rsidR="000C51A9" w:rsidRPr="000C51A9">
        <w:rPr>
          <w:rFonts w:hint="cs"/>
          <w:color w:val="FF0000"/>
          <w:rtl/>
        </w:rPr>
        <w:t>בשלב זה נעביר בשדה זה תמיד את מחרוזת "0". נממש את זה לקראת סיום הפרוייקט.</w:t>
      </w:r>
    </w:p>
    <w:p w:rsidR="000C51A9" w:rsidRDefault="000C51A9" w:rsidP="000C51A9">
      <w:pPr>
        <w:pStyle w:val="ListParagraph"/>
        <w:numPr>
          <w:ilvl w:val="0"/>
          <w:numId w:val="8"/>
        </w:numPr>
        <w:bidi/>
      </w:pPr>
      <w:r w:rsidRPr="00EC5511">
        <w:rPr>
          <w:b/>
          <w:bCs/>
        </w:rPr>
        <w:t>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F075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שדה זה </w:t>
      </w:r>
      <w:r w:rsidR="00095E6B">
        <w:rPr>
          <w:rFonts w:hint="cs"/>
          <w:rtl/>
        </w:rPr>
        <w:t>מכיל את סוג ההודעה. המכשיר המקבל את ההודעה צריך לדעת כיצד להתייחס לשדות של הפרוטוקול בהתאם לסוג ההודעה. סוגי ההודעה האפשריים הם:</w:t>
      </w:r>
    </w:p>
    <w:p w:rsidR="000C51A9" w:rsidRDefault="001E765D" w:rsidP="000C51A9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b/>
          <w:bCs/>
        </w:rPr>
        <w:t>s</w:t>
      </w:r>
      <w:r w:rsidR="000C51A9">
        <w:rPr>
          <w:b/>
          <w:bCs/>
        </w:rPr>
        <w:t>canned</w:t>
      </w:r>
      <w:r w:rsidR="000C51A9">
        <w:rPr>
          <w:rFonts w:hint="cs"/>
          <w:b/>
          <w:bCs/>
          <w:rtl/>
        </w:rPr>
        <w:t xml:space="preserve"> </w:t>
      </w:r>
      <w:r w:rsidR="000C51A9">
        <w:rPr>
          <w:rtl/>
        </w:rPr>
        <w:t>–</w:t>
      </w:r>
      <w:r w:rsidR="000C51A9">
        <w:rPr>
          <w:rFonts w:hint="cs"/>
          <w:rtl/>
        </w:rPr>
        <w:t xml:space="preserve"> מיד לאחר סריקת הקוד האפליקציה לרספברי הודעה עם הסטטוס הזה ("הרגע סרקתי אותך"). ההודעה תכיל את שם המשתמש המחובר לאפליקציה.</w:t>
      </w:r>
    </w:p>
    <w:p w:rsidR="00377646" w:rsidRPr="00F748B6" w:rsidRDefault="001E765D" w:rsidP="00377646">
      <w:pPr>
        <w:pStyle w:val="ListParagraph"/>
        <w:numPr>
          <w:ilvl w:val="1"/>
          <w:numId w:val="8"/>
        </w:numPr>
        <w:bidi/>
        <w:rPr>
          <w:color w:val="FF0000"/>
        </w:rPr>
      </w:pPr>
      <w:r>
        <w:rPr>
          <w:b/>
          <w:bCs/>
        </w:rPr>
        <w:t>f</w:t>
      </w:r>
      <w:r w:rsidR="00377646">
        <w:rPr>
          <w:b/>
          <w:bCs/>
        </w:rPr>
        <w:t>inal</w:t>
      </w:r>
      <w:r w:rsidR="00377646">
        <w:rPr>
          <w:rFonts w:hint="cs"/>
          <w:b/>
          <w:bCs/>
          <w:rtl/>
        </w:rPr>
        <w:t xml:space="preserve"> </w:t>
      </w:r>
      <w:r w:rsidR="003E4430">
        <w:rPr>
          <w:rtl/>
        </w:rPr>
        <w:t>–</w:t>
      </w:r>
      <w:r w:rsidR="0037764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 את </w:t>
      </w:r>
      <w:r w:rsidR="003E4430">
        <w:rPr>
          <w:rFonts w:hint="cs"/>
          <w:rtl/>
        </w:rPr>
        <w:t>המשקל הסופי</w:t>
      </w:r>
      <w:r>
        <w:rPr>
          <w:rFonts w:hint="cs"/>
          <w:rtl/>
        </w:rPr>
        <w:t xml:space="preserve"> (נשלח מהרספברי לאפליקציה)</w:t>
      </w:r>
      <w:r w:rsidR="003E4430">
        <w:rPr>
          <w:rFonts w:hint="cs"/>
          <w:rtl/>
        </w:rPr>
        <w:t>.</w:t>
      </w:r>
      <w:r w:rsidR="00530A3A">
        <w:t xml:space="preserve"> </w:t>
      </w:r>
      <w:r w:rsidRPr="00F748B6">
        <w:rPr>
          <w:rFonts w:hint="cs"/>
          <w:color w:val="FF0000"/>
          <w:rtl/>
        </w:rPr>
        <w:t xml:space="preserve">לאחר קבלת הודעה מסוג </w:t>
      </w:r>
      <w:r w:rsidRPr="00F748B6">
        <w:rPr>
          <w:color w:val="FF0000"/>
        </w:rPr>
        <w:t>final</w:t>
      </w:r>
      <w:r w:rsidRPr="00F748B6">
        <w:rPr>
          <w:rFonts w:hint="cs"/>
          <w:color w:val="FF0000"/>
          <w:rtl/>
        </w:rPr>
        <w:t xml:space="preserve"> האפליקציה סוגרת את החיבור מול הרספברי (מפסיקה לחכות להודעות נכנסות ממנו).</w:t>
      </w:r>
    </w:p>
    <w:p w:rsidR="001E765D" w:rsidRDefault="00F553BA" w:rsidP="001E765D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b/>
          <w:bCs/>
        </w:rPr>
        <w:t>data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מידע לאפליקציה (בשדה </w:t>
      </w:r>
      <w:r>
        <w:t>data</w:t>
      </w:r>
      <w:r>
        <w:rPr>
          <w:rFonts w:hint="cs"/>
          <w:rtl/>
        </w:rPr>
        <w:t>) בלי לסגור את החיבור.</w:t>
      </w:r>
    </w:p>
    <w:p w:rsidR="00F553BA" w:rsidRDefault="00F553BA" w:rsidP="00F553BA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Exception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ההודעה מכילה בשדה </w:t>
      </w:r>
      <w:r>
        <w:t>data</w:t>
      </w:r>
      <w:r>
        <w:rPr>
          <w:rFonts w:hint="cs"/>
          <w:rtl/>
        </w:rPr>
        <w:t xml:space="preserve"> </w:t>
      </w:r>
      <w:r w:rsidR="002E56E1">
        <w:rPr>
          <w:rFonts w:hint="cs"/>
          <w:rtl/>
        </w:rPr>
        <w:t xml:space="preserve"> הודעת </w:t>
      </w:r>
      <w:r>
        <w:rPr>
          <w:rFonts w:hint="cs"/>
          <w:rtl/>
        </w:rPr>
        <w:t>שגיאה או אזהרה כלשהי.</w:t>
      </w:r>
      <w:bookmarkStart w:id="0" w:name="_GoBack"/>
      <w:bookmarkEnd w:id="0"/>
    </w:p>
    <w:p w:rsidR="001E765D" w:rsidRDefault="001E765D" w:rsidP="001E765D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ack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פעם שהרספברי/אפליקציה מקבל הודעה (עם סטטוס שונה מ-</w:t>
      </w:r>
      <w:r>
        <w:rPr>
          <w:rFonts w:hint="cs"/>
        </w:rPr>
        <w:t>ACK</w:t>
      </w:r>
      <w:r>
        <w:rPr>
          <w:rFonts w:hint="cs"/>
          <w:rtl/>
        </w:rPr>
        <w:t xml:space="preserve">) הוא יענה בהודעת </w:t>
      </w:r>
      <w:r>
        <w:rPr>
          <w:rFonts w:hint="cs"/>
        </w:rPr>
        <w:t>ACK</w:t>
      </w:r>
      <w:r>
        <w:rPr>
          <w:rFonts w:hint="cs"/>
          <w:rtl/>
        </w:rPr>
        <w:t xml:space="preserve">. בהודעת </w:t>
      </w:r>
      <w:r>
        <w:rPr>
          <w:rFonts w:hint="cs"/>
        </w:rPr>
        <w:t>ACK</w:t>
      </w:r>
      <w:r>
        <w:rPr>
          <w:rFonts w:hint="cs"/>
          <w:rtl/>
        </w:rPr>
        <w:t xml:space="preserve"> חשוב שימצאו המספרים הסידוריים (שאר השדות יכולים להכיל זבל).</w:t>
      </w:r>
    </w:p>
    <w:p w:rsidR="00540F25" w:rsidRPr="002045D4" w:rsidRDefault="00540F25" w:rsidP="00540F25">
      <w:pPr>
        <w:pStyle w:val="ListParagraph"/>
        <w:numPr>
          <w:ilvl w:val="0"/>
          <w:numId w:val="8"/>
        </w:numPr>
        <w:bidi/>
      </w:pPr>
      <w:r>
        <w:rPr>
          <w:b/>
          <w:bCs/>
        </w:rP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ושעת שליחת ההודעה (עדיין לא לגמרי סגור על הפורמט)</w:t>
      </w:r>
    </w:p>
    <w:p w:rsidR="002045D4" w:rsidRPr="002045D4" w:rsidRDefault="002045D4" w:rsidP="00312223">
      <w:pPr>
        <w:bidi/>
        <w:rPr>
          <w:rFonts w:hint="cs"/>
          <w:rtl/>
        </w:rPr>
      </w:pPr>
    </w:p>
    <w:sectPr w:rsidR="002045D4" w:rsidRPr="0020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771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E79"/>
    <w:multiLevelType w:val="hybridMultilevel"/>
    <w:tmpl w:val="A2ECA068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05856"/>
    <w:multiLevelType w:val="hybridMultilevel"/>
    <w:tmpl w:val="55A0721A"/>
    <w:lvl w:ilvl="0" w:tplc="AFDAE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D43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785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901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AA6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A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0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60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0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764025"/>
    <w:multiLevelType w:val="hybridMultilevel"/>
    <w:tmpl w:val="69FA1EB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62498"/>
    <w:multiLevelType w:val="hybridMultilevel"/>
    <w:tmpl w:val="3B047D06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6962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2B47"/>
    <w:multiLevelType w:val="hybridMultilevel"/>
    <w:tmpl w:val="022CCBA2"/>
    <w:lvl w:ilvl="0" w:tplc="A86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8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A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E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C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0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0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AA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800088A"/>
    <w:multiLevelType w:val="hybridMultilevel"/>
    <w:tmpl w:val="867E330C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45F9E"/>
    <w:multiLevelType w:val="hybridMultilevel"/>
    <w:tmpl w:val="02A0268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63"/>
    <w:rsid w:val="000206B7"/>
    <w:rsid w:val="00095E6B"/>
    <w:rsid w:val="000B4D63"/>
    <w:rsid w:val="000C2C63"/>
    <w:rsid w:val="000C51A9"/>
    <w:rsid w:val="000F7F97"/>
    <w:rsid w:val="00101902"/>
    <w:rsid w:val="0010789D"/>
    <w:rsid w:val="001258F6"/>
    <w:rsid w:val="00163301"/>
    <w:rsid w:val="001E765D"/>
    <w:rsid w:val="001F5F7C"/>
    <w:rsid w:val="002045D4"/>
    <w:rsid w:val="00267282"/>
    <w:rsid w:val="00290D38"/>
    <w:rsid w:val="002E56E1"/>
    <w:rsid w:val="00312223"/>
    <w:rsid w:val="00377646"/>
    <w:rsid w:val="003E4430"/>
    <w:rsid w:val="004F0756"/>
    <w:rsid w:val="0051169F"/>
    <w:rsid w:val="00530A3A"/>
    <w:rsid w:val="00537E3F"/>
    <w:rsid w:val="005403EF"/>
    <w:rsid w:val="00540F25"/>
    <w:rsid w:val="006214D3"/>
    <w:rsid w:val="006409E4"/>
    <w:rsid w:val="00653082"/>
    <w:rsid w:val="006B2F42"/>
    <w:rsid w:val="007C03CF"/>
    <w:rsid w:val="008A6D24"/>
    <w:rsid w:val="009651DF"/>
    <w:rsid w:val="0096759D"/>
    <w:rsid w:val="009D2E2C"/>
    <w:rsid w:val="00A6393A"/>
    <w:rsid w:val="00AC4F1A"/>
    <w:rsid w:val="00AD643C"/>
    <w:rsid w:val="00B65F01"/>
    <w:rsid w:val="00CE2D29"/>
    <w:rsid w:val="00D46D5C"/>
    <w:rsid w:val="00E73D64"/>
    <w:rsid w:val="00E74824"/>
    <w:rsid w:val="00EC5511"/>
    <w:rsid w:val="00EE0D18"/>
    <w:rsid w:val="00EE7D15"/>
    <w:rsid w:val="00F553BA"/>
    <w:rsid w:val="00F5787D"/>
    <w:rsid w:val="00F71D1E"/>
    <w:rsid w:val="00F748B6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CBB"/>
  <w15:chartTrackingRefBased/>
  <w15:docId w15:val="{56855068-507C-455F-BA5B-D5F37D95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F1A"/>
  </w:style>
  <w:style w:type="paragraph" w:styleId="Heading1">
    <w:name w:val="heading 1"/>
    <w:basedOn w:val="Normal"/>
    <w:next w:val="Normal"/>
    <w:link w:val="Heading1Char"/>
    <w:uiPriority w:val="9"/>
    <w:qFormat/>
    <w:rsid w:val="00AC4F1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F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4F1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C4F1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1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1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1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F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1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1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C4F1A"/>
    <w:rPr>
      <w:b/>
      <w:bCs/>
    </w:rPr>
  </w:style>
  <w:style w:type="character" w:styleId="Emphasis">
    <w:name w:val="Emphasis"/>
    <w:basedOn w:val="DefaultParagraphFont"/>
    <w:uiPriority w:val="20"/>
    <w:qFormat/>
    <w:rsid w:val="00AC4F1A"/>
    <w:rPr>
      <w:i/>
      <w:iCs/>
      <w:color w:val="000000" w:themeColor="text1"/>
    </w:rPr>
  </w:style>
  <w:style w:type="paragraph" w:styleId="NoSpacing">
    <w:name w:val="No Spacing"/>
    <w:uiPriority w:val="1"/>
    <w:qFormat/>
    <w:rsid w:val="00AC4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F1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F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1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1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4F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4F1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C4F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F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4F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F1A"/>
    <w:pPr>
      <w:outlineLvl w:val="9"/>
    </w:pPr>
  </w:style>
  <w:style w:type="paragraph" w:styleId="ListParagraph">
    <w:name w:val="List Paragraph"/>
    <w:basedOn w:val="Normal"/>
    <w:uiPriority w:val="34"/>
    <w:qFormat/>
    <w:rsid w:val="000C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C776A-37C6-4DD6-B411-5FB00B9B4AE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B64B7-1EB2-46BF-9BE5-6F8B89F63BBB}">
      <dgm:prSet phldrT="[Text]"/>
      <dgm:spPr/>
      <dgm:t>
        <a:bodyPr/>
        <a:lstStyle/>
        <a:p>
          <a:pPr rtl="0"/>
          <a:r>
            <a:rPr lang="en-US"/>
            <a:t>$MEP</a:t>
          </a:r>
        </a:p>
      </dgm:t>
    </dgm:pt>
    <dgm:pt modelId="{55C31031-7992-407D-8B9A-795D66545FD7}" type="par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C3193524-7EEC-48E3-87C1-CBF463D67D5C}" type="sib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3BB6619B-3674-4D25-A98A-F12F927B24E7}">
      <dgm:prSet phldrT="[Text]"/>
      <dgm:spPr/>
      <dgm:t>
        <a:bodyPr/>
        <a:lstStyle/>
        <a:p>
          <a:pPr rtl="0"/>
          <a:r>
            <a:rPr lang="en-US"/>
            <a:t>{Dev Type}</a:t>
          </a:r>
        </a:p>
      </dgm:t>
    </dgm:pt>
    <dgm:pt modelId="{140E484D-F94C-4056-A0FC-B96844354030}" type="par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D0A0168-7EFE-40F7-BEE5-CB13271DA405}" type="sib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6447985-2421-4AC7-A072-564EE6974F70}">
      <dgm:prSet phldrT="[Text]"/>
      <dgm:spPr/>
      <dgm:t>
        <a:bodyPr/>
        <a:lstStyle/>
        <a:p>
          <a:pPr rtl="0"/>
          <a:r>
            <a:rPr lang="en-US"/>
            <a:t>{MAC Addr}</a:t>
          </a:r>
        </a:p>
      </dgm:t>
    </dgm:pt>
    <dgm:pt modelId="{E06A984C-D89E-4C1D-A013-6FD671F7703B}" type="par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C180FF0-F72A-4324-BBDC-2287D8E351A2}" type="sib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9310247-80FA-4747-9C5F-1F4F428B7AB1}">
      <dgm:prSet phldrT="[Text]"/>
      <dgm:spPr/>
      <dgm:t>
        <a:bodyPr/>
        <a:lstStyle/>
        <a:p>
          <a:pPr rtl="0"/>
          <a:r>
            <a:rPr lang="en-US"/>
            <a:t>{IP Addr}</a:t>
          </a:r>
        </a:p>
      </dgm:t>
    </dgm:pt>
    <dgm:pt modelId="{E2D99740-967F-408C-BE0A-898F6763CA0C}" type="par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6D6F84F2-4AD6-4754-A4EF-DC902A2B9A0E}" type="sib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F12692F2-5D96-4A94-A4C0-D75AC9157483}">
      <dgm:prSet phldrT="[Text]"/>
      <dgm:spPr/>
      <dgm:t>
        <a:bodyPr/>
        <a:lstStyle/>
        <a:p>
          <a:pPr rtl="0"/>
          <a:r>
            <a:rPr lang="en-US"/>
            <a:t>{Callback}</a:t>
          </a:r>
        </a:p>
      </dgm:t>
    </dgm:pt>
    <dgm:pt modelId="{8E9EC1DB-F560-46CD-B764-FFD333ED3320}" type="par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D2A5B881-CABA-48CE-9969-E7487FDA76E0}" type="sib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3A6CCFB2-6B2C-40CD-A793-A89C0F08E100}">
      <dgm:prSet phldrT="[Text]"/>
      <dgm:spPr/>
      <dgm:t>
        <a:bodyPr/>
        <a:lstStyle/>
        <a:p>
          <a:pPr rtl="0"/>
          <a:r>
            <a:rPr lang="en-US"/>
            <a:t>{Date}</a:t>
          </a:r>
        </a:p>
      </dgm:t>
    </dgm:pt>
    <dgm:pt modelId="{736A36DC-4F0B-493B-A372-9677A7677C06}" type="parTrans" cxnId="{7B6F073C-1608-4CA9-A16E-1B17977E1096}">
      <dgm:prSet/>
      <dgm:spPr/>
      <dgm:t>
        <a:bodyPr/>
        <a:lstStyle/>
        <a:p>
          <a:endParaRPr lang="en-US"/>
        </a:p>
      </dgm:t>
    </dgm:pt>
    <dgm:pt modelId="{A2341530-18AB-4900-99F2-CFDFA024CE96}" type="sibTrans" cxnId="{7B6F073C-1608-4CA9-A16E-1B17977E1096}">
      <dgm:prSet/>
      <dgm:spPr/>
      <dgm:t>
        <a:bodyPr/>
        <a:lstStyle/>
        <a:p>
          <a:endParaRPr lang="en-US"/>
        </a:p>
      </dgm:t>
    </dgm:pt>
    <dgm:pt modelId="{12622ED9-16C2-4DCC-8770-F51DB66102E2}">
      <dgm:prSet phldrT="[Text]"/>
      <dgm:spPr/>
      <dgm:t>
        <a:bodyPr/>
        <a:lstStyle/>
        <a:p>
          <a:pPr rtl="0"/>
          <a:r>
            <a:rPr lang="en-US">
              <a:highlight>
                <a:srgbClr val="FFFF00"/>
              </a:highlight>
            </a:rPr>
            <a:t>{Addressee}</a:t>
          </a:r>
        </a:p>
      </dgm:t>
    </dgm:pt>
    <dgm:pt modelId="{1C68B187-5DDE-4536-BEEC-65A5ED606219}" type="parTrans" cxnId="{52946157-A9D3-449A-9946-2D81166BA548}">
      <dgm:prSet/>
      <dgm:spPr/>
      <dgm:t>
        <a:bodyPr/>
        <a:lstStyle/>
        <a:p>
          <a:endParaRPr lang="en-US"/>
        </a:p>
      </dgm:t>
    </dgm:pt>
    <dgm:pt modelId="{FD8104BB-99C7-45F1-99A3-B126A55D5795}" type="sibTrans" cxnId="{52946157-A9D3-449A-9946-2D81166BA548}">
      <dgm:prSet/>
      <dgm:spPr/>
      <dgm:t>
        <a:bodyPr/>
        <a:lstStyle/>
        <a:p>
          <a:endParaRPr lang="en-US"/>
        </a:p>
      </dgm:t>
    </dgm:pt>
    <dgm:pt modelId="{C0779171-F8C7-481A-ABB1-C160116AEDBD}" type="pres">
      <dgm:prSet presAssocID="{200C776A-37C6-4DD6-B411-5FB00B9B4AEA}" presName="vert0" presStyleCnt="0">
        <dgm:presLayoutVars>
          <dgm:dir/>
          <dgm:animOne val="branch"/>
          <dgm:animLvl val="lvl"/>
        </dgm:presLayoutVars>
      </dgm:prSet>
      <dgm:spPr/>
    </dgm:pt>
    <dgm:pt modelId="{1D190EBA-E271-45E1-8C7E-6DE7E97D0B5E}" type="pres">
      <dgm:prSet presAssocID="{BE1B64B7-1EB2-46BF-9BE5-6F8B89F63BBB}" presName="thickLine" presStyleLbl="alignNode1" presStyleIdx="0" presStyleCnt="1"/>
      <dgm:spPr/>
    </dgm:pt>
    <dgm:pt modelId="{CABF0B10-7223-44E2-B3E7-D3C4D0280AD3}" type="pres">
      <dgm:prSet presAssocID="{BE1B64B7-1EB2-46BF-9BE5-6F8B89F63BBB}" presName="horz1" presStyleCnt="0"/>
      <dgm:spPr/>
    </dgm:pt>
    <dgm:pt modelId="{6713841E-00BC-4F21-B5BA-E2B4CFC3BAD6}" type="pres">
      <dgm:prSet presAssocID="{BE1B64B7-1EB2-46BF-9BE5-6F8B89F63BBB}" presName="tx1" presStyleLbl="revTx" presStyleIdx="0" presStyleCnt="7"/>
      <dgm:spPr/>
    </dgm:pt>
    <dgm:pt modelId="{FB520799-45EA-4F27-AAFD-9245F37193EE}" type="pres">
      <dgm:prSet presAssocID="{BE1B64B7-1EB2-46BF-9BE5-6F8B89F63BBB}" presName="vert1" presStyleCnt="0"/>
      <dgm:spPr/>
    </dgm:pt>
    <dgm:pt modelId="{F398D02F-3417-4EE9-B614-D7BFDD02DCA7}" type="pres">
      <dgm:prSet presAssocID="{3BB6619B-3674-4D25-A98A-F12F927B24E7}" presName="vertSpace2a" presStyleCnt="0"/>
      <dgm:spPr/>
    </dgm:pt>
    <dgm:pt modelId="{6E64E635-09FA-4EDF-AF4C-3C4ECA3C91B4}" type="pres">
      <dgm:prSet presAssocID="{3BB6619B-3674-4D25-A98A-F12F927B24E7}" presName="horz2" presStyleCnt="0"/>
      <dgm:spPr/>
    </dgm:pt>
    <dgm:pt modelId="{B9B6C965-E867-466B-9571-2B714E9539E3}" type="pres">
      <dgm:prSet presAssocID="{3BB6619B-3674-4D25-A98A-F12F927B24E7}" presName="horzSpace2" presStyleCnt="0"/>
      <dgm:spPr/>
    </dgm:pt>
    <dgm:pt modelId="{1DF607F4-9B76-49AE-BACF-83108C41FFB0}" type="pres">
      <dgm:prSet presAssocID="{3BB6619B-3674-4D25-A98A-F12F927B24E7}" presName="tx2" presStyleLbl="revTx" presStyleIdx="1" presStyleCnt="7"/>
      <dgm:spPr/>
    </dgm:pt>
    <dgm:pt modelId="{67692FCA-3A50-4C0B-BCA8-7814D7C3E04B}" type="pres">
      <dgm:prSet presAssocID="{3BB6619B-3674-4D25-A98A-F12F927B24E7}" presName="vert2" presStyleCnt="0"/>
      <dgm:spPr/>
    </dgm:pt>
    <dgm:pt modelId="{B5D7063D-0FBA-4BAD-AE80-F26D3784965D}" type="pres">
      <dgm:prSet presAssocID="{3BB6619B-3674-4D25-A98A-F12F927B24E7}" presName="thinLine2b" presStyleLbl="callout" presStyleIdx="0" presStyleCnt="6"/>
      <dgm:spPr/>
    </dgm:pt>
    <dgm:pt modelId="{9E63921A-039D-4C6D-BEA7-C5F150C5B381}" type="pres">
      <dgm:prSet presAssocID="{3BB6619B-3674-4D25-A98A-F12F927B24E7}" presName="vertSpace2b" presStyleCnt="0"/>
      <dgm:spPr/>
    </dgm:pt>
    <dgm:pt modelId="{BC84235F-FEA2-4022-98B6-E366C00338EE}" type="pres">
      <dgm:prSet presAssocID="{B6447985-2421-4AC7-A072-564EE6974F70}" presName="horz2" presStyleCnt="0"/>
      <dgm:spPr/>
    </dgm:pt>
    <dgm:pt modelId="{E7FFD2D3-35E5-4CFA-8936-18EB11512B0B}" type="pres">
      <dgm:prSet presAssocID="{B6447985-2421-4AC7-A072-564EE6974F70}" presName="horzSpace2" presStyleCnt="0"/>
      <dgm:spPr/>
    </dgm:pt>
    <dgm:pt modelId="{0F2F583D-1929-4A83-A399-7EC8CFE5484E}" type="pres">
      <dgm:prSet presAssocID="{B6447985-2421-4AC7-A072-564EE6974F70}" presName="tx2" presStyleLbl="revTx" presStyleIdx="2" presStyleCnt="7"/>
      <dgm:spPr/>
    </dgm:pt>
    <dgm:pt modelId="{B8E1D25C-D001-49D8-9303-D32709C4BC6F}" type="pres">
      <dgm:prSet presAssocID="{B6447985-2421-4AC7-A072-564EE6974F70}" presName="vert2" presStyleCnt="0"/>
      <dgm:spPr/>
    </dgm:pt>
    <dgm:pt modelId="{A0961384-72A5-44CF-A77E-703837A1FA75}" type="pres">
      <dgm:prSet presAssocID="{B6447985-2421-4AC7-A072-564EE6974F70}" presName="thinLine2b" presStyleLbl="callout" presStyleIdx="1" presStyleCnt="6"/>
      <dgm:spPr/>
    </dgm:pt>
    <dgm:pt modelId="{9A54EFED-38B5-42AD-B70C-35FBB6E34056}" type="pres">
      <dgm:prSet presAssocID="{B6447985-2421-4AC7-A072-564EE6974F70}" presName="vertSpace2b" presStyleCnt="0"/>
      <dgm:spPr/>
    </dgm:pt>
    <dgm:pt modelId="{56249E7A-EF80-4B20-BDB7-A208967238D0}" type="pres">
      <dgm:prSet presAssocID="{E9310247-80FA-4747-9C5F-1F4F428B7AB1}" presName="horz2" presStyleCnt="0"/>
      <dgm:spPr/>
    </dgm:pt>
    <dgm:pt modelId="{1B4CE123-A69D-43BD-9A29-51E917750645}" type="pres">
      <dgm:prSet presAssocID="{E9310247-80FA-4747-9C5F-1F4F428B7AB1}" presName="horzSpace2" presStyleCnt="0"/>
      <dgm:spPr/>
    </dgm:pt>
    <dgm:pt modelId="{0C45C010-E15D-4A1D-A025-F79D82EC2953}" type="pres">
      <dgm:prSet presAssocID="{E9310247-80FA-4747-9C5F-1F4F428B7AB1}" presName="tx2" presStyleLbl="revTx" presStyleIdx="3" presStyleCnt="7"/>
      <dgm:spPr/>
    </dgm:pt>
    <dgm:pt modelId="{4A6EDC83-2D13-4F5C-BA1A-D46C8521E009}" type="pres">
      <dgm:prSet presAssocID="{E9310247-80FA-4747-9C5F-1F4F428B7AB1}" presName="vert2" presStyleCnt="0"/>
      <dgm:spPr/>
    </dgm:pt>
    <dgm:pt modelId="{E1A17E0B-FC36-40EA-851E-57269D4949C7}" type="pres">
      <dgm:prSet presAssocID="{E9310247-80FA-4747-9C5F-1F4F428B7AB1}" presName="thinLine2b" presStyleLbl="callout" presStyleIdx="2" presStyleCnt="6"/>
      <dgm:spPr/>
    </dgm:pt>
    <dgm:pt modelId="{9B7C4094-FCD4-47D4-8B89-8F3B44F7F0CB}" type="pres">
      <dgm:prSet presAssocID="{E9310247-80FA-4747-9C5F-1F4F428B7AB1}" presName="vertSpace2b" presStyleCnt="0"/>
      <dgm:spPr/>
    </dgm:pt>
    <dgm:pt modelId="{D3F0B34D-4EA8-4CF2-8DC3-5892C9D77593}" type="pres">
      <dgm:prSet presAssocID="{12622ED9-16C2-4DCC-8770-F51DB66102E2}" presName="horz2" presStyleCnt="0"/>
      <dgm:spPr/>
    </dgm:pt>
    <dgm:pt modelId="{5CFAB074-5CDF-4A8E-8AE1-BF1A38A64021}" type="pres">
      <dgm:prSet presAssocID="{12622ED9-16C2-4DCC-8770-F51DB66102E2}" presName="horzSpace2" presStyleCnt="0"/>
      <dgm:spPr/>
    </dgm:pt>
    <dgm:pt modelId="{E96BEDEA-DC23-413F-B766-77A52D6FC72E}" type="pres">
      <dgm:prSet presAssocID="{12622ED9-16C2-4DCC-8770-F51DB66102E2}" presName="tx2" presStyleLbl="revTx" presStyleIdx="4" presStyleCnt="7"/>
      <dgm:spPr/>
    </dgm:pt>
    <dgm:pt modelId="{D0B584C9-D53A-4423-A178-01BBB29C6BA8}" type="pres">
      <dgm:prSet presAssocID="{12622ED9-16C2-4DCC-8770-F51DB66102E2}" presName="vert2" presStyleCnt="0"/>
      <dgm:spPr/>
    </dgm:pt>
    <dgm:pt modelId="{C9659503-5D12-478D-AC70-2F64035A7D09}" type="pres">
      <dgm:prSet presAssocID="{12622ED9-16C2-4DCC-8770-F51DB66102E2}" presName="thinLine2b" presStyleLbl="callout" presStyleIdx="3" presStyleCnt="6"/>
      <dgm:spPr/>
    </dgm:pt>
    <dgm:pt modelId="{76E89F12-938A-4B10-B7E8-7D570A10146F}" type="pres">
      <dgm:prSet presAssocID="{12622ED9-16C2-4DCC-8770-F51DB66102E2}" presName="vertSpace2b" presStyleCnt="0"/>
      <dgm:spPr/>
    </dgm:pt>
    <dgm:pt modelId="{BA66E725-AACF-4143-A532-0FCC937485D6}" type="pres">
      <dgm:prSet presAssocID="{F12692F2-5D96-4A94-A4C0-D75AC9157483}" presName="horz2" presStyleCnt="0"/>
      <dgm:spPr/>
    </dgm:pt>
    <dgm:pt modelId="{1D6AC6A5-8B18-4062-9F96-E28D90045884}" type="pres">
      <dgm:prSet presAssocID="{F12692F2-5D96-4A94-A4C0-D75AC9157483}" presName="horzSpace2" presStyleCnt="0"/>
      <dgm:spPr/>
    </dgm:pt>
    <dgm:pt modelId="{8D6F9E53-681F-44AC-8F86-B7CD3D9C7405}" type="pres">
      <dgm:prSet presAssocID="{F12692F2-5D96-4A94-A4C0-D75AC9157483}" presName="tx2" presStyleLbl="revTx" presStyleIdx="5" presStyleCnt="7"/>
      <dgm:spPr/>
    </dgm:pt>
    <dgm:pt modelId="{7AF15F2D-6A56-4B1A-90F1-CAF8C5FF6569}" type="pres">
      <dgm:prSet presAssocID="{F12692F2-5D96-4A94-A4C0-D75AC9157483}" presName="vert2" presStyleCnt="0"/>
      <dgm:spPr/>
    </dgm:pt>
    <dgm:pt modelId="{2BBBA075-3924-4D84-8099-75F3B3F34D0D}" type="pres">
      <dgm:prSet presAssocID="{F12692F2-5D96-4A94-A4C0-D75AC9157483}" presName="thinLine2b" presStyleLbl="callout" presStyleIdx="4" presStyleCnt="6"/>
      <dgm:spPr/>
    </dgm:pt>
    <dgm:pt modelId="{AA8C4A97-011D-4848-9C84-3FA6503DB5D1}" type="pres">
      <dgm:prSet presAssocID="{F12692F2-5D96-4A94-A4C0-D75AC9157483}" presName="vertSpace2b" presStyleCnt="0"/>
      <dgm:spPr/>
    </dgm:pt>
    <dgm:pt modelId="{E20B9376-6599-4C8E-A986-549AB572C303}" type="pres">
      <dgm:prSet presAssocID="{3A6CCFB2-6B2C-40CD-A793-A89C0F08E100}" presName="horz2" presStyleCnt="0"/>
      <dgm:spPr/>
    </dgm:pt>
    <dgm:pt modelId="{768B8C37-1472-4418-B7BB-3881C0AA6D76}" type="pres">
      <dgm:prSet presAssocID="{3A6CCFB2-6B2C-40CD-A793-A89C0F08E100}" presName="horzSpace2" presStyleCnt="0"/>
      <dgm:spPr/>
    </dgm:pt>
    <dgm:pt modelId="{A8C428AB-F183-4E49-82D3-CF42CB91DBC6}" type="pres">
      <dgm:prSet presAssocID="{3A6CCFB2-6B2C-40CD-A793-A89C0F08E100}" presName="tx2" presStyleLbl="revTx" presStyleIdx="6" presStyleCnt="7"/>
      <dgm:spPr/>
    </dgm:pt>
    <dgm:pt modelId="{0F1482BE-D082-4899-843F-0BAE96678978}" type="pres">
      <dgm:prSet presAssocID="{3A6CCFB2-6B2C-40CD-A793-A89C0F08E100}" presName="vert2" presStyleCnt="0"/>
      <dgm:spPr/>
    </dgm:pt>
    <dgm:pt modelId="{999E9B40-1228-4366-8636-E9DFECF782ED}" type="pres">
      <dgm:prSet presAssocID="{3A6CCFB2-6B2C-40CD-A793-A89C0F08E100}" presName="thinLine2b" presStyleLbl="callout" presStyleIdx="5" presStyleCnt="6"/>
      <dgm:spPr/>
    </dgm:pt>
    <dgm:pt modelId="{73EE692F-5B70-4F32-8E11-C1CECED12ECE}" type="pres">
      <dgm:prSet presAssocID="{3A6CCFB2-6B2C-40CD-A793-A89C0F08E100}" presName="vertSpace2b" presStyleCnt="0"/>
      <dgm:spPr/>
    </dgm:pt>
  </dgm:ptLst>
  <dgm:cxnLst>
    <dgm:cxn modelId="{433D0E25-379B-4634-A12D-806A86ABC9E5}" srcId="{BE1B64B7-1EB2-46BF-9BE5-6F8B89F63BBB}" destId="{3BB6619B-3674-4D25-A98A-F12F927B24E7}" srcOrd="0" destOrd="0" parTransId="{140E484D-F94C-4056-A0FC-B96844354030}" sibTransId="{BD0A0168-7EFE-40F7-BEE5-CB13271DA405}"/>
    <dgm:cxn modelId="{093BBB36-765C-45F1-A6EF-5CA2786022B3}" type="presOf" srcId="{E9310247-80FA-4747-9C5F-1F4F428B7AB1}" destId="{0C45C010-E15D-4A1D-A025-F79D82EC2953}" srcOrd="0" destOrd="0" presId="urn:microsoft.com/office/officeart/2008/layout/LinedList"/>
    <dgm:cxn modelId="{7B6F073C-1608-4CA9-A16E-1B17977E1096}" srcId="{BE1B64B7-1EB2-46BF-9BE5-6F8B89F63BBB}" destId="{3A6CCFB2-6B2C-40CD-A793-A89C0F08E100}" srcOrd="5" destOrd="0" parTransId="{736A36DC-4F0B-493B-A372-9677A7677C06}" sibTransId="{A2341530-18AB-4900-99F2-CFDFA024CE96}"/>
    <dgm:cxn modelId="{C1EB795E-96B4-4040-9592-FC48C34E9A91}" type="presOf" srcId="{B6447985-2421-4AC7-A072-564EE6974F70}" destId="{0F2F583D-1929-4A83-A399-7EC8CFE5484E}" srcOrd="0" destOrd="0" presId="urn:microsoft.com/office/officeart/2008/layout/LinedList"/>
    <dgm:cxn modelId="{0FB7EA5E-BC7C-4EBE-A003-D5003F0E31B1}" type="presOf" srcId="{F12692F2-5D96-4A94-A4C0-D75AC9157483}" destId="{8D6F9E53-681F-44AC-8F86-B7CD3D9C7405}" srcOrd="0" destOrd="0" presId="urn:microsoft.com/office/officeart/2008/layout/LinedList"/>
    <dgm:cxn modelId="{60130F60-F3B3-4ABD-9F99-06E6C5EE00FB}" srcId="{BE1B64B7-1EB2-46BF-9BE5-6F8B89F63BBB}" destId="{F12692F2-5D96-4A94-A4C0-D75AC9157483}" srcOrd="4" destOrd="0" parTransId="{8E9EC1DB-F560-46CD-B764-FFD333ED3320}" sibTransId="{D2A5B881-CABA-48CE-9969-E7487FDA76E0}"/>
    <dgm:cxn modelId="{5B069041-F0B9-4BF3-9DC9-717370AF13C7}" type="presOf" srcId="{3BB6619B-3674-4D25-A98A-F12F927B24E7}" destId="{1DF607F4-9B76-49AE-BACF-83108C41FFB0}" srcOrd="0" destOrd="0" presId="urn:microsoft.com/office/officeart/2008/layout/LinedList"/>
    <dgm:cxn modelId="{6CBF1D45-212A-40D8-B653-7B187ADADAC9}" type="presOf" srcId="{12622ED9-16C2-4DCC-8770-F51DB66102E2}" destId="{E96BEDEA-DC23-413F-B766-77A52D6FC72E}" srcOrd="0" destOrd="0" presId="urn:microsoft.com/office/officeart/2008/layout/LinedList"/>
    <dgm:cxn modelId="{48568351-D310-4B61-A8AE-0B5C8988895A}" type="presOf" srcId="{3A6CCFB2-6B2C-40CD-A793-A89C0F08E100}" destId="{A8C428AB-F183-4E49-82D3-CF42CB91DBC6}" srcOrd="0" destOrd="0" presId="urn:microsoft.com/office/officeart/2008/layout/LinedList"/>
    <dgm:cxn modelId="{52946157-A9D3-449A-9946-2D81166BA548}" srcId="{BE1B64B7-1EB2-46BF-9BE5-6F8B89F63BBB}" destId="{12622ED9-16C2-4DCC-8770-F51DB66102E2}" srcOrd="3" destOrd="0" parTransId="{1C68B187-5DDE-4536-BEEC-65A5ED606219}" sibTransId="{FD8104BB-99C7-45F1-99A3-B126A55D5795}"/>
    <dgm:cxn modelId="{B1405994-E5B1-44FC-90CF-A749156B2CF2}" srcId="{BE1B64B7-1EB2-46BF-9BE5-6F8B89F63BBB}" destId="{E9310247-80FA-4747-9C5F-1F4F428B7AB1}" srcOrd="2" destOrd="0" parTransId="{E2D99740-967F-408C-BE0A-898F6763CA0C}" sibTransId="{6D6F84F2-4AD6-4754-A4EF-DC902A2B9A0E}"/>
    <dgm:cxn modelId="{3E72D9BA-FB04-4A37-B350-6A627723C60A}" srcId="{200C776A-37C6-4DD6-B411-5FB00B9B4AEA}" destId="{BE1B64B7-1EB2-46BF-9BE5-6F8B89F63BBB}" srcOrd="0" destOrd="0" parTransId="{55C31031-7992-407D-8B9A-795D66545FD7}" sibTransId="{C3193524-7EEC-48E3-87C1-CBF463D67D5C}"/>
    <dgm:cxn modelId="{E6D411C2-F883-420B-B440-FA962D10EE06}" type="presOf" srcId="{BE1B64B7-1EB2-46BF-9BE5-6F8B89F63BBB}" destId="{6713841E-00BC-4F21-B5BA-E2B4CFC3BAD6}" srcOrd="0" destOrd="0" presId="urn:microsoft.com/office/officeart/2008/layout/LinedList"/>
    <dgm:cxn modelId="{1FEF6ED8-24D4-4BB9-A5EC-9D0FD004DF38}" srcId="{BE1B64B7-1EB2-46BF-9BE5-6F8B89F63BBB}" destId="{B6447985-2421-4AC7-A072-564EE6974F70}" srcOrd="1" destOrd="0" parTransId="{E06A984C-D89E-4C1D-A013-6FD671F7703B}" sibTransId="{EC180FF0-F72A-4324-BBDC-2287D8E351A2}"/>
    <dgm:cxn modelId="{CB67B1EE-CC2F-4571-A568-2C79A481402B}" type="presOf" srcId="{200C776A-37C6-4DD6-B411-5FB00B9B4AEA}" destId="{C0779171-F8C7-481A-ABB1-C160116AEDBD}" srcOrd="0" destOrd="0" presId="urn:microsoft.com/office/officeart/2008/layout/LinedList"/>
    <dgm:cxn modelId="{62F7AFE8-BE40-403F-8362-7980A5A1A692}" type="presParOf" srcId="{C0779171-F8C7-481A-ABB1-C160116AEDBD}" destId="{1D190EBA-E271-45E1-8C7E-6DE7E97D0B5E}" srcOrd="0" destOrd="0" presId="urn:microsoft.com/office/officeart/2008/layout/LinedList"/>
    <dgm:cxn modelId="{B4BF227A-8592-41C9-807A-480C262ACB8F}" type="presParOf" srcId="{C0779171-F8C7-481A-ABB1-C160116AEDBD}" destId="{CABF0B10-7223-44E2-B3E7-D3C4D0280AD3}" srcOrd="1" destOrd="0" presId="urn:microsoft.com/office/officeart/2008/layout/LinedList"/>
    <dgm:cxn modelId="{3CF44A78-D8E0-4945-B2BA-2F087154325E}" type="presParOf" srcId="{CABF0B10-7223-44E2-B3E7-D3C4D0280AD3}" destId="{6713841E-00BC-4F21-B5BA-E2B4CFC3BAD6}" srcOrd="0" destOrd="0" presId="urn:microsoft.com/office/officeart/2008/layout/LinedList"/>
    <dgm:cxn modelId="{4A2CE947-1E51-4D4F-8F77-A11EF9A7412B}" type="presParOf" srcId="{CABF0B10-7223-44E2-B3E7-D3C4D0280AD3}" destId="{FB520799-45EA-4F27-AAFD-9245F37193EE}" srcOrd="1" destOrd="0" presId="urn:microsoft.com/office/officeart/2008/layout/LinedList"/>
    <dgm:cxn modelId="{BC9D921E-7FBF-4828-9624-719EDFEA0C8E}" type="presParOf" srcId="{FB520799-45EA-4F27-AAFD-9245F37193EE}" destId="{F398D02F-3417-4EE9-B614-D7BFDD02DCA7}" srcOrd="0" destOrd="0" presId="urn:microsoft.com/office/officeart/2008/layout/LinedList"/>
    <dgm:cxn modelId="{21F3CE22-5DC2-4037-AD76-8A48E994D493}" type="presParOf" srcId="{FB520799-45EA-4F27-AAFD-9245F37193EE}" destId="{6E64E635-09FA-4EDF-AF4C-3C4ECA3C91B4}" srcOrd="1" destOrd="0" presId="urn:microsoft.com/office/officeart/2008/layout/LinedList"/>
    <dgm:cxn modelId="{12AEE9B4-55CD-44FB-A102-5D6548F8B7D6}" type="presParOf" srcId="{6E64E635-09FA-4EDF-AF4C-3C4ECA3C91B4}" destId="{B9B6C965-E867-466B-9571-2B714E9539E3}" srcOrd="0" destOrd="0" presId="urn:microsoft.com/office/officeart/2008/layout/LinedList"/>
    <dgm:cxn modelId="{61ABA8F7-3783-4627-AE46-D7D59C2CE2A3}" type="presParOf" srcId="{6E64E635-09FA-4EDF-AF4C-3C4ECA3C91B4}" destId="{1DF607F4-9B76-49AE-BACF-83108C41FFB0}" srcOrd="1" destOrd="0" presId="urn:microsoft.com/office/officeart/2008/layout/LinedList"/>
    <dgm:cxn modelId="{D27EAD9E-9BFA-42A6-912A-7DDEF169AD7B}" type="presParOf" srcId="{6E64E635-09FA-4EDF-AF4C-3C4ECA3C91B4}" destId="{67692FCA-3A50-4C0B-BCA8-7814D7C3E04B}" srcOrd="2" destOrd="0" presId="urn:microsoft.com/office/officeart/2008/layout/LinedList"/>
    <dgm:cxn modelId="{DA3C2607-9FF0-43F3-950C-EABF59A4DF14}" type="presParOf" srcId="{FB520799-45EA-4F27-AAFD-9245F37193EE}" destId="{B5D7063D-0FBA-4BAD-AE80-F26D3784965D}" srcOrd="2" destOrd="0" presId="urn:microsoft.com/office/officeart/2008/layout/LinedList"/>
    <dgm:cxn modelId="{819F0E74-EF4D-4AC6-A7FF-3B37801A2030}" type="presParOf" srcId="{FB520799-45EA-4F27-AAFD-9245F37193EE}" destId="{9E63921A-039D-4C6D-BEA7-C5F150C5B381}" srcOrd="3" destOrd="0" presId="urn:microsoft.com/office/officeart/2008/layout/LinedList"/>
    <dgm:cxn modelId="{75517911-C231-4D96-B84E-85BD02FAD072}" type="presParOf" srcId="{FB520799-45EA-4F27-AAFD-9245F37193EE}" destId="{BC84235F-FEA2-4022-98B6-E366C00338EE}" srcOrd="4" destOrd="0" presId="urn:microsoft.com/office/officeart/2008/layout/LinedList"/>
    <dgm:cxn modelId="{195BCAA0-128F-4F7F-9C8B-80C844C4E5B6}" type="presParOf" srcId="{BC84235F-FEA2-4022-98B6-E366C00338EE}" destId="{E7FFD2D3-35E5-4CFA-8936-18EB11512B0B}" srcOrd="0" destOrd="0" presId="urn:microsoft.com/office/officeart/2008/layout/LinedList"/>
    <dgm:cxn modelId="{94E7F4C3-F04F-46A5-86EC-E8A4B3DFB4C2}" type="presParOf" srcId="{BC84235F-FEA2-4022-98B6-E366C00338EE}" destId="{0F2F583D-1929-4A83-A399-7EC8CFE5484E}" srcOrd="1" destOrd="0" presId="urn:microsoft.com/office/officeart/2008/layout/LinedList"/>
    <dgm:cxn modelId="{BC77DFA1-4AC9-4E8A-B4B6-1CF870191C72}" type="presParOf" srcId="{BC84235F-FEA2-4022-98B6-E366C00338EE}" destId="{B8E1D25C-D001-49D8-9303-D32709C4BC6F}" srcOrd="2" destOrd="0" presId="urn:microsoft.com/office/officeart/2008/layout/LinedList"/>
    <dgm:cxn modelId="{338F3A41-21E1-427F-8514-41A00528DF31}" type="presParOf" srcId="{FB520799-45EA-4F27-AAFD-9245F37193EE}" destId="{A0961384-72A5-44CF-A77E-703837A1FA75}" srcOrd="5" destOrd="0" presId="urn:microsoft.com/office/officeart/2008/layout/LinedList"/>
    <dgm:cxn modelId="{C65634FE-4933-4BE7-919D-CF9BCB8D9B6C}" type="presParOf" srcId="{FB520799-45EA-4F27-AAFD-9245F37193EE}" destId="{9A54EFED-38B5-42AD-B70C-35FBB6E34056}" srcOrd="6" destOrd="0" presId="urn:microsoft.com/office/officeart/2008/layout/LinedList"/>
    <dgm:cxn modelId="{F1BCA5DE-A583-4EB5-8B26-C8355E183A09}" type="presParOf" srcId="{FB520799-45EA-4F27-AAFD-9245F37193EE}" destId="{56249E7A-EF80-4B20-BDB7-A208967238D0}" srcOrd="7" destOrd="0" presId="urn:microsoft.com/office/officeart/2008/layout/LinedList"/>
    <dgm:cxn modelId="{196B32C8-B4EC-49B0-BB08-12ECA4786714}" type="presParOf" srcId="{56249E7A-EF80-4B20-BDB7-A208967238D0}" destId="{1B4CE123-A69D-43BD-9A29-51E917750645}" srcOrd="0" destOrd="0" presId="urn:microsoft.com/office/officeart/2008/layout/LinedList"/>
    <dgm:cxn modelId="{90A3CB85-F93B-4F5C-9EF9-42C333A5F904}" type="presParOf" srcId="{56249E7A-EF80-4B20-BDB7-A208967238D0}" destId="{0C45C010-E15D-4A1D-A025-F79D82EC2953}" srcOrd="1" destOrd="0" presId="urn:microsoft.com/office/officeart/2008/layout/LinedList"/>
    <dgm:cxn modelId="{46F9BD1C-48DC-4E82-B715-AD3B6479787A}" type="presParOf" srcId="{56249E7A-EF80-4B20-BDB7-A208967238D0}" destId="{4A6EDC83-2D13-4F5C-BA1A-D46C8521E009}" srcOrd="2" destOrd="0" presId="urn:microsoft.com/office/officeart/2008/layout/LinedList"/>
    <dgm:cxn modelId="{EB384279-FD11-4951-A375-19768D97C687}" type="presParOf" srcId="{FB520799-45EA-4F27-AAFD-9245F37193EE}" destId="{E1A17E0B-FC36-40EA-851E-57269D4949C7}" srcOrd="8" destOrd="0" presId="urn:microsoft.com/office/officeart/2008/layout/LinedList"/>
    <dgm:cxn modelId="{D45A04B2-3220-4DB4-A9E5-1750980FBDA5}" type="presParOf" srcId="{FB520799-45EA-4F27-AAFD-9245F37193EE}" destId="{9B7C4094-FCD4-47D4-8B89-8F3B44F7F0CB}" srcOrd="9" destOrd="0" presId="urn:microsoft.com/office/officeart/2008/layout/LinedList"/>
    <dgm:cxn modelId="{51860169-F1F6-401E-BF70-9D5F6108C02F}" type="presParOf" srcId="{FB520799-45EA-4F27-AAFD-9245F37193EE}" destId="{D3F0B34D-4EA8-4CF2-8DC3-5892C9D77593}" srcOrd="10" destOrd="0" presId="urn:microsoft.com/office/officeart/2008/layout/LinedList"/>
    <dgm:cxn modelId="{DA2B571E-16D1-4CA5-B85D-316FA8FC4932}" type="presParOf" srcId="{D3F0B34D-4EA8-4CF2-8DC3-5892C9D77593}" destId="{5CFAB074-5CDF-4A8E-8AE1-BF1A38A64021}" srcOrd="0" destOrd="0" presId="urn:microsoft.com/office/officeart/2008/layout/LinedList"/>
    <dgm:cxn modelId="{CFC35429-5E4D-4F1D-AD16-D30C41A9CDB8}" type="presParOf" srcId="{D3F0B34D-4EA8-4CF2-8DC3-5892C9D77593}" destId="{E96BEDEA-DC23-413F-B766-77A52D6FC72E}" srcOrd="1" destOrd="0" presId="urn:microsoft.com/office/officeart/2008/layout/LinedList"/>
    <dgm:cxn modelId="{25E3D9DA-C998-4B8A-BBA8-2C3556C74221}" type="presParOf" srcId="{D3F0B34D-4EA8-4CF2-8DC3-5892C9D77593}" destId="{D0B584C9-D53A-4423-A178-01BBB29C6BA8}" srcOrd="2" destOrd="0" presId="urn:microsoft.com/office/officeart/2008/layout/LinedList"/>
    <dgm:cxn modelId="{FC28CEDC-9AF1-436D-92E9-1E37F5F10CAC}" type="presParOf" srcId="{FB520799-45EA-4F27-AAFD-9245F37193EE}" destId="{C9659503-5D12-478D-AC70-2F64035A7D09}" srcOrd="11" destOrd="0" presId="urn:microsoft.com/office/officeart/2008/layout/LinedList"/>
    <dgm:cxn modelId="{AF31FE51-4EB0-4C2A-99AA-730EC236BBB7}" type="presParOf" srcId="{FB520799-45EA-4F27-AAFD-9245F37193EE}" destId="{76E89F12-938A-4B10-B7E8-7D570A10146F}" srcOrd="12" destOrd="0" presId="urn:microsoft.com/office/officeart/2008/layout/LinedList"/>
    <dgm:cxn modelId="{65278ABF-DF47-4787-9D00-248E450B2A95}" type="presParOf" srcId="{FB520799-45EA-4F27-AAFD-9245F37193EE}" destId="{BA66E725-AACF-4143-A532-0FCC937485D6}" srcOrd="13" destOrd="0" presId="urn:microsoft.com/office/officeart/2008/layout/LinedList"/>
    <dgm:cxn modelId="{7D5BB932-916C-4EB0-84FC-8C3B470D35FF}" type="presParOf" srcId="{BA66E725-AACF-4143-A532-0FCC937485D6}" destId="{1D6AC6A5-8B18-4062-9F96-E28D90045884}" srcOrd="0" destOrd="0" presId="urn:microsoft.com/office/officeart/2008/layout/LinedList"/>
    <dgm:cxn modelId="{BFA81800-B2A9-4CA5-AD97-9FCA7259A537}" type="presParOf" srcId="{BA66E725-AACF-4143-A532-0FCC937485D6}" destId="{8D6F9E53-681F-44AC-8F86-B7CD3D9C7405}" srcOrd="1" destOrd="0" presId="urn:microsoft.com/office/officeart/2008/layout/LinedList"/>
    <dgm:cxn modelId="{35F6818F-5D24-49C2-BC34-992367DB10A4}" type="presParOf" srcId="{BA66E725-AACF-4143-A532-0FCC937485D6}" destId="{7AF15F2D-6A56-4B1A-90F1-CAF8C5FF6569}" srcOrd="2" destOrd="0" presId="urn:microsoft.com/office/officeart/2008/layout/LinedList"/>
    <dgm:cxn modelId="{CA11D5E7-0611-4B87-9308-4AC7380C7E26}" type="presParOf" srcId="{FB520799-45EA-4F27-AAFD-9245F37193EE}" destId="{2BBBA075-3924-4D84-8099-75F3B3F34D0D}" srcOrd="14" destOrd="0" presId="urn:microsoft.com/office/officeart/2008/layout/LinedList"/>
    <dgm:cxn modelId="{F4CE8786-7C25-45F0-8DC6-AE3683A81D06}" type="presParOf" srcId="{FB520799-45EA-4F27-AAFD-9245F37193EE}" destId="{AA8C4A97-011D-4848-9C84-3FA6503DB5D1}" srcOrd="15" destOrd="0" presId="urn:microsoft.com/office/officeart/2008/layout/LinedList"/>
    <dgm:cxn modelId="{F0DD1A0F-E195-4800-835B-CA17FE00DFF8}" type="presParOf" srcId="{FB520799-45EA-4F27-AAFD-9245F37193EE}" destId="{E20B9376-6599-4C8E-A986-549AB572C303}" srcOrd="16" destOrd="0" presId="urn:microsoft.com/office/officeart/2008/layout/LinedList"/>
    <dgm:cxn modelId="{04E929D4-6A96-4B5C-A0BC-19D0D693788D}" type="presParOf" srcId="{E20B9376-6599-4C8E-A986-549AB572C303}" destId="{768B8C37-1472-4418-B7BB-3881C0AA6D76}" srcOrd="0" destOrd="0" presId="urn:microsoft.com/office/officeart/2008/layout/LinedList"/>
    <dgm:cxn modelId="{EA05B7D2-CF6A-4152-84FC-AC40E705063E}" type="presParOf" srcId="{E20B9376-6599-4C8E-A986-549AB572C303}" destId="{A8C428AB-F183-4E49-82D3-CF42CB91DBC6}" srcOrd="1" destOrd="0" presId="urn:microsoft.com/office/officeart/2008/layout/LinedList"/>
    <dgm:cxn modelId="{23425578-5BE1-4A51-A04F-EF132E329FBE}" type="presParOf" srcId="{E20B9376-6599-4C8E-A986-549AB572C303}" destId="{0F1482BE-D082-4899-843F-0BAE96678978}" srcOrd="2" destOrd="0" presId="urn:microsoft.com/office/officeart/2008/layout/LinedList"/>
    <dgm:cxn modelId="{0F961AD5-3862-423A-92EF-168CB15926EE}" type="presParOf" srcId="{FB520799-45EA-4F27-AAFD-9245F37193EE}" destId="{999E9B40-1228-4366-8636-E9DFECF782ED}" srcOrd="17" destOrd="0" presId="urn:microsoft.com/office/officeart/2008/layout/LinedList"/>
    <dgm:cxn modelId="{4F4123BA-2C58-4FE3-8A5F-4B40BB0E6079}" type="presParOf" srcId="{FB520799-45EA-4F27-AAFD-9245F37193EE}" destId="{73EE692F-5B70-4F32-8E11-C1CECED12ECE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0C776A-37C6-4DD6-B411-5FB00B9B4AE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B64B7-1EB2-46BF-9BE5-6F8B89F63BBB}">
      <dgm:prSet phldrT="[Text]"/>
      <dgm:spPr/>
      <dgm:t>
        <a:bodyPr/>
        <a:lstStyle/>
        <a:p>
          <a:pPr rtl="0"/>
          <a:r>
            <a:rPr lang="en-US"/>
            <a:t>$DRP</a:t>
          </a:r>
        </a:p>
      </dgm:t>
    </dgm:pt>
    <dgm:pt modelId="{55C31031-7992-407D-8B9A-795D66545FD7}" type="par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C3193524-7EEC-48E3-87C1-CBF463D67D5C}" type="sib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3BB6619B-3674-4D25-A98A-F12F927B24E7}">
      <dgm:prSet phldrT="[Text]"/>
      <dgm:spPr/>
      <dgm:t>
        <a:bodyPr/>
        <a:lstStyle/>
        <a:p>
          <a:pPr rtl="0"/>
          <a:r>
            <a:rPr lang="en-US"/>
            <a:t>{Dev Type}</a:t>
          </a:r>
        </a:p>
      </dgm:t>
    </dgm:pt>
    <dgm:pt modelId="{140E484D-F94C-4056-A0FC-B96844354030}" type="par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D0A0168-7EFE-40F7-BEE5-CB13271DA405}" type="sib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F12692F2-5D96-4A94-A4C0-D75AC9157483}">
      <dgm:prSet phldrT="[Text]"/>
      <dgm:spPr/>
      <dgm:t>
        <a:bodyPr/>
        <a:lstStyle/>
        <a:p>
          <a:pPr rtl="0"/>
          <a:r>
            <a:rPr lang="en-US"/>
            <a:t>{Status}</a:t>
          </a:r>
        </a:p>
      </dgm:t>
    </dgm:pt>
    <dgm:pt modelId="{8E9EC1DB-F560-46CD-B764-FFD333ED3320}" type="par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D2A5B881-CABA-48CE-9969-E7487FDA76E0}" type="sib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3A6CCFB2-6B2C-40CD-A793-A89C0F08E100}">
      <dgm:prSet phldrT="[Text]"/>
      <dgm:spPr/>
      <dgm:t>
        <a:bodyPr/>
        <a:lstStyle/>
        <a:p>
          <a:pPr rtl="0"/>
          <a:r>
            <a:rPr lang="en-US"/>
            <a:t>{Date}</a:t>
          </a:r>
        </a:p>
      </dgm:t>
    </dgm:pt>
    <dgm:pt modelId="{736A36DC-4F0B-493B-A372-9677A7677C06}" type="parTrans" cxnId="{7B6F073C-1608-4CA9-A16E-1B17977E1096}">
      <dgm:prSet/>
      <dgm:spPr/>
      <dgm:t>
        <a:bodyPr/>
        <a:lstStyle/>
        <a:p>
          <a:endParaRPr lang="en-US"/>
        </a:p>
      </dgm:t>
    </dgm:pt>
    <dgm:pt modelId="{A2341530-18AB-4900-99F2-CFDFA024CE96}" type="sibTrans" cxnId="{7B6F073C-1608-4CA9-A16E-1B17977E1096}">
      <dgm:prSet/>
      <dgm:spPr/>
      <dgm:t>
        <a:bodyPr/>
        <a:lstStyle/>
        <a:p>
          <a:endParaRPr lang="en-US"/>
        </a:p>
      </dgm:t>
    </dgm:pt>
    <dgm:pt modelId="{73F51225-4716-4431-8DAF-85D019E16B8A}">
      <dgm:prSet phldrT="[Text]"/>
      <dgm:spPr/>
      <dgm:t>
        <a:bodyPr/>
        <a:lstStyle/>
        <a:p>
          <a:pPr rtl="0"/>
          <a:r>
            <a:rPr lang="en-US"/>
            <a:t>{RBID}</a:t>
          </a:r>
        </a:p>
      </dgm:t>
    </dgm:pt>
    <dgm:pt modelId="{10995EF7-A306-498A-A014-2BC5BD7CE140}" type="parTrans" cxnId="{87433BC7-D1F5-45D3-9E87-828141501EE2}">
      <dgm:prSet/>
      <dgm:spPr/>
      <dgm:t>
        <a:bodyPr/>
        <a:lstStyle/>
        <a:p>
          <a:endParaRPr lang="en-US"/>
        </a:p>
      </dgm:t>
    </dgm:pt>
    <dgm:pt modelId="{631D9879-CF87-4C72-8A0E-04EC245B2B65}" type="sibTrans" cxnId="{87433BC7-D1F5-45D3-9E87-828141501EE2}">
      <dgm:prSet/>
      <dgm:spPr/>
      <dgm:t>
        <a:bodyPr/>
        <a:lstStyle/>
        <a:p>
          <a:endParaRPr lang="en-US"/>
        </a:p>
      </dgm:t>
    </dgm:pt>
    <dgm:pt modelId="{79AC758D-861E-4779-B0D2-8D53E3973A48}">
      <dgm:prSet phldrT="[Text]"/>
      <dgm:spPr/>
      <dgm:t>
        <a:bodyPr/>
        <a:lstStyle/>
        <a:p>
          <a:pPr rtl="0"/>
          <a:r>
            <a:rPr lang="en-US"/>
            <a:t>{Username}</a:t>
          </a:r>
        </a:p>
      </dgm:t>
    </dgm:pt>
    <dgm:pt modelId="{66A37C18-FD37-49F7-9CF5-C64019A35922}" type="parTrans" cxnId="{687E692B-493C-4710-ACCB-68D170E283E2}">
      <dgm:prSet/>
      <dgm:spPr/>
      <dgm:t>
        <a:bodyPr/>
        <a:lstStyle/>
        <a:p>
          <a:endParaRPr lang="en-US"/>
        </a:p>
      </dgm:t>
    </dgm:pt>
    <dgm:pt modelId="{7364887B-C8B8-4848-815F-94DCCB8D6626}" type="sibTrans" cxnId="{687E692B-493C-4710-ACCB-68D170E283E2}">
      <dgm:prSet/>
      <dgm:spPr/>
      <dgm:t>
        <a:bodyPr/>
        <a:lstStyle/>
        <a:p>
          <a:endParaRPr lang="en-US"/>
        </a:p>
      </dgm:t>
    </dgm:pt>
    <dgm:pt modelId="{DFD320E9-189A-40A0-B439-93717EF6C5FE}">
      <dgm:prSet phldrT="[Text]"/>
      <dgm:spPr/>
      <dgm:t>
        <a:bodyPr/>
        <a:lstStyle/>
        <a:p>
          <a:pPr rtl="0"/>
          <a:r>
            <a:rPr lang="en-US"/>
            <a:t>{Data}</a:t>
          </a:r>
        </a:p>
      </dgm:t>
    </dgm:pt>
    <dgm:pt modelId="{6B08B961-E9E5-4F5D-B940-D69C07AB611A}" type="parTrans" cxnId="{20EE4321-A43D-4714-BB49-308FFAB9C6C7}">
      <dgm:prSet/>
      <dgm:spPr/>
      <dgm:t>
        <a:bodyPr/>
        <a:lstStyle/>
        <a:p>
          <a:endParaRPr lang="en-US"/>
        </a:p>
      </dgm:t>
    </dgm:pt>
    <dgm:pt modelId="{B5A4BF94-5D09-4C29-B321-0006B7879462}" type="sibTrans" cxnId="{20EE4321-A43D-4714-BB49-308FFAB9C6C7}">
      <dgm:prSet/>
      <dgm:spPr/>
      <dgm:t>
        <a:bodyPr/>
        <a:lstStyle/>
        <a:p>
          <a:endParaRPr lang="en-US"/>
        </a:p>
      </dgm:t>
    </dgm:pt>
    <dgm:pt modelId="{ACBA4F35-CD9D-41C3-AAD1-D7322AD4F48D}">
      <dgm:prSet phldrT="[Text]"/>
      <dgm:spPr/>
      <dgm:t>
        <a:bodyPr/>
        <a:lstStyle/>
        <a:p>
          <a:pPr rtl="0"/>
          <a:r>
            <a:rPr lang="en-US"/>
            <a:t>{Protocol}</a:t>
          </a:r>
        </a:p>
      </dgm:t>
    </dgm:pt>
    <dgm:pt modelId="{980B55F0-2EEC-4078-9EDD-5C4B36D56CEF}" type="parTrans" cxnId="{842846D2-D9A3-44DF-A9C1-99C1CF0875B4}">
      <dgm:prSet/>
      <dgm:spPr/>
      <dgm:t>
        <a:bodyPr/>
        <a:lstStyle/>
        <a:p>
          <a:endParaRPr lang="en-US"/>
        </a:p>
      </dgm:t>
    </dgm:pt>
    <dgm:pt modelId="{2CA1E2F2-CEC8-4519-BEB0-96CF29712ECE}" type="sibTrans" cxnId="{842846D2-D9A3-44DF-A9C1-99C1CF0875B4}">
      <dgm:prSet/>
      <dgm:spPr/>
      <dgm:t>
        <a:bodyPr/>
        <a:lstStyle/>
        <a:p>
          <a:endParaRPr lang="en-US"/>
        </a:p>
      </dgm:t>
    </dgm:pt>
    <dgm:pt modelId="{88422094-04F4-4C1F-8294-343162C4E8C5}">
      <dgm:prSet phldrT="[Text]"/>
      <dgm:spPr/>
      <dgm:t>
        <a:bodyPr/>
        <a:lstStyle/>
        <a:p>
          <a:pPr rtl="0"/>
          <a:r>
            <a:rPr lang="en-US"/>
            <a:t>{APP ID}</a:t>
          </a:r>
        </a:p>
      </dgm:t>
    </dgm:pt>
    <dgm:pt modelId="{29846C73-DCED-449B-8952-E166530AE7F6}" type="parTrans" cxnId="{EFDE2DE8-337C-4712-98F8-B045A7FE86CC}">
      <dgm:prSet/>
      <dgm:spPr/>
      <dgm:t>
        <a:bodyPr/>
        <a:lstStyle/>
        <a:p>
          <a:endParaRPr lang="en-US"/>
        </a:p>
      </dgm:t>
    </dgm:pt>
    <dgm:pt modelId="{FCFCC9BC-A049-40F3-8E42-2BA87546BEC1}" type="sibTrans" cxnId="{EFDE2DE8-337C-4712-98F8-B045A7FE86CC}">
      <dgm:prSet/>
      <dgm:spPr/>
      <dgm:t>
        <a:bodyPr/>
        <a:lstStyle/>
        <a:p>
          <a:endParaRPr lang="en-US"/>
        </a:p>
      </dgm:t>
    </dgm:pt>
    <dgm:pt modelId="{84DCB0CE-0465-49FC-ACA6-1603647A5944}">
      <dgm:prSet phldrT="[Text]"/>
      <dgm:spPr/>
      <dgm:t>
        <a:bodyPr/>
        <a:lstStyle/>
        <a:p>
          <a:pPr rtl="0"/>
          <a:r>
            <a:rPr lang="he-IL"/>
            <a:t>}</a:t>
          </a:r>
          <a:r>
            <a:rPr lang="en-US"/>
            <a:t>Token}</a:t>
          </a:r>
        </a:p>
      </dgm:t>
    </dgm:pt>
    <dgm:pt modelId="{F36D2D00-AEF6-4B67-9152-E44A505BD4F4}" type="parTrans" cxnId="{AF017DE3-3075-4734-A5FA-0D41ECA20D3A}">
      <dgm:prSet/>
      <dgm:spPr/>
      <dgm:t>
        <a:bodyPr/>
        <a:lstStyle/>
        <a:p>
          <a:endParaRPr lang="en-US"/>
        </a:p>
      </dgm:t>
    </dgm:pt>
    <dgm:pt modelId="{11E8BF62-E277-4480-8A4C-90AE0C2D865E}" type="sibTrans" cxnId="{AF017DE3-3075-4734-A5FA-0D41ECA20D3A}">
      <dgm:prSet/>
      <dgm:spPr/>
      <dgm:t>
        <a:bodyPr/>
        <a:lstStyle/>
        <a:p>
          <a:endParaRPr lang="en-US"/>
        </a:p>
      </dgm:t>
    </dgm:pt>
    <dgm:pt modelId="{C0779171-F8C7-481A-ABB1-C160116AEDBD}" type="pres">
      <dgm:prSet presAssocID="{200C776A-37C6-4DD6-B411-5FB00B9B4AEA}" presName="vert0" presStyleCnt="0">
        <dgm:presLayoutVars>
          <dgm:dir/>
          <dgm:animOne val="branch"/>
          <dgm:animLvl val="lvl"/>
        </dgm:presLayoutVars>
      </dgm:prSet>
      <dgm:spPr/>
    </dgm:pt>
    <dgm:pt modelId="{1D190EBA-E271-45E1-8C7E-6DE7E97D0B5E}" type="pres">
      <dgm:prSet presAssocID="{BE1B64B7-1EB2-46BF-9BE5-6F8B89F63BBB}" presName="thickLine" presStyleLbl="alignNode1" presStyleIdx="0" presStyleCnt="1"/>
      <dgm:spPr/>
    </dgm:pt>
    <dgm:pt modelId="{CABF0B10-7223-44E2-B3E7-D3C4D0280AD3}" type="pres">
      <dgm:prSet presAssocID="{BE1B64B7-1EB2-46BF-9BE5-6F8B89F63BBB}" presName="horz1" presStyleCnt="0"/>
      <dgm:spPr/>
    </dgm:pt>
    <dgm:pt modelId="{6713841E-00BC-4F21-B5BA-E2B4CFC3BAD6}" type="pres">
      <dgm:prSet presAssocID="{BE1B64B7-1EB2-46BF-9BE5-6F8B89F63BBB}" presName="tx1" presStyleLbl="revTx" presStyleIdx="0" presStyleCnt="10"/>
      <dgm:spPr/>
    </dgm:pt>
    <dgm:pt modelId="{FB520799-45EA-4F27-AAFD-9245F37193EE}" type="pres">
      <dgm:prSet presAssocID="{BE1B64B7-1EB2-46BF-9BE5-6F8B89F63BBB}" presName="vert1" presStyleCnt="0"/>
      <dgm:spPr/>
    </dgm:pt>
    <dgm:pt modelId="{7C6B0D7E-79A5-4B45-8F90-F70A5B2AE7FC}" type="pres">
      <dgm:prSet presAssocID="{ACBA4F35-CD9D-41C3-AAD1-D7322AD4F48D}" presName="vertSpace2a" presStyleCnt="0"/>
      <dgm:spPr/>
    </dgm:pt>
    <dgm:pt modelId="{E64D5575-EA21-4DB2-8059-99375AC05730}" type="pres">
      <dgm:prSet presAssocID="{ACBA4F35-CD9D-41C3-AAD1-D7322AD4F48D}" presName="horz2" presStyleCnt="0"/>
      <dgm:spPr/>
    </dgm:pt>
    <dgm:pt modelId="{2BA7F19F-4252-4C12-9B17-6F82F1481034}" type="pres">
      <dgm:prSet presAssocID="{ACBA4F35-CD9D-41C3-AAD1-D7322AD4F48D}" presName="horzSpace2" presStyleCnt="0"/>
      <dgm:spPr/>
    </dgm:pt>
    <dgm:pt modelId="{9A3E4FAF-AC67-4F49-97D2-806DB29787D0}" type="pres">
      <dgm:prSet presAssocID="{ACBA4F35-CD9D-41C3-AAD1-D7322AD4F48D}" presName="tx2" presStyleLbl="revTx" presStyleIdx="1" presStyleCnt="10"/>
      <dgm:spPr/>
    </dgm:pt>
    <dgm:pt modelId="{0BA36EC3-2D92-49AB-84A1-DABD5CDBC502}" type="pres">
      <dgm:prSet presAssocID="{ACBA4F35-CD9D-41C3-AAD1-D7322AD4F48D}" presName="vert2" presStyleCnt="0"/>
      <dgm:spPr/>
    </dgm:pt>
    <dgm:pt modelId="{15C66594-D557-46CA-B01D-3CA0DF2D7ADB}" type="pres">
      <dgm:prSet presAssocID="{ACBA4F35-CD9D-41C3-AAD1-D7322AD4F48D}" presName="thinLine2b" presStyleLbl="callout" presStyleIdx="0" presStyleCnt="9"/>
      <dgm:spPr/>
    </dgm:pt>
    <dgm:pt modelId="{3310EE5E-D80B-41F1-800E-12615F239CC8}" type="pres">
      <dgm:prSet presAssocID="{ACBA4F35-CD9D-41C3-AAD1-D7322AD4F48D}" presName="vertSpace2b" presStyleCnt="0"/>
      <dgm:spPr/>
    </dgm:pt>
    <dgm:pt modelId="{6E64E635-09FA-4EDF-AF4C-3C4ECA3C91B4}" type="pres">
      <dgm:prSet presAssocID="{3BB6619B-3674-4D25-A98A-F12F927B24E7}" presName="horz2" presStyleCnt="0"/>
      <dgm:spPr/>
    </dgm:pt>
    <dgm:pt modelId="{B9B6C965-E867-466B-9571-2B714E9539E3}" type="pres">
      <dgm:prSet presAssocID="{3BB6619B-3674-4D25-A98A-F12F927B24E7}" presName="horzSpace2" presStyleCnt="0"/>
      <dgm:spPr/>
    </dgm:pt>
    <dgm:pt modelId="{1DF607F4-9B76-49AE-BACF-83108C41FFB0}" type="pres">
      <dgm:prSet presAssocID="{3BB6619B-3674-4D25-A98A-F12F927B24E7}" presName="tx2" presStyleLbl="revTx" presStyleIdx="2" presStyleCnt="10"/>
      <dgm:spPr/>
    </dgm:pt>
    <dgm:pt modelId="{67692FCA-3A50-4C0B-BCA8-7814D7C3E04B}" type="pres">
      <dgm:prSet presAssocID="{3BB6619B-3674-4D25-A98A-F12F927B24E7}" presName="vert2" presStyleCnt="0"/>
      <dgm:spPr/>
    </dgm:pt>
    <dgm:pt modelId="{B5D7063D-0FBA-4BAD-AE80-F26D3784965D}" type="pres">
      <dgm:prSet presAssocID="{3BB6619B-3674-4D25-A98A-F12F927B24E7}" presName="thinLine2b" presStyleLbl="callout" presStyleIdx="1" presStyleCnt="9"/>
      <dgm:spPr/>
    </dgm:pt>
    <dgm:pt modelId="{9E63921A-039D-4C6D-BEA7-C5F150C5B381}" type="pres">
      <dgm:prSet presAssocID="{3BB6619B-3674-4D25-A98A-F12F927B24E7}" presName="vertSpace2b" presStyleCnt="0"/>
      <dgm:spPr/>
    </dgm:pt>
    <dgm:pt modelId="{1249807E-E4E6-4F07-A4E5-E78AF86D9580}" type="pres">
      <dgm:prSet presAssocID="{73F51225-4716-4431-8DAF-85D019E16B8A}" presName="horz2" presStyleCnt="0"/>
      <dgm:spPr/>
    </dgm:pt>
    <dgm:pt modelId="{0A3599D6-4F5C-4AD9-B13E-3577F58F8959}" type="pres">
      <dgm:prSet presAssocID="{73F51225-4716-4431-8DAF-85D019E16B8A}" presName="horzSpace2" presStyleCnt="0"/>
      <dgm:spPr/>
    </dgm:pt>
    <dgm:pt modelId="{6FC60B0E-3C60-42B4-BF8C-461E3AE204A6}" type="pres">
      <dgm:prSet presAssocID="{73F51225-4716-4431-8DAF-85D019E16B8A}" presName="tx2" presStyleLbl="revTx" presStyleIdx="3" presStyleCnt="10"/>
      <dgm:spPr/>
    </dgm:pt>
    <dgm:pt modelId="{FF28C9B0-8A5B-49B6-B563-99C44F899846}" type="pres">
      <dgm:prSet presAssocID="{73F51225-4716-4431-8DAF-85D019E16B8A}" presName="vert2" presStyleCnt="0"/>
      <dgm:spPr/>
    </dgm:pt>
    <dgm:pt modelId="{D1BD415A-4CD0-4B0B-8185-90363DA99BBD}" type="pres">
      <dgm:prSet presAssocID="{73F51225-4716-4431-8DAF-85D019E16B8A}" presName="thinLine2b" presStyleLbl="callout" presStyleIdx="2" presStyleCnt="9"/>
      <dgm:spPr/>
    </dgm:pt>
    <dgm:pt modelId="{6DB28574-C759-4A9B-8B01-6C71F0C1F7A9}" type="pres">
      <dgm:prSet presAssocID="{73F51225-4716-4431-8DAF-85D019E16B8A}" presName="vertSpace2b" presStyleCnt="0"/>
      <dgm:spPr/>
    </dgm:pt>
    <dgm:pt modelId="{7A96A9C1-0365-45CC-938E-04E05B80FCEA}" type="pres">
      <dgm:prSet presAssocID="{88422094-04F4-4C1F-8294-343162C4E8C5}" presName="horz2" presStyleCnt="0"/>
      <dgm:spPr/>
    </dgm:pt>
    <dgm:pt modelId="{CC42E334-6C85-45E9-85D4-ABC919FE8215}" type="pres">
      <dgm:prSet presAssocID="{88422094-04F4-4C1F-8294-343162C4E8C5}" presName="horzSpace2" presStyleCnt="0"/>
      <dgm:spPr/>
    </dgm:pt>
    <dgm:pt modelId="{1BC14124-75B3-4B02-89D3-E200262E1360}" type="pres">
      <dgm:prSet presAssocID="{88422094-04F4-4C1F-8294-343162C4E8C5}" presName="tx2" presStyleLbl="revTx" presStyleIdx="4" presStyleCnt="10"/>
      <dgm:spPr/>
    </dgm:pt>
    <dgm:pt modelId="{B432C53C-4715-452E-B960-BAE11306B635}" type="pres">
      <dgm:prSet presAssocID="{88422094-04F4-4C1F-8294-343162C4E8C5}" presName="vert2" presStyleCnt="0"/>
      <dgm:spPr/>
    </dgm:pt>
    <dgm:pt modelId="{314DF505-9A36-499D-91F5-00179E2F5871}" type="pres">
      <dgm:prSet presAssocID="{88422094-04F4-4C1F-8294-343162C4E8C5}" presName="thinLine2b" presStyleLbl="callout" presStyleIdx="3" presStyleCnt="9"/>
      <dgm:spPr/>
    </dgm:pt>
    <dgm:pt modelId="{9B94F22C-2E1B-4611-9FFE-59233AF644E0}" type="pres">
      <dgm:prSet presAssocID="{88422094-04F4-4C1F-8294-343162C4E8C5}" presName="vertSpace2b" presStyleCnt="0"/>
      <dgm:spPr/>
    </dgm:pt>
    <dgm:pt modelId="{3A6CFE52-4945-461A-B63F-969BEE3439F7}" type="pres">
      <dgm:prSet presAssocID="{79AC758D-861E-4779-B0D2-8D53E3973A48}" presName="horz2" presStyleCnt="0"/>
      <dgm:spPr/>
    </dgm:pt>
    <dgm:pt modelId="{17125F15-296A-4DFA-9026-EF5C24D094EA}" type="pres">
      <dgm:prSet presAssocID="{79AC758D-861E-4779-B0D2-8D53E3973A48}" presName="horzSpace2" presStyleCnt="0"/>
      <dgm:spPr/>
    </dgm:pt>
    <dgm:pt modelId="{F7562D82-5FA3-4ED7-9CC7-CB7F2BEBFD1D}" type="pres">
      <dgm:prSet presAssocID="{79AC758D-861E-4779-B0D2-8D53E3973A48}" presName="tx2" presStyleLbl="revTx" presStyleIdx="5" presStyleCnt="10"/>
      <dgm:spPr/>
    </dgm:pt>
    <dgm:pt modelId="{990C5DF4-C474-4425-BF54-5558CBD13DA0}" type="pres">
      <dgm:prSet presAssocID="{79AC758D-861E-4779-B0D2-8D53E3973A48}" presName="vert2" presStyleCnt="0"/>
      <dgm:spPr/>
    </dgm:pt>
    <dgm:pt modelId="{E4601656-7DA7-4640-97F8-8D29F099C1CD}" type="pres">
      <dgm:prSet presAssocID="{79AC758D-861E-4779-B0D2-8D53E3973A48}" presName="thinLine2b" presStyleLbl="callout" presStyleIdx="4" presStyleCnt="9"/>
      <dgm:spPr/>
    </dgm:pt>
    <dgm:pt modelId="{308E016B-ABAB-424A-84E4-F3A4398BB96A}" type="pres">
      <dgm:prSet presAssocID="{79AC758D-861E-4779-B0D2-8D53E3973A48}" presName="vertSpace2b" presStyleCnt="0"/>
      <dgm:spPr/>
    </dgm:pt>
    <dgm:pt modelId="{164C4984-424F-45B1-9D7F-C30511671F6B}" type="pres">
      <dgm:prSet presAssocID="{DFD320E9-189A-40A0-B439-93717EF6C5FE}" presName="horz2" presStyleCnt="0"/>
      <dgm:spPr/>
    </dgm:pt>
    <dgm:pt modelId="{54693E31-2077-4D00-BC6E-AAD4BE25DB5E}" type="pres">
      <dgm:prSet presAssocID="{DFD320E9-189A-40A0-B439-93717EF6C5FE}" presName="horzSpace2" presStyleCnt="0"/>
      <dgm:spPr/>
    </dgm:pt>
    <dgm:pt modelId="{42CFB0CF-5D46-4175-81F5-97D16678B9DD}" type="pres">
      <dgm:prSet presAssocID="{DFD320E9-189A-40A0-B439-93717EF6C5FE}" presName="tx2" presStyleLbl="revTx" presStyleIdx="6" presStyleCnt="10"/>
      <dgm:spPr/>
    </dgm:pt>
    <dgm:pt modelId="{CE584973-0066-4C44-846F-8CDC01367A60}" type="pres">
      <dgm:prSet presAssocID="{DFD320E9-189A-40A0-B439-93717EF6C5FE}" presName="vert2" presStyleCnt="0"/>
      <dgm:spPr/>
    </dgm:pt>
    <dgm:pt modelId="{1EFF36BA-94AF-4DCC-A964-B9E22DB16B06}" type="pres">
      <dgm:prSet presAssocID="{DFD320E9-189A-40A0-B439-93717EF6C5FE}" presName="thinLine2b" presStyleLbl="callout" presStyleIdx="5" presStyleCnt="9"/>
      <dgm:spPr/>
    </dgm:pt>
    <dgm:pt modelId="{05779DED-5028-4CCC-B1EA-94DC949CBDD7}" type="pres">
      <dgm:prSet presAssocID="{DFD320E9-189A-40A0-B439-93717EF6C5FE}" presName="vertSpace2b" presStyleCnt="0"/>
      <dgm:spPr/>
    </dgm:pt>
    <dgm:pt modelId="{FA12DC8C-EC3A-4C01-8DEB-C87E95E66686}" type="pres">
      <dgm:prSet presAssocID="{84DCB0CE-0465-49FC-ACA6-1603647A5944}" presName="horz2" presStyleCnt="0"/>
      <dgm:spPr/>
    </dgm:pt>
    <dgm:pt modelId="{E4C1C17E-740F-42BD-8992-6B39B219D095}" type="pres">
      <dgm:prSet presAssocID="{84DCB0CE-0465-49FC-ACA6-1603647A5944}" presName="horzSpace2" presStyleCnt="0"/>
      <dgm:spPr/>
    </dgm:pt>
    <dgm:pt modelId="{72C27667-C07D-499C-A09E-96A5C0054EA4}" type="pres">
      <dgm:prSet presAssocID="{84DCB0CE-0465-49FC-ACA6-1603647A5944}" presName="tx2" presStyleLbl="revTx" presStyleIdx="7" presStyleCnt="10"/>
      <dgm:spPr/>
    </dgm:pt>
    <dgm:pt modelId="{70FD37F6-A764-4F9D-8DA8-2E1D963825C2}" type="pres">
      <dgm:prSet presAssocID="{84DCB0CE-0465-49FC-ACA6-1603647A5944}" presName="vert2" presStyleCnt="0"/>
      <dgm:spPr/>
    </dgm:pt>
    <dgm:pt modelId="{1B933B5F-DBDE-4C71-A43D-23CB2B64B9FB}" type="pres">
      <dgm:prSet presAssocID="{84DCB0CE-0465-49FC-ACA6-1603647A5944}" presName="thinLine2b" presStyleLbl="callout" presStyleIdx="6" presStyleCnt="9"/>
      <dgm:spPr/>
    </dgm:pt>
    <dgm:pt modelId="{5708C5D0-B9AA-4C47-BA2A-3B823F49259A}" type="pres">
      <dgm:prSet presAssocID="{84DCB0CE-0465-49FC-ACA6-1603647A5944}" presName="vertSpace2b" presStyleCnt="0"/>
      <dgm:spPr/>
    </dgm:pt>
    <dgm:pt modelId="{BA66E725-AACF-4143-A532-0FCC937485D6}" type="pres">
      <dgm:prSet presAssocID="{F12692F2-5D96-4A94-A4C0-D75AC9157483}" presName="horz2" presStyleCnt="0"/>
      <dgm:spPr/>
    </dgm:pt>
    <dgm:pt modelId="{1D6AC6A5-8B18-4062-9F96-E28D90045884}" type="pres">
      <dgm:prSet presAssocID="{F12692F2-5D96-4A94-A4C0-D75AC9157483}" presName="horzSpace2" presStyleCnt="0"/>
      <dgm:spPr/>
    </dgm:pt>
    <dgm:pt modelId="{8D6F9E53-681F-44AC-8F86-B7CD3D9C7405}" type="pres">
      <dgm:prSet presAssocID="{F12692F2-5D96-4A94-A4C0-D75AC9157483}" presName="tx2" presStyleLbl="revTx" presStyleIdx="8" presStyleCnt="10"/>
      <dgm:spPr/>
    </dgm:pt>
    <dgm:pt modelId="{7AF15F2D-6A56-4B1A-90F1-CAF8C5FF6569}" type="pres">
      <dgm:prSet presAssocID="{F12692F2-5D96-4A94-A4C0-D75AC9157483}" presName="vert2" presStyleCnt="0"/>
      <dgm:spPr/>
    </dgm:pt>
    <dgm:pt modelId="{2BBBA075-3924-4D84-8099-75F3B3F34D0D}" type="pres">
      <dgm:prSet presAssocID="{F12692F2-5D96-4A94-A4C0-D75AC9157483}" presName="thinLine2b" presStyleLbl="callout" presStyleIdx="7" presStyleCnt="9"/>
      <dgm:spPr/>
    </dgm:pt>
    <dgm:pt modelId="{AA8C4A97-011D-4848-9C84-3FA6503DB5D1}" type="pres">
      <dgm:prSet presAssocID="{F12692F2-5D96-4A94-A4C0-D75AC9157483}" presName="vertSpace2b" presStyleCnt="0"/>
      <dgm:spPr/>
    </dgm:pt>
    <dgm:pt modelId="{E20B9376-6599-4C8E-A986-549AB572C303}" type="pres">
      <dgm:prSet presAssocID="{3A6CCFB2-6B2C-40CD-A793-A89C0F08E100}" presName="horz2" presStyleCnt="0"/>
      <dgm:spPr/>
    </dgm:pt>
    <dgm:pt modelId="{768B8C37-1472-4418-B7BB-3881C0AA6D76}" type="pres">
      <dgm:prSet presAssocID="{3A6CCFB2-6B2C-40CD-A793-A89C0F08E100}" presName="horzSpace2" presStyleCnt="0"/>
      <dgm:spPr/>
    </dgm:pt>
    <dgm:pt modelId="{A8C428AB-F183-4E49-82D3-CF42CB91DBC6}" type="pres">
      <dgm:prSet presAssocID="{3A6CCFB2-6B2C-40CD-A793-A89C0F08E100}" presName="tx2" presStyleLbl="revTx" presStyleIdx="9" presStyleCnt="10"/>
      <dgm:spPr/>
    </dgm:pt>
    <dgm:pt modelId="{0F1482BE-D082-4899-843F-0BAE96678978}" type="pres">
      <dgm:prSet presAssocID="{3A6CCFB2-6B2C-40CD-A793-A89C0F08E100}" presName="vert2" presStyleCnt="0"/>
      <dgm:spPr/>
    </dgm:pt>
    <dgm:pt modelId="{999E9B40-1228-4366-8636-E9DFECF782ED}" type="pres">
      <dgm:prSet presAssocID="{3A6CCFB2-6B2C-40CD-A793-A89C0F08E100}" presName="thinLine2b" presStyleLbl="callout" presStyleIdx="8" presStyleCnt="9"/>
      <dgm:spPr/>
    </dgm:pt>
    <dgm:pt modelId="{73EE692F-5B70-4F32-8E11-C1CECED12ECE}" type="pres">
      <dgm:prSet presAssocID="{3A6CCFB2-6B2C-40CD-A793-A89C0F08E100}" presName="vertSpace2b" presStyleCnt="0"/>
      <dgm:spPr/>
    </dgm:pt>
  </dgm:ptLst>
  <dgm:cxnLst>
    <dgm:cxn modelId="{B9B87208-A2A1-42EC-8D2F-7BF8C2BA7ED8}" type="presOf" srcId="{DFD320E9-189A-40A0-B439-93717EF6C5FE}" destId="{42CFB0CF-5D46-4175-81F5-97D16678B9DD}" srcOrd="0" destOrd="0" presId="urn:microsoft.com/office/officeart/2008/layout/LinedList"/>
    <dgm:cxn modelId="{38659B14-EB23-466F-B810-33ED3BED074B}" type="presOf" srcId="{84DCB0CE-0465-49FC-ACA6-1603647A5944}" destId="{72C27667-C07D-499C-A09E-96A5C0054EA4}" srcOrd="0" destOrd="0" presId="urn:microsoft.com/office/officeart/2008/layout/LinedList"/>
    <dgm:cxn modelId="{84BC9516-0289-4373-948A-D3A14707E6B1}" type="presOf" srcId="{88422094-04F4-4C1F-8294-343162C4E8C5}" destId="{1BC14124-75B3-4B02-89D3-E200262E1360}" srcOrd="0" destOrd="0" presId="urn:microsoft.com/office/officeart/2008/layout/LinedList"/>
    <dgm:cxn modelId="{20EE4321-A43D-4714-BB49-308FFAB9C6C7}" srcId="{BE1B64B7-1EB2-46BF-9BE5-6F8B89F63BBB}" destId="{DFD320E9-189A-40A0-B439-93717EF6C5FE}" srcOrd="5" destOrd="0" parTransId="{6B08B961-E9E5-4F5D-B940-D69C07AB611A}" sibTransId="{B5A4BF94-5D09-4C29-B321-0006B7879462}"/>
    <dgm:cxn modelId="{433D0E25-379B-4634-A12D-806A86ABC9E5}" srcId="{BE1B64B7-1EB2-46BF-9BE5-6F8B89F63BBB}" destId="{3BB6619B-3674-4D25-A98A-F12F927B24E7}" srcOrd="1" destOrd="0" parTransId="{140E484D-F94C-4056-A0FC-B96844354030}" sibTransId="{BD0A0168-7EFE-40F7-BEE5-CB13271DA405}"/>
    <dgm:cxn modelId="{687E692B-493C-4710-ACCB-68D170E283E2}" srcId="{BE1B64B7-1EB2-46BF-9BE5-6F8B89F63BBB}" destId="{79AC758D-861E-4779-B0D2-8D53E3973A48}" srcOrd="4" destOrd="0" parTransId="{66A37C18-FD37-49F7-9CF5-C64019A35922}" sibTransId="{7364887B-C8B8-4848-815F-94DCCB8D6626}"/>
    <dgm:cxn modelId="{7B6F073C-1608-4CA9-A16E-1B17977E1096}" srcId="{BE1B64B7-1EB2-46BF-9BE5-6F8B89F63BBB}" destId="{3A6CCFB2-6B2C-40CD-A793-A89C0F08E100}" srcOrd="8" destOrd="0" parTransId="{736A36DC-4F0B-493B-A372-9677A7677C06}" sibTransId="{A2341530-18AB-4900-99F2-CFDFA024CE96}"/>
    <dgm:cxn modelId="{60130F60-F3B3-4ABD-9F99-06E6C5EE00FB}" srcId="{BE1B64B7-1EB2-46BF-9BE5-6F8B89F63BBB}" destId="{F12692F2-5D96-4A94-A4C0-D75AC9157483}" srcOrd="7" destOrd="0" parTransId="{8E9EC1DB-F560-46CD-B764-FFD333ED3320}" sibTransId="{D2A5B881-CABA-48CE-9969-E7487FDA76E0}"/>
    <dgm:cxn modelId="{8E0F254A-A1E2-46B1-BBE4-C6A2A07B8360}" type="presOf" srcId="{3A6CCFB2-6B2C-40CD-A793-A89C0F08E100}" destId="{A8C428AB-F183-4E49-82D3-CF42CB91DBC6}" srcOrd="0" destOrd="0" presId="urn:microsoft.com/office/officeart/2008/layout/LinedList"/>
    <dgm:cxn modelId="{3A168985-FD9A-4BB2-81F2-7A35268DC938}" type="presOf" srcId="{ACBA4F35-CD9D-41C3-AAD1-D7322AD4F48D}" destId="{9A3E4FAF-AC67-4F49-97D2-806DB29787D0}" srcOrd="0" destOrd="0" presId="urn:microsoft.com/office/officeart/2008/layout/LinedList"/>
    <dgm:cxn modelId="{3E72D9BA-FB04-4A37-B350-6A627723C60A}" srcId="{200C776A-37C6-4DD6-B411-5FB00B9B4AEA}" destId="{BE1B64B7-1EB2-46BF-9BE5-6F8B89F63BBB}" srcOrd="0" destOrd="0" parTransId="{55C31031-7992-407D-8B9A-795D66545FD7}" sibTransId="{C3193524-7EEC-48E3-87C1-CBF463D67D5C}"/>
    <dgm:cxn modelId="{E6D411C2-F883-420B-B440-FA962D10EE06}" type="presOf" srcId="{BE1B64B7-1EB2-46BF-9BE5-6F8B89F63BBB}" destId="{6713841E-00BC-4F21-B5BA-E2B4CFC3BAD6}" srcOrd="0" destOrd="0" presId="urn:microsoft.com/office/officeart/2008/layout/LinedList"/>
    <dgm:cxn modelId="{87433BC7-D1F5-45D3-9E87-828141501EE2}" srcId="{BE1B64B7-1EB2-46BF-9BE5-6F8B89F63BBB}" destId="{73F51225-4716-4431-8DAF-85D019E16B8A}" srcOrd="2" destOrd="0" parTransId="{10995EF7-A306-498A-A014-2BC5BD7CE140}" sibTransId="{631D9879-CF87-4C72-8A0E-04EC245B2B65}"/>
    <dgm:cxn modelId="{842846D2-D9A3-44DF-A9C1-99C1CF0875B4}" srcId="{BE1B64B7-1EB2-46BF-9BE5-6F8B89F63BBB}" destId="{ACBA4F35-CD9D-41C3-AAD1-D7322AD4F48D}" srcOrd="0" destOrd="0" parTransId="{980B55F0-2EEC-4078-9EDD-5C4B36D56CEF}" sibTransId="{2CA1E2F2-CEC8-4519-BEB0-96CF29712ECE}"/>
    <dgm:cxn modelId="{E47C37D3-246B-4503-89A4-C5752CD5D2D8}" type="presOf" srcId="{F12692F2-5D96-4A94-A4C0-D75AC9157483}" destId="{8D6F9E53-681F-44AC-8F86-B7CD3D9C7405}" srcOrd="0" destOrd="0" presId="urn:microsoft.com/office/officeart/2008/layout/LinedList"/>
    <dgm:cxn modelId="{28BC50D3-1581-4783-A0C8-0C7C25551A95}" type="presOf" srcId="{3BB6619B-3674-4D25-A98A-F12F927B24E7}" destId="{1DF607F4-9B76-49AE-BACF-83108C41FFB0}" srcOrd="0" destOrd="0" presId="urn:microsoft.com/office/officeart/2008/layout/LinedList"/>
    <dgm:cxn modelId="{0D1695DC-D34A-464E-B870-381F412765B4}" type="presOf" srcId="{73F51225-4716-4431-8DAF-85D019E16B8A}" destId="{6FC60B0E-3C60-42B4-BF8C-461E3AE204A6}" srcOrd="0" destOrd="0" presId="urn:microsoft.com/office/officeart/2008/layout/LinedList"/>
    <dgm:cxn modelId="{AF017DE3-3075-4734-A5FA-0D41ECA20D3A}" srcId="{BE1B64B7-1EB2-46BF-9BE5-6F8B89F63BBB}" destId="{84DCB0CE-0465-49FC-ACA6-1603647A5944}" srcOrd="6" destOrd="0" parTransId="{F36D2D00-AEF6-4B67-9152-E44A505BD4F4}" sibTransId="{11E8BF62-E277-4480-8A4C-90AE0C2D865E}"/>
    <dgm:cxn modelId="{EFDE2DE8-337C-4712-98F8-B045A7FE86CC}" srcId="{BE1B64B7-1EB2-46BF-9BE5-6F8B89F63BBB}" destId="{88422094-04F4-4C1F-8294-343162C4E8C5}" srcOrd="3" destOrd="0" parTransId="{29846C73-DCED-449B-8952-E166530AE7F6}" sibTransId="{FCFCC9BC-A049-40F3-8E42-2BA87546BEC1}"/>
    <dgm:cxn modelId="{CB67B1EE-CC2F-4571-A568-2C79A481402B}" type="presOf" srcId="{200C776A-37C6-4DD6-B411-5FB00B9B4AEA}" destId="{C0779171-F8C7-481A-ABB1-C160116AEDBD}" srcOrd="0" destOrd="0" presId="urn:microsoft.com/office/officeart/2008/layout/LinedList"/>
    <dgm:cxn modelId="{5952D4F9-330E-477D-A9FD-7A96FDDD18C6}" type="presOf" srcId="{79AC758D-861E-4779-B0D2-8D53E3973A48}" destId="{F7562D82-5FA3-4ED7-9CC7-CB7F2BEBFD1D}" srcOrd="0" destOrd="0" presId="urn:microsoft.com/office/officeart/2008/layout/LinedList"/>
    <dgm:cxn modelId="{62F7AFE8-BE40-403F-8362-7980A5A1A692}" type="presParOf" srcId="{C0779171-F8C7-481A-ABB1-C160116AEDBD}" destId="{1D190EBA-E271-45E1-8C7E-6DE7E97D0B5E}" srcOrd="0" destOrd="0" presId="urn:microsoft.com/office/officeart/2008/layout/LinedList"/>
    <dgm:cxn modelId="{B4BF227A-8592-41C9-807A-480C262ACB8F}" type="presParOf" srcId="{C0779171-F8C7-481A-ABB1-C160116AEDBD}" destId="{CABF0B10-7223-44E2-B3E7-D3C4D0280AD3}" srcOrd="1" destOrd="0" presId="urn:microsoft.com/office/officeart/2008/layout/LinedList"/>
    <dgm:cxn modelId="{3CF44A78-D8E0-4945-B2BA-2F087154325E}" type="presParOf" srcId="{CABF0B10-7223-44E2-B3E7-D3C4D0280AD3}" destId="{6713841E-00BC-4F21-B5BA-E2B4CFC3BAD6}" srcOrd="0" destOrd="0" presId="urn:microsoft.com/office/officeart/2008/layout/LinedList"/>
    <dgm:cxn modelId="{4A2CE947-1E51-4D4F-8F77-A11EF9A7412B}" type="presParOf" srcId="{CABF0B10-7223-44E2-B3E7-D3C4D0280AD3}" destId="{FB520799-45EA-4F27-AAFD-9245F37193EE}" srcOrd="1" destOrd="0" presId="urn:microsoft.com/office/officeart/2008/layout/LinedList"/>
    <dgm:cxn modelId="{8C7AE248-99E2-471A-915A-3B2A34FCBC7C}" type="presParOf" srcId="{FB520799-45EA-4F27-AAFD-9245F37193EE}" destId="{7C6B0D7E-79A5-4B45-8F90-F70A5B2AE7FC}" srcOrd="0" destOrd="0" presId="urn:microsoft.com/office/officeart/2008/layout/LinedList"/>
    <dgm:cxn modelId="{3DFF1BD8-4E1D-49DD-A373-EA4EF9654D53}" type="presParOf" srcId="{FB520799-45EA-4F27-AAFD-9245F37193EE}" destId="{E64D5575-EA21-4DB2-8059-99375AC05730}" srcOrd="1" destOrd="0" presId="urn:microsoft.com/office/officeart/2008/layout/LinedList"/>
    <dgm:cxn modelId="{CB20038F-AC2B-4FDC-BFD6-1FC57FA2014B}" type="presParOf" srcId="{E64D5575-EA21-4DB2-8059-99375AC05730}" destId="{2BA7F19F-4252-4C12-9B17-6F82F1481034}" srcOrd="0" destOrd="0" presId="urn:microsoft.com/office/officeart/2008/layout/LinedList"/>
    <dgm:cxn modelId="{609FC6C3-BDAB-4346-A350-36BB6BCA28F5}" type="presParOf" srcId="{E64D5575-EA21-4DB2-8059-99375AC05730}" destId="{9A3E4FAF-AC67-4F49-97D2-806DB29787D0}" srcOrd="1" destOrd="0" presId="urn:microsoft.com/office/officeart/2008/layout/LinedList"/>
    <dgm:cxn modelId="{7943D30C-06F2-47F9-9147-1B7F8A0E9ED0}" type="presParOf" srcId="{E64D5575-EA21-4DB2-8059-99375AC05730}" destId="{0BA36EC3-2D92-49AB-84A1-DABD5CDBC502}" srcOrd="2" destOrd="0" presId="urn:microsoft.com/office/officeart/2008/layout/LinedList"/>
    <dgm:cxn modelId="{D2C52465-95CC-4806-B6F1-B4B049AD36F2}" type="presParOf" srcId="{FB520799-45EA-4F27-AAFD-9245F37193EE}" destId="{15C66594-D557-46CA-B01D-3CA0DF2D7ADB}" srcOrd="2" destOrd="0" presId="urn:microsoft.com/office/officeart/2008/layout/LinedList"/>
    <dgm:cxn modelId="{B88CE5A7-A64C-4609-8F2A-86AE963934AF}" type="presParOf" srcId="{FB520799-45EA-4F27-AAFD-9245F37193EE}" destId="{3310EE5E-D80B-41F1-800E-12615F239CC8}" srcOrd="3" destOrd="0" presId="urn:microsoft.com/office/officeart/2008/layout/LinedList"/>
    <dgm:cxn modelId="{9333B48F-F8D4-4387-97AC-A1131BA50CD7}" type="presParOf" srcId="{FB520799-45EA-4F27-AAFD-9245F37193EE}" destId="{6E64E635-09FA-4EDF-AF4C-3C4ECA3C91B4}" srcOrd="4" destOrd="0" presId="urn:microsoft.com/office/officeart/2008/layout/LinedList"/>
    <dgm:cxn modelId="{210DD389-1095-4FE2-BE19-E53170C802CE}" type="presParOf" srcId="{6E64E635-09FA-4EDF-AF4C-3C4ECA3C91B4}" destId="{B9B6C965-E867-466B-9571-2B714E9539E3}" srcOrd="0" destOrd="0" presId="urn:microsoft.com/office/officeart/2008/layout/LinedList"/>
    <dgm:cxn modelId="{973A9D97-2D8A-499B-8A8A-C27BB386CC60}" type="presParOf" srcId="{6E64E635-09FA-4EDF-AF4C-3C4ECA3C91B4}" destId="{1DF607F4-9B76-49AE-BACF-83108C41FFB0}" srcOrd="1" destOrd="0" presId="urn:microsoft.com/office/officeart/2008/layout/LinedList"/>
    <dgm:cxn modelId="{1A59BD5E-25A4-41BD-9B38-865C1DB0FF7F}" type="presParOf" srcId="{6E64E635-09FA-4EDF-AF4C-3C4ECA3C91B4}" destId="{67692FCA-3A50-4C0B-BCA8-7814D7C3E04B}" srcOrd="2" destOrd="0" presId="urn:microsoft.com/office/officeart/2008/layout/LinedList"/>
    <dgm:cxn modelId="{362569FE-DA75-4110-A012-16A9DE7667C3}" type="presParOf" srcId="{FB520799-45EA-4F27-AAFD-9245F37193EE}" destId="{B5D7063D-0FBA-4BAD-AE80-F26D3784965D}" srcOrd="5" destOrd="0" presId="urn:microsoft.com/office/officeart/2008/layout/LinedList"/>
    <dgm:cxn modelId="{3FE8718A-4CF0-4F2B-B18B-07A424A5FBAC}" type="presParOf" srcId="{FB520799-45EA-4F27-AAFD-9245F37193EE}" destId="{9E63921A-039D-4C6D-BEA7-C5F150C5B381}" srcOrd="6" destOrd="0" presId="urn:microsoft.com/office/officeart/2008/layout/LinedList"/>
    <dgm:cxn modelId="{BCA50DD8-46E7-4DAC-85E8-DF02BC7B674F}" type="presParOf" srcId="{FB520799-45EA-4F27-AAFD-9245F37193EE}" destId="{1249807E-E4E6-4F07-A4E5-E78AF86D9580}" srcOrd="7" destOrd="0" presId="urn:microsoft.com/office/officeart/2008/layout/LinedList"/>
    <dgm:cxn modelId="{DA873167-E5B8-4879-84EA-EF9B8A1DCBD8}" type="presParOf" srcId="{1249807E-E4E6-4F07-A4E5-E78AF86D9580}" destId="{0A3599D6-4F5C-4AD9-B13E-3577F58F8959}" srcOrd="0" destOrd="0" presId="urn:microsoft.com/office/officeart/2008/layout/LinedList"/>
    <dgm:cxn modelId="{DD7CC299-9551-43F8-9866-492701CF3FA8}" type="presParOf" srcId="{1249807E-E4E6-4F07-A4E5-E78AF86D9580}" destId="{6FC60B0E-3C60-42B4-BF8C-461E3AE204A6}" srcOrd="1" destOrd="0" presId="urn:microsoft.com/office/officeart/2008/layout/LinedList"/>
    <dgm:cxn modelId="{0D96C3AE-AA10-4F67-8A22-C88A45C7C0E3}" type="presParOf" srcId="{1249807E-E4E6-4F07-A4E5-E78AF86D9580}" destId="{FF28C9B0-8A5B-49B6-B563-99C44F899846}" srcOrd="2" destOrd="0" presId="urn:microsoft.com/office/officeart/2008/layout/LinedList"/>
    <dgm:cxn modelId="{B1E65903-0AD0-41FA-9934-DEC92E0B484F}" type="presParOf" srcId="{FB520799-45EA-4F27-AAFD-9245F37193EE}" destId="{D1BD415A-4CD0-4B0B-8185-90363DA99BBD}" srcOrd="8" destOrd="0" presId="urn:microsoft.com/office/officeart/2008/layout/LinedList"/>
    <dgm:cxn modelId="{4F3641BA-31C0-4513-BB8E-001373D8FC8B}" type="presParOf" srcId="{FB520799-45EA-4F27-AAFD-9245F37193EE}" destId="{6DB28574-C759-4A9B-8B01-6C71F0C1F7A9}" srcOrd="9" destOrd="0" presId="urn:microsoft.com/office/officeart/2008/layout/LinedList"/>
    <dgm:cxn modelId="{D4F37C65-9D88-4972-BBC5-17C5763082C5}" type="presParOf" srcId="{FB520799-45EA-4F27-AAFD-9245F37193EE}" destId="{7A96A9C1-0365-45CC-938E-04E05B80FCEA}" srcOrd="10" destOrd="0" presId="urn:microsoft.com/office/officeart/2008/layout/LinedList"/>
    <dgm:cxn modelId="{6A1B099D-3A4E-41A4-A9B2-026B96A43B21}" type="presParOf" srcId="{7A96A9C1-0365-45CC-938E-04E05B80FCEA}" destId="{CC42E334-6C85-45E9-85D4-ABC919FE8215}" srcOrd="0" destOrd="0" presId="urn:microsoft.com/office/officeart/2008/layout/LinedList"/>
    <dgm:cxn modelId="{78818354-519D-4C40-979A-DB7D3CED4493}" type="presParOf" srcId="{7A96A9C1-0365-45CC-938E-04E05B80FCEA}" destId="{1BC14124-75B3-4B02-89D3-E200262E1360}" srcOrd="1" destOrd="0" presId="urn:microsoft.com/office/officeart/2008/layout/LinedList"/>
    <dgm:cxn modelId="{DB10476A-1619-410A-A461-33EB752DF735}" type="presParOf" srcId="{7A96A9C1-0365-45CC-938E-04E05B80FCEA}" destId="{B432C53C-4715-452E-B960-BAE11306B635}" srcOrd="2" destOrd="0" presId="urn:microsoft.com/office/officeart/2008/layout/LinedList"/>
    <dgm:cxn modelId="{4AFE504F-87F5-4E4B-9E74-B4CB3D971251}" type="presParOf" srcId="{FB520799-45EA-4F27-AAFD-9245F37193EE}" destId="{314DF505-9A36-499D-91F5-00179E2F5871}" srcOrd="11" destOrd="0" presId="urn:microsoft.com/office/officeart/2008/layout/LinedList"/>
    <dgm:cxn modelId="{A1114659-064E-4F0B-9FEB-27C7C5FA131C}" type="presParOf" srcId="{FB520799-45EA-4F27-AAFD-9245F37193EE}" destId="{9B94F22C-2E1B-4611-9FFE-59233AF644E0}" srcOrd="12" destOrd="0" presId="urn:microsoft.com/office/officeart/2008/layout/LinedList"/>
    <dgm:cxn modelId="{A52E981D-04D1-4B8C-8F30-A47877C309CE}" type="presParOf" srcId="{FB520799-45EA-4F27-AAFD-9245F37193EE}" destId="{3A6CFE52-4945-461A-B63F-969BEE3439F7}" srcOrd="13" destOrd="0" presId="urn:microsoft.com/office/officeart/2008/layout/LinedList"/>
    <dgm:cxn modelId="{C5348655-A981-4394-A4C2-442135865CB1}" type="presParOf" srcId="{3A6CFE52-4945-461A-B63F-969BEE3439F7}" destId="{17125F15-296A-4DFA-9026-EF5C24D094EA}" srcOrd="0" destOrd="0" presId="urn:microsoft.com/office/officeart/2008/layout/LinedList"/>
    <dgm:cxn modelId="{38B85F5B-A11B-4A46-B22E-B666B568D8F4}" type="presParOf" srcId="{3A6CFE52-4945-461A-B63F-969BEE3439F7}" destId="{F7562D82-5FA3-4ED7-9CC7-CB7F2BEBFD1D}" srcOrd="1" destOrd="0" presId="urn:microsoft.com/office/officeart/2008/layout/LinedList"/>
    <dgm:cxn modelId="{620F2FB3-1F56-4B0F-BA4E-BE85187C53BD}" type="presParOf" srcId="{3A6CFE52-4945-461A-B63F-969BEE3439F7}" destId="{990C5DF4-C474-4425-BF54-5558CBD13DA0}" srcOrd="2" destOrd="0" presId="urn:microsoft.com/office/officeart/2008/layout/LinedList"/>
    <dgm:cxn modelId="{7857A9F9-D755-4DBD-87AE-DC23F8B5A2BD}" type="presParOf" srcId="{FB520799-45EA-4F27-AAFD-9245F37193EE}" destId="{E4601656-7DA7-4640-97F8-8D29F099C1CD}" srcOrd="14" destOrd="0" presId="urn:microsoft.com/office/officeart/2008/layout/LinedList"/>
    <dgm:cxn modelId="{92B6B709-0685-48BA-9463-38BD37D92955}" type="presParOf" srcId="{FB520799-45EA-4F27-AAFD-9245F37193EE}" destId="{308E016B-ABAB-424A-84E4-F3A4398BB96A}" srcOrd="15" destOrd="0" presId="urn:microsoft.com/office/officeart/2008/layout/LinedList"/>
    <dgm:cxn modelId="{D74C3408-C4F9-412F-BFA2-ED138710B933}" type="presParOf" srcId="{FB520799-45EA-4F27-AAFD-9245F37193EE}" destId="{164C4984-424F-45B1-9D7F-C30511671F6B}" srcOrd="16" destOrd="0" presId="urn:microsoft.com/office/officeart/2008/layout/LinedList"/>
    <dgm:cxn modelId="{365417D9-90EF-4B5C-A680-B32BC450C3A8}" type="presParOf" srcId="{164C4984-424F-45B1-9D7F-C30511671F6B}" destId="{54693E31-2077-4D00-BC6E-AAD4BE25DB5E}" srcOrd="0" destOrd="0" presId="urn:microsoft.com/office/officeart/2008/layout/LinedList"/>
    <dgm:cxn modelId="{39437D05-BEBD-45EA-BD3B-3E3045B9A554}" type="presParOf" srcId="{164C4984-424F-45B1-9D7F-C30511671F6B}" destId="{42CFB0CF-5D46-4175-81F5-97D16678B9DD}" srcOrd="1" destOrd="0" presId="urn:microsoft.com/office/officeart/2008/layout/LinedList"/>
    <dgm:cxn modelId="{2DB36732-2458-48B5-884E-DA041E824386}" type="presParOf" srcId="{164C4984-424F-45B1-9D7F-C30511671F6B}" destId="{CE584973-0066-4C44-846F-8CDC01367A60}" srcOrd="2" destOrd="0" presId="urn:microsoft.com/office/officeart/2008/layout/LinedList"/>
    <dgm:cxn modelId="{95A12C68-A55D-42EA-BD40-213A9834253A}" type="presParOf" srcId="{FB520799-45EA-4F27-AAFD-9245F37193EE}" destId="{1EFF36BA-94AF-4DCC-A964-B9E22DB16B06}" srcOrd="17" destOrd="0" presId="urn:microsoft.com/office/officeart/2008/layout/LinedList"/>
    <dgm:cxn modelId="{52686610-098D-49F6-8494-F5619F35131D}" type="presParOf" srcId="{FB520799-45EA-4F27-AAFD-9245F37193EE}" destId="{05779DED-5028-4CCC-B1EA-94DC949CBDD7}" srcOrd="18" destOrd="0" presId="urn:microsoft.com/office/officeart/2008/layout/LinedList"/>
    <dgm:cxn modelId="{B70B0A14-AB88-41A3-8039-08552001B969}" type="presParOf" srcId="{FB520799-45EA-4F27-AAFD-9245F37193EE}" destId="{FA12DC8C-EC3A-4C01-8DEB-C87E95E66686}" srcOrd="19" destOrd="0" presId="urn:microsoft.com/office/officeart/2008/layout/LinedList"/>
    <dgm:cxn modelId="{C6206D7D-DD24-4091-99EC-3C5F8A48355D}" type="presParOf" srcId="{FA12DC8C-EC3A-4C01-8DEB-C87E95E66686}" destId="{E4C1C17E-740F-42BD-8992-6B39B219D095}" srcOrd="0" destOrd="0" presId="urn:microsoft.com/office/officeart/2008/layout/LinedList"/>
    <dgm:cxn modelId="{40E6000B-A82D-4083-A7BC-F08AF045DDA4}" type="presParOf" srcId="{FA12DC8C-EC3A-4C01-8DEB-C87E95E66686}" destId="{72C27667-C07D-499C-A09E-96A5C0054EA4}" srcOrd="1" destOrd="0" presId="urn:microsoft.com/office/officeart/2008/layout/LinedList"/>
    <dgm:cxn modelId="{3475EE49-30C3-4C61-93E0-854AAC4C015D}" type="presParOf" srcId="{FA12DC8C-EC3A-4C01-8DEB-C87E95E66686}" destId="{70FD37F6-A764-4F9D-8DA8-2E1D963825C2}" srcOrd="2" destOrd="0" presId="urn:microsoft.com/office/officeart/2008/layout/LinedList"/>
    <dgm:cxn modelId="{5F59C3E7-6D7D-4DB4-8551-2759D935E65C}" type="presParOf" srcId="{FB520799-45EA-4F27-AAFD-9245F37193EE}" destId="{1B933B5F-DBDE-4C71-A43D-23CB2B64B9FB}" srcOrd="20" destOrd="0" presId="urn:microsoft.com/office/officeart/2008/layout/LinedList"/>
    <dgm:cxn modelId="{E25B1CD6-99D3-4917-A879-26EC1E009A32}" type="presParOf" srcId="{FB520799-45EA-4F27-AAFD-9245F37193EE}" destId="{5708C5D0-B9AA-4C47-BA2A-3B823F49259A}" srcOrd="21" destOrd="0" presId="urn:microsoft.com/office/officeart/2008/layout/LinedList"/>
    <dgm:cxn modelId="{B5C95874-A064-4B7B-B003-A66F957EA439}" type="presParOf" srcId="{FB520799-45EA-4F27-AAFD-9245F37193EE}" destId="{BA66E725-AACF-4143-A532-0FCC937485D6}" srcOrd="22" destOrd="0" presId="urn:microsoft.com/office/officeart/2008/layout/LinedList"/>
    <dgm:cxn modelId="{9C8D516A-3461-4B8E-9F6E-19ABADC8D2C5}" type="presParOf" srcId="{BA66E725-AACF-4143-A532-0FCC937485D6}" destId="{1D6AC6A5-8B18-4062-9F96-E28D90045884}" srcOrd="0" destOrd="0" presId="urn:microsoft.com/office/officeart/2008/layout/LinedList"/>
    <dgm:cxn modelId="{40D57078-ADBD-4AE3-A285-07C1BB5C8B53}" type="presParOf" srcId="{BA66E725-AACF-4143-A532-0FCC937485D6}" destId="{8D6F9E53-681F-44AC-8F86-B7CD3D9C7405}" srcOrd="1" destOrd="0" presId="urn:microsoft.com/office/officeart/2008/layout/LinedList"/>
    <dgm:cxn modelId="{3E2973AF-E7D3-449C-9639-97940A9847B6}" type="presParOf" srcId="{BA66E725-AACF-4143-A532-0FCC937485D6}" destId="{7AF15F2D-6A56-4B1A-90F1-CAF8C5FF6569}" srcOrd="2" destOrd="0" presId="urn:microsoft.com/office/officeart/2008/layout/LinedList"/>
    <dgm:cxn modelId="{1D954120-C26C-41A3-B42D-08A0D0872ADF}" type="presParOf" srcId="{FB520799-45EA-4F27-AAFD-9245F37193EE}" destId="{2BBBA075-3924-4D84-8099-75F3B3F34D0D}" srcOrd="23" destOrd="0" presId="urn:microsoft.com/office/officeart/2008/layout/LinedList"/>
    <dgm:cxn modelId="{4B3F67C5-0964-425F-9FDA-56DBA9516B5B}" type="presParOf" srcId="{FB520799-45EA-4F27-AAFD-9245F37193EE}" destId="{AA8C4A97-011D-4848-9C84-3FA6503DB5D1}" srcOrd="24" destOrd="0" presId="urn:microsoft.com/office/officeart/2008/layout/LinedList"/>
    <dgm:cxn modelId="{24FB7C3B-390F-4C94-8384-240D4E683CF2}" type="presParOf" srcId="{FB520799-45EA-4F27-AAFD-9245F37193EE}" destId="{E20B9376-6599-4C8E-A986-549AB572C303}" srcOrd="25" destOrd="0" presId="urn:microsoft.com/office/officeart/2008/layout/LinedList"/>
    <dgm:cxn modelId="{3B4991B1-C559-4544-A7D6-21102BC5941D}" type="presParOf" srcId="{E20B9376-6599-4C8E-A986-549AB572C303}" destId="{768B8C37-1472-4418-B7BB-3881C0AA6D76}" srcOrd="0" destOrd="0" presId="urn:microsoft.com/office/officeart/2008/layout/LinedList"/>
    <dgm:cxn modelId="{5D3A4B1C-A68A-461B-BF57-66C8A42339B3}" type="presParOf" srcId="{E20B9376-6599-4C8E-A986-549AB572C303}" destId="{A8C428AB-F183-4E49-82D3-CF42CB91DBC6}" srcOrd="1" destOrd="0" presId="urn:microsoft.com/office/officeart/2008/layout/LinedList"/>
    <dgm:cxn modelId="{4CE75194-D7A1-4304-83BC-96B7A4923E8D}" type="presParOf" srcId="{E20B9376-6599-4C8E-A986-549AB572C303}" destId="{0F1482BE-D082-4899-843F-0BAE96678978}" srcOrd="2" destOrd="0" presId="urn:microsoft.com/office/officeart/2008/layout/LinedList"/>
    <dgm:cxn modelId="{E69018DD-3806-4C65-A5E6-839909342AC2}" type="presParOf" srcId="{FB520799-45EA-4F27-AAFD-9245F37193EE}" destId="{999E9B40-1228-4366-8636-E9DFECF782ED}" srcOrd="26" destOrd="0" presId="urn:microsoft.com/office/officeart/2008/layout/LinedList"/>
    <dgm:cxn modelId="{21A1F0B9-C496-4DE1-89F2-DE2C9B316C2C}" type="presParOf" srcId="{FB520799-45EA-4F27-AAFD-9245F37193EE}" destId="{73EE692F-5B70-4F32-8E11-C1CECED12ECE}" srcOrd="27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0EBA-E271-45E1-8C7E-6DE7E97D0B5E}">
      <dsp:nvSpPr>
        <dsp:cNvPr id="0" name=""/>
        <dsp:cNvSpPr/>
      </dsp:nvSpPr>
      <dsp:spPr>
        <a:xfrm>
          <a:off x="0" y="0"/>
          <a:ext cx="15144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3841E-00BC-4F21-B5BA-E2B4CFC3BAD6}">
      <dsp:nvSpPr>
        <dsp:cNvPr id="0" name=""/>
        <dsp:cNvSpPr/>
      </dsp:nvSpPr>
      <dsp:spPr>
        <a:xfrm>
          <a:off x="0" y="0"/>
          <a:ext cx="302895" cy="1104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$MEP</a:t>
          </a:r>
        </a:p>
      </dsp:txBody>
      <dsp:txXfrm>
        <a:off x="0" y="0"/>
        <a:ext cx="302895" cy="1104900"/>
      </dsp:txXfrm>
    </dsp:sp>
    <dsp:sp modelId="{1DF607F4-9B76-49AE-BACF-83108C41FFB0}">
      <dsp:nvSpPr>
        <dsp:cNvPr id="0" name=""/>
        <dsp:cNvSpPr/>
      </dsp:nvSpPr>
      <dsp:spPr>
        <a:xfrm>
          <a:off x="325612" y="8699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{Dev Type}</a:t>
          </a:r>
        </a:p>
      </dsp:txBody>
      <dsp:txXfrm>
        <a:off x="325612" y="8699"/>
        <a:ext cx="1188862" cy="173989"/>
      </dsp:txXfrm>
    </dsp:sp>
    <dsp:sp modelId="{B5D7063D-0FBA-4BAD-AE80-F26D3784965D}">
      <dsp:nvSpPr>
        <dsp:cNvPr id="0" name=""/>
        <dsp:cNvSpPr/>
      </dsp:nvSpPr>
      <dsp:spPr>
        <a:xfrm>
          <a:off x="302895" y="182688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2F583D-1929-4A83-A399-7EC8CFE5484E}">
      <dsp:nvSpPr>
        <dsp:cNvPr id="0" name=""/>
        <dsp:cNvSpPr/>
      </dsp:nvSpPr>
      <dsp:spPr>
        <a:xfrm>
          <a:off x="325612" y="191388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{MAC Addr}</a:t>
          </a:r>
        </a:p>
      </dsp:txBody>
      <dsp:txXfrm>
        <a:off x="325612" y="191388"/>
        <a:ext cx="1188862" cy="173989"/>
      </dsp:txXfrm>
    </dsp:sp>
    <dsp:sp modelId="{A0961384-72A5-44CF-A77E-703837A1FA75}">
      <dsp:nvSpPr>
        <dsp:cNvPr id="0" name=""/>
        <dsp:cNvSpPr/>
      </dsp:nvSpPr>
      <dsp:spPr>
        <a:xfrm>
          <a:off x="302895" y="365377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45C010-E15D-4A1D-A025-F79D82EC2953}">
      <dsp:nvSpPr>
        <dsp:cNvPr id="0" name=""/>
        <dsp:cNvSpPr/>
      </dsp:nvSpPr>
      <dsp:spPr>
        <a:xfrm>
          <a:off x="325612" y="374077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{IP Addr}</a:t>
          </a:r>
        </a:p>
      </dsp:txBody>
      <dsp:txXfrm>
        <a:off x="325612" y="374077"/>
        <a:ext cx="1188862" cy="173989"/>
      </dsp:txXfrm>
    </dsp:sp>
    <dsp:sp modelId="{E1A17E0B-FC36-40EA-851E-57269D4949C7}">
      <dsp:nvSpPr>
        <dsp:cNvPr id="0" name=""/>
        <dsp:cNvSpPr/>
      </dsp:nvSpPr>
      <dsp:spPr>
        <a:xfrm>
          <a:off x="302895" y="548066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6BEDEA-DC23-413F-B766-77A52D6FC72E}">
      <dsp:nvSpPr>
        <dsp:cNvPr id="0" name=""/>
        <dsp:cNvSpPr/>
      </dsp:nvSpPr>
      <dsp:spPr>
        <a:xfrm>
          <a:off x="325612" y="556766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highlight>
                <a:srgbClr val="FFFF00"/>
              </a:highlight>
            </a:rPr>
            <a:t>{Addressee}</a:t>
          </a:r>
        </a:p>
      </dsp:txBody>
      <dsp:txXfrm>
        <a:off x="325612" y="556766"/>
        <a:ext cx="1188862" cy="173989"/>
      </dsp:txXfrm>
    </dsp:sp>
    <dsp:sp modelId="{C9659503-5D12-478D-AC70-2F64035A7D09}">
      <dsp:nvSpPr>
        <dsp:cNvPr id="0" name=""/>
        <dsp:cNvSpPr/>
      </dsp:nvSpPr>
      <dsp:spPr>
        <a:xfrm>
          <a:off x="302895" y="730755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9E53-681F-44AC-8F86-B7CD3D9C7405}">
      <dsp:nvSpPr>
        <dsp:cNvPr id="0" name=""/>
        <dsp:cNvSpPr/>
      </dsp:nvSpPr>
      <dsp:spPr>
        <a:xfrm>
          <a:off x="325612" y="739454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{Callback}</a:t>
          </a:r>
        </a:p>
      </dsp:txBody>
      <dsp:txXfrm>
        <a:off x="325612" y="739454"/>
        <a:ext cx="1188862" cy="173989"/>
      </dsp:txXfrm>
    </dsp:sp>
    <dsp:sp modelId="{2BBBA075-3924-4D84-8099-75F3B3F34D0D}">
      <dsp:nvSpPr>
        <dsp:cNvPr id="0" name=""/>
        <dsp:cNvSpPr/>
      </dsp:nvSpPr>
      <dsp:spPr>
        <a:xfrm>
          <a:off x="302895" y="913444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428AB-F183-4E49-82D3-CF42CB91DBC6}">
      <dsp:nvSpPr>
        <dsp:cNvPr id="0" name=""/>
        <dsp:cNvSpPr/>
      </dsp:nvSpPr>
      <dsp:spPr>
        <a:xfrm>
          <a:off x="325612" y="922143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{Date}</a:t>
          </a:r>
        </a:p>
      </dsp:txBody>
      <dsp:txXfrm>
        <a:off x="325612" y="922143"/>
        <a:ext cx="1188862" cy="173989"/>
      </dsp:txXfrm>
    </dsp:sp>
    <dsp:sp modelId="{999E9B40-1228-4366-8636-E9DFECF782ED}">
      <dsp:nvSpPr>
        <dsp:cNvPr id="0" name=""/>
        <dsp:cNvSpPr/>
      </dsp:nvSpPr>
      <dsp:spPr>
        <a:xfrm>
          <a:off x="302895" y="1096133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0EBA-E271-45E1-8C7E-6DE7E97D0B5E}">
      <dsp:nvSpPr>
        <dsp:cNvPr id="0" name=""/>
        <dsp:cNvSpPr/>
      </dsp:nvSpPr>
      <dsp:spPr>
        <a:xfrm>
          <a:off x="0" y="0"/>
          <a:ext cx="22288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3841E-00BC-4F21-B5BA-E2B4CFC3BAD6}">
      <dsp:nvSpPr>
        <dsp:cNvPr id="0" name=""/>
        <dsp:cNvSpPr/>
      </dsp:nvSpPr>
      <dsp:spPr>
        <a:xfrm>
          <a:off x="0" y="0"/>
          <a:ext cx="445770" cy="17240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$DRP</a:t>
          </a:r>
        </a:p>
      </dsp:txBody>
      <dsp:txXfrm>
        <a:off x="0" y="0"/>
        <a:ext cx="445770" cy="1724025"/>
      </dsp:txXfrm>
    </dsp:sp>
    <dsp:sp modelId="{9A3E4FAF-AC67-4F49-97D2-806DB29787D0}">
      <dsp:nvSpPr>
        <dsp:cNvPr id="0" name=""/>
        <dsp:cNvSpPr/>
      </dsp:nvSpPr>
      <dsp:spPr>
        <a:xfrm>
          <a:off x="479202" y="9070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{Protocol}</a:t>
          </a:r>
        </a:p>
      </dsp:txBody>
      <dsp:txXfrm>
        <a:off x="479202" y="9070"/>
        <a:ext cx="1749647" cy="181409"/>
      </dsp:txXfrm>
    </dsp:sp>
    <dsp:sp modelId="{15C66594-D557-46CA-B01D-3CA0DF2D7ADB}">
      <dsp:nvSpPr>
        <dsp:cNvPr id="0" name=""/>
        <dsp:cNvSpPr/>
      </dsp:nvSpPr>
      <dsp:spPr>
        <a:xfrm>
          <a:off x="445770" y="190480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F607F4-9B76-49AE-BACF-83108C41FFB0}">
      <dsp:nvSpPr>
        <dsp:cNvPr id="0" name=""/>
        <dsp:cNvSpPr/>
      </dsp:nvSpPr>
      <dsp:spPr>
        <a:xfrm>
          <a:off x="479202" y="199550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{Dev Type}</a:t>
          </a:r>
        </a:p>
      </dsp:txBody>
      <dsp:txXfrm>
        <a:off x="479202" y="199550"/>
        <a:ext cx="1749647" cy="181409"/>
      </dsp:txXfrm>
    </dsp:sp>
    <dsp:sp modelId="{B5D7063D-0FBA-4BAD-AE80-F26D3784965D}">
      <dsp:nvSpPr>
        <dsp:cNvPr id="0" name=""/>
        <dsp:cNvSpPr/>
      </dsp:nvSpPr>
      <dsp:spPr>
        <a:xfrm>
          <a:off x="445770" y="380960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C60B0E-3C60-42B4-BF8C-461E3AE204A6}">
      <dsp:nvSpPr>
        <dsp:cNvPr id="0" name=""/>
        <dsp:cNvSpPr/>
      </dsp:nvSpPr>
      <dsp:spPr>
        <a:xfrm>
          <a:off x="479202" y="390031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{RBID}</a:t>
          </a:r>
        </a:p>
      </dsp:txBody>
      <dsp:txXfrm>
        <a:off x="479202" y="390031"/>
        <a:ext cx="1749647" cy="181409"/>
      </dsp:txXfrm>
    </dsp:sp>
    <dsp:sp modelId="{D1BD415A-4CD0-4B0B-8185-90363DA99BBD}">
      <dsp:nvSpPr>
        <dsp:cNvPr id="0" name=""/>
        <dsp:cNvSpPr/>
      </dsp:nvSpPr>
      <dsp:spPr>
        <a:xfrm>
          <a:off x="445770" y="571441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C14124-75B3-4B02-89D3-E200262E1360}">
      <dsp:nvSpPr>
        <dsp:cNvPr id="0" name=""/>
        <dsp:cNvSpPr/>
      </dsp:nvSpPr>
      <dsp:spPr>
        <a:xfrm>
          <a:off x="479202" y="580511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{APP ID}</a:t>
          </a:r>
        </a:p>
      </dsp:txBody>
      <dsp:txXfrm>
        <a:off x="479202" y="580511"/>
        <a:ext cx="1749647" cy="181409"/>
      </dsp:txXfrm>
    </dsp:sp>
    <dsp:sp modelId="{314DF505-9A36-499D-91F5-00179E2F5871}">
      <dsp:nvSpPr>
        <dsp:cNvPr id="0" name=""/>
        <dsp:cNvSpPr/>
      </dsp:nvSpPr>
      <dsp:spPr>
        <a:xfrm>
          <a:off x="445770" y="761921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562D82-5FA3-4ED7-9CC7-CB7F2BEBFD1D}">
      <dsp:nvSpPr>
        <dsp:cNvPr id="0" name=""/>
        <dsp:cNvSpPr/>
      </dsp:nvSpPr>
      <dsp:spPr>
        <a:xfrm>
          <a:off x="479202" y="770991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{Username}</a:t>
          </a:r>
        </a:p>
      </dsp:txBody>
      <dsp:txXfrm>
        <a:off x="479202" y="770991"/>
        <a:ext cx="1749647" cy="181409"/>
      </dsp:txXfrm>
    </dsp:sp>
    <dsp:sp modelId="{E4601656-7DA7-4640-97F8-8D29F099C1CD}">
      <dsp:nvSpPr>
        <dsp:cNvPr id="0" name=""/>
        <dsp:cNvSpPr/>
      </dsp:nvSpPr>
      <dsp:spPr>
        <a:xfrm>
          <a:off x="445770" y="952401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FB0CF-5D46-4175-81F5-97D16678B9DD}">
      <dsp:nvSpPr>
        <dsp:cNvPr id="0" name=""/>
        <dsp:cNvSpPr/>
      </dsp:nvSpPr>
      <dsp:spPr>
        <a:xfrm>
          <a:off x="479202" y="961472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{Data}</a:t>
          </a:r>
        </a:p>
      </dsp:txBody>
      <dsp:txXfrm>
        <a:off x="479202" y="961472"/>
        <a:ext cx="1749647" cy="181409"/>
      </dsp:txXfrm>
    </dsp:sp>
    <dsp:sp modelId="{1EFF36BA-94AF-4DCC-A964-B9E22DB16B06}">
      <dsp:nvSpPr>
        <dsp:cNvPr id="0" name=""/>
        <dsp:cNvSpPr/>
      </dsp:nvSpPr>
      <dsp:spPr>
        <a:xfrm>
          <a:off x="445770" y="1142882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27667-C07D-499C-A09E-96A5C0054EA4}">
      <dsp:nvSpPr>
        <dsp:cNvPr id="0" name=""/>
        <dsp:cNvSpPr/>
      </dsp:nvSpPr>
      <dsp:spPr>
        <a:xfrm>
          <a:off x="479202" y="1151952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800" kern="1200"/>
            <a:t>}</a:t>
          </a:r>
          <a:r>
            <a:rPr lang="en-US" sz="800" kern="1200"/>
            <a:t>Token}</a:t>
          </a:r>
        </a:p>
      </dsp:txBody>
      <dsp:txXfrm>
        <a:off x="479202" y="1151952"/>
        <a:ext cx="1749647" cy="181409"/>
      </dsp:txXfrm>
    </dsp:sp>
    <dsp:sp modelId="{1B933B5F-DBDE-4C71-A43D-23CB2B64B9FB}">
      <dsp:nvSpPr>
        <dsp:cNvPr id="0" name=""/>
        <dsp:cNvSpPr/>
      </dsp:nvSpPr>
      <dsp:spPr>
        <a:xfrm>
          <a:off x="445770" y="1333362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9E53-681F-44AC-8F86-B7CD3D9C7405}">
      <dsp:nvSpPr>
        <dsp:cNvPr id="0" name=""/>
        <dsp:cNvSpPr/>
      </dsp:nvSpPr>
      <dsp:spPr>
        <a:xfrm>
          <a:off x="479202" y="1342432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{Status}</a:t>
          </a:r>
        </a:p>
      </dsp:txBody>
      <dsp:txXfrm>
        <a:off x="479202" y="1342432"/>
        <a:ext cx="1749647" cy="181409"/>
      </dsp:txXfrm>
    </dsp:sp>
    <dsp:sp modelId="{2BBBA075-3924-4D84-8099-75F3B3F34D0D}">
      <dsp:nvSpPr>
        <dsp:cNvPr id="0" name=""/>
        <dsp:cNvSpPr/>
      </dsp:nvSpPr>
      <dsp:spPr>
        <a:xfrm>
          <a:off x="445770" y="1523842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428AB-F183-4E49-82D3-CF42CB91DBC6}">
      <dsp:nvSpPr>
        <dsp:cNvPr id="0" name=""/>
        <dsp:cNvSpPr/>
      </dsp:nvSpPr>
      <dsp:spPr>
        <a:xfrm>
          <a:off x="479202" y="1532913"/>
          <a:ext cx="1749647" cy="181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{Date}</a:t>
          </a:r>
        </a:p>
      </dsp:txBody>
      <dsp:txXfrm>
        <a:off x="479202" y="1532913"/>
        <a:ext cx="1749647" cy="181409"/>
      </dsp:txXfrm>
    </dsp:sp>
    <dsp:sp modelId="{999E9B40-1228-4366-8636-E9DFECF782ED}">
      <dsp:nvSpPr>
        <dsp:cNvPr id="0" name=""/>
        <dsp:cNvSpPr/>
      </dsp:nvSpPr>
      <dsp:spPr>
        <a:xfrm>
          <a:off x="445770" y="1714323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F443-7DAB-44FE-8399-A5C7AF5D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Angel</dc:creator>
  <cp:keywords/>
  <dc:description/>
  <cp:lastModifiedBy>Bar Angel</cp:lastModifiedBy>
  <cp:revision>31</cp:revision>
  <dcterms:created xsi:type="dcterms:W3CDTF">2017-07-28T14:43:00Z</dcterms:created>
  <dcterms:modified xsi:type="dcterms:W3CDTF">2017-08-26T16:28:00Z</dcterms:modified>
</cp:coreProperties>
</file>