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B6" w:rsidRDefault="00213CB6" w:rsidP="00213CB6">
      <w:pPr>
        <w:jc w:val="center"/>
      </w:pPr>
      <w:r>
        <w:rPr>
          <w:noProof/>
        </w:rPr>
        <w:drawing>
          <wp:inline distT="0" distB="0" distL="0" distR="0">
            <wp:extent cx="42195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_qr_code_without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BFB" w:rsidRPr="00213CB6" w:rsidRDefault="00213CB6" w:rsidP="00213CB6">
      <w:pPr>
        <w:jc w:val="center"/>
        <w:rPr>
          <w:sz w:val="72"/>
          <w:szCs w:val="72"/>
        </w:rPr>
      </w:pPr>
      <w:r w:rsidRPr="00213CB6">
        <w:rPr>
          <w:sz w:val="72"/>
          <w:szCs w:val="72"/>
        </w:rPr>
        <w:t>TAU_Example_123456789ABCDEF</w:t>
      </w:r>
    </w:p>
    <w:sectPr w:rsidR="00503BFB" w:rsidRPr="00213CB6" w:rsidSect="00213C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B6"/>
    <w:rsid w:val="00213CB6"/>
    <w:rsid w:val="00503BFB"/>
    <w:rsid w:val="00A2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04D7"/>
  <w15:chartTrackingRefBased/>
  <w15:docId w15:val="{88347E08-D1C5-42E9-8658-C38C5E9E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EA12B-1C14-4681-9BA0-4CC55804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Angel</dc:creator>
  <cp:keywords/>
  <dc:description/>
  <cp:lastModifiedBy>Bar Angel</cp:lastModifiedBy>
  <cp:revision>1</cp:revision>
  <dcterms:created xsi:type="dcterms:W3CDTF">2017-10-15T09:49:00Z</dcterms:created>
  <dcterms:modified xsi:type="dcterms:W3CDTF">2017-10-15T09:54:00Z</dcterms:modified>
</cp:coreProperties>
</file>