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032A8" w14:textId="44205FA1" w:rsidR="00EF56E7" w:rsidRPr="003B1E28" w:rsidRDefault="00EF56E7" w:rsidP="00EF56E7">
      <w:pPr>
        <w:contextualSpacing/>
        <w:rPr>
          <w:b/>
          <w:bCs/>
        </w:rPr>
      </w:pPr>
      <w:r w:rsidRPr="003B1E28">
        <w:rPr>
          <w:b/>
          <w:bCs/>
        </w:rPr>
        <w:t>1. HISC를 기록하고 불러오도록 합니다.</w:t>
      </w:r>
    </w:p>
    <w:p w14:paraId="290174A3" w14:textId="26445C5B" w:rsidR="004B3892" w:rsidRPr="004B3892" w:rsidRDefault="004B3892" w:rsidP="00EF56E7">
      <w:pPr>
        <w:contextualSpacing/>
        <w:rPr>
          <w:rFonts w:hint="eastAsia"/>
        </w:rPr>
      </w:pPr>
      <w:r>
        <w:tab/>
      </w:r>
      <w:r w:rsidRPr="004B3892">
        <w:rPr>
          <w:color w:val="4EA72E" w:themeColor="accent6"/>
        </w:rPr>
        <w:t xml:space="preserve">1) </w:t>
      </w:r>
      <w:r>
        <w:rPr>
          <w:rFonts w:hint="eastAsia"/>
          <w:color w:val="4EA72E" w:themeColor="accent6"/>
        </w:rPr>
        <w:t>H</w:t>
      </w:r>
      <w:r>
        <w:rPr>
          <w:color w:val="4EA72E" w:themeColor="accent6"/>
        </w:rPr>
        <w:t xml:space="preserve">ISC </w:t>
      </w:r>
      <w:r>
        <w:rPr>
          <w:rFonts w:hint="eastAsia"/>
          <w:color w:val="4EA72E" w:themeColor="accent6"/>
        </w:rPr>
        <w:t>텍스트 파일 생성 후</w:t>
      </w:r>
      <w:r>
        <w:rPr>
          <w:color w:val="4EA72E" w:themeColor="accent6"/>
        </w:rPr>
        <w:t xml:space="preserve"> </w:t>
      </w:r>
      <w:r w:rsidR="000258FE">
        <w:rPr>
          <w:color w:val="4EA72E" w:themeColor="accent6"/>
        </w:rPr>
        <w:t xml:space="preserve">writeline readline </w:t>
      </w:r>
      <w:r w:rsidR="000258FE">
        <w:rPr>
          <w:rFonts w:hint="eastAsia"/>
          <w:color w:val="4EA72E" w:themeColor="accent6"/>
        </w:rPr>
        <w:t>코드 작성하기</w:t>
      </w:r>
    </w:p>
    <w:p w14:paraId="5F53F96C" w14:textId="77777777" w:rsidR="00EF56E7" w:rsidRDefault="00EF56E7" w:rsidP="00EF56E7">
      <w:pPr>
        <w:contextualSpacing/>
      </w:pPr>
    </w:p>
    <w:p w14:paraId="33948C63" w14:textId="4F5FC1C3" w:rsidR="00EF56E7" w:rsidRPr="003B1E28" w:rsidRDefault="00EF56E7" w:rsidP="00EF56E7">
      <w:pPr>
        <w:contextualSpacing/>
        <w:rPr>
          <w:b/>
          <w:bCs/>
        </w:rPr>
      </w:pPr>
      <w:r w:rsidRPr="003B1E28">
        <w:rPr>
          <w:b/>
          <w:bCs/>
        </w:rPr>
        <w:t>2. 게임 공간을 8x10에서 10x12공간으로 바꿉니다. (이미지)</w:t>
      </w:r>
    </w:p>
    <w:p w14:paraId="27993B5F" w14:textId="0986B477" w:rsidR="00EF56E7" w:rsidRPr="004B3892" w:rsidRDefault="00EF56E7" w:rsidP="00EF56E7">
      <w:pPr>
        <w:contextualSpacing/>
        <w:rPr>
          <w:color w:val="4EA72E" w:themeColor="accent6"/>
        </w:rPr>
      </w:pPr>
      <w:r>
        <w:tab/>
      </w:r>
      <w:r w:rsidR="000258FE">
        <w:rPr>
          <w:color w:val="4EA72E" w:themeColor="accent6"/>
        </w:rPr>
        <w:t>2</w:t>
      </w:r>
      <w:r w:rsidRPr="004B3892">
        <w:rPr>
          <w:color w:val="4EA72E" w:themeColor="accent6"/>
        </w:rPr>
        <w:t xml:space="preserve">) </w:t>
      </w:r>
      <w:r w:rsidRPr="004B3892">
        <w:rPr>
          <w:rFonts w:hint="eastAsia"/>
          <w:color w:val="4EA72E" w:themeColor="accent6"/>
        </w:rPr>
        <w:t>게임 공간 이미지 만들기</w:t>
      </w:r>
    </w:p>
    <w:p w14:paraId="64DA77DF" w14:textId="77777777" w:rsidR="00EF56E7" w:rsidRDefault="00EF56E7" w:rsidP="00EF56E7">
      <w:pPr>
        <w:contextualSpacing/>
      </w:pPr>
    </w:p>
    <w:p w14:paraId="2C3591E9" w14:textId="09A8A353" w:rsidR="00EF56E7" w:rsidRPr="003B1E28" w:rsidRDefault="00EF56E7" w:rsidP="00EF56E7">
      <w:pPr>
        <w:contextualSpacing/>
        <w:rPr>
          <w:b/>
          <w:bCs/>
        </w:rPr>
      </w:pPr>
      <w:r w:rsidRPr="003B1E28">
        <w:rPr>
          <w:b/>
          <w:bCs/>
        </w:rPr>
        <w:t>3. 바뀐 공간에 대해서도 동일하게 게임이 동작하도록 합니다. (코드)</w:t>
      </w:r>
    </w:p>
    <w:p w14:paraId="258E5DB4" w14:textId="046FFE5D" w:rsidR="004B3892" w:rsidRPr="004B3892" w:rsidRDefault="004B3892" w:rsidP="00EF56E7">
      <w:pPr>
        <w:contextualSpacing/>
      </w:pPr>
      <w:r>
        <w:tab/>
      </w:r>
      <w:r w:rsidR="000258FE">
        <w:rPr>
          <w:color w:val="4EA72E" w:themeColor="accent6"/>
        </w:rPr>
        <w:t>3</w:t>
      </w:r>
      <w:r w:rsidRPr="004B3892">
        <w:rPr>
          <w:color w:val="4EA72E" w:themeColor="accent6"/>
        </w:rPr>
        <w:t>) line 199</w:t>
      </w:r>
      <w:r w:rsidRPr="004B3892">
        <w:rPr>
          <w:rFonts w:hint="eastAsia"/>
          <w:color w:val="4EA72E" w:themeColor="accent6"/>
        </w:rPr>
        <w:t xml:space="preserve">에 있는 </w:t>
      </w:r>
      <w:r w:rsidRPr="004B3892">
        <w:rPr>
          <w:color w:val="4EA72E" w:themeColor="accent6"/>
        </w:rPr>
        <w:t>neko_bg.png</w:t>
      </w:r>
      <w:r>
        <w:rPr>
          <w:color w:val="4EA72E" w:themeColor="accent6"/>
        </w:rPr>
        <w:t xml:space="preserve"> </w:t>
      </w:r>
      <w:r>
        <w:rPr>
          <w:rFonts w:hint="eastAsia"/>
          <w:color w:val="4EA72E" w:themeColor="accent6"/>
        </w:rPr>
        <w:t>새로운 이미지 파일로</w:t>
      </w:r>
      <w:r w:rsidRPr="004B3892">
        <w:rPr>
          <w:rFonts w:hint="eastAsia"/>
          <w:color w:val="4EA72E" w:themeColor="accent6"/>
        </w:rPr>
        <w:t xml:space="preserve"> 바꾸기</w:t>
      </w:r>
      <w:r w:rsidR="00BB6693">
        <w:rPr>
          <w:rFonts w:hint="eastAsia"/>
          <w:color w:val="4EA72E" w:themeColor="accent6"/>
        </w:rPr>
        <w:t xml:space="preserve"> </w:t>
      </w:r>
      <w:r w:rsidR="00BB6693">
        <w:rPr>
          <w:color w:val="4EA72E" w:themeColor="accent6"/>
        </w:rPr>
        <w:t xml:space="preserve">+ </w:t>
      </w:r>
      <w:r w:rsidR="00BB6693">
        <w:rPr>
          <w:rFonts w:hint="eastAsia"/>
          <w:color w:val="4EA72E" w:themeColor="accent6"/>
        </w:rPr>
        <w:t>범위 지정 새로 하기</w:t>
      </w:r>
    </w:p>
    <w:p w14:paraId="1E2B60B4" w14:textId="77777777" w:rsidR="00EF56E7" w:rsidRDefault="00EF56E7" w:rsidP="00EF56E7">
      <w:pPr>
        <w:contextualSpacing/>
      </w:pPr>
    </w:p>
    <w:p w14:paraId="012990B1" w14:textId="1BFF588D" w:rsidR="00EF56E7" w:rsidRPr="003B1E28" w:rsidRDefault="00EF56E7" w:rsidP="00EF56E7">
      <w:pPr>
        <w:contextualSpacing/>
        <w:rPr>
          <w:b/>
          <w:bCs/>
        </w:rPr>
      </w:pPr>
      <w:r w:rsidRPr="003B1E28">
        <w:rPr>
          <w:b/>
          <w:bCs/>
        </w:rPr>
        <w:t>4. 파괴된 블럭을 화면에 표현하고, 10개가 넘을 때 마다 보너스 10점씩 추가합니다.</w:t>
      </w:r>
    </w:p>
    <w:p w14:paraId="2DF4E906" w14:textId="7465B2F3" w:rsidR="000258FE" w:rsidRDefault="000258FE" w:rsidP="00075B27">
      <w:pPr>
        <w:ind w:left="800"/>
        <w:contextualSpacing/>
        <w:rPr>
          <w:color w:val="4EA72E" w:themeColor="accent6"/>
        </w:rPr>
      </w:pPr>
      <w:r>
        <w:rPr>
          <w:color w:val="4EA72E" w:themeColor="accent6"/>
        </w:rPr>
        <w:t>4</w:t>
      </w:r>
      <w:r w:rsidRPr="004B3892">
        <w:rPr>
          <w:color w:val="4EA72E" w:themeColor="accent6"/>
        </w:rPr>
        <w:t xml:space="preserve">) </w:t>
      </w:r>
      <w:r w:rsidRPr="00075B27">
        <w:rPr>
          <w:rFonts w:hint="eastAsia"/>
          <w:color w:val="4EA72E" w:themeColor="accent6"/>
        </w:rPr>
        <w:t>파괴된 블록</w:t>
      </w:r>
      <w:r w:rsidRPr="00075B27">
        <w:rPr>
          <w:rFonts w:hint="eastAsia"/>
          <w:color w:val="747474" w:themeColor="background2" w:themeShade="80"/>
        </w:rPr>
        <w:t>(이걸 어떻게 감지하지?</w:t>
      </w:r>
      <w:r w:rsidRPr="00075B27">
        <w:rPr>
          <w:color w:val="747474" w:themeColor="background2" w:themeShade="80"/>
        </w:rPr>
        <w:t>?)</w:t>
      </w:r>
      <w:r>
        <w:rPr>
          <w:rFonts w:hint="eastAsia"/>
          <w:color w:val="4EA72E" w:themeColor="accent6"/>
        </w:rPr>
        <w:t>의 이미지를 화면의 특정 공간에 나타나도록 한</w:t>
      </w:r>
      <w:r w:rsidR="00075B27">
        <w:rPr>
          <w:rFonts w:hint="eastAsia"/>
          <w:color w:val="4EA72E" w:themeColor="accent6"/>
        </w:rPr>
        <w:t>다.</w:t>
      </w:r>
      <w:r w:rsidR="00075B27">
        <w:rPr>
          <w:color w:val="4EA72E" w:themeColor="accent6"/>
        </w:rPr>
        <w:t xml:space="preserve"> (</w:t>
      </w:r>
      <w:r w:rsidR="00075B27">
        <w:rPr>
          <w:rFonts w:hint="eastAsia"/>
          <w:color w:val="4EA72E" w:themeColor="accent6"/>
        </w:rPr>
        <w:t xml:space="preserve">좌표를 정하고 이미지를 </w:t>
      </w:r>
      <w:r w:rsidR="00075B27">
        <w:rPr>
          <w:color w:val="4EA72E" w:themeColor="accent6"/>
        </w:rPr>
        <w:t xml:space="preserve">place </w:t>
      </w:r>
      <w:r w:rsidR="00075B27">
        <w:rPr>
          <w:rFonts w:hint="eastAsia"/>
          <w:color w:val="4EA72E" w:themeColor="accent6"/>
        </w:rPr>
        <w:t>하면 될 것 같다.</w:t>
      </w:r>
      <w:r w:rsidR="00075B27">
        <w:rPr>
          <w:color w:val="4EA72E" w:themeColor="accent6"/>
        </w:rPr>
        <w:t>)</w:t>
      </w:r>
    </w:p>
    <w:p w14:paraId="7C8EFEBF" w14:textId="032D1421" w:rsidR="00075B27" w:rsidRDefault="00075B27" w:rsidP="00075B27">
      <w:pPr>
        <w:ind w:left="800"/>
        <w:contextualSpacing/>
        <w:rPr>
          <w:color w:val="747474" w:themeColor="background2" w:themeShade="80"/>
        </w:rPr>
      </w:pPr>
      <w:r>
        <w:rPr>
          <w:color w:val="4EA72E" w:themeColor="accent6"/>
        </w:rPr>
        <w:t>5</w:t>
      </w:r>
      <w:r w:rsidRPr="004B3892">
        <w:rPr>
          <w:color w:val="4EA72E" w:themeColor="accent6"/>
        </w:rPr>
        <w:t xml:space="preserve">) </w:t>
      </w:r>
      <w:r>
        <w:rPr>
          <w:rFonts w:hint="eastAsia"/>
          <w:color w:val="4EA72E" w:themeColor="accent6"/>
        </w:rPr>
        <w:t>파괴된 블록의 개수</w:t>
      </w:r>
      <w:r w:rsidRPr="00075B27">
        <w:rPr>
          <w:rFonts w:hint="eastAsia"/>
          <w:color w:val="747474" w:themeColor="background2" w:themeShade="80"/>
        </w:rPr>
        <w:t>(이건 또 어떻게 측정함?</w:t>
      </w:r>
      <w:r w:rsidRPr="00075B27">
        <w:rPr>
          <w:color w:val="747474" w:themeColor="background2" w:themeShade="80"/>
        </w:rPr>
        <w:t>?)</w:t>
      </w:r>
      <w:r>
        <w:rPr>
          <w:rFonts w:hint="eastAsia"/>
          <w:color w:val="4EA72E" w:themeColor="accent6"/>
        </w:rPr>
        <w:t>를 저장할 변수</w:t>
      </w:r>
      <w:r w:rsidR="003B1E28">
        <w:rPr>
          <w:rFonts w:hint="eastAsia"/>
          <w:color w:val="4EA72E" w:themeColor="accent6"/>
        </w:rPr>
        <w:t>를</w:t>
      </w:r>
      <w:r>
        <w:rPr>
          <w:rFonts w:hint="eastAsia"/>
          <w:color w:val="4EA72E" w:themeColor="accent6"/>
        </w:rPr>
        <w:t xml:space="preserve"> 선언하고,</w:t>
      </w:r>
      <w:r>
        <w:rPr>
          <w:color w:val="4EA72E" w:themeColor="accent6"/>
        </w:rPr>
        <w:t xml:space="preserve"> </w:t>
      </w:r>
      <w:r>
        <w:rPr>
          <w:rFonts w:hint="eastAsia"/>
          <w:color w:val="4EA72E" w:themeColor="accent6"/>
        </w:rPr>
        <w:t>w</w:t>
      </w:r>
      <w:r>
        <w:rPr>
          <w:color w:val="4EA72E" w:themeColor="accent6"/>
        </w:rPr>
        <w:t>hile True</w:t>
      </w:r>
      <w:r>
        <w:rPr>
          <w:rFonts w:hint="eastAsia"/>
          <w:color w:val="4EA72E" w:themeColor="accent6"/>
        </w:rPr>
        <w:t xml:space="preserve">로 무한 루프 만들어서 </w:t>
      </w:r>
      <w:r>
        <w:rPr>
          <w:color w:val="4EA72E" w:themeColor="accent6"/>
        </w:rPr>
        <w:t>10</w:t>
      </w:r>
      <w:r>
        <w:rPr>
          <w:rFonts w:hint="eastAsia"/>
          <w:color w:val="4EA72E" w:themeColor="accent6"/>
        </w:rPr>
        <w:t xml:space="preserve">개가 되면 변수의 값을 </w:t>
      </w:r>
      <w:r>
        <w:rPr>
          <w:color w:val="4EA72E" w:themeColor="accent6"/>
        </w:rPr>
        <w:t>0</w:t>
      </w:r>
      <w:r>
        <w:rPr>
          <w:rFonts w:hint="eastAsia"/>
          <w:color w:val="4EA72E" w:themeColor="accent6"/>
        </w:rPr>
        <w:t xml:space="preserve">으로 저장하고 </w:t>
      </w:r>
      <w:r w:rsidR="003B1E28">
        <w:rPr>
          <w:rFonts w:hint="eastAsia"/>
          <w:color w:val="4EA72E" w:themeColor="accent6"/>
        </w:rPr>
        <w:t>보너스 점수를</w:t>
      </w:r>
      <w:r w:rsidR="003B1E28">
        <w:rPr>
          <w:color w:val="4EA72E" w:themeColor="accent6"/>
        </w:rPr>
        <w:t xml:space="preserve"> score</w:t>
      </w:r>
      <w:r w:rsidR="003B1E28">
        <w:rPr>
          <w:rFonts w:hint="eastAsia"/>
          <w:color w:val="4EA72E" w:themeColor="accent6"/>
        </w:rPr>
        <w:t>변수에 더한다.</w:t>
      </w:r>
      <w:r w:rsidR="003B1E28">
        <w:rPr>
          <w:color w:val="4EA72E" w:themeColor="accent6"/>
        </w:rPr>
        <w:t xml:space="preserve"> </w:t>
      </w:r>
      <w:r w:rsidR="003B1E28" w:rsidRPr="003B1E28">
        <w:rPr>
          <w:color w:val="747474" w:themeColor="background2" w:themeShade="80"/>
        </w:rPr>
        <w:t>(</w:t>
      </w:r>
      <w:r w:rsidR="003B1E28" w:rsidRPr="003B1E28">
        <w:rPr>
          <w:rFonts w:hint="eastAsia"/>
          <w:color w:val="747474" w:themeColor="background2" w:themeShade="80"/>
        </w:rPr>
        <w:t>다만 게임 플레이 코드 부분 전체에 반복문을 걸어야 할지 의문)</w:t>
      </w:r>
    </w:p>
    <w:p w14:paraId="1018F98E" w14:textId="0F6D317F" w:rsidR="003B1E28" w:rsidRPr="003B1E28" w:rsidRDefault="003B1E28" w:rsidP="003B1E28">
      <w:pPr>
        <w:ind w:firstLineChars="200" w:firstLine="400"/>
        <w:contextualSpacing/>
        <w:rPr>
          <w:rFonts w:hint="eastAsia"/>
          <w:color w:val="000000" w:themeColor="text1"/>
        </w:rPr>
      </w:pPr>
      <w:r w:rsidRPr="003B1E28">
        <w:rPr>
          <w:color w:val="000000" w:themeColor="text1"/>
          <w:highlight w:val="yellow"/>
        </w:rPr>
        <w:sym w:font="Wingdings" w:char="F0E8"/>
      </w:r>
      <w:r w:rsidRPr="003B1E28">
        <w:rPr>
          <w:color w:val="000000" w:themeColor="text1"/>
          <w:highlight w:val="yellow"/>
        </w:rPr>
        <w:t xml:space="preserve"> </w:t>
      </w:r>
      <w:r w:rsidRPr="003B1E28">
        <w:rPr>
          <w:rFonts w:hint="eastAsia"/>
          <w:color w:val="000000" w:themeColor="text1"/>
          <w:highlight w:val="yellow"/>
        </w:rPr>
        <w:t>블록이 파괴되었음과 그 블록이 무엇인지 구별할 코드 필요,</w:t>
      </w:r>
      <w:r w:rsidRPr="003B1E28">
        <w:rPr>
          <w:color w:val="000000" w:themeColor="text1"/>
          <w:highlight w:val="yellow"/>
        </w:rPr>
        <w:t xml:space="preserve"> </w:t>
      </w:r>
      <w:r w:rsidRPr="003B1E28">
        <w:rPr>
          <w:rFonts w:hint="eastAsia"/>
          <w:color w:val="000000" w:themeColor="text1"/>
          <w:highlight w:val="yellow"/>
        </w:rPr>
        <w:t>반복문</w:t>
      </w:r>
      <w:r w:rsidRPr="003B1E28">
        <w:rPr>
          <w:color w:val="000000" w:themeColor="text1"/>
          <w:highlight w:val="yellow"/>
        </w:rPr>
        <w:t xml:space="preserve">, </w:t>
      </w:r>
      <w:r w:rsidRPr="003B1E28">
        <w:rPr>
          <w:rFonts w:hint="eastAsia"/>
          <w:color w:val="000000" w:themeColor="text1"/>
          <w:highlight w:val="yellow"/>
        </w:rPr>
        <w:t>조건문</w:t>
      </w:r>
      <w:r w:rsidRPr="003B1E28">
        <w:rPr>
          <w:color w:val="000000" w:themeColor="text1"/>
          <w:highlight w:val="yellow"/>
        </w:rPr>
        <w:t>?</w:t>
      </w:r>
      <w:r w:rsidRPr="003B1E28">
        <w:rPr>
          <w:rFonts w:hint="eastAsia"/>
          <w:color w:val="000000" w:themeColor="text1"/>
          <w:highlight w:val="yellow"/>
        </w:rPr>
        <w:t>의 범위</w:t>
      </w:r>
      <w:r w:rsidRPr="003B1E28">
        <w:rPr>
          <w:color w:val="000000" w:themeColor="text1"/>
          <w:highlight w:val="yellow"/>
        </w:rPr>
        <w:t xml:space="preserve"> </w:t>
      </w:r>
      <w:r w:rsidRPr="003B1E28">
        <w:rPr>
          <w:rFonts w:hint="eastAsia"/>
          <w:color w:val="000000" w:themeColor="text1"/>
          <w:highlight w:val="yellow"/>
        </w:rPr>
        <w:t>조율</w:t>
      </w:r>
    </w:p>
    <w:p w14:paraId="32A08BBA" w14:textId="77777777" w:rsidR="00EF56E7" w:rsidRPr="003B1E28" w:rsidRDefault="00EF56E7" w:rsidP="00EF56E7">
      <w:pPr>
        <w:contextualSpacing/>
      </w:pPr>
    </w:p>
    <w:p w14:paraId="541D259A" w14:textId="3A836F8E" w:rsidR="00EF56E7" w:rsidRPr="00785B25" w:rsidRDefault="00EF56E7" w:rsidP="00EF56E7">
      <w:pPr>
        <w:contextualSpacing/>
        <w:rPr>
          <w:b/>
          <w:bCs/>
        </w:rPr>
      </w:pPr>
      <w:r w:rsidRPr="00785B25">
        <w:rPr>
          <w:b/>
          <w:bCs/>
        </w:rPr>
        <w:t>5. 4개 블럭이 네모로 놓여 있을 때에도 블럭이 파괴됩니다.</w:t>
      </w:r>
    </w:p>
    <w:p w14:paraId="524C2E3E" w14:textId="59293BD3" w:rsidR="00FB534C" w:rsidRPr="004B3892" w:rsidRDefault="00FB534C" w:rsidP="00FB534C">
      <w:pPr>
        <w:ind w:left="800"/>
        <w:contextualSpacing/>
        <w:rPr>
          <w:rFonts w:hint="eastAsia"/>
        </w:rPr>
      </w:pPr>
      <w:r>
        <w:rPr>
          <w:color w:val="4EA72E" w:themeColor="accent6"/>
        </w:rPr>
        <w:t>6</w:t>
      </w:r>
      <w:r w:rsidRPr="004B3892">
        <w:rPr>
          <w:color w:val="4EA72E" w:themeColor="accent6"/>
        </w:rPr>
        <w:t xml:space="preserve">) </w:t>
      </w:r>
      <w:r>
        <w:rPr>
          <w:color w:val="4EA72E" w:themeColor="accent6"/>
        </w:rPr>
        <w:t>2x2</w:t>
      </w:r>
      <w:r>
        <w:rPr>
          <w:rFonts w:hint="eastAsia"/>
          <w:color w:val="4EA72E" w:themeColor="accent6"/>
        </w:rPr>
        <w:t xml:space="preserve">배열도 매치로 인식될 수 있게 </w:t>
      </w:r>
      <w:r>
        <w:rPr>
          <w:color w:val="4EA72E" w:themeColor="accent6"/>
        </w:rPr>
        <w:t xml:space="preserve">check_neko </w:t>
      </w:r>
      <w:r>
        <w:rPr>
          <w:rFonts w:hint="eastAsia"/>
          <w:color w:val="4EA72E" w:themeColor="accent6"/>
        </w:rPr>
        <w:t>함수에 코드를 추가한다.</w:t>
      </w:r>
      <w:r>
        <w:rPr>
          <w:color w:val="4EA72E" w:themeColor="accent6"/>
        </w:rPr>
        <w:t xml:space="preserve"> </w:t>
      </w:r>
      <w:r>
        <w:rPr>
          <w:rFonts w:hint="eastAsia"/>
          <w:color w:val="4EA72E" w:themeColor="accent6"/>
        </w:rPr>
        <w:t>기준점</w:t>
      </w:r>
      <w:r>
        <w:rPr>
          <w:color w:val="4EA72E" w:themeColor="accent6"/>
        </w:rPr>
        <w:t>(</w:t>
      </w:r>
      <w:r>
        <w:rPr>
          <w:rFonts w:hint="eastAsia"/>
          <w:color w:val="4EA72E" w:themeColor="accent6"/>
        </w:rPr>
        <w:t>왼쪽</w:t>
      </w:r>
      <w:r>
        <w:rPr>
          <w:color w:val="4EA72E" w:themeColor="accent6"/>
        </w:rPr>
        <w:t xml:space="preserve"> </w:t>
      </w:r>
      <w:r>
        <w:rPr>
          <w:rFonts w:hint="eastAsia"/>
          <w:color w:val="4EA72E" w:themeColor="accent6"/>
        </w:rPr>
        <w:t>위)을</w:t>
      </w:r>
      <w:r>
        <w:rPr>
          <w:color w:val="4EA72E" w:themeColor="accent6"/>
        </w:rPr>
        <w:t xml:space="preserve"> [</w:t>
      </w:r>
      <w:r w:rsidR="00F24872">
        <w:rPr>
          <w:color w:val="4EA72E" w:themeColor="accent6"/>
        </w:rPr>
        <w:t>y</w:t>
      </w:r>
      <w:r>
        <w:rPr>
          <w:color w:val="4EA72E" w:themeColor="accent6"/>
        </w:rPr>
        <w:t>][</w:t>
      </w:r>
      <w:r w:rsidR="00F24872">
        <w:rPr>
          <w:color w:val="4EA72E" w:themeColor="accent6"/>
        </w:rPr>
        <w:t>x</w:t>
      </w:r>
      <w:r>
        <w:rPr>
          <w:color w:val="4EA72E" w:themeColor="accent6"/>
        </w:rPr>
        <w:t>]</w:t>
      </w:r>
      <w:r>
        <w:rPr>
          <w:rFonts w:hint="eastAsia"/>
          <w:color w:val="4EA72E" w:themeColor="accent6"/>
        </w:rPr>
        <w:t>로 두고 오른쪽 위</w:t>
      </w:r>
      <w:r w:rsidR="00F24872">
        <w:rPr>
          <w:color w:val="4EA72E" w:themeColor="accent6"/>
        </w:rPr>
        <w:t>[y][x</w:t>
      </w:r>
      <w:r w:rsidR="00F24872">
        <w:rPr>
          <w:color w:val="4EA72E" w:themeColor="accent6"/>
        </w:rPr>
        <w:t>+1</w:t>
      </w:r>
      <w:r w:rsidR="00F24872">
        <w:rPr>
          <w:color w:val="4EA72E" w:themeColor="accent6"/>
        </w:rPr>
        <w:t>]</w:t>
      </w:r>
      <w:r>
        <w:rPr>
          <w:rFonts w:hint="eastAsia"/>
          <w:color w:val="4EA72E" w:themeColor="accent6"/>
        </w:rPr>
        <w:t>,</w:t>
      </w:r>
      <w:r>
        <w:rPr>
          <w:color w:val="4EA72E" w:themeColor="accent6"/>
        </w:rPr>
        <w:t xml:space="preserve"> </w:t>
      </w:r>
      <w:r>
        <w:rPr>
          <w:rFonts w:hint="eastAsia"/>
          <w:color w:val="4EA72E" w:themeColor="accent6"/>
        </w:rPr>
        <w:t>왼쪽 아래</w:t>
      </w:r>
      <w:r w:rsidR="00F24872">
        <w:rPr>
          <w:color w:val="4EA72E" w:themeColor="accent6"/>
        </w:rPr>
        <w:t>[y</w:t>
      </w:r>
      <w:r w:rsidR="00F24872">
        <w:rPr>
          <w:color w:val="4EA72E" w:themeColor="accent6"/>
        </w:rPr>
        <w:t>+1</w:t>
      </w:r>
      <w:r w:rsidR="00F24872">
        <w:rPr>
          <w:color w:val="4EA72E" w:themeColor="accent6"/>
        </w:rPr>
        <w:t>][x]</w:t>
      </w:r>
      <w:r>
        <w:rPr>
          <w:rFonts w:hint="eastAsia"/>
          <w:color w:val="4EA72E" w:themeColor="accent6"/>
        </w:rPr>
        <w:t>,</w:t>
      </w:r>
      <w:r>
        <w:rPr>
          <w:color w:val="4EA72E" w:themeColor="accent6"/>
        </w:rPr>
        <w:t xml:space="preserve"> </w:t>
      </w:r>
      <w:r>
        <w:rPr>
          <w:rFonts w:hint="eastAsia"/>
          <w:color w:val="4EA72E" w:themeColor="accent6"/>
        </w:rPr>
        <w:t>오른쪽 아래</w:t>
      </w:r>
      <w:r w:rsidR="00F24872">
        <w:rPr>
          <w:color w:val="4EA72E" w:themeColor="accent6"/>
        </w:rPr>
        <w:t>[y</w:t>
      </w:r>
      <w:r w:rsidR="00F24872">
        <w:rPr>
          <w:color w:val="4EA72E" w:themeColor="accent6"/>
        </w:rPr>
        <w:t>+1</w:t>
      </w:r>
      <w:r w:rsidR="00F24872">
        <w:rPr>
          <w:color w:val="4EA72E" w:themeColor="accent6"/>
        </w:rPr>
        <w:t>][x</w:t>
      </w:r>
      <w:r w:rsidR="00F24872">
        <w:rPr>
          <w:color w:val="4EA72E" w:themeColor="accent6"/>
        </w:rPr>
        <w:t>+1</w:t>
      </w:r>
      <w:r w:rsidR="00F24872">
        <w:rPr>
          <w:color w:val="4EA72E" w:themeColor="accent6"/>
        </w:rPr>
        <w:t>]</w:t>
      </w:r>
      <w:r>
        <w:rPr>
          <w:rFonts w:hint="eastAsia"/>
          <w:color w:val="4EA72E" w:themeColor="accent6"/>
        </w:rPr>
        <w:t xml:space="preserve">의 </w:t>
      </w:r>
      <w:r>
        <w:rPr>
          <w:color w:val="4EA72E" w:themeColor="accent6"/>
        </w:rPr>
        <w:t>neko</w:t>
      </w:r>
      <w:r>
        <w:rPr>
          <w:rFonts w:hint="eastAsia"/>
          <w:color w:val="4EA72E" w:themeColor="accent6"/>
        </w:rPr>
        <w:t>가 같은 지 검사한다.</w:t>
      </w:r>
      <w:r>
        <w:rPr>
          <w:color w:val="4EA72E" w:themeColor="accent6"/>
        </w:rPr>
        <w:t xml:space="preserve"> </w:t>
      </w:r>
      <w:r>
        <w:rPr>
          <w:rFonts w:hint="eastAsia"/>
          <w:color w:val="4EA72E" w:themeColor="accent6"/>
        </w:rPr>
        <w:t xml:space="preserve">같다면 </w:t>
      </w:r>
      <w:r w:rsidR="00F24872">
        <w:rPr>
          <w:rFonts w:hint="eastAsia"/>
          <w:color w:val="4EA72E" w:themeColor="accent6"/>
        </w:rPr>
        <w:t xml:space="preserve">해당하는 4개의 블록 값을 모두 </w:t>
      </w:r>
      <w:r w:rsidR="00F24872">
        <w:rPr>
          <w:color w:val="4EA72E" w:themeColor="accent6"/>
        </w:rPr>
        <w:t>7</w:t>
      </w:r>
      <w:r w:rsidR="00F24872">
        <w:rPr>
          <w:rFonts w:hint="eastAsia"/>
          <w:color w:val="4EA72E" w:themeColor="accent6"/>
        </w:rPr>
        <w:t>로 바꾼다.</w:t>
      </w:r>
      <w:r w:rsidR="00F24872">
        <w:rPr>
          <w:color w:val="4EA72E" w:themeColor="accent6"/>
        </w:rPr>
        <w:t>(</w:t>
      </w:r>
      <w:r w:rsidR="00F24872">
        <w:rPr>
          <w:rFonts w:hint="eastAsia"/>
          <w:color w:val="4EA72E" w:themeColor="accent6"/>
        </w:rPr>
        <w:t xml:space="preserve">삭제 </w:t>
      </w:r>
      <w:r w:rsidR="00F24872" w:rsidRPr="00F24872">
        <w:rPr>
          <w:color w:val="4EA72E" w:themeColor="accent6"/>
        </w:rPr>
        <w:sym w:font="Wingdings" w:char="F0E0"/>
      </w:r>
      <w:r w:rsidR="00F24872">
        <w:rPr>
          <w:color w:val="4EA72E" w:themeColor="accent6"/>
        </w:rPr>
        <w:t xml:space="preserve"> sweep_neko </w:t>
      </w:r>
      <w:r w:rsidR="00F24872">
        <w:rPr>
          <w:rFonts w:hint="eastAsia"/>
          <w:color w:val="4EA72E" w:themeColor="accent6"/>
        </w:rPr>
        <w:t>실행 조건</w:t>
      </w:r>
      <w:r w:rsidR="00F24872">
        <w:rPr>
          <w:color w:val="4EA72E" w:themeColor="accent6"/>
        </w:rPr>
        <w:t>)</w:t>
      </w:r>
    </w:p>
    <w:p w14:paraId="5F5B72B3" w14:textId="77777777" w:rsidR="00FB534C" w:rsidRPr="00FB534C" w:rsidRDefault="00FB534C" w:rsidP="00EF56E7">
      <w:pPr>
        <w:contextualSpacing/>
      </w:pPr>
    </w:p>
    <w:p w14:paraId="7D3871C6" w14:textId="77777777" w:rsidR="00EF56E7" w:rsidRDefault="00EF56E7" w:rsidP="00EF56E7">
      <w:pPr>
        <w:contextualSpacing/>
      </w:pPr>
    </w:p>
    <w:p w14:paraId="7971C5F1" w14:textId="77777777" w:rsidR="00EF56E7" w:rsidRDefault="00EF56E7" w:rsidP="00EF56E7">
      <w:pPr>
        <w:contextualSpacing/>
      </w:pPr>
      <w:r>
        <w:t>6. 게임 시작 시 경기 시간을 화면에 표시합니다. (정확하지 않아도 되며 프레임 단위로 구현합니다.)</w:t>
      </w:r>
    </w:p>
    <w:p w14:paraId="1CC3A910" w14:textId="77777777" w:rsidR="00EF56E7" w:rsidRDefault="00EF56E7" w:rsidP="00EF56E7">
      <w:pPr>
        <w:contextualSpacing/>
      </w:pPr>
    </w:p>
    <w:p w14:paraId="19397DB1" w14:textId="77777777" w:rsidR="00EF56E7" w:rsidRDefault="00EF56E7" w:rsidP="00EF56E7">
      <w:pPr>
        <w:contextualSpacing/>
      </w:pPr>
      <w:r>
        <w:t xml:space="preserve">7. 5초 이상 블럭을 배치하지 않는 경우 블럭이 바로 떨어집니다. </w:t>
      </w:r>
    </w:p>
    <w:p w14:paraId="4D97AF97" w14:textId="77777777" w:rsidR="00EF56E7" w:rsidRDefault="00EF56E7" w:rsidP="00EF56E7">
      <w:pPr>
        <w:contextualSpacing/>
      </w:pPr>
    </w:p>
    <w:p w14:paraId="4F3807D9" w14:textId="77777777" w:rsidR="00EF56E7" w:rsidRDefault="00EF56E7" w:rsidP="00EF56E7">
      <w:pPr>
        <w:contextualSpacing/>
      </w:pPr>
      <w:r>
        <w:t xml:space="preserve">8. 'esc'버튼을 누르는 경우 '게임을 종료하시겠습니까?' 라는 경고창이 뜨며, '예' 버튼을 누르는 경우 메인 화면으로 돌아갑니다. </w:t>
      </w:r>
    </w:p>
    <w:p w14:paraId="3392016D" w14:textId="77777777" w:rsidR="00EF56E7" w:rsidRDefault="00EF56E7" w:rsidP="00EF56E7">
      <w:pPr>
        <w:contextualSpacing/>
      </w:pPr>
    </w:p>
    <w:p w14:paraId="034D742A" w14:textId="77777777" w:rsidR="00EF56E7" w:rsidRDefault="00EF56E7" w:rsidP="00EF56E7">
      <w:pPr>
        <w:contextualSpacing/>
      </w:pPr>
      <w:r>
        <w:t>9. 블럭 배치 5번 마다 조커 블럭을 배치할 수 있게 됩니다. 조커 블럭은 모든 블럭으로 해석 될 수 있습니다. (5번 횟수에 시간초과로 블럭이 배치되는 경우는 포함되지 않습니다.)</w:t>
      </w:r>
    </w:p>
    <w:p w14:paraId="4D6E2043" w14:textId="77777777" w:rsidR="00EF56E7" w:rsidRDefault="00EF56E7" w:rsidP="00EF56E7">
      <w:pPr>
        <w:contextualSpacing/>
      </w:pPr>
    </w:p>
    <w:p w14:paraId="7DE41096" w14:textId="14D87C3E" w:rsidR="00DD193A" w:rsidRPr="00EF56E7" w:rsidRDefault="00EF56E7" w:rsidP="00EF56E7">
      <w:pPr>
        <w:contextualSpacing/>
      </w:pPr>
      <w:r>
        <w:t>10. 1턴 이후에 조커 블럭이 랜덤한 일반 블럭으로 변경됩니다.</w:t>
      </w:r>
    </w:p>
    <w:sectPr w:rsidR="00DD193A" w:rsidRPr="00EF56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6E7"/>
    <w:rsid w:val="00002FB9"/>
    <w:rsid w:val="000258FE"/>
    <w:rsid w:val="00075B27"/>
    <w:rsid w:val="000D2EA7"/>
    <w:rsid w:val="003B1E28"/>
    <w:rsid w:val="004B3892"/>
    <w:rsid w:val="00785B25"/>
    <w:rsid w:val="00AB0269"/>
    <w:rsid w:val="00B861C5"/>
    <w:rsid w:val="00BB6693"/>
    <w:rsid w:val="00DD193A"/>
    <w:rsid w:val="00EF56E7"/>
    <w:rsid w:val="00F24872"/>
    <w:rsid w:val="00FB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7202B"/>
  <w15:chartTrackingRefBased/>
  <w15:docId w15:val="{139F8AA9-53B0-4B32-A063-FFFCBF5A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34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8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704A8-2D41-43E6-A050-E009307E3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승하 김</dc:creator>
  <cp:keywords/>
  <dc:description/>
  <cp:lastModifiedBy>승하 김</cp:lastModifiedBy>
  <cp:revision>4</cp:revision>
  <dcterms:created xsi:type="dcterms:W3CDTF">2025-06-08T08:28:00Z</dcterms:created>
  <dcterms:modified xsi:type="dcterms:W3CDTF">2025-06-08T20:12:00Z</dcterms:modified>
</cp:coreProperties>
</file>