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7C" w:rsidRDefault="005F687C" w:rsidP="005F687C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С.В. БАРАБИН, Д.А. ЛЯКИН, Т.В.КУЛЕВОЙ, А.Ю. ОРЛОВ, М.С. САРАТОВСКИХ</w:t>
      </w:r>
    </w:p>
    <w:p w:rsidR="005F687C" w:rsidRPr="005635A6" w:rsidRDefault="005F687C" w:rsidP="005F687C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</w:rPr>
      </w:pPr>
      <w:r w:rsidRPr="005635A6">
        <w:rPr>
          <w:rFonts w:ascii="Times New Roman" w:hAnsi="Times New Roman"/>
          <w:i/>
          <w:sz w:val="18"/>
          <w:szCs w:val="18"/>
        </w:rPr>
        <w:t>Национальный исследовательский центр “Курчатовский институт”, Москва, Россия</w:t>
      </w:r>
    </w:p>
    <w:p w:rsidR="005F687C" w:rsidRDefault="005F687C" w:rsidP="005F687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635A6" w:rsidRDefault="005635A6" w:rsidP="005F687C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СИСТЕМА УПРАВЛЕНИЯ И ДИАГНОСТИКИ СПЕЦИАЛИЗИРОВАННОГО ИСТОЧНИКА СИНХРОТРОННОГО ИЗЛУЧЕНИЯ 4-ГО ПОКОЛЕНИЯ – ИССИ-4</w:t>
      </w:r>
    </w:p>
    <w:p w:rsidR="005635A6" w:rsidRDefault="005635A6" w:rsidP="005F687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635A6" w:rsidRDefault="000D0575" w:rsidP="005635A6">
      <w:pPr>
        <w:spacing w:after="0" w:line="240" w:lineRule="auto"/>
        <w:ind w:firstLine="142"/>
        <w:jc w:val="both"/>
        <w:rPr>
          <w:rFonts w:ascii="Times New Roman" w:hAnsi="Times New Roman"/>
          <w:sz w:val="18"/>
          <w:szCs w:val="18"/>
        </w:rPr>
      </w:pPr>
      <w:r w:rsidRPr="000D0575">
        <w:rPr>
          <w:rFonts w:ascii="Times New Roman" w:hAnsi="Times New Roman"/>
          <w:sz w:val="18"/>
          <w:szCs w:val="18"/>
        </w:rPr>
        <w:t>Специализированный источник синхротронного излучения четвертого поколения (</w:t>
      </w:r>
      <w:r>
        <w:rPr>
          <w:rFonts w:ascii="Times New Roman" w:hAnsi="Times New Roman"/>
          <w:sz w:val="18"/>
          <w:szCs w:val="18"/>
        </w:rPr>
        <w:t>ИССИ</w:t>
      </w:r>
      <w:r w:rsidRPr="000D0575">
        <w:rPr>
          <w:rFonts w:ascii="Times New Roman" w:hAnsi="Times New Roman"/>
          <w:sz w:val="18"/>
          <w:szCs w:val="18"/>
        </w:rPr>
        <w:t>-4) - это новая радиационная установка, основанная как на синхротронном, так и на ЛСЭ излучении. Проект направлен на создание принципиально нового специализированного источника рентгеновского излучения - специализированного источника синхротронного излучения 4-го поколения (</w:t>
      </w:r>
      <w:r>
        <w:rPr>
          <w:rFonts w:ascii="Times New Roman" w:hAnsi="Times New Roman"/>
          <w:sz w:val="18"/>
          <w:szCs w:val="18"/>
        </w:rPr>
        <w:t>ИССИ</w:t>
      </w:r>
      <w:r w:rsidRPr="000D0575">
        <w:rPr>
          <w:rFonts w:ascii="Times New Roman" w:hAnsi="Times New Roman"/>
          <w:sz w:val="18"/>
          <w:szCs w:val="18"/>
        </w:rPr>
        <w:t xml:space="preserve">-4) с чрезвычайно высокой пространственной когерентностью, соответствующей лазерному излучению, рекордно высокой яркостью и временной структурой. Представлено актуальное состояние исследования параметров и организации и системы контроля </w:t>
      </w:r>
      <w:r>
        <w:rPr>
          <w:rFonts w:ascii="Times New Roman" w:hAnsi="Times New Roman"/>
          <w:sz w:val="18"/>
          <w:szCs w:val="18"/>
        </w:rPr>
        <w:t xml:space="preserve">и диагностики пучка </w:t>
      </w:r>
      <w:r w:rsidRPr="000D0575">
        <w:rPr>
          <w:rFonts w:ascii="Times New Roman" w:hAnsi="Times New Roman"/>
          <w:sz w:val="18"/>
          <w:szCs w:val="18"/>
        </w:rPr>
        <w:t xml:space="preserve">для </w:t>
      </w:r>
      <w:r>
        <w:rPr>
          <w:rFonts w:ascii="Times New Roman" w:hAnsi="Times New Roman"/>
          <w:sz w:val="18"/>
          <w:szCs w:val="18"/>
        </w:rPr>
        <w:t>ИССИ</w:t>
      </w:r>
      <w:r w:rsidRPr="000D0575">
        <w:rPr>
          <w:rFonts w:ascii="Times New Roman" w:hAnsi="Times New Roman"/>
          <w:sz w:val="18"/>
          <w:szCs w:val="18"/>
        </w:rPr>
        <w:t>-4.</w:t>
      </w:r>
    </w:p>
    <w:p w:rsidR="005635A6" w:rsidRPr="005635A6" w:rsidRDefault="005635A6" w:rsidP="005635A6">
      <w:pPr>
        <w:spacing w:after="0" w:line="240" w:lineRule="auto"/>
        <w:ind w:firstLine="142"/>
        <w:jc w:val="center"/>
        <w:rPr>
          <w:rFonts w:ascii="Times New Roman" w:hAnsi="Times New Roman"/>
          <w:sz w:val="20"/>
          <w:szCs w:val="20"/>
        </w:rPr>
      </w:pPr>
    </w:p>
    <w:p w:rsidR="005635A6" w:rsidRPr="005635A6" w:rsidRDefault="005635A6" w:rsidP="005635A6">
      <w:pPr>
        <w:spacing w:after="0" w:line="240" w:lineRule="auto"/>
        <w:ind w:firstLine="142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</w:t>
      </w:r>
      <w:r w:rsidRPr="005635A6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V</w:t>
      </w:r>
      <w:r w:rsidRPr="005635A6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BARABIN</w:t>
      </w:r>
      <w:r w:rsidRPr="005635A6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 w:rsidRPr="005635A6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A</w:t>
      </w:r>
      <w:r w:rsidRPr="005635A6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LIAKIN</w:t>
      </w:r>
      <w:r w:rsidRPr="005635A6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T</w:t>
      </w:r>
      <w:r w:rsidRPr="005635A6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V</w:t>
      </w:r>
      <w:r w:rsidRPr="005635A6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KULEVOY</w:t>
      </w:r>
      <w:r w:rsidRPr="005635A6">
        <w:rPr>
          <w:rFonts w:ascii="Times New Roman" w:hAnsi="Times New Roman"/>
        </w:rPr>
        <w:t xml:space="preserve">, </w:t>
      </w:r>
      <w:r w:rsidRPr="005635A6">
        <w:rPr>
          <w:rFonts w:ascii="Times New Roman" w:hAnsi="Times New Roman"/>
          <w:lang w:val="en-US"/>
        </w:rPr>
        <w:t>A</w:t>
      </w:r>
      <w:r w:rsidRPr="005635A6">
        <w:rPr>
          <w:rFonts w:ascii="Times New Roman" w:hAnsi="Times New Roman"/>
        </w:rPr>
        <w:t>.</w:t>
      </w:r>
      <w:r w:rsidRPr="005635A6">
        <w:rPr>
          <w:rFonts w:ascii="Times New Roman" w:hAnsi="Times New Roman"/>
          <w:lang w:val="en-US"/>
        </w:rPr>
        <w:t>Y</w:t>
      </w:r>
      <w:r w:rsidRPr="005635A6">
        <w:rPr>
          <w:rFonts w:ascii="Times New Roman" w:hAnsi="Times New Roman"/>
        </w:rPr>
        <w:t xml:space="preserve">. </w:t>
      </w:r>
      <w:r w:rsidRPr="005635A6">
        <w:rPr>
          <w:rFonts w:ascii="Times New Roman" w:hAnsi="Times New Roman"/>
          <w:lang w:val="en-US"/>
        </w:rPr>
        <w:t>ORLOV</w:t>
      </w:r>
      <w:r w:rsidRPr="005635A6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M</w:t>
      </w:r>
      <w:r w:rsidRPr="005635A6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</w:t>
      </w:r>
      <w:r w:rsidRPr="005635A6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SARATOVSKIKH</w:t>
      </w:r>
    </w:p>
    <w:p w:rsidR="005635A6" w:rsidRDefault="005635A6" w:rsidP="005635A6">
      <w:pPr>
        <w:spacing w:after="0" w:line="240" w:lineRule="auto"/>
        <w:ind w:firstLine="142"/>
        <w:jc w:val="center"/>
        <w:rPr>
          <w:rFonts w:ascii="Times New Roman" w:hAnsi="Times New Roman"/>
          <w:i/>
          <w:sz w:val="18"/>
          <w:szCs w:val="18"/>
          <w:lang w:val="en-US"/>
        </w:rPr>
      </w:pPr>
      <w:r w:rsidRPr="005635A6">
        <w:rPr>
          <w:rFonts w:ascii="Times New Roman" w:hAnsi="Times New Roman"/>
          <w:i/>
          <w:sz w:val="18"/>
          <w:szCs w:val="18"/>
          <w:lang w:val="en-US"/>
        </w:rPr>
        <w:t>National Research Center “</w:t>
      </w:r>
      <w:proofErr w:type="spellStart"/>
      <w:r w:rsidRPr="005635A6">
        <w:rPr>
          <w:rFonts w:ascii="Times New Roman" w:hAnsi="Times New Roman"/>
          <w:i/>
          <w:sz w:val="18"/>
          <w:szCs w:val="18"/>
          <w:lang w:val="en-US"/>
        </w:rPr>
        <w:t>Kurchatov</w:t>
      </w:r>
      <w:proofErr w:type="spellEnd"/>
      <w:r w:rsidRPr="005635A6">
        <w:rPr>
          <w:rFonts w:ascii="Times New Roman" w:hAnsi="Times New Roman"/>
          <w:i/>
          <w:sz w:val="18"/>
          <w:szCs w:val="18"/>
          <w:lang w:val="en-US"/>
        </w:rPr>
        <w:t xml:space="preserve"> Institute”, Moscow, Russia</w:t>
      </w:r>
    </w:p>
    <w:p w:rsidR="005635A6" w:rsidRDefault="005635A6" w:rsidP="005635A6">
      <w:pPr>
        <w:spacing w:after="0" w:line="240" w:lineRule="auto"/>
        <w:ind w:firstLine="142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5635A6" w:rsidRDefault="000D0575" w:rsidP="005635A6">
      <w:pPr>
        <w:spacing w:after="0" w:line="240" w:lineRule="auto"/>
        <w:ind w:firstLine="142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CONTROL AND DIAGNOSTIC SYSTEMS FOR THE FOURTH-GENERATION RUSSIAN SYNCHROTRON RADIATION SOURCE</w:t>
      </w:r>
    </w:p>
    <w:p w:rsidR="000D0575" w:rsidRDefault="000D0575" w:rsidP="005635A6">
      <w:pPr>
        <w:spacing w:after="0" w:line="240" w:lineRule="auto"/>
        <w:ind w:firstLine="142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0D0575" w:rsidRDefault="000D0575" w:rsidP="000D0575">
      <w:pPr>
        <w:spacing w:after="0" w:line="240" w:lineRule="auto"/>
        <w:ind w:firstLine="142"/>
        <w:jc w:val="both"/>
        <w:rPr>
          <w:rFonts w:ascii="Times New Roman" w:hAnsi="Times New Roman"/>
          <w:sz w:val="18"/>
          <w:szCs w:val="18"/>
          <w:lang w:val="en-US"/>
        </w:rPr>
      </w:pPr>
      <w:r w:rsidRPr="000D0575">
        <w:rPr>
          <w:rFonts w:ascii="Times New Roman" w:hAnsi="Times New Roman"/>
          <w:sz w:val="18"/>
          <w:szCs w:val="18"/>
          <w:lang w:val="en-US"/>
        </w:rPr>
        <w:t xml:space="preserve">The fourth-generation Specialized Synchrotron Radiation Source (SSRS-4) is the new radiation facility based on both synchrotron and FEL radiation. The project aims to create a fundamentally new specialized X-ray source – a specialized synchrotron radiation source of the 4th generation (SSRS-4) with extremely high spatial coherence corresponding to that of laser radiation, a record high brightness and temporal structure. The actual status of study of parameters and organization of the beam diagnostics and the supervision control system for SSRS-4 </w:t>
      </w:r>
      <w:proofErr w:type="gramStart"/>
      <w:r w:rsidRPr="000D0575">
        <w:rPr>
          <w:rFonts w:ascii="Times New Roman" w:hAnsi="Times New Roman"/>
          <w:sz w:val="18"/>
          <w:szCs w:val="18"/>
          <w:lang w:val="en-US"/>
        </w:rPr>
        <w:t>is presented</w:t>
      </w:r>
      <w:proofErr w:type="gramEnd"/>
      <w:r w:rsidRPr="000D0575">
        <w:rPr>
          <w:rFonts w:ascii="Times New Roman" w:hAnsi="Times New Roman"/>
          <w:sz w:val="18"/>
          <w:szCs w:val="18"/>
          <w:lang w:val="en-US"/>
        </w:rPr>
        <w:t>.</w:t>
      </w:r>
    </w:p>
    <w:p w:rsidR="000D0575" w:rsidRDefault="000D0575" w:rsidP="000D0575">
      <w:pPr>
        <w:spacing w:after="0" w:line="240" w:lineRule="auto"/>
        <w:ind w:firstLine="142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0D0575" w:rsidRPr="00847D2A" w:rsidRDefault="00847D2A" w:rsidP="00847D2A">
      <w:pPr>
        <w:spacing w:after="0" w:line="240" w:lineRule="auto"/>
        <w:ind w:firstLine="142"/>
        <w:jc w:val="both"/>
        <w:rPr>
          <w:rFonts w:ascii="Times New Roman" w:hAnsi="Times New Roman"/>
          <w:sz w:val="18"/>
          <w:szCs w:val="18"/>
        </w:rPr>
      </w:pPr>
      <w:r w:rsidRPr="00847D2A">
        <w:rPr>
          <w:rFonts w:ascii="Times New Roman" w:hAnsi="Times New Roman"/>
          <w:sz w:val="18"/>
          <w:szCs w:val="18"/>
        </w:rPr>
        <w:t xml:space="preserve">Основными частями синхротрона </w:t>
      </w:r>
      <w:r>
        <w:rPr>
          <w:rFonts w:ascii="Times New Roman" w:hAnsi="Times New Roman"/>
          <w:sz w:val="18"/>
          <w:szCs w:val="18"/>
        </w:rPr>
        <w:t>ИССИ</w:t>
      </w:r>
      <w:r w:rsidRPr="00847D2A">
        <w:rPr>
          <w:rFonts w:ascii="Times New Roman" w:hAnsi="Times New Roman"/>
          <w:sz w:val="18"/>
          <w:szCs w:val="18"/>
        </w:rPr>
        <w:t xml:space="preserve">-4, в зависимости от выбранной схемы, являются </w:t>
      </w:r>
      <w:r>
        <w:rPr>
          <w:rFonts w:ascii="Times New Roman" w:hAnsi="Times New Roman"/>
          <w:sz w:val="18"/>
          <w:szCs w:val="18"/>
        </w:rPr>
        <w:t>линейный ускоритель</w:t>
      </w:r>
      <w:r w:rsidRPr="00847D2A">
        <w:rPr>
          <w:rFonts w:ascii="Times New Roman" w:hAnsi="Times New Roman"/>
          <w:sz w:val="18"/>
          <w:szCs w:val="18"/>
        </w:rPr>
        <w:t xml:space="preserve"> средней или полной энергии, компактный или полноразмерный </w:t>
      </w:r>
      <w:r>
        <w:rPr>
          <w:rFonts w:ascii="Times New Roman" w:hAnsi="Times New Roman"/>
          <w:sz w:val="18"/>
          <w:szCs w:val="18"/>
        </w:rPr>
        <w:t>бустер</w:t>
      </w:r>
      <w:r w:rsidRPr="00847D2A"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t>основное</w:t>
      </w:r>
      <w:r w:rsidRPr="00847D2A">
        <w:rPr>
          <w:rFonts w:ascii="Times New Roman" w:hAnsi="Times New Roman"/>
          <w:sz w:val="18"/>
          <w:szCs w:val="18"/>
        </w:rPr>
        <w:t xml:space="preserve"> кольцо синхротрона и </w:t>
      </w:r>
      <w:r w:rsidR="00DF5BBF" w:rsidRPr="00DF5BBF">
        <w:rPr>
          <w:rFonts w:ascii="Times New Roman" w:hAnsi="Times New Roman"/>
          <w:sz w:val="18"/>
          <w:szCs w:val="18"/>
        </w:rPr>
        <w:t>каналы вывода синхротронного излучения</w:t>
      </w:r>
      <w:r>
        <w:rPr>
          <w:rFonts w:ascii="Times New Roman" w:hAnsi="Times New Roman"/>
          <w:sz w:val="18"/>
          <w:szCs w:val="18"/>
        </w:rPr>
        <w:t xml:space="preserve">. Система управления и диагностики должна: управлять ВЧ полями в линейном ускорителе, бустере и синхротроне; управлять магнитами и </w:t>
      </w:r>
      <w:r>
        <w:rPr>
          <w:rFonts w:ascii="Times New Roman" w:hAnsi="Times New Roman"/>
          <w:sz w:val="18"/>
          <w:szCs w:val="18"/>
        </w:rPr>
        <w:lastRenderedPageBreak/>
        <w:t xml:space="preserve">корректорами; диагностировать параметры пучка; управлять таймерной системой, а также инженерными и другими вспомогательными системами ускорителя, такими как вакуумная система, система охлаждения и </w:t>
      </w:r>
      <w:proofErr w:type="spellStart"/>
      <w:r>
        <w:rPr>
          <w:rFonts w:ascii="Times New Roman" w:hAnsi="Times New Roman"/>
          <w:sz w:val="18"/>
          <w:szCs w:val="18"/>
        </w:rPr>
        <w:t>термостатирования</w:t>
      </w:r>
      <w:proofErr w:type="spellEnd"/>
      <w:r>
        <w:rPr>
          <w:rFonts w:ascii="Times New Roman" w:hAnsi="Times New Roman"/>
          <w:sz w:val="18"/>
          <w:szCs w:val="18"/>
        </w:rPr>
        <w:t>, системой контроля доступа и радиометрического контроля.</w:t>
      </w:r>
    </w:p>
    <w:p w:rsidR="00F14D3B" w:rsidRDefault="00F14D3B" w:rsidP="000D0575">
      <w:pPr>
        <w:spacing w:after="0" w:line="240" w:lineRule="auto"/>
        <w:ind w:firstLine="142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3299791" cy="2640761"/>
            <wp:effectExtent l="0" t="0" r="0" b="7620"/>
            <wp:docPr id="1" name="Рисунок 1" descr="D:\Works\КИ\DataBases\ReportISSI4n\C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\КИ\DataBases\ReportISSI4n\CS2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92" cy="26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2A" w:rsidRDefault="00847D2A" w:rsidP="00847D2A">
      <w:pPr>
        <w:spacing w:after="0" w:line="240" w:lineRule="auto"/>
        <w:ind w:firstLine="142"/>
        <w:rPr>
          <w:rFonts w:ascii="Times New Roman" w:hAnsi="Times New Roman"/>
          <w:sz w:val="18"/>
          <w:szCs w:val="18"/>
        </w:rPr>
      </w:pPr>
      <w:r w:rsidRPr="00847D2A">
        <w:rPr>
          <w:rFonts w:ascii="Times New Roman" w:hAnsi="Times New Roman"/>
          <w:sz w:val="18"/>
          <w:szCs w:val="18"/>
        </w:rPr>
        <w:t>Рис. 1.</w:t>
      </w:r>
      <w:r>
        <w:rPr>
          <w:rFonts w:ascii="Times New Roman" w:hAnsi="Times New Roman"/>
          <w:sz w:val="18"/>
          <w:szCs w:val="18"/>
        </w:rPr>
        <w:t xml:space="preserve"> Архитектура системы управления ускорителя ИССИ-4</w:t>
      </w:r>
      <w:r w:rsidR="00E46B9A">
        <w:rPr>
          <w:rFonts w:ascii="Times New Roman" w:hAnsi="Times New Roman"/>
          <w:sz w:val="18"/>
          <w:szCs w:val="18"/>
        </w:rPr>
        <w:t>, на примере вакуумной системы</w:t>
      </w:r>
      <w:r>
        <w:rPr>
          <w:rFonts w:ascii="Times New Roman" w:hAnsi="Times New Roman"/>
          <w:sz w:val="18"/>
          <w:szCs w:val="18"/>
        </w:rPr>
        <w:t>.</w:t>
      </w:r>
    </w:p>
    <w:p w:rsidR="00847D2A" w:rsidRDefault="00847D2A" w:rsidP="00A76E90">
      <w:pPr>
        <w:spacing w:after="0" w:line="240" w:lineRule="auto"/>
        <w:ind w:firstLine="142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Система управления ускорителя ИССИ-4 </w:t>
      </w:r>
      <w:r w:rsidR="00E46B9A">
        <w:rPr>
          <w:rFonts w:ascii="Times New Roman" w:hAnsi="Times New Roman"/>
          <w:sz w:val="18"/>
          <w:szCs w:val="18"/>
        </w:rPr>
        <w:t>будет иметь</w:t>
      </w:r>
      <w:r>
        <w:rPr>
          <w:rFonts w:ascii="Times New Roman" w:hAnsi="Times New Roman"/>
          <w:sz w:val="18"/>
          <w:szCs w:val="18"/>
        </w:rPr>
        <w:t xml:space="preserve"> иерархическую многоуровневую архитектуру (Рис.1). </w:t>
      </w:r>
      <w:r w:rsidRPr="00847D2A">
        <w:rPr>
          <w:rFonts w:ascii="Times New Roman" w:hAnsi="Times New Roman"/>
          <w:sz w:val="18"/>
          <w:szCs w:val="18"/>
        </w:rPr>
        <w:t xml:space="preserve">Шина данных высокого уровня системы управления </w:t>
      </w:r>
      <w:r w:rsidR="00A76E90">
        <w:rPr>
          <w:rFonts w:ascii="Times New Roman" w:hAnsi="Times New Roman"/>
          <w:sz w:val="18"/>
          <w:szCs w:val="18"/>
        </w:rPr>
        <w:t xml:space="preserve">имеет </w:t>
      </w:r>
      <w:r w:rsidRPr="00847D2A">
        <w:rPr>
          <w:rFonts w:ascii="Times New Roman" w:hAnsi="Times New Roman"/>
          <w:sz w:val="18"/>
          <w:szCs w:val="18"/>
        </w:rPr>
        <w:t xml:space="preserve">тип </w:t>
      </w:r>
      <w:proofErr w:type="spellStart"/>
      <w:r w:rsidRPr="00847D2A">
        <w:rPr>
          <w:rFonts w:ascii="Times New Roman" w:hAnsi="Times New Roman"/>
          <w:sz w:val="18"/>
          <w:szCs w:val="18"/>
        </w:rPr>
        <w:t>Ethernet</w:t>
      </w:r>
      <w:proofErr w:type="spellEnd"/>
      <w:r w:rsidRPr="00847D2A">
        <w:rPr>
          <w:rFonts w:ascii="Times New Roman" w:hAnsi="Times New Roman"/>
          <w:sz w:val="18"/>
          <w:szCs w:val="18"/>
        </w:rPr>
        <w:t xml:space="preserve"> с выбранным протоколом передачи данных. На высокоуровневой шине </w:t>
      </w:r>
      <w:proofErr w:type="spellStart"/>
      <w:r w:rsidRPr="00847D2A">
        <w:rPr>
          <w:rFonts w:ascii="Times New Roman" w:hAnsi="Times New Roman"/>
          <w:sz w:val="18"/>
          <w:szCs w:val="18"/>
        </w:rPr>
        <w:t>Ethernet</w:t>
      </w:r>
      <w:proofErr w:type="spellEnd"/>
      <w:r w:rsidRPr="00847D2A">
        <w:rPr>
          <w:rFonts w:ascii="Times New Roman" w:hAnsi="Times New Roman"/>
          <w:sz w:val="18"/>
          <w:szCs w:val="18"/>
        </w:rPr>
        <w:t xml:space="preserve"> данные должны передаваться между следующими основными узлами системы управления: набором терминалов оператора, таких как конфигурация системы управления, управление подсистемой, управление и сбор данных экспериментатором; общая конфигурация и общие архивные базы данных с набором серверов событий; серверы подсистем.</w:t>
      </w:r>
    </w:p>
    <w:p w:rsidR="00A76E90" w:rsidRDefault="00A76E90" w:rsidP="00A76E90">
      <w:pPr>
        <w:spacing w:after="0" w:line="240" w:lineRule="auto"/>
        <w:ind w:firstLine="142"/>
        <w:jc w:val="both"/>
        <w:rPr>
          <w:rFonts w:ascii="Times New Roman" w:hAnsi="Times New Roman"/>
          <w:sz w:val="18"/>
          <w:szCs w:val="18"/>
        </w:rPr>
      </w:pPr>
      <w:r w:rsidRPr="00A76E90">
        <w:rPr>
          <w:rFonts w:ascii="Times New Roman" w:hAnsi="Times New Roman"/>
          <w:sz w:val="18"/>
          <w:szCs w:val="18"/>
        </w:rPr>
        <w:t xml:space="preserve">Архитектура систем управления отдельными подсистемами </w:t>
      </w:r>
      <w:r>
        <w:rPr>
          <w:rFonts w:ascii="Times New Roman" w:hAnsi="Times New Roman"/>
          <w:sz w:val="18"/>
          <w:szCs w:val="18"/>
        </w:rPr>
        <w:t xml:space="preserve">ИССИ-4 </w:t>
      </w:r>
      <w:proofErr w:type="gramStart"/>
      <w:r w:rsidRPr="00A76E90">
        <w:rPr>
          <w:rFonts w:ascii="Times New Roman" w:hAnsi="Times New Roman"/>
          <w:sz w:val="18"/>
          <w:szCs w:val="18"/>
        </w:rPr>
        <w:t>может быть</w:t>
      </w:r>
      <w:proofErr w:type="gramEnd"/>
      <w:r w:rsidRPr="00A76E90">
        <w:rPr>
          <w:rFonts w:ascii="Times New Roman" w:hAnsi="Times New Roman"/>
          <w:sz w:val="18"/>
          <w:szCs w:val="18"/>
        </w:rPr>
        <w:t xml:space="preserve"> как одноу</w:t>
      </w:r>
      <w:r>
        <w:rPr>
          <w:rFonts w:ascii="Times New Roman" w:hAnsi="Times New Roman"/>
          <w:sz w:val="18"/>
          <w:szCs w:val="18"/>
        </w:rPr>
        <w:t xml:space="preserve">ровневой, так и многоуровневой. </w:t>
      </w:r>
      <w:r w:rsidRPr="00A76E90">
        <w:rPr>
          <w:rFonts w:ascii="Times New Roman" w:hAnsi="Times New Roman"/>
          <w:sz w:val="18"/>
          <w:szCs w:val="18"/>
        </w:rPr>
        <w:t xml:space="preserve">Системы управления отдельными подсистемами </w:t>
      </w:r>
      <w:r>
        <w:rPr>
          <w:rFonts w:ascii="Times New Roman" w:hAnsi="Times New Roman"/>
          <w:sz w:val="18"/>
          <w:szCs w:val="18"/>
        </w:rPr>
        <w:t>ИССИ-4</w:t>
      </w:r>
      <w:r w:rsidRPr="00A76E90">
        <w:rPr>
          <w:rFonts w:ascii="Times New Roman" w:hAnsi="Times New Roman"/>
          <w:sz w:val="18"/>
          <w:szCs w:val="18"/>
        </w:rPr>
        <w:t xml:space="preserve">обычно физически связаны с высокоуровневой шиной данных </w:t>
      </w:r>
      <w:proofErr w:type="spellStart"/>
      <w:r w:rsidRPr="00A76E90">
        <w:rPr>
          <w:rFonts w:ascii="Times New Roman" w:hAnsi="Times New Roman"/>
          <w:sz w:val="18"/>
          <w:szCs w:val="18"/>
        </w:rPr>
        <w:t>Ethernet</w:t>
      </w:r>
      <w:proofErr w:type="spellEnd"/>
      <w:r w:rsidRPr="00A76E90">
        <w:rPr>
          <w:rFonts w:ascii="Times New Roman" w:hAnsi="Times New Roman"/>
          <w:sz w:val="18"/>
          <w:szCs w:val="18"/>
        </w:rPr>
        <w:t xml:space="preserve"> ускорителя, но могут быть логически разделены, имея в этом случае локальную конфигурацию и архивные базы данных. Этот выбор сделан путем изменения параметров конфигурации </w:t>
      </w:r>
      <w:r>
        <w:rPr>
          <w:rFonts w:ascii="Times New Roman" w:hAnsi="Times New Roman"/>
          <w:sz w:val="18"/>
          <w:szCs w:val="18"/>
        </w:rPr>
        <w:t>системы управления ИССИ-4</w:t>
      </w:r>
      <w:r w:rsidRPr="00A76E90">
        <w:rPr>
          <w:rFonts w:ascii="Times New Roman" w:hAnsi="Times New Roman"/>
          <w:sz w:val="18"/>
          <w:szCs w:val="18"/>
        </w:rPr>
        <w:t>.</w:t>
      </w:r>
    </w:p>
    <w:p w:rsidR="00A76E90" w:rsidRPr="00847D2A" w:rsidRDefault="00A76E90" w:rsidP="00301AEA">
      <w:pPr>
        <w:spacing w:after="0" w:line="240" w:lineRule="auto"/>
        <w:ind w:firstLine="142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В качестве программного инструмента для разработки системы управления рассматриваются система управления TANGO и разработка системы на базе интегрированных пакетов разработки, соответствующих методологии быстрой разработки программного обеспечения и на базе библиотеки ZeroMQ.</w:t>
      </w:r>
      <w:bookmarkStart w:id="0" w:name="_GoBack"/>
      <w:bookmarkEnd w:id="0"/>
    </w:p>
    <w:sectPr w:rsidR="00A76E90" w:rsidRPr="00847D2A" w:rsidSect="005F687C">
      <w:pgSz w:w="8391" w:h="11906" w:code="11"/>
      <w:pgMar w:top="1304" w:right="1021" w:bottom="1418" w:left="964" w:header="851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7C"/>
    <w:rsid w:val="000D0575"/>
    <w:rsid w:val="00301AEA"/>
    <w:rsid w:val="005635A6"/>
    <w:rsid w:val="005F687C"/>
    <w:rsid w:val="00847D2A"/>
    <w:rsid w:val="00862A32"/>
    <w:rsid w:val="009B325B"/>
    <w:rsid w:val="00A76E90"/>
    <w:rsid w:val="00DF5BBF"/>
    <w:rsid w:val="00E46B9A"/>
    <w:rsid w:val="00F1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1AF0"/>
  <w15:chartTrackingRefBased/>
  <w15:docId w15:val="{97F3D71B-BEE6-4ADE-8C58-9931F84A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1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Bars</cp:lastModifiedBy>
  <cp:revision>5</cp:revision>
  <cp:lastPrinted>2019-02-11T09:22:00Z</cp:lastPrinted>
  <dcterms:created xsi:type="dcterms:W3CDTF">2019-02-04T10:59:00Z</dcterms:created>
  <dcterms:modified xsi:type="dcterms:W3CDTF">2019-02-11T10:17:00Z</dcterms:modified>
</cp:coreProperties>
</file>