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402979"/>
    <w:bookmarkStart w:id="1" w:name="_Toc60665951"/>
    <w:p w:rsidR="00DE44EA" w:rsidRDefault="00AB42A9" w:rsidP="00DE44EA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25E85A" wp14:editId="754F96E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a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Prostokąt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rostokąt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82039E2" id="Grupa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C8CA3" wp14:editId="3E8BFA9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Pole tekstow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A9" w:rsidRDefault="00AB42A9" w:rsidP="00AB42A9">
                            <w:pPr>
                              <w:pStyle w:val="Podtytu"/>
                              <w:jc w:val="right"/>
                            </w:pPr>
                            <w:r>
                              <w:t>Wojciech Długosz, Nicolas Duc, Kamil Bardziej</w:t>
                            </w:r>
                          </w:p>
                          <w:p w:rsidR="00AB42A9" w:rsidRDefault="00882F4C" w:rsidP="00AB42A9">
                            <w:pPr>
                              <w:pStyle w:val="Bezodstpw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Adres e-mail"/>
                                <w:tag w:val="Adres e-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42A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095C8CA3" id="_x0000_t202" coordsize="21600,21600" o:spt="202" path="m,l,21600r21600,l21600,xe">
                <v:stroke joinstyle="miter"/>
                <v:path gradientshapeok="t" o:connecttype="rect"/>
              </v:shapetype>
              <v:shape id="Pole tekstowe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p w:rsidR="00AB42A9" w:rsidRDefault="00AB42A9" w:rsidP="00AB42A9">
                      <w:pPr>
                        <w:pStyle w:val="Podtytu"/>
                        <w:jc w:val="right"/>
                      </w:pPr>
                      <w:r>
                        <w:t>Wojciech Długosz, Nicolas Duc, Kamil Bardziej</w:t>
                      </w:r>
                    </w:p>
                    <w:p w:rsidR="00AB42A9" w:rsidRDefault="00AB42A9" w:rsidP="00AB42A9">
                      <w:pPr>
                        <w:pStyle w:val="Bezodstpw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 e-mail"/>
                          <w:tag w:val="Adres e-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96799" wp14:editId="38A80BE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Pole tekstow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A9" w:rsidRDefault="00AB42A9" w:rsidP="00AB42A9">
                            <w:pPr>
                              <w:pStyle w:val="Bezodstpw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Streszczenie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B42A9" w:rsidRDefault="00AB42A9" w:rsidP="00AB42A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1B196799" id="Pole tekstowe 153" o:spid="_x0000_s1027" type="#_x0000_t202" style="position:absolute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<v:textbox style="mso-fit-shape-to-text:t" inset="126pt,0,54pt,0">
                  <w:txbxContent>
                    <w:p w:rsidR="00AB42A9" w:rsidRDefault="00AB42A9" w:rsidP="00AB42A9">
                      <w:pPr>
                        <w:pStyle w:val="Bezodstpw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Streszczenie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treszczeni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AB42A9" w:rsidRDefault="00AB42A9" w:rsidP="00AB42A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DE44E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B0582" wp14:editId="3FAF55F2">
                <wp:simplePos x="0" y="0"/>
                <wp:positionH relativeFrom="margin">
                  <wp:posOffset>-764274</wp:posOffset>
                </wp:positionH>
                <wp:positionV relativeFrom="page">
                  <wp:posOffset>1853366</wp:posOffset>
                </wp:positionV>
                <wp:extent cx="7315200" cy="3638550"/>
                <wp:effectExtent l="0" t="0" r="0" b="5080"/>
                <wp:wrapSquare wrapText="bothSides"/>
                <wp:docPr id="154" name="Pole tekstow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EA" w:rsidRDefault="00882F4C" w:rsidP="00DE44EA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ytuł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E44E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ALGORYTM ROZMIESZANIA STACJI DOKUJĄCYCH DLA DRONÓW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E44EA" w:rsidRDefault="00DE44EA" w:rsidP="00DE44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781B0582" id="Pole tekstowe 154" o:spid="_x0000_s1028" type="#_x0000_t202" style="position:absolute;margin-left:-60.2pt;margin-top:145.95pt;width:8in;height:286.5pt;z-index:251671552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" filled="f" stroked="f" strokeweight=".5pt">
                <v:textbox inset="126pt,0,54pt,0">
                  <w:txbxContent>
                    <w:p w:rsidR="00DE44EA" w:rsidRDefault="00DE44EA" w:rsidP="00DE44EA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ytuł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ALGORYTM ROZMIESZANIA STACJI DOKUJĄCYCH DLA DRONÓW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Podtytuł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E44EA" w:rsidRDefault="00DE44EA" w:rsidP="00DE44E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E44EA" w:rsidRP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Pr="00DE44EA" w:rsidRDefault="00DE44EA" w:rsidP="00DE44EA"/>
    <w:p w:rsidR="00DE44EA" w:rsidRPr="00B20718" w:rsidRDefault="00DE44EA" w:rsidP="00DE44EA">
      <w:pPr>
        <w:pStyle w:val="Tytu"/>
      </w:pPr>
      <w:r>
        <w:lastRenderedPageBreak/>
        <w:t>I. Dokumentacja algorytmu</w:t>
      </w:r>
    </w:p>
    <w:p w:rsidR="00DE44EA" w:rsidRDefault="00DE44EA" w:rsidP="00FD745B">
      <w:pPr>
        <w:pStyle w:val="Nagwek1"/>
      </w:pPr>
    </w:p>
    <w:p w:rsidR="005217B3" w:rsidRDefault="005217B3" w:rsidP="00FD745B">
      <w:pPr>
        <w:pStyle w:val="Nagwek1"/>
      </w:pPr>
      <w:r>
        <w:t>Zagadnienie</w:t>
      </w:r>
      <w:bookmarkEnd w:id="0"/>
      <w:bookmarkEnd w:id="1"/>
    </w:p>
    <w:p w:rsidR="005217B3" w:rsidRPr="00BE7FCC" w:rsidRDefault="005217B3" w:rsidP="005217B3"/>
    <w:p w:rsidR="00FD745B" w:rsidRPr="00FD745B" w:rsidRDefault="005217B3" w:rsidP="00FD745B">
      <w:pPr>
        <w:pStyle w:val="Nagwek2"/>
        <w:numPr>
          <w:ilvl w:val="0"/>
          <w:numId w:val="2"/>
        </w:numPr>
      </w:pPr>
      <w:bookmarkStart w:id="2" w:name="_Toc60665952"/>
      <w:r w:rsidRPr="00C6147B">
        <w:t>Problem:</w:t>
      </w:r>
      <w:bookmarkEnd w:id="2"/>
      <w:r w:rsidRPr="00C6147B">
        <w:t xml:space="preserve"> </w:t>
      </w:r>
    </w:p>
    <w:p w:rsidR="005217B3" w:rsidRDefault="005217B3" w:rsidP="005217B3"/>
    <w:p w:rsidR="005217B3" w:rsidRDefault="00CE1204" w:rsidP="00882F4C">
      <w:pPr>
        <w:ind w:firstLine="708"/>
        <w:jc w:val="both"/>
      </w:pPr>
      <w:r>
        <w:t>Nasz problem obej</w:t>
      </w:r>
      <w:r w:rsidR="005217B3">
        <w:t>muje optymalne rozmieszczenie stacj</w:t>
      </w:r>
      <w:r w:rsidR="00FD745B">
        <w:t>i dokujących dla zespołu dronów.</w:t>
      </w:r>
      <w:r w:rsidR="00415351">
        <w:t xml:space="preserve"> Zakładamy że drony operują w okolicy </w:t>
      </w:r>
      <w:r w:rsidR="00E90DC7">
        <w:t>zadanych punktów pracy. Stacje mają być rozmieszone tak by zmaksymalizować zyski płynące z ich budowy w danym miejscu.</w:t>
      </w:r>
    </w:p>
    <w:p w:rsidR="00FD745B" w:rsidRDefault="00FD745B" w:rsidP="005217B3"/>
    <w:p w:rsidR="00E90DC7" w:rsidRPr="00E90DC7" w:rsidRDefault="00E90DC7" w:rsidP="00E90DC7">
      <w:pPr>
        <w:pStyle w:val="Nagwek2"/>
        <w:numPr>
          <w:ilvl w:val="0"/>
          <w:numId w:val="2"/>
        </w:numPr>
      </w:pPr>
      <w:r>
        <w:t>Ograniczenia</w:t>
      </w:r>
    </w:p>
    <w:p w:rsidR="0020491F" w:rsidRDefault="0020491F" w:rsidP="00FD745B"/>
    <w:p w:rsidR="00FD745B" w:rsidRDefault="00FD745B" w:rsidP="00FD745B">
      <w:r>
        <w:t xml:space="preserve">- Drony poruszają się w </w:t>
      </w:r>
      <w:r w:rsidR="00AB42A9">
        <w:t xml:space="preserve">przestrzeni </w:t>
      </w:r>
      <w:r>
        <w:t>2D</w:t>
      </w:r>
    </w:p>
    <w:p w:rsidR="00FD745B" w:rsidRDefault="00FD745B" w:rsidP="00FD745B">
      <w:r>
        <w:t xml:space="preserve">- </w:t>
      </w:r>
      <w:r w:rsidR="00DE44EA">
        <w:t>koszty</w:t>
      </w:r>
      <w:r>
        <w:t xml:space="preserve"> budowy stacji są z góry </w:t>
      </w:r>
      <w:r w:rsidR="00DE44EA">
        <w:t>założone</w:t>
      </w:r>
      <w:r>
        <w:t xml:space="preserve"> dla każdego </w:t>
      </w:r>
      <w:r w:rsidR="00DE44EA">
        <w:t>miejsca</w:t>
      </w:r>
      <w:r>
        <w:t xml:space="preserve"> na mapie (w </w:t>
      </w:r>
      <w:r w:rsidR="00DE44EA">
        <w:t>zależności</w:t>
      </w:r>
      <w:r>
        <w:t xml:space="preserve"> od warunków w tym miejscu)</w:t>
      </w:r>
    </w:p>
    <w:p w:rsidR="00FD745B" w:rsidRDefault="00FD745B" w:rsidP="00FD745B">
      <w:r>
        <w:t xml:space="preserve">- liczba stanowisk do ładowania jest </w:t>
      </w:r>
      <w:r w:rsidR="00E90DC7">
        <w:t>z góry zadana dla każdej stacji</w:t>
      </w:r>
    </w:p>
    <w:p w:rsidR="00E90DC7" w:rsidRDefault="00E90DC7" w:rsidP="00FD745B">
      <w:r>
        <w:t>- stacje operują z zadanym zasięgiem, drony w tym zasięgu są przypisywane do tej stacji i operują z jej pomocą</w:t>
      </w:r>
    </w:p>
    <w:p w:rsidR="00E90DC7" w:rsidRDefault="00E90DC7" w:rsidP="00FD745B">
      <w:r>
        <w:t xml:space="preserve"> </w:t>
      </w:r>
    </w:p>
    <w:p w:rsidR="00E90DC7" w:rsidRDefault="00E90DC7" w:rsidP="00E90DC7">
      <w:pPr>
        <w:pStyle w:val="Nagwek2"/>
      </w:pPr>
    </w:p>
    <w:p w:rsidR="00FD745B" w:rsidRDefault="00AB42A9" w:rsidP="00FD745B">
      <w:pPr>
        <w:pStyle w:val="Nagwek1"/>
      </w:pPr>
      <w:r>
        <w:t>Funkcja celu</w:t>
      </w:r>
    </w:p>
    <w:p w:rsidR="00FD745B" w:rsidRDefault="00FD745B" w:rsidP="00FD745B"/>
    <w:p w:rsidR="00E90DC7" w:rsidRDefault="00E90DC7" w:rsidP="00882F4C">
      <w:pPr>
        <w:ind w:firstLine="360"/>
        <w:jc w:val="both"/>
      </w:pPr>
      <w:r>
        <w:t xml:space="preserve">Funkcja celu dobrana jest tak by </w:t>
      </w:r>
      <w:r w:rsidR="00971E74">
        <w:t>uwzględniała</w:t>
      </w:r>
      <w:r>
        <w:t xml:space="preserve"> zyski płynące z każdej stacji na podstawie </w:t>
      </w:r>
      <w:r w:rsidR="00971E74">
        <w:t>zadanych parametrów. Jest ona maksymalizowana w celu dobrania najlepszej stacji.</w:t>
      </w:r>
    </w:p>
    <w:p w:rsidR="00E90DC7" w:rsidRDefault="00E90DC7" w:rsidP="00971E74"/>
    <w:p w:rsidR="00B516A0" w:rsidRDefault="00B516A0" w:rsidP="00B516A0">
      <w:pPr>
        <w:ind w:left="360"/>
      </w:pPr>
      <w:r>
        <w:t>S – ilość Stacji</w:t>
      </w:r>
    </w:p>
    <w:p w:rsidR="00B516A0" w:rsidRDefault="00B516A0" w:rsidP="00B516A0">
      <w:pPr>
        <w:ind w:left="360"/>
      </w:pPr>
      <w:r>
        <w:t>s – index Stacji</w:t>
      </w:r>
    </w:p>
    <w:p w:rsidR="00CE1204" w:rsidRDefault="00882F4C" w:rsidP="00CE1204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E1204">
        <w:t xml:space="preserve"> – położenie stacji</w:t>
      </w:r>
    </w:p>
    <w:p w:rsidR="00C204BC" w:rsidRDefault="00882F4C" w:rsidP="00C204BC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BC">
        <w:t xml:space="preserve"> – zasięg </w:t>
      </w:r>
      <w:proofErr w:type="spellStart"/>
      <w:r w:rsidR="00C204BC">
        <w:t>drona</w:t>
      </w:r>
      <w:proofErr w:type="spellEnd"/>
    </w:p>
    <w:p w:rsidR="00B516A0" w:rsidRDefault="00B516A0" w:rsidP="00B516A0">
      <w:pPr>
        <w:ind w:left="360"/>
      </w:pPr>
      <w:r>
        <w:lastRenderedPageBreak/>
        <w:t>D – ilość dronów</w:t>
      </w:r>
    </w:p>
    <w:p w:rsidR="00B516A0" w:rsidRDefault="00B516A0" w:rsidP="00B516A0">
      <w:pPr>
        <w:ind w:left="360"/>
      </w:pPr>
      <w:r>
        <w:t xml:space="preserve">d – index </w:t>
      </w:r>
      <w:proofErr w:type="spellStart"/>
      <w:r>
        <w:t>drona</w:t>
      </w:r>
      <w:proofErr w:type="spellEnd"/>
    </w:p>
    <w:p w:rsidR="00B516A0" w:rsidRDefault="00882F4C" w:rsidP="00B516A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16A0">
        <w:t xml:space="preserve"> – środek obszaru pracy </w:t>
      </w:r>
      <w:proofErr w:type="spellStart"/>
      <w:r w:rsidR="00B516A0">
        <w:t>drona</w:t>
      </w:r>
      <w:proofErr w:type="spellEnd"/>
    </w:p>
    <w:p w:rsidR="00B516A0" w:rsidRDefault="00D81EF4" w:rsidP="00D81EF4">
      <w:pPr>
        <w:ind w:left="360"/>
      </w:pPr>
      <m:oMath>
        <m:r>
          <w:rPr>
            <w:rFonts w:ascii="Cambria Math" w:hAnsi="Cambria Math"/>
          </w:rPr>
          <m:t>dist()</m:t>
        </m:r>
      </m:oMath>
      <w:r>
        <w:t xml:space="preserve"> – dystans</w:t>
      </w:r>
    </w:p>
    <w:p w:rsidR="00D81EF4" w:rsidRDefault="00D81EF4" w:rsidP="00D81EF4">
      <w:pPr>
        <w:ind w:left="360"/>
      </w:pPr>
      <m:oMath>
        <m:r>
          <w:rPr>
            <w:rFonts w:ascii="Cambria Math" w:hAnsi="Cambria Math"/>
          </w:rPr>
          <m:t>cost()</m:t>
        </m:r>
      </m:oMath>
      <w:r>
        <w:t xml:space="preserve"> – koszt budowy stacji</w:t>
      </w:r>
    </w:p>
    <w:p w:rsidR="00C9457B" w:rsidRDefault="00C9457B" w:rsidP="00D81EF4">
      <w:pPr>
        <w:ind w:left="360"/>
      </w:pPr>
      <m:oMath>
        <m:r>
          <w:rPr>
            <w:rFonts w:ascii="Cambria Math" w:hAnsi="Cambria Math"/>
          </w:rPr>
          <m:t xml:space="preserve">income() </m:t>
        </m:r>
      </m:oMath>
      <w:r>
        <w:t xml:space="preserve">– przychód z obsługi </w:t>
      </w:r>
      <w:proofErr w:type="spellStart"/>
      <w:r>
        <w:t>drona</w:t>
      </w:r>
      <w:proofErr w:type="spellEnd"/>
    </w:p>
    <w:p w:rsidR="0020491F" w:rsidRDefault="0020491F" w:rsidP="00D81EF4">
      <w:pPr>
        <w:ind w:left="360"/>
      </w:pPr>
    </w:p>
    <w:p w:rsidR="00FD745B" w:rsidRDefault="00C9457B" w:rsidP="00FD745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dist(p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income(d)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-cost(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:rsidR="00FD745B" w:rsidRPr="00FD745B" w:rsidRDefault="00FD745B" w:rsidP="00FD745B"/>
    <w:p w:rsidR="00CE1204" w:rsidRPr="00CE1204" w:rsidRDefault="00CE1204" w:rsidP="00CE1204">
      <w:pPr>
        <w:pStyle w:val="Nagwek1"/>
        <w:rPr>
          <w:rFonts w:eastAsiaTheme="minorEastAsia"/>
        </w:rPr>
      </w:pPr>
      <w:r>
        <w:rPr>
          <w:rFonts w:eastAsiaTheme="minorEastAsia"/>
        </w:rPr>
        <w:t>Chromosom</w:t>
      </w:r>
    </w:p>
    <w:p w:rsidR="00971E74" w:rsidRDefault="00971E74" w:rsidP="00CE120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460C" wp14:editId="7A72273A">
                <wp:simplePos x="0" y="0"/>
                <wp:positionH relativeFrom="margin">
                  <wp:posOffset>1172210</wp:posOffset>
                </wp:positionH>
                <wp:positionV relativeFrom="paragraph">
                  <wp:posOffset>247015</wp:posOffset>
                </wp:positionV>
                <wp:extent cx="306705" cy="2131695"/>
                <wp:effectExtent l="1905" t="74295" r="19050" b="19050"/>
                <wp:wrapTight wrapText="bothSides">
                  <wp:wrapPolygon edited="0">
                    <wp:start x="-5232" y="11196"/>
                    <wp:lineTo x="-5232" y="11389"/>
                    <wp:lineTo x="16234" y="21619"/>
                    <wp:lineTo x="21600" y="21619"/>
                    <wp:lineTo x="21600" y="0"/>
                    <wp:lineTo x="16234" y="0"/>
                    <wp:lineTo x="-5232" y="10231"/>
                    <wp:lineTo x="-5232" y="10424"/>
                    <wp:lineTo x="-5232" y="11196"/>
                  </wp:wrapPolygon>
                </wp:wrapTight>
                <wp:docPr id="3" name="Nawias klamrowy otwierając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705" cy="21316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AB5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3" o:spid="_x0000_s1026" type="#_x0000_t87" style="position:absolute;margin-left:92.3pt;margin-top:19.45pt;width:24.15pt;height:167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" adj="259" strokecolor="black [3200]" strokeweight=".5pt">
                <v:stroke joinstyle="miter"/>
                <w10:wrap type="tight" anchorx="margin"/>
              </v:shape>
            </w:pict>
          </mc:Fallback>
        </mc:AlternateContent>
      </w:r>
    </w:p>
    <w:p w:rsidR="00971E74" w:rsidRDefault="00971E74" w:rsidP="00CE1204">
      <w:r>
        <w:t xml:space="preserve">Chromosom jest to współrzędne stacji na podstawie których liczymy funkcje celu liczba </w:t>
      </w:r>
      <w:r w:rsidRPr="00882F4C">
        <w:rPr>
          <w:color w:val="FF0000"/>
        </w:rPr>
        <w:t xml:space="preserve">binarna </w:t>
      </w:r>
    </w:p>
    <w:p w:rsidR="007F0A7A" w:rsidRDefault="007F0A7A" w:rsidP="007F0A7A">
      <w:pPr>
        <w:ind w:left="360"/>
      </w:pPr>
    </w:p>
    <w:p w:rsidR="007F0A7A" w:rsidRDefault="007F0A7A" w:rsidP="007F0A7A">
      <w:pPr>
        <w:ind w:left="36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8C75C0" wp14:editId="3E8DF4E8">
                <wp:simplePos x="0" y="0"/>
                <wp:positionH relativeFrom="column">
                  <wp:posOffset>3322234</wp:posOffset>
                </wp:positionH>
                <wp:positionV relativeFrom="paragraph">
                  <wp:posOffset>3810</wp:posOffset>
                </wp:positionV>
                <wp:extent cx="224790" cy="1404620"/>
                <wp:effectExtent l="0" t="0" r="0" b="317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A7A" w:rsidRDefault="007F0A7A" w:rsidP="007F0A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C75C0" id="Pole tekstowe 2" o:spid="_x0000_s1029" type="#_x0000_t202" style="position:absolute;left:0;text-align:left;margin-left:261.6pt;margin-top:.3pt;width: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" filled="f" stroked="f">
                <v:textbox style="mso-fit-shape-to-text:t">
                  <w:txbxContent>
                    <w:p w:rsidR="007F0A7A" w:rsidRDefault="007F0A7A" w:rsidP="007F0A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F93DEC" wp14:editId="02C9782E">
                <wp:simplePos x="0" y="0"/>
                <wp:positionH relativeFrom="column">
                  <wp:posOffset>778131</wp:posOffset>
                </wp:positionH>
                <wp:positionV relativeFrom="paragraph">
                  <wp:posOffset>3810</wp:posOffset>
                </wp:positionV>
                <wp:extent cx="224790" cy="1404620"/>
                <wp:effectExtent l="0" t="0" r="0" b="31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A7A" w:rsidRDefault="007F0A7A" w:rsidP="007F0A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93DEC" id="_x0000_s1030" type="#_x0000_t202" style="position:absolute;left:0;text-align:left;margin-left:61.25pt;margin-top:.3pt;width:17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" filled="f" stroked="f">
                <v:textbox style="mso-fit-shape-to-text:t">
                  <w:txbxContent>
                    <w:p w:rsidR="007F0A7A" w:rsidRDefault="007F0A7A" w:rsidP="007F0A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0A7A" w:rsidRDefault="007F0A7A" w:rsidP="007F0A7A">
      <w:pPr>
        <w:ind w:left="360"/>
      </w:pPr>
    </w:p>
    <w:tbl>
      <w:tblPr>
        <w:tblStyle w:val="Tabela-Siatka"/>
        <w:tblW w:w="5736" w:type="dxa"/>
        <w:tblInd w:w="360" w:type="dxa"/>
        <w:tblLook w:val="04A0" w:firstRow="1" w:lastRow="0" w:firstColumn="1" w:lastColumn="0" w:noHBand="0" w:noVBand="1"/>
      </w:tblPr>
      <w:tblGrid>
        <w:gridCol w:w="424"/>
        <w:gridCol w:w="429"/>
        <w:gridCol w:w="443"/>
        <w:gridCol w:w="664"/>
        <w:gridCol w:w="442"/>
        <w:gridCol w:w="327"/>
        <w:gridCol w:w="446"/>
        <w:gridCol w:w="451"/>
        <w:gridCol w:w="451"/>
        <w:gridCol w:w="503"/>
        <w:gridCol w:w="689"/>
        <w:gridCol w:w="467"/>
      </w:tblGrid>
      <w:tr w:rsidR="007F0A7A" w:rsidTr="007F0A7A">
        <w:trPr>
          <w:trHeight w:val="454"/>
        </w:trPr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9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7F0A7A" w:rsidRDefault="007F0A7A" w:rsidP="0025269B"/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C-1</m:t>
                    </m:r>
                  </m:sub>
                </m:sSub>
              </m:oMath>
            </m:oMathPara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:rsidR="007F0A7A" w:rsidRPr="000906B7" w:rsidRDefault="007F0A7A" w:rsidP="0025269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</w:tcPr>
          <w:p w:rsidR="007F0A7A" w:rsidRDefault="007F0A7A" w:rsidP="0025269B"/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P-1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nil"/>
              <w:left w:val="nil"/>
              <w:right w:val="nil"/>
            </w:tcBorders>
          </w:tcPr>
          <w:p w:rsidR="007F0A7A" w:rsidRDefault="00882F4C" w:rsidP="002526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7F0A7A" w:rsidTr="007F0A7A">
        <w:trPr>
          <w:trHeight w:val="351"/>
        </w:trPr>
        <w:tc>
          <w:tcPr>
            <w:tcW w:w="424" w:type="dxa"/>
          </w:tcPr>
          <w:p w:rsidR="007F0A7A" w:rsidRDefault="007F0A7A" w:rsidP="0025269B">
            <w:r>
              <w:t>3</w:t>
            </w:r>
          </w:p>
        </w:tc>
        <w:tc>
          <w:tcPr>
            <w:tcW w:w="429" w:type="dxa"/>
          </w:tcPr>
          <w:p w:rsidR="007F0A7A" w:rsidRDefault="007F0A7A" w:rsidP="0025269B">
            <w:r>
              <w:t>2</w:t>
            </w:r>
          </w:p>
        </w:tc>
        <w:tc>
          <w:tcPr>
            <w:tcW w:w="443" w:type="dxa"/>
            <w:tcBorders>
              <w:top w:val="nil"/>
              <w:bottom w:val="nil"/>
            </w:tcBorders>
          </w:tcPr>
          <w:p w:rsidR="007F0A7A" w:rsidRDefault="007F0A7A" w:rsidP="0025269B">
            <w:r>
              <w:t>….</w:t>
            </w:r>
          </w:p>
        </w:tc>
        <w:tc>
          <w:tcPr>
            <w:tcW w:w="664" w:type="dxa"/>
          </w:tcPr>
          <w:p w:rsidR="007F0A7A" w:rsidRDefault="007F0A7A" w:rsidP="0025269B">
            <w:r>
              <w:t>1</w:t>
            </w:r>
          </w:p>
        </w:tc>
        <w:tc>
          <w:tcPr>
            <w:tcW w:w="442" w:type="dxa"/>
          </w:tcPr>
          <w:p w:rsidR="007F0A7A" w:rsidRDefault="007F0A7A" w:rsidP="0025269B">
            <w:r>
              <w:t>2</w:t>
            </w:r>
          </w:p>
        </w:tc>
        <w:tc>
          <w:tcPr>
            <w:tcW w:w="327" w:type="dxa"/>
            <w:tcBorders>
              <w:top w:val="nil"/>
              <w:bottom w:val="nil"/>
            </w:tcBorders>
          </w:tcPr>
          <w:p w:rsidR="007F0A7A" w:rsidRDefault="007F0A7A" w:rsidP="0025269B">
            <w:r>
              <w:t>|</w:t>
            </w:r>
          </w:p>
        </w:tc>
        <w:tc>
          <w:tcPr>
            <w:tcW w:w="446" w:type="dxa"/>
          </w:tcPr>
          <w:p w:rsidR="007F0A7A" w:rsidRDefault="007F0A7A" w:rsidP="0025269B">
            <w:r>
              <w:t>3</w:t>
            </w:r>
          </w:p>
        </w:tc>
        <w:tc>
          <w:tcPr>
            <w:tcW w:w="451" w:type="dxa"/>
          </w:tcPr>
          <w:p w:rsidR="007F0A7A" w:rsidRDefault="007F0A7A" w:rsidP="0025269B">
            <w:r>
              <w:t>2</w:t>
            </w:r>
          </w:p>
        </w:tc>
        <w:tc>
          <w:tcPr>
            <w:tcW w:w="451" w:type="dxa"/>
          </w:tcPr>
          <w:p w:rsidR="007F0A7A" w:rsidRDefault="007F0A7A" w:rsidP="0025269B">
            <w:r>
              <w:t>4</w:t>
            </w:r>
          </w:p>
        </w:tc>
        <w:tc>
          <w:tcPr>
            <w:tcW w:w="503" w:type="dxa"/>
          </w:tcPr>
          <w:p w:rsidR="007F0A7A" w:rsidRDefault="007F0A7A" w:rsidP="0025269B">
            <w:r>
              <w:t>…..</w:t>
            </w:r>
          </w:p>
        </w:tc>
        <w:tc>
          <w:tcPr>
            <w:tcW w:w="689" w:type="dxa"/>
          </w:tcPr>
          <w:p w:rsidR="007F0A7A" w:rsidRDefault="007F0A7A" w:rsidP="0025269B">
            <w:r>
              <w:t>4</w:t>
            </w:r>
          </w:p>
        </w:tc>
        <w:tc>
          <w:tcPr>
            <w:tcW w:w="467" w:type="dxa"/>
          </w:tcPr>
          <w:p w:rsidR="007F0A7A" w:rsidRDefault="007F0A7A" w:rsidP="0025269B">
            <w:r>
              <w:t>5</w:t>
            </w:r>
          </w:p>
        </w:tc>
      </w:tr>
    </w:tbl>
    <w:p w:rsidR="00CE1204" w:rsidRDefault="00CE1204"/>
    <w:p w:rsidR="00CE1204" w:rsidRDefault="00CE1204" w:rsidP="00CE1204">
      <w:pPr>
        <w:pStyle w:val="Nagwek1"/>
      </w:pPr>
      <w:bookmarkStart w:id="3" w:name="_Toc60665964"/>
      <w:r>
        <w:lastRenderedPageBreak/>
        <w:t>Ogólna idea algorytmu genetycznego</w:t>
      </w:r>
      <w:bookmarkEnd w:id="3"/>
    </w:p>
    <w:p w:rsidR="00CE1204" w:rsidRDefault="00CE1204" w:rsidP="00CE1204"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781675D6" wp14:editId="10B393FF">
            <wp:simplePos x="0" y="0"/>
            <wp:positionH relativeFrom="column">
              <wp:posOffset>2955290</wp:posOffset>
            </wp:positionH>
            <wp:positionV relativeFrom="paragraph">
              <wp:posOffset>29210</wp:posOffset>
            </wp:positionV>
            <wp:extent cx="322072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4" name="Obraz 4" descr="http://algorytmy.ency.pl/obrazy/pelne/algorytm_genetyczny_schemat_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rytmy.ency.pl/obrazy/pelne/algorytm_genetyczny_schemat_bloko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204" w:rsidRDefault="00CE1204" w:rsidP="00CE1204">
      <w:r>
        <w:t>I</w:t>
      </w:r>
      <w:r w:rsidRPr="004F6C11">
        <w:t>nicjalizacja populacji</w:t>
      </w:r>
      <w:r>
        <w:t>:</w:t>
      </w:r>
    </w:p>
    <w:p w:rsidR="00CE1204" w:rsidRDefault="00CE1204" w:rsidP="00CE1204">
      <w:r w:rsidRPr="004F6C11">
        <w:t xml:space="preserve">Losujemy </w:t>
      </w:r>
      <w:r>
        <w:t>osobniki (</w:t>
      </w:r>
      <w:r w:rsidRPr="004F6C11">
        <w:t>rozwiązania</w:t>
      </w:r>
      <w:r>
        <w:t>)</w:t>
      </w:r>
    </w:p>
    <w:p w:rsidR="00CE1204" w:rsidRPr="001B7AE9" w:rsidRDefault="00CE1204" w:rsidP="00CE1204"/>
    <w:p w:rsidR="00CE1204" w:rsidRDefault="00CE1204" w:rsidP="00CE1204">
      <w:r w:rsidRPr="004F6C11">
        <w:t>Ocena osobników</w:t>
      </w:r>
      <w:r>
        <w:t>:</w:t>
      </w:r>
    </w:p>
    <w:p w:rsidR="00CE1204" w:rsidRDefault="00CE1204" w:rsidP="00CE1204">
      <w:r w:rsidRPr="004F6C11">
        <w:t>Wyliczamy wartości funkcji celu i prawdopodobieństwa</w:t>
      </w:r>
      <w:r>
        <w:t xml:space="preserve"> wyboru</w:t>
      </w:r>
    </w:p>
    <w:p w:rsidR="00CE1204" w:rsidRPr="001B7AE9" w:rsidRDefault="00CE1204" w:rsidP="00CE1204"/>
    <w:p w:rsidR="00CE1204" w:rsidRDefault="00CE1204" w:rsidP="00CE1204">
      <w:r>
        <w:t>Selekcja:</w:t>
      </w:r>
    </w:p>
    <w:p w:rsidR="00CE1204" w:rsidRDefault="00CE1204" w:rsidP="00CE1204">
      <w:r>
        <w:t>Wybieramy które rozwiązania krzyżować</w:t>
      </w:r>
    </w:p>
    <w:p w:rsidR="00CE1204" w:rsidRPr="001B7AE9" w:rsidRDefault="00CE1204" w:rsidP="00CE1204"/>
    <w:p w:rsidR="00CE1204" w:rsidRDefault="00CE1204" w:rsidP="00CE1204">
      <w:r>
        <w:t>Krzyżowanie:</w:t>
      </w:r>
    </w:p>
    <w:p w:rsidR="00CE1204" w:rsidRDefault="00CE1204" w:rsidP="00CE1204">
      <w:r>
        <w:t>Krzyżujemy wcześniej wybrane osobniki według wybranej metody</w:t>
      </w:r>
    </w:p>
    <w:p w:rsidR="00CE1204" w:rsidRDefault="00CE1204" w:rsidP="00CE1204"/>
    <w:p w:rsidR="00163CF4" w:rsidRDefault="00163CF4" w:rsidP="00CE1204">
      <w:pPr>
        <w:sectPr w:rsidR="00163C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E1204" w:rsidRDefault="00CE1204" w:rsidP="00CE1204">
      <w:r>
        <w:lastRenderedPageBreak/>
        <w:t>Mutacja:</w:t>
      </w:r>
    </w:p>
    <w:p w:rsidR="00CE1204" w:rsidRDefault="00CE1204" w:rsidP="00CE1204">
      <w:r>
        <w:t xml:space="preserve">Losowa modyfikacja rozwiązania </w:t>
      </w:r>
    </w:p>
    <w:p w:rsidR="00163CF4" w:rsidRDefault="00163CF4" w:rsidP="000A278D">
      <w:pPr>
        <w:ind w:firstLine="360"/>
      </w:pPr>
      <w:r>
        <w:lastRenderedPageBreak/>
        <w:t xml:space="preserve">Źródło: </w:t>
      </w:r>
      <w:r w:rsidRPr="00023CC2">
        <w:t>http://algorytmy.ency.pl/plik/algoryt</w:t>
      </w:r>
      <w:r w:rsidR="000A278D">
        <w:t>m_genetyczny_schemat_blokowy.pn</w:t>
      </w:r>
    </w:p>
    <w:p w:rsidR="00DE44EA" w:rsidRDefault="00DE44EA" w:rsidP="00DE44EA"/>
    <w:p w:rsidR="00DE44EA" w:rsidRDefault="00DE44EA" w:rsidP="00DE44EA">
      <w:pPr>
        <w:sectPr w:rsidR="00DE44EA" w:rsidSect="00163C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538F4" w:rsidRDefault="004538F4" w:rsidP="004538F4">
      <w:pPr>
        <w:pStyle w:val="Nagwek1"/>
      </w:pPr>
      <w:r>
        <w:lastRenderedPageBreak/>
        <w:t>Adaptacja algorytmu</w:t>
      </w:r>
    </w:p>
    <w:p w:rsidR="004538F4" w:rsidRPr="004538F4" w:rsidRDefault="004538F4" w:rsidP="004538F4"/>
    <w:p w:rsidR="004538F4" w:rsidRDefault="004538F4" w:rsidP="004538F4">
      <w:r>
        <w:t>- algorytm zawiera dwie klasy obiektów: stacje dokujące (</w:t>
      </w:r>
      <w:proofErr w:type="spellStart"/>
      <w:r>
        <w:t>Individual</w:t>
      </w:r>
      <w:proofErr w:type="spellEnd"/>
      <w:r>
        <w:t>) oraz drony (</w:t>
      </w:r>
      <w:proofErr w:type="spellStart"/>
      <w:r>
        <w:t>Drone</w:t>
      </w:r>
      <w:proofErr w:type="spellEnd"/>
      <w:r>
        <w:t>)</w:t>
      </w:r>
    </w:p>
    <w:p w:rsidR="004538F4" w:rsidRDefault="004538F4" w:rsidP="004538F4">
      <w:r>
        <w:t xml:space="preserve">- na początku inicjalizowana jest ogólna populacja osobników </w:t>
      </w:r>
      <w:proofErr w:type="spellStart"/>
      <w:r>
        <w:t>Individual</w:t>
      </w:r>
      <w:proofErr w:type="spellEnd"/>
    </w:p>
    <w:p w:rsidR="004538F4" w:rsidRDefault="004538F4" w:rsidP="004538F4">
      <w:r>
        <w:t xml:space="preserve">- każdy chromosom zawiera dwa geny, odpowiadające współrzędnym na siatce, podawana jest również macierz kosztów budowy (zgodnie z założeniem, że w różnych miejscach mapy </w:t>
      </w:r>
      <w:proofErr w:type="spellStart"/>
      <w:r>
        <w:t>koszta</w:t>
      </w:r>
      <w:proofErr w:type="spellEnd"/>
      <w:r>
        <w:t xml:space="preserve"> są zróżnicowane ze względu na warunki terenowe oraz infrastrukturę przemysłową)</w:t>
      </w:r>
    </w:p>
    <w:p w:rsidR="004538F4" w:rsidRDefault="004538F4" w:rsidP="004538F4">
      <w:r>
        <w:t>- każda stacja ma taki sam zasięg obszaru pracy</w:t>
      </w:r>
    </w:p>
    <w:p w:rsidR="004538F4" w:rsidRDefault="004538F4" w:rsidP="004538F4">
      <w:r>
        <w:t>- w kolejnym kroku zgodnie z funkcją kary, obliczamy dopasowanie każdego osobnika, wyliczając prawdopodobieństwo dodania go do wyselekcjonowanej populacji</w:t>
      </w:r>
    </w:p>
    <w:p w:rsidR="004538F4" w:rsidRDefault="004538F4" w:rsidP="004538F4">
      <w:r>
        <w:t>- selekcja odbywa się zgodnie z regułą koła ruletki</w:t>
      </w:r>
    </w:p>
    <w:p w:rsidR="004538F4" w:rsidRDefault="004538F4" w:rsidP="004538F4">
      <w:r>
        <w:t>- następnie algorytm, zgodnie z podaną liczbą iteracji, wielokrotnie realizuje ciąg poleceń: krzyżowanie populacji, mutacja genów, dopasowanie oraz selekcja</w:t>
      </w:r>
    </w:p>
    <w:p w:rsidR="004538F4" w:rsidRDefault="004538F4" w:rsidP="004538F4">
      <w:r>
        <w:lastRenderedPageBreak/>
        <w:t>- krzyżowanie odbywa się na zasadzie dziedziczenia po jednym połowy każdego genu od obu rodziców</w:t>
      </w:r>
    </w:p>
    <w:p w:rsidR="004538F4" w:rsidRDefault="004538F4" w:rsidP="004538F4">
      <w:r>
        <w:t>- mutacji poddany jest mały procent populacji, zgodnie z regułą losowości modyfikowany jest dokładnie jeden bit jednego z genów osobnika</w:t>
      </w:r>
    </w:p>
    <w:p w:rsidR="004538F4" w:rsidRDefault="004538F4" w:rsidP="004538F4">
      <w:r>
        <w:t>- algorytm wyznacza w ten sposób najlepszą stację oraz oznacza drony będące w jej zasięgu</w:t>
      </w:r>
    </w:p>
    <w:p w:rsidR="004538F4" w:rsidRDefault="004538F4" w:rsidP="004538F4">
      <w:r>
        <w:t xml:space="preserve">- proces jest powtarzany do momentu, gdy prawie wszystkie drony zostaną pokryte strefą zasięgów (algorytm dopuszcza co najwyżej 2 drony nie będące w żadnej strefie) </w:t>
      </w:r>
    </w:p>
    <w:p w:rsidR="004538F4" w:rsidRDefault="004538F4" w:rsidP="00DE44EA">
      <w:pPr>
        <w:pStyle w:val="Tytu"/>
      </w:pPr>
    </w:p>
    <w:p w:rsidR="00DE44EA" w:rsidRDefault="00DE44EA" w:rsidP="00DE44EA">
      <w:pPr>
        <w:pStyle w:val="Tytu"/>
      </w:pPr>
      <w:r>
        <w:t>II. Testy oraz Wyniki</w:t>
      </w:r>
    </w:p>
    <w:p w:rsidR="004538F4" w:rsidRPr="004538F4" w:rsidRDefault="004538F4" w:rsidP="004538F4"/>
    <w:p w:rsidR="00CE1204" w:rsidRDefault="00CE1204">
      <w:bookmarkStart w:id="4" w:name="_GoBack"/>
      <w:bookmarkEnd w:id="4"/>
    </w:p>
    <w:sectPr w:rsidR="00CE1204" w:rsidSect="00163C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67B"/>
    <w:multiLevelType w:val="multilevel"/>
    <w:tmpl w:val="58B44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E000BF4"/>
    <w:multiLevelType w:val="hybridMultilevel"/>
    <w:tmpl w:val="06845B0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E201FD"/>
    <w:multiLevelType w:val="hybridMultilevel"/>
    <w:tmpl w:val="45F08F48"/>
    <w:lvl w:ilvl="0" w:tplc="C41AD6D6">
      <w:start w:val="2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7404C"/>
    <w:multiLevelType w:val="hybridMultilevel"/>
    <w:tmpl w:val="E7E6F84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3E"/>
    <w:rsid w:val="000A278D"/>
    <w:rsid w:val="00163CF4"/>
    <w:rsid w:val="0020491F"/>
    <w:rsid w:val="00415351"/>
    <w:rsid w:val="004538F4"/>
    <w:rsid w:val="004A4D1E"/>
    <w:rsid w:val="00504A37"/>
    <w:rsid w:val="005217B3"/>
    <w:rsid w:val="00523F25"/>
    <w:rsid w:val="00614EC9"/>
    <w:rsid w:val="00623D3E"/>
    <w:rsid w:val="006633D5"/>
    <w:rsid w:val="006D63DF"/>
    <w:rsid w:val="00796DB4"/>
    <w:rsid w:val="007F0A7A"/>
    <w:rsid w:val="00827563"/>
    <w:rsid w:val="00863466"/>
    <w:rsid w:val="00882F4C"/>
    <w:rsid w:val="00971E74"/>
    <w:rsid w:val="00AB42A9"/>
    <w:rsid w:val="00B516A0"/>
    <w:rsid w:val="00B70238"/>
    <w:rsid w:val="00BF134F"/>
    <w:rsid w:val="00C204BC"/>
    <w:rsid w:val="00C9457B"/>
    <w:rsid w:val="00CA57C6"/>
    <w:rsid w:val="00CE1204"/>
    <w:rsid w:val="00D81EF4"/>
    <w:rsid w:val="00DE44EA"/>
    <w:rsid w:val="00E90DC7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9CCB"/>
  <w15:chartTrackingRefBased/>
  <w15:docId w15:val="{1A98AEE6-F31A-4385-AA4E-2B46EE5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17B3"/>
    <w:pPr>
      <w:spacing w:after="120" w:line="264" w:lineRule="auto"/>
    </w:pPr>
    <w:rPr>
      <w:rFonts w:eastAsiaTheme="minorEastAsia"/>
      <w:sz w:val="24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7B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17B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C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E1204"/>
    <w:rPr>
      <w:color w:val="808080"/>
    </w:rPr>
  </w:style>
  <w:style w:type="paragraph" w:styleId="Akapitzlist">
    <w:name w:val="List Paragraph"/>
    <w:basedOn w:val="Normalny"/>
    <w:uiPriority w:val="34"/>
    <w:qFormat/>
    <w:rsid w:val="000A27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4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B4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ezodstpw">
    <w:name w:val="No Spacing"/>
    <w:link w:val="BezodstpwZnak"/>
    <w:uiPriority w:val="1"/>
    <w:qFormat/>
    <w:rsid w:val="00AB42A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2A9"/>
    <w:rPr>
      <w:rFonts w:eastAsiaTheme="minorEastAsia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DE4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E44E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Hipercze">
    <w:name w:val="Hyperlink"/>
    <w:basedOn w:val="Domylnaczcionkaakapitu"/>
    <w:uiPriority w:val="99"/>
    <w:unhideWhenUsed/>
    <w:rsid w:val="00453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1EEDB-76D1-4495-9E3E-E0826DD0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456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ROZMIESZANIA STACJI DOKUJĄCYCH DLA DRONÓW</dc:title>
  <dc:subject/>
  <dc:creator>NIcolas Duc</dc:creator>
  <cp:keywords/>
  <dc:description/>
  <cp:lastModifiedBy>NIcolas Duc</cp:lastModifiedBy>
  <cp:revision>15</cp:revision>
  <dcterms:created xsi:type="dcterms:W3CDTF">2021-06-02T14:10:00Z</dcterms:created>
  <dcterms:modified xsi:type="dcterms:W3CDTF">2021-06-24T13:37:00Z</dcterms:modified>
</cp:coreProperties>
</file>