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2e7d32"/>
          <w:sz w:val="32"/>
          <w:szCs w:val="32"/>
          <w:rtl w:val="0"/>
        </w:rPr>
        <w:t xml:space="preserve">ENCS3320 — Computer Networks (Term 1253)</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i w:val="1"/>
          <w:iCs w:val="1"/>
          <w:color w:val="555555"/>
          <w:sz w:val="24"/>
          <w:szCs w:val="24"/>
          <w:rtl w:val="0"/>
        </w:rPr>
        <w:t xml:space="preserve">Project 1 — Socket Programming — Network Diagnostic System</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b w:val="1"/>
          <w:bCs w:val="1"/>
          <w:sz w:val="22"/>
          <w:szCs w:val="22"/>
          <w:rtl w:val="0"/>
        </w:rPr>
        <w:t xml:space="preserve">Team Number: </w:t>
      </w:r>
      <w:r w:rsidDel="00000000" w:rsidR="00000000" w:rsidRPr="00000000">
        <w:rPr>
          <w:i w:val="1"/>
          <w:iCs w:val="1"/>
          <w:color w:val="999999"/>
          <w:sz w:val="22"/>
          <w:szCs w:val="22"/>
          <w:rtl w:val="0"/>
        </w:rPr>
        <w:t xml:space="preserve">T018</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b w:val="1"/>
          <w:bCs w:val="1"/>
          <w:sz w:val="22"/>
          <w:szCs w:val="22"/>
          <w:rtl w:val="0"/>
        </w:rPr>
        <w:t xml:space="preserve">Section: </w:t>
      </w:r>
      <w:r w:rsidDel="00000000" w:rsidR="00000000" w:rsidRPr="00000000">
        <w:rPr>
          <w:i w:val="1"/>
          <w:iCs w:val="1"/>
          <w:color w:val="999999"/>
          <w:sz w:val="22"/>
          <w:szCs w:val="22"/>
          <w:rtl w:val="0"/>
        </w:rPr>
        <w:t xml:space="preserve">1</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b w:val="1"/>
          <w:bCs w:val="1"/>
          <w:sz w:val="22"/>
          <w:szCs w:val="22"/>
          <w:rtl w:val="0"/>
        </w:rPr>
        <w:t xml:space="preserve">Team Members: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Baraa Darraj—  Student ID: 1230667  —  Section: 1</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sz w:val="22"/>
          <w:szCs w:val="22"/>
          <w:rtl w:val="0"/>
        </w:rPr>
        <w:t xml:space="preserve">Jana sharif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Student ID: </w:t>
      </w:r>
      <w:r w:rsidDel="00000000" w:rsidR="00000000" w:rsidRPr="00000000">
        <w:rPr>
          <w:sz w:val="22"/>
          <w:szCs w:val="22"/>
          <w:rtl w:val="0"/>
        </w:rPr>
        <w:t xml:space="preserve">1240876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Section: </w:t>
      </w:r>
      <w:r w:rsidDel="00000000" w:rsidR="00000000" w:rsidRPr="00000000">
        <w:rPr>
          <w:sz w:val="22"/>
          <w:szCs w:val="22"/>
          <w:rtl w:val="0"/>
        </w:rPr>
        <w:t xml:space="preserve">1</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sz w:val="22"/>
          <w:szCs w:val="22"/>
          <w:rtl w:val="0"/>
        </w:rPr>
        <w:t xml:space="preserve">Sadeel Amjad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Student ID:</w:t>
      </w:r>
      <w:r w:rsidDel="00000000" w:rsidR="00000000" w:rsidRPr="00000000">
        <w:rPr>
          <w:sz w:val="22"/>
          <w:szCs w:val="22"/>
          <w:rtl w:val="0"/>
        </w:rPr>
        <w:t xml:space="preserve">1232723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Section: </w:t>
      </w:r>
      <w:r w:rsidDel="00000000" w:rsidR="00000000" w:rsidRPr="00000000">
        <w:rPr>
          <w:sz w:val="22"/>
          <w:szCs w:val="22"/>
          <w:rtl w:val="0"/>
        </w:rPr>
        <w:t xml:space="preserve">1</w:t>
      </w:r>
      <w:r w:rsidDel="00000000" w:rsidR="00000000" w:rsidRPr="00000000">
        <w:rPr>
          <w:rtl w:val="0"/>
        </w:rPr>
      </w:r>
    </w:p>
    <w:p w:rsidR="00000000" w:rsidDel="00000000" w:rsidP="00000000" w:rsidRDefault="00000000" w:rsidRPr="00000000" w14:paraId="00000009">
      <w:pPr>
        <w:pStyle w:val="Heading1"/>
        <w:numPr>
          <w:ilvl w:val="0"/>
          <w:numId w:val="2"/>
        </w:numPr>
        <w:pBdr>
          <w:bottom w:color="2e7d32" w:space="4" w:sz="8" w:val="single"/>
        </w:pBdr>
        <w:spacing w:after="160" w:before="320" w:lineRule="auto"/>
        <w:ind w:left="720" w:hanging="360"/>
        <w:rPr>
          <w:b w:val="1"/>
          <w:bCs w:val="1"/>
          <w:color w:val="2e7d32"/>
          <w:sz w:val="28"/>
          <w:szCs w:val="28"/>
        </w:rPr>
      </w:pPr>
      <w:r w:rsidDel="00000000" w:rsidR="00000000" w:rsidRPr="00000000">
        <w:rPr>
          <w:b w:val="1"/>
          <w:bCs w:val="1"/>
          <w:color w:val="2e7d32"/>
          <w:sz w:val="28"/>
          <w:szCs w:val="28"/>
          <w:rtl w:val="0"/>
        </w:rPr>
        <w:t xml:space="preserve">Project Overview</w:t>
      </w:r>
    </w:p>
    <w:p w:rsidR="00000000" w:rsidDel="00000000" w:rsidP="00000000" w:rsidRDefault="00000000" w:rsidRPr="00000000" w14:paraId="0000000A">
      <w:pPr>
        <w:pStyle w:val="Heading1"/>
        <w:pBdr>
          <w:bottom w:color="2e7d32" w:space="4" w:sz="8" w:val="single"/>
        </w:pBdr>
        <w:spacing w:after="160" w:before="320" w:lineRule="auto"/>
        <w:ind w:left="720" w:firstLine="0"/>
        <w:rPr>
          <w:color w:val="000000"/>
          <w:sz w:val="28"/>
          <w:szCs w:val="28"/>
        </w:rPr>
      </w:pPr>
      <w:r w:rsidDel="00000000" w:rsidR="00000000" w:rsidRPr="00000000">
        <w:rPr>
          <w:color w:val="000000"/>
          <w:sz w:val="28"/>
          <w:szCs w:val="28"/>
          <w:rtl w:val="0"/>
        </w:rPr>
        <w:t xml:space="preserve">This project implements a network diagnostic system that integrates a TCP socket connection with a simple HTTP web server. The system allows clients to connect to a multithreaded TCP server and request network diagnostic commands such as ping, route tracing, DNS lookup, IP configuration, routing table, ARP table, and active TCP connections. The server executes the requested commands, measures their execution time, records the results in a log file, and provides the collected information via a web interface. The web server includes pages for a control panel, command log, statistics, search, and downloading the full log file. The project demonstrates important computer networking concepts, including client-server communication, TCP sockets, HTTP request and response handling, multithreading, logging, and network command execution.</w:t>
      </w:r>
    </w:p>
    <w:p w:rsidR="00000000" w:rsidDel="00000000" w:rsidP="00000000" w:rsidRDefault="00000000" w:rsidRPr="00000000" w14:paraId="0000000B">
      <w:pPr>
        <w:pStyle w:val="Heading1"/>
        <w:pBdr>
          <w:bottom w:color="2e7d32" w:space="4" w:sz="8" w:val="single"/>
        </w:pBdr>
        <w:spacing w:after="160" w:before="320" w:lineRule="auto"/>
        <w:rPr/>
      </w:pPr>
      <w:r w:rsidDel="00000000" w:rsidR="00000000" w:rsidRPr="00000000">
        <w:rPr>
          <w:b w:val="1"/>
          <w:bCs w:val="1"/>
          <w:color w:val="2e7d32"/>
          <w:sz w:val="28"/>
          <w:szCs w:val="28"/>
          <w:rtl w:val="0"/>
        </w:rPr>
        <w:t xml:space="preserve">2. Port Numbers</w:t>
      </w:r>
      <w:r w:rsidDel="00000000" w:rsidR="00000000" w:rsidRPr="00000000">
        <w:rPr>
          <w:rtl w:val="0"/>
        </w:rPr>
      </w:r>
    </w:p>
    <w:p w:rsidR="00000000" w:rsidDel="00000000" w:rsidP="00000000" w:rsidRDefault="00000000" w:rsidRPr="00000000" w14:paraId="0000000C">
      <w:pPr>
        <w:spacing w:after="100" w:lineRule="auto"/>
        <w:rPr/>
      </w:pPr>
      <w:r w:rsidDel="00000000" w:rsidR="00000000" w:rsidRPr="00000000">
        <w:rPr>
          <w:sz w:val="22"/>
          <w:szCs w:val="22"/>
          <w:rtl w:val="0"/>
        </w:rPr>
        <w:t xml:space="preserve">Ports were calculated using the Student ID of: jana sharif — ID: 1240876</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TCP Server Port  :  5</w:t>
      </w:r>
      <w:r w:rsidDel="00000000" w:rsidR="00000000" w:rsidRPr="00000000">
        <w:rPr>
          <w:sz w:val="22"/>
          <w:szCs w:val="22"/>
          <w:rtl w:val="0"/>
        </w:rPr>
        <w:t xml:space="preserve">876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(last 3 digits of ID + 5000)</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HTTP Server Port :  6</w:t>
      </w:r>
      <w:r w:rsidDel="00000000" w:rsidR="00000000" w:rsidRPr="00000000">
        <w:rPr>
          <w:sz w:val="22"/>
          <w:szCs w:val="22"/>
          <w:rtl w:val="0"/>
        </w:rPr>
        <w:t xml:space="preserve">876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(last 3 digits of ID + 6000)</w:t>
      </w:r>
      <w:r w:rsidDel="00000000" w:rsidR="00000000" w:rsidRPr="00000000">
        <w:rPr>
          <w:rtl w:val="0"/>
        </w:rPr>
      </w:r>
    </w:p>
    <w:p w:rsidR="00000000" w:rsidDel="00000000" w:rsidP="00000000" w:rsidRDefault="00000000" w:rsidRPr="00000000" w14:paraId="0000000F">
      <w:pPr>
        <w:pStyle w:val="Heading1"/>
        <w:pBdr>
          <w:bottom w:color="2e7d32" w:space="4" w:sz="8" w:val="single"/>
        </w:pBdr>
        <w:spacing w:after="160" w:before="320" w:lineRule="auto"/>
        <w:rPr/>
      </w:pPr>
      <w:r w:rsidDel="00000000" w:rsidR="00000000" w:rsidRPr="00000000">
        <w:rPr>
          <w:b w:val="1"/>
          <w:bCs w:val="1"/>
          <w:color w:val="2e7d32"/>
          <w:sz w:val="28"/>
          <w:szCs w:val="28"/>
          <w:rtl w:val="0"/>
        </w:rPr>
        <w:t xml:space="preserve">3. Project Structure</w:t>
      </w:r>
      <w:r w:rsidDel="00000000" w:rsidR="00000000" w:rsidRPr="00000000">
        <w:rPr>
          <w:rtl w:val="0"/>
        </w:rPr>
      </w:r>
    </w:p>
    <w:p w:rsidR="00000000" w:rsidDel="00000000" w:rsidP="00000000" w:rsidRDefault="00000000" w:rsidRPr="00000000" w14:paraId="00000010">
      <w:pPr>
        <w:spacing w:after="40" w:lineRule="auto"/>
        <w:rPr/>
      </w:pPr>
      <w:r w:rsidDel="00000000" w:rsidR="00000000" w:rsidRPr="00000000">
        <w:rPr>
          <w:rFonts w:ascii="Consolas" w:cs="Consolas" w:eastAsia="Consolas" w:hAnsi="Consolas"/>
          <w:rtl w:val="0"/>
        </w:rPr>
        <w:t xml:space="preserve">T018/</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400"/>
        <w:tblGridChange w:id="0">
          <w:tblGrid>
            <w:gridCol w:w="2600"/>
            <w:gridCol w:w="6400"/>
          </w:tblGrid>
        </w:tblGridChange>
      </w:tblGrid>
      <w:tr>
        <w:trPr>
          <w:cantSplit w:val="0"/>
          <w:tblHeader w:val="0"/>
        </w:trPr>
        <w:tc>
          <w:tcPr>
            <w:shd w:fill="2e7d32"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b w:val="1"/>
                <w:bCs w:val="1"/>
                <w:color w:val="ffffff"/>
                <w:rtl w:val="0"/>
              </w:rPr>
              <w:t xml:space="preserve">File / Folder</w:t>
            </w:r>
            <w:r w:rsidDel="00000000" w:rsidR="00000000" w:rsidRPr="00000000">
              <w:rPr>
                <w:rtl w:val="0"/>
              </w:rPr>
            </w:r>
          </w:p>
        </w:tc>
        <w:tc>
          <w:tcPr>
            <w:shd w:fill="2e7d32"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Consolas" w:cs="Consolas" w:eastAsia="Consolas" w:hAnsi="Consolas"/>
                <w:color w:val="000000"/>
                <w:rtl w:val="0"/>
              </w:rPr>
              <w:t xml:space="preserve">README.txt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color w:val="000000"/>
                <w:rtl w:val="0"/>
              </w:rPr>
              <w:t xml:space="preserve">this file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Consolas" w:cs="Consolas" w:eastAsia="Consolas" w:hAnsi="Consolas"/>
                <w:color w:val="000000"/>
                <w:rtl w:val="0"/>
              </w:rPr>
              <w:t xml:space="preserve">run_server.py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color w:val="000000"/>
                <w:rtl w:val="0"/>
              </w:rPr>
              <w:t xml:space="preserve">starts TCP server + HTTP server (threads)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Consolas" w:cs="Consolas" w:eastAsia="Consolas" w:hAnsi="Consolas"/>
                <w:color w:val="000000"/>
                <w:rtl w:val="0"/>
              </w:rPr>
              <w:t xml:space="preserve">run_client.py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color w:val="000000"/>
                <w:rtl w:val="0"/>
              </w:rPr>
              <w:t xml:space="preserve">starts the interactive TCP client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Consolas" w:cs="Consolas" w:eastAsia="Consolas" w:hAnsi="Consolas"/>
                <w:color w:val="000000"/>
                <w:rtl w:val="0"/>
              </w:rPr>
              <w:t xml:space="preserve">config.json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color w:val="000000"/>
                <w:rtl w:val="0"/>
              </w:rPr>
              <w:t xml:space="preserve">all configurable parameters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Consolas" w:cs="Consolas" w:eastAsia="Consolas" w:hAnsi="Consolas"/>
                <w:color w:val="000000"/>
                <w:rtl w:val="0"/>
              </w:rPr>
              <w:t xml:space="preserve">config/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color w:val="000000"/>
                <w:rtl w:val="0"/>
              </w:rPr>
              <w:t xml:space="preserve">config loader module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Consolas" w:cs="Consolas" w:eastAsia="Consolas" w:hAnsi="Consolas"/>
                <w:color w:val="000000"/>
                <w:rtl w:val="0"/>
              </w:rPr>
              <w:t xml:space="preserve">core/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color w:val="000000"/>
                <w:rtl w:val="0"/>
              </w:rPr>
              <w:t xml:space="preserve">shared protocol / constants / validation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Consolas" w:cs="Consolas" w:eastAsia="Consolas" w:hAnsi="Consolas"/>
                <w:color w:val="000000"/>
                <w:rtl w:val="0"/>
              </w:rPr>
              <w:t xml:space="preserve">server/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color w:val="000000"/>
                <w:rtl w:val="0"/>
              </w:rPr>
              <w:t xml:space="preserve">TCP server, client handler threads, command execution, logging, statistics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Consolas" w:cs="Consolas" w:eastAsia="Consolas" w:hAnsi="Consolas"/>
                <w:color w:val="000000"/>
                <w:rtl w:val="0"/>
              </w:rPr>
              <w:t xml:space="preserve">client/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color w:val="000000"/>
                <w:rtl w:val="0"/>
              </w:rPr>
              <w:t xml:space="preserve">TCP client menu and response display</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Consolas" w:cs="Consolas" w:eastAsia="Consolas" w:hAnsi="Consolas"/>
                <w:color w:val="000000"/>
                <w:rtl w:val="0"/>
              </w:rPr>
              <w:t xml:space="preserve">web/</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color w:val="000000"/>
                <w:rtl w:val="0"/>
              </w:rPr>
              <w:t xml:space="preserve">HTTP server + HTML pages (routing, search, download, page generation)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Consolas" w:cs="Consolas" w:eastAsia="Consolas" w:hAnsi="Consolas"/>
                <w:color w:val="000000"/>
                <w:rtl w:val="0"/>
              </w:rPr>
              <w:t xml:space="preserve">logs/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color w:val="000000"/>
                <w:rtl w:val="0"/>
              </w:rPr>
              <w:t xml:space="preserve">generated log file(s) at runtime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Consolas" w:cs="Consolas" w:eastAsia="Consolas" w:hAnsi="Consolas"/>
                <w:color w:val="000000"/>
                <w:rtl w:val="0"/>
              </w:rPr>
              <w:t xml:space="preserve">data/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color w:val="000000"/>
                <w:rtl w:val="0"/>
              </w:rPr>
              <w:t xml:space="preserve">generated statistics / runtime data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Consolas" w:cs="Consolas" w:eastAsia="Consolas" w:hAnsi="Consolas"/>
                <w:color w:val="000000"/>
                <w:rtl w:val="0"/>
              </w:rPr>
              <w:t xml:space="preserve">screenshots/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color w:val="000000"/>
                <w:rtl w:val="0"/>
              </w:rPr>
              <w:t xml:space="preserve">execution screenshots</w:t>
            </w:r>
            <w:r w:rsidDel="00000000" w:rsidR="00000000" w:rsidRPr="00000000">
              <w:rPr>
                <w:rtl w:val="0"/>
              </w:rPr>
            </w:r>
          </w:p>
        </w:tc>
      </w:tr>
    </w:tbl>
    <w:p w:rsidR="00000000" w:rsidDel="00000000" w:rsidP="00000000" w:rsidRDefault="00000000" w:rsidRPr="00000000" w14:paraId="0000002B">
      <w:pPr>
        <w:spacing w:before="200" w:lineRule="auto"/>
        <w:rPr/>
      </w:pPr>
      <w:r w:rsidDel="00000000" w:rsidR="00000000" w:rsidRPr="00000000">
        <w:rPr>
          <w:rtl w:val="0"/>
        </w:rPr>
      </w:r>
    </w:p>
    <w:p w:rsidR="00000000" w:rsidDel="00000000" w:rsidP="00000000" w:rsidRDefault="00000000" w:rsidRPr="00000000" w14:paraId="0000002C">
      <w:pPr>
        <w:pStyle w:val="Heading1"/>
        <w:pBdr>
          <w:bottom w:color="2e7d32" w:space="4" w:sz="8" w:val="single"/>
        </w:pBdr>
        <w:spacing w:after="160" w:before="320" w:lineRule="auto"/>
        <w:rPr>
          <w:b w:val="1"/>
          <w:bCs w:val="1"/>
          <w:color w:val="2e7d32"/>
          <w:sz w:val="28"/>
          <w:szCs w:val="28"/>
        </w:rPr>
      </w:pPr>
      <w:r w:rsidDel="00000000" w:rsidR="00000000" w:rsidRPr="00000000">
        <w:rPr>
          <w:b w:val="1"/>
          <w:bCs w:val="1"/>
          <w:color w:val="2e7d32"/>
          <w:sz w:val="28"/>
          <w:szCs w:val="28"/>
          <w:rtl w:val="0"/>
        </w:rPr>
        <w:t xml:space="preserve">4. Requirements / Dependencies  </w:t>
      </w:r>
    </w:p>
    <w:p w:rsidR="00000000" w:rsidDel="00000000" w:rsidP="00000000" w:rsidRDefault="00000000" w:rsidRPr="00000000" w14:paraId="0000002D">
      <w:pPr>
        <w:pStyle w:val="Heading1"/>
        <w:pBdr>
          <w:bottom w:color="2e7d32" w:space="4" w:sz="8" w:val="single"/>
        </w:pBdr>
        <w:spacing w:after="160" w:before="320" w:lineRule="auto"/>
        <w:ind w:left="720" w:firstLine="0"/>
        <w:rPr>
          <w:color w:val="000000"/>
          <w:sz w:val="28"/>
          <w:szCs w:val="28"/>
        </w:rPr>
      </w:pPr>
      <w:r w:rsidDel="00000000" w:rsidR="00000000" w:rsidRPr="00000000">
        <w:rPr>
          <w:color w:val="000000"/>
          <w:sz w:val="28"/>
          <w:szCs w:val="28"/>
          <w:rtl w:val="0"/>
        </w:rPr>
        <w:t xml:space="preserve">- Python 3.x</w:t>
      </w:r>
    </w:p>
    <w:p w:rsidR="00000000" w:rsidDel="00000000" w:rsidP="00000000" w:rsidRDefault="00000000" w:rsidRPr="00000000" w14:paraId="0000002E">
      <w:pPr>
        <w:pStyle w:val="Heading1"/>
        <w:pBdr>
          <w:bottom w:color="2e7d32" w:space="4" w:sz="8" w:val="single"/>
        </w:pBdr>
        <w:spacing w:after="160" w:before="320" w:lineRule="auto"/>
        <w:ind w:left="720" w:firstLine="0"/>
        <w:rPr>
          <w:color w:val="000000"/>
          <w:sz w:val="28"/>
          <w:szCs w:val="28"/>
        </w:rPr>
      </w:pPr>
      <w:r w:rsidDel="00000000" w:rsidR="00000000" w:rsidRPr="00000000">
        <w:rPr>
          <w:color w:val="000000"/>
          <w:sz w:val="28"/>
          <w:szCs w:val="28"/>
          <w:rtl w:val="0"/>
        </w:rPr>
        <w:t xml:space="preserve"> - Windows or Linux operating system</w:t>
      </w:r>
    </w:p>
    <w:p w:rsidR="00000000" w:rsidDel="00000000" w:rsidP="00000000" w:rsidRDefault="00000000" w:rsidRPr="00000000" w14:paraId="0000002F">
      <w:pPr>
        <w:pStyle w:val="Heading1"/>
        <w:pBdr>
          <w:bottom w:color="2e7d32" w:space="4" w:sz="8" w:val="single"/>
        </w:pBdr>
        <w:spacing w:after="160" w:before="320" w:lineRule="auto"/>
        <w:ind w:left="720" w:firstLine="0"/>
        <w:rPr/>
      </w:pPr>
      <w:r w:rsidDel="00000000" w:rsidR="00000000" w:rsidRPr="00000000">
        <w:rPr>
          <w:color w:val="000000"/>
          <w:sz w:val="28"/>
          <w:szCs w:val="28"/>
          <w:rtl w:val="0"/>
        </w:rPr>
        <w:t xml:space="preserve"> - Standard Python libraries only: socket ,threading ,os ,subprocess ,time, datetime ,json ,pathlib </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pBdr>
          <w:bottom w:color="2e7d32" w:space="4" w:sz="8" w:val="single"/>
        </w:pBdr>
        <w:spacing w:after="160" w:before="320" w:lineRule="auto"/>
        <w:rPr>
          <w:b w:val="1"/>
          <w:bCs w:val="1"/>
          <w:color w:val="2e7d32"/>
          <w:sz w:val="28"/>
          <w:szCs w:val="28"/>
        </w:rPr>
      </w:pPr>
      <w:r w:rsidDel="00000000" w:rsidR="00000000" w:rsidRPr="00000000">
        <w:rPr>
          <w:b w:val="1"/>
          <w:bCs w:val="1"/>
          <w:color w:val="2e7d32"/>
          <w:sz w:val="28"/>
          <w:szCs w:val="28"/>
          <w:rtl w:val="0"/>
        </w:rPr>
        <w:t xml:space="preserve">5. Configuration (config.json)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pBdr>
          <w:bottom w:color="2e7d32" w:space="4" w:sz="8" w:val="single"/>
        </w:pBdr>
        <w:spacing w:after="160" w:lineRule="auto"/>
        <w:rPr>
          <w:color w:val="000000"/>
          <w:sz w:val="28"/>
          <w:szCs w:val="28"/>
        </w:rPr>
      </w:pPr>
      <w:r w:rsidDel="00000000" w:rsidR="00000000" w:rsidRPr="00000000">
        <w:rPr>
          <w:color w:val="000000"/>
          <w:sz w:val="28"/>
          <w:szCs w:val="28"/>
          <w:rtl w:val="0"/>
        </w:rPr>
        <w:t xml:space="preserve">All the settings the project needs are in one file, config.json, in the main project folder. This is what it looks like:</w:t>
      </w:r>
    </w:p>
    <w:p w:rsidR="00000000" w:rsidDel="00000000" w:rsidP="00000000" w:rsidRDefault="00000000" w:rsidRPr="00000000" w14:paraId="00000034">
      <w:pPr>
        <w:pStyle w:val="Heading1"/>
        <w:pBdr>
          <w:bottom w:color="2e7d32" w:space="4" w:sz="8" w:val="single"/>
        </w:pBdr>
        <w:spacing w:after="160" w:lineRule="auto"/>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 xml:space="preserve">{   "tcp_port": 5876,   "http_server": { "port": 6876 },   "log_file": "logs/commands_log.json",   "max_clients": 10,   "default_homepage": "index.html" }</w:t>
      </w:r>
    </w:p>
    <w:p w:rsidR="00000000" w:rsidDel="00000000" w:rsidP="00000000" w:rsidRDefault="00000000" w:rsidRPr="00000000" w14:paraId="00000035">
      <w:pPr>
        <w:pStyle w:val="Heading1"/>
        <w:pBdr>
          <w:bottom w:color="2e7d32" w:space="4" w:sz="8" w:val="single"/>
        </w:pBdr>
        <w:spacing w:after="160" w:lineRule="auto"/>
        <w:rPr/>
      </w:pPr>
      <w:bookmarkStart w:colFirst="0" w:colLast="0" w:name="_j2y9r5xgqktf" w:id="0"/>
      <w:bookmarkEnd w:id="0"/>
      <w:r w:rsidDel="00000000" w:rsidR="00000000" w:rsidRPr="00000000">
        <w:rPr>
          <w:color w:val="000000"/>
          <w:sz w:val="28"/>
          <w:szCs w:val="28"/>
          <w:rtl w:val="0"/>
        </w:rPr>
        <w:t xml:space="preserve">The TCP server reads tcp_port to know which port to listen on. The HTTP server reads http_server.port the same way. If someone needs to change a port, they only need to edit this file.</w:t>
      </w:r>
      <w:r w:rsidDel="00000000" w:rsidR="00000000" w:rsidRPr="00000000">
        <w:rPr>
          <w:rtl w:val="0"/>
        </w:rPr>
      </w:r>
    </w:p>
    <w:p w:rsidR="00000000" w:rsidDel="00000000" w:rsidP="00000000" w:rsidRDefault="00000000" w:rsidRPr="00000000" w14:paraId="00000036">
      <w:pPr>
        <w:pStyle w:val="Heading1"/>
        <w:pBdr>
          <w:bottom w:color="2e7d32" w:space="4" w:sz="8" w:val="single"/>
        </w:pBdr>
        <w:spacing w:after="160" w:before="320" w:lineRule="auto"/>
        <w:rPr/>
      </w:pPr>
      <w:r w:rsidDel="00000000" w:rsidR="00000000" w:rsidRPr="00000000">
        <w:rPr>
          <w:b w:val="1"/>
          <w:bCs w:val="1"/>
          <w:color w:val="2e7d32"/>
          <w:sz w:val="28"/>
          <w:szCs w:val="28"/>
          <w:rtl w:val="0"/>
        </w:rPr>
        <w:t xml:space="preserve">6. How to Run the Project</w:t>
      </w:r>
      <w:r w:rsidDel="00000000" w:rsidR="00000000" w:rsidRPr="00000000">
        <w:rPr>
          <w:rtl w:val="0"/>
        </w:rPr>
      </w:r>
    </w:p>
    <w:p w:rsidR="00000000" w:rsidDel="00000000" w:rsidP="00000000" w:rsidRDefault="00000000" w:rsidRPr="00000000" w14:paraId="00000037">
      <w:pPr>
        <w:spacing w:after="80" w:lineRule="auto"/>
        <w:ind w:left="720" w:firstLine="0"/>
        <w:rPr>
          <w:sz w:val="26"/>
          <w:szCs w:val="26"/>
        </w:rPr>
      </w:pPr>
      <w:r w:rsidDel="00000000" w:rsidR="00000000" w:rsidRPr="00000000">
        <w:rPr>
          <w:sz w:val="26"/>
          <w:szCs w:val="26"/>
          <w:rtl w:val="0"/>
        </w:rPr>
        <w:t xml:space="preserve">●</w:t>
      </w:r>
      <w:r w:rsidDel="00000000" w:rsidR="00000000" w:rsidRPr="00000000">
        <w:rPr>
          <w:sz w:val="18"/>
          <w:szCs w:val="18"/>
          <w:rtl w:val="0"/>
        </w:rPr>
        <w:t xml:space="preserve">      </w:t>
      </w:r>
      <w:r w:rsidDel="00000000" w:rsidR="00000000" w:rsidRPr="00000000">
        <w:rPr>
          <w:sz w:val="26"/>
          <w:szCs w:val="26"/>
          <w:rtl w:val="0"/>
        </w:rPr>
        <w:t xml:space="preserve">Open a terminal in the main project folder (the one that has run_server.py and config.json).</w:t>
      </w:r>
    </w:p>
    <w:p w:rsidR="00000000" w:rsidDel="00000000" w:rsidP="00000000" w:rsidRDefault="00000000" w:rsidRPr="00000000" w14:paraId="00000038">
      <w:pPr>
        <w:spacing w:after="80" w:lineRule="auto"/>
        <w:ind w:left="720" w:firstLine="0"/>
        <w:rPr>
          <w:sz w:val="26"/>
          <w:szCs w:val="26"/>
        </w:rPr>
      </w:pPr>
      <w:r w:rsidDel="00000000" w:rsidR="00000000" w:rsidRPr="00000000">
        <w:rPr>
          <w:sz w:val="26"/>
          <w:szCs w:val="26"/>
          <w:rtl w:val="0"/>
        </w:rPr>
        <w:t xml:space="preserve">●</w:t>
      </w:r>
      <w:r w:rsidDel="00000000" w:rsidR="00000000" w:rsidRPr="00000000">
        <w:rPr>
          <w:sz w:val="18"/>
          <w:szCs w:val="18"/>
          <w:rtl w:val="0"/>
        </w:rPr>
        <w:t xml:space="preserve">      </w:t>
      </w:r>
      <w:r w:rsidDel="00000000" w:rsidR="00000000" w:rsidRPr="00000000">
        <w:rPr>
          <w:sz w:val="26"/>
          <w:szCs w:val="26"/>
          <w:rtl w:val="0"/>
        </w:rPr>
        <w:t xml:space="preserve">Run: python run_server.py — this starts the TCP server and the HTTP server together.</w:t>
      </w:r>
    </w:p>
    <w:p w:rsidR="00000000" w:rsidDel="00000000" w:rsidP="00000000" w:rsidRDefault="00000000" w:rsidRPr="00000000" w14:paraId="00000039">
      <w:pPr>
        <w:spacing w:after="80" w:lineRule="auto"/>
        <w:ind w:left="720" w:firstLine="0"/>
        <w:rPr>
          <w:sz w:val="26"/>
          <w:szCs w:val="26"/>
        </w:rPr>
      </w:pPr>
      <w:r w:rsidDel="00000000" w:rsidR="00000000" w:rsidRPr="00000000">
        <w:rPr>
          <w:sz w:val="26"/>
          <w:szCs w:val="26"/>
          <w:rtl w:val="0"/>
        </w:rPr>
        <w:t xml:space="preserve">●</w:t>
      </w:r>
      <w:r w:rsidDel="00000000" w:rsidR="00000000" w:rsidRPr="00000000">
        <w:rPr>
          <w:sz w:val="18"/>
          <w:szCs w:val="18"/>
          <w:rtl w:val="0"/>
        </w:rPr>
        <w:t xml:space="preserve">      </w:t>
      </w:r>
      <w:r w:rsidDel="00000000" w:rsidR="00000000" w:rsidRPr="00000000">
        <w:rPr>
          <w:sz w:val="26"/>
          <w:szCs w:val="26"/>
          <w:rtl w:val="0"/>
        </w:rPr>
        <w:t xml:space="preserve">Open a new, separate terminal and run: python client/tcp_client.py — this starts one client. You can open more terminals and run this again to connect more clients at the same time.</w:t>
      </w:r>
    </w:p>
    <w:p w:rsidR="00000000" w:rsidDel="00000000" w:rsidP="00000000" w:rsidRDefault="00000000" w:rsidRPr="00000000" w14:paraId="0000003A">
      <w:pPr>
        <w:spacing w:after="80" w:lineRule="auto"/>
        <w:ind w:left="720" w:firstLine="0"/>
        <w:rPr>
          <w:sz w:val="26"/>
          <w:szCs w:val="26"/>
        </w:rPr>
      </w:pPr>
      <w:r w:rsidDel="00000000" w:rsidR="00000000" w:rsidRPr="00000000">
        <w:rPr>
          <w:sz w:val="26"/>
          <w:szCs w:val="26"/>
          <w:rtl w:val="0"/>
        </w:rPr>
        <w:t xml:space="preserve">●</w:t>
      </w:r>
      <w:r w:rsidDel="00000000" w:rsidR="00000000" w:rsidRPr="00000000">
        <w:rPr>
          <w:sz w:val="18"/>
          <w:szCs w:val="18"/>
          <w:rtl w:val="0"/>
        </w:rPr>
        <w:t xml:space="preserve">      </w:t>
      </w:r>
      <w:r w:rsidDel="00000000" w:rsidR="00000000" w:rsidRPr="00000000">
        <w:rPr>
          <w:sz w:val="26"/>
          <w:szCs w:val="26"/>
          <w:rtl w:val="0"/>
        </w:rPr>
        <w:t xml:space="preserve">Open a web browser and go to http://localhost:6876 to see the web pages (Home, Dashboard, History, Statistics, Search, Download).</w:t>
      </w:r>
    </w:p>
    <w:p w:rsidR="00000000" w:rsidDel="00000000" w:rsidP="00000000" w:rsidRDefault="00000000" w:rsidRPr="00000000" w14:paraId="0000003B">
      <w:pPr>
        <w:spacing w:before="200" w:lineRule="auto"/>
        <w:rPr>
          <w:b w:val="1"/>
          <w:bCs w:val="1"/>
          <w:sz w:val="22"/>
          <w:szCs w:val="22"/>
        </w:rPr>
      </w:pPr>
      <w:r w:rsidDel="00000000" w:rsidR="00000000" w:rsidRPr="00000000">
        <w:rPr>
          <w:rtl w:val="0"/>
        </w:rPr>
      </w:r>
    </w:p>
    <w:p w:rsidR="00000000" w:rsidDel="00000000" w:rsidP="00000000" w:rsidRDefault="00000000" w:rsidRPr="00000000" w14:paraId="0000003C">
      <w:pPr>
        <w:spacing w:before="200" w:lineRule="auto"/>
        <w:rPr>
          <w:b w:val="1"/>
          <w:bCs w:val="1"/>
          <w:sz w:val="22"/>
          <w:szCs w:val="22"/>
        </w:rPr>
      </w:pPr>
      <w:r w:rsidDel="00000000" w:rsidR="00000000" w:rsidRPr="00000000">
        <w:rPr>
          <w:rtl w:val="0"/>
        </w:rPr>
      </w:r>
    </w:p>
    <w:p w:rsidR="00000000" w:rsidDel="00000000" w:rsidP="00000000" w:rsidRDefault="00000000" w:rsidRPr="00000000" w14:paraId="0000003D">
      <w:pPr>
        <w:spacing w:before="200" w:lineRule="auto"/>
        <w:rPr>
          <w:b w:val="1"/>
          <w:bCs w:val="1"/>
          <w:sz w:val="22"/>
          <w:szCs w:val="22"/>
        </w:rPr>
      </w:pPr>
      <w:r w:rsidDel="00000000" w:rsidR="00000000" w:rsidRPr="00000000">
        <w:rPr>
          <w:rtl w:val="0"/>
        </w:rPr>
      </w:r>
    </w:p>
    <w:p w:rsidR="00000000" w:rsidDel="00000000" w:rsidP="00000000" w:rsidRDefault="00000000" w:rsidRPr="00000000" w14:paraId="0000003E">
      <w:pPr>
        <w:spacing w:before="200" w:lineRule="auto"/>
        <w:rPr/>
      </w:pPr>
      <w:r w:rsidDel="00000000" w:rsidR="00000000" w:rsidRPr="00000000">
        <w:rPr>
          <w:rtl w:val="0"/>
        </w:rPr>
      </w:r>
    </w:p>
    <w:p w:rsidR="00000000" w:rsidDel="00000000" w:rsidP="00000000" w:rsidRDefault="00000000" w:rsidRPr="00000000" w14:paraId="0000003F">
      <w:pPr>
        <w:pStyle w:val="Heading1"/>
        <w:pBdr>
          <w:bottom w:color="2e7d32" w:space="4" w:sz="8" w:val="single"/>
        </w:pBdr>
        <w:spacing w:after="160" w:before="320" w:lineRule="auto"/>
        <w:rPr>
          <w:b w:val="1"/>
          <w:bCs w:val="1"/>
          <w:color w:val="2e7d32"/>
          <w:sz w:val="28"/>
          <w:szCs w:val="28"/>
        </w:rPr>
      </w:pPr>
      <w:r w:rsidDel="00000000" w:rsidR="00000000" w:rsidRPr="00000000">
        <w:rPr>
          <w:b w:val="1"/>
          <w:bCs w:val="1"/>
          <w:color w:val="2e7d32"/>
          <w:sz w:val="28"/>
          <w:szCs w:val="28"/>
          <w:rtl w:val="0"/>
        </w:rPr>
        <w:t xml:space="preserve">7. Testing Performed  </w:t>
      </w:r>
    </w:p>
    <w:p w:rsidR="00000000" w:rsidDel="00000000" w:rsidP="00000000" w:rsidRDefault="00000000" w:rsidRPr="00000000" w14:paraId="00000040">
      <w:pPr>
        <w:pStyle w:val="Heading1"/>
        <w:pBdr>
          <w:bottom w:color="2e7d32" w:space="4" w:sz="8" w:val="single"/>
        </w:pBdr>
        <w:spacing w:after="80" w:lineRule="auto"/>
        <w:ind w:left="720" w:firstLine="0"/>
        <w:rPr>
          <w:color w:val="000000"/>
          <w:sz w:val="28"/>
          <w:szCs w:val="28"/>
        </w:rPr>
      </w:pPr>
      <w:r w:rsidDel="00000000" w:rsidR="00000000" w:rsidRPr="00000000">
        <w:rPr>
          <w:color w:val="000000"/>
          <w:sz w:val="28"/>
          <w:szCs w:val="28"/>
          <w:rtl w:val="0"/>
        </w:rPr>
        <w:t xml:space="preserve">●</w:t>
      </w:r>
      <w:r w:rsidDel="00000000" w:rsidR="00000000" w:rsidRPr="00000000">
        <w:rPr>
          <w:color w:val="000000"/>
          <w:sz w:val="14"/>
          <w:szCs w:val="14"/>
          <w:rtl w:val="0"/>
        </w:rPr>
        <w:t xml:space="preserve">      </w:t>
      </w:r>
      <w:r w:rsidDel="00000000" w:rsidR="00000000" w:rsidRPr="00000000">
        <w:rPr>
          <w:color w:val="000000"/>
          <w:sz w:val="28"/>
          <w:szCs w:val="28"/>
          <w:rtl w:val="0"/>
        </w:rPr>
        <w:t xml:space="preserve">Connected 3 clients to the server at the same time and confirmed the server created a separate thread for each one.</w:t>
      </w:r>
    </w:p>
    <w:p w:rsidR="00000000" w:rsidDel="00000000" w:rsidP="00000000" w:rsidRDefault="00000000" w:rsidRPr="00000000" w14:paraId="00000041">
      <w:pPr>
        <w:pStyle w:val="Heading1"/>
        <w:pBdr>
          <w:bottom w:color="2e7d32" w:space="4" w:sz="8" w:val="single"/>
        </w:pBdr>
        <w:spacing w:after="80" w:lineRule="auto"/>
        <w:ind w:left="720" w:firstLine="0"/>
        <w:rPr>
          <w:color w:val="000000"/>
          <w:sz w:val="28"/>
          <w:szCs w:val="28"/>
        </w:rPr>
      </w:pPr>
      <w:r w:rsidDel="00000000" w:rsidR="00000000" w:rsidRPr="00000000">
        <w:rPr>
          <w:color w:val="000000"/>
          <w:sz w:val="28"/>
          <w:szCs w:val="28"/>
          <w:rtl w:val="0"/>
        </w:rPr>
        <w:t xml:space="preserve">●</w:t>
      </w:r>
      <w:r w:rsidDel="00000000" w:rsidR="00000000" w:rsidRPr="00000000">
        <w:rPr>
          <w:color w:val="000000"/>
          <w:sz w:val="14"/>
          <w:szCs w:val="14"/>
          <w:rtl w:val="0"/>
        </w:rPr>
        <w:t xml:space="preserve">      </w:t>
      </w:r>
      <w:r w:rsidDel="00000000" w:rsidR="00000000" w:rsidRPr="00000000">
        <w:rPr>
          <w:color w:val="000000"/>
          <w:sz w:val="28"/>
          <w:szCs w:val="28"/>
          <w:rtl w:val="0"/>
        </w:rPr>
        <w:t xml:space="preserve">Ran real commands from the client (Ping, Trace Route, Routing Table, ...) and got real results back, not placeholder text.</w:t>
      </w:r>
    </w:p>
    <w:p w:rsidR="00000000" w:rsidDel="00000000" w:rsidP="00000000" w:rsidRDefault="00000000" w:rsidRPr="00000000" w14:paraId="00000042">
      <w:pPr>
        <w:pStyle w:val="Heading1"/>
        <w:pBdr>
          <w:bottom w:color="2e7d32" w:space="4" w:sz="8" w:val="single"/>
        </w:pBdr>
        <w:spacing w:after="80" w:lineRule="auto"/>
        <w:ind w:left="720" w:firstLine="0"/>
        <w:rPr>
          <w:color w:val="000000"/>
          <w:sz w:val="28"/>
          <w:szCs w:val="28"/>
        </w:rPr>
      </w:pPr>
      <w:r w:rsidDel="00000000" w:rsidR="00000000" w:rsidRPr="00000000">
        <w:rPr>
          <w:color w:val="000000"/>
          <w:sz w:val="28"/>
          <w:szCs w:val="28"/>
          <w:rtl w:val="0"/>
        </w:rPr>
        <w:t xml:space="preserve">●</w:t>
      </w:r>
      <w:r w:rsidDel="00000000" w:rsidR="00000000" w:rsidRPr="00000000">
        <w:rPr>
          <w:color w:val="000000"/>
          <w:sz w:val="14"/>
          <w:szCs w:val="14"/>
          <w:rtl w:val="0"/>
        </w:rPr>
        <w:t xml:space="preserve">      </w:t>
      </w:r>
      <w:r w:rsidDel="00000000" w:rsidR="00000000" w:rsidRPr="00000000">
        <w:rPr>
          <w:color w:val="000000"/>
          <w:sz w:val="28"/>
          <w:szCs w:val="28"/>
          <w:rtl w:val="0"/>
        </w:rPr>
        <w:t xml:space="preserve">Checked that long results (like Trace Route) arrive complete and are not cut off.</w:t>
      </w:r>
    </w:p>
    <w:p w:rsidR="00000000" w:rsidDel="00000000" w:rsidP="00000000" w:rsidRDefault="00000000" w:rsidRPr="00000000" w14:paraId="00000043">
      <w:pPr>
        <w:pStyle w:val="Heading1"/>
        <w:pBdr>
          <w:bottom w:color="2e7d32" w:space="4" w:sz="8" w:val="single"/>
        </w:pBdr>
        <w:spacing w:after="80" w:lineRule="auto"/>
        <w:ind w:left="720" w:firstLine="0"/>
        <w:rPr>
          <w:color w:val="000000"/>
          <w:sz w:val="28"/>
          <w:szCs w:val="28"/>
        </w:rPr>
      </w:pPr>
      <w:r w:rsidDel="00000000" w:rsidR="00000000" w:rsidRPr="00000000">
        <w:rPr>
          <w:color w:val="000000"/>
          <w:sz w:val="28"/>
          <w:szCs w:val="28"/>
          <w:rtl w:val="0"/>
        </w:rPr>
        <w:t xml:space="preserve">●</w:t>
      </w:r>
      <w:r w:rsidDel="00000000" w:rsidR="00000000" w:rsidRPr="00000000">
        <w:rPr>
          <w:color w:val="000000"/>
          <w:sz w:val="14"/>
          <w:szCs w:val="14"/>
          <w:rtl w:val="0"/>
        </w:rPr>
        <w:t xml:space="preserve">      </w:t>
      </w:r>
      <w:r w:rsidDel="00000000" w:rsidR="00000000" w:rsidRPr="00000000">
        <w:rPr>
          <w:color w:val="000000"/>
          <w:sz w:val="28"/>
          <w:szCs w:val="28"/>
          <w:rtl w:val="0"/>
        </w:rPr>
        <w:t xml:space="preserve">Checked that logs/commands_log.json is updated after every command.</w:t>
      </w:r>
    </w:p>
    <w:p w:rsidR="00000000" w:rsidDel="00000000" w:rsidP="00000000" w:rsidRDefault="00000000" w:rsidRPr="00000000" w14:paraId="00000044">
      <w:pPr>
        <w:pStyle w:val="Heading1"/>
        <w:pBdr>
          <w:bottom w:color="2e7d32" w:space="4" w:sz="8" w:val="single"/>
        </w:pBdr>
        <w:spacing w:after="80" w:lineRule="auto"/>
        <w:ind w:left="720" w:firstLine="0"/>
        <w:rPr>
          <w:color w:val="000000"/>
          <w:sz w:val="28"/>
          <w:szCs w:val="28"/>
        </w:rPr>
      </w:pPr>
      <w:r w:rsidDel="00000000" w:rsidR="00000000" w:rsidRPr="00000000">
        <w:rPr>
          <w:color w:val="000000"/>
          <w:sz w:val="28"/>
          <w:szCs w:val="28"/>
          <w:rtl w:val="0"/>
        </w:rPr>
        <w:t xml:space="preserve">●</w:t>
      </w:r>
      <w:r w:rsidDel="00000000" w:rsidR="00000000" w:rsidRPr="00000000">
        <w:rPr>
          <w:color w:val="000000"/>
          <w:sz w:val="14"/>
          <w:szCs w:val="14"/>
          <w:rtl w:val="0"/>
        </w:rPr>
        <w:t xml:space="preserve">      </w:t>
      </w:r>
      <w:r w:rsidDel="00000000" w:rsidR="00000000" w:rsidRPr="00000000">
        <w:rPr>
          <w:color w:val="000000"/>
          <w:sz w:val="28"/>
          <w:szCs w:val="28"/>
          <w:rtl w:val="0"/>
        </w:rPr>
        <w:t xml:space="preserve">Opened the web pages in a browser and checked that the History page shows the commands that were run.</w:t>
      </w:r>
    </w:p>
    <w:p w:rsidR="00000000" w:rsidDel="00000000" w:rsidP="00000000" w:rsidRDefault="00000000" w:rsidRPr="00000000" w14:paraId="00000045">
      <w:pPr>
        <w:pStyle w:val="Heading1"/>
        <w:pBdr>
          <w:bottom w:color="2e7d32" w:space="4" w:sz="8" w:val="single"/>
        </w:pBdr>
        <w:spacing w:after="80" w:lineRule="auto"/>
        <w:ind w:left="720" w:firstLine="0"/>
        <w:rPr>
          <w:color w:val="000000"/>
          <w:sz w:val="28"/>
          <w:szCs w:val="28"/>
        </w:rPr>
      </w:pPr>
      <w:bookmarkStart w:colFirst="0" w:colLast="0" w:name="_po23fzhb21jw" w:id="1"/>
      <w:bookmarkEnd w:id="1"/>
      <w:r w:rsidDel="00000000" w:rsidR="00000000" w:rsidRPr="00000000">
        <w:rPr>
          <w:color w:val="000000"/>
          <w:sz w:val="28"/>
          <w:szCs w:val="28"/>
          <w:rtl w:val="0"/>
        </w:rPr>
        <w:t xml:space="preserve">●</w:t>
      </w:r>
      <w:r w:rsidDel="00000000" w:rsidR="00000000" w:rsidRPr="00000000">
        <w:rPr>
          <w:color w:val="000000"/>
          <w:sz w:val="14"/>
          <w:szCs w:val="14"/>
          <w:rtl w:val="0"/>
        </w:rPr>
        <w:t xml:space="preserve">      </w:t>
      </w:r>
      <w:r w:rsidDel="00000000" w:rsidR="00000000" w:rsidRPr="00000000">
        <w:rPr>
          <w:color w:val="000000"/>
          <w:sz w:val="28"/>
          <w:szCs w:val="28"/>
          <w:rtl w:val="0"/>
        </w:rPr>
        <w:t xml:space="preserve">Tested that choosing Exit on a client closes only that client, and the other clients and the server keep running.</w:t>
      </w:r>
    </w:p>
    <w:p w:rsidR="00000000" w:rsidDel="00000000" w:rsidP="00000000" w:rsidRDefault="00000000" w:rsidRPr="00000000" w14:paraId="00000046">
      <w:pPr>
        <w:pStyle w:val="Heading1"/>
        <w:pBdr>
          <w:bottom w:color="2e7d32" w:space="4" w:sz="8" w:val="single"/>
        </w:pBdr>
        <w:spacing w:after="160" w:before="320" w:lineRule="auto"/>
        <w:rPr/>
      </w:pPr>
      <w:r w:rsidDel="00000000" w:rsidR="00000000" w:rsidRPr="00000000">
        <w:rPr>
          <w:rtl w:val="0"/>
        </w:rPr>
      </w:r>
    </w:p>
    <w:p w:rsidR="00000000" w:rsidDel="00000000" w:rsidP="00000000" w:rsidRDefault="00000000" w:rsidRPr="00000000" w14:paraId="00000047">
      <w:pPr>
        <w:pStyle w:val="Heading1"/>
        <w:pBdr>
          <w:bottom w:color="2e7d32" w:space="4" w:sz="8" w:val="single"/>
        </w:pBdr>
        <w:spacing w:after="160" w:before="320" w:lineRule="auto"/>
        <w:rPr>
          <w:b w:val="1"/>
          <w:bCs w:val="1"/>
          <w:color w:val="2e7d32"/>
          <w:sz w:val="28"/>
          <w:szCs w:val="28"/>
        </w:rPr>
      </w:pPr>
      <w:r w:rsidDel="00000000" w:rsidR="00000000" w:rsidRPr="00000000">
        <w:rPr>
          <w:b w:val="1"/>
          <w:bCs w:val="1"/>
          <w:color w:val="2e7d32"/>
          <w:sz w:val="28"/>
          <w:szCs w:val="28"/>
          <w:rtl w:val="0"/>
        </w:rPr>
        <w:t xml:space="preserve">8. Known Limitations / Notes  </w:t>
      </w:r>
    </w:p>
    <w:p w:rsidR="00000000" w:rsidDel="00000000" w:rsidP="00000000" w:rsidRDefault="00000000" w:rsidRPr="00000000" w14:paraId="00000048">
      <w:pPr>
        <w:pStyle w:val="Heading1"/>
        <w:pBdr>
          <w:bottom w:color="2e7d32" w:space="4" w:sz="8" w:val="single"/>
        </w:pBdr>
        <w:spacing w:after="80" w:lineRule="auto"/>
        <w:ind w:left="720" w:firstLine="0"/>
        <w:rPr>
          <w:color w:val="000000"/>
          <w:sz w:val="28"/>
          <w:szCs w:val="28"/>
        </w:rPr>
      </w:pPr>
      <w:r w:rsidDel="00000000" w:rsidR="00000000" w:rsidRPr="00000000">
        <w:rPr>
          <w:color w:val="000000"/>
          <w:sz w:val="28"/>
          <w:szCs w:val="28"/>
          <w:rtl w:val="0"/>
        </w:rPr>
        <w:t xml:space="preserve">●</w:t>
      </w:r>
      <w:r w:rsidDel="00000000" w:rsidR="00000000" w:rsidRPr="00000000">
        <w:rPr>
          <w:color w:val="000000"/>
          <w:sz w:val="14"/>
          <w:szCs w:val="14"/>
          <w:rtl w:val="0"/>
        </w:rPr>
        <w:t xml:space="preserve">      </w:t>
      </w:r>
      <w:r w:rsidDel="00000000" w:rsidR="00000000" w:rsidRPr="00000000">
        <w:rPr>
          <w:color w:val="000000"/>
          <w:sz w:val="28"/>
          <w:szCs w:val="28"/>
          <w:rtl w:val="0"/>
        </w:rPr>
        <w:t xml:space="preserve">The diagnostic commands were tested on Windows. Some of them may behave a bit differently on Linux.</w:t>
      </w:r>
    </w:p>
    <w:p w:rsidR="00000000" w:rsidDel="00000000" w:rsidP="00000000" w:rsidRDefault="00000000" w:rsidRPr="00000000" w14:paraId="00000049">
      <w:pPr>
        <w:pStyle w:val="Heading1"/>
        <w:pBdr>
          <w:bottom w:color="2e7d32" w:space="4" w:sz="8" w:val="single"/>
        </w:pBdr>
        <w:spacing w:after="80" w:lineRule="auto"/>
        <w:ind w:left="720" w:firstLine="0"/>
        <w:rPr>
          <w:color w:val="000000"/>
          <w:sz w:val="28"/>
          <w:szCs w:val="28"/>
        </w:rPr>
      </w:pPr>
      <w:r w:rsidDel="00000000" w:rsidR="00000000" w:rsidRPr="00000000">
        <w:rPr>
          <w:color w:val="000000"/>
          <w:sz w:val="28"/>
          <w:szCs w:val="28"/>
          <w:rtl w:val="0"/>
        </w:rPr>
        <w:t xml:space="preserve">●</w:t>
      </w:r>
      <w:r w:rsidDel="00000000" w:rsidR="00000000" w:rsidRPr="00000000">
        <w:rPr>
          <w:color w:val="000000"/>
          <w:sz w:val="14"/>
          <w:szCs w:val="14"/>
          <w:rtl w:val="0"/>
        </w:rPr>
        <w:t xml:space="preserve">      </w:t>
      </w:r>
      <w:r w:rsidDel="00000000" w:rsidR="00000000" w:rsidRPr="00000000">
        <w:rPr>
          <w:color w:val="000000"/>
          <w:sz w:val="28"/>
          <w:szCs w:val="28"/>
          <w:rtl w:val="0"/>
        </w:rPr>
        <w:t xml:space="preserve">Trace Route can take a long time to finish (30+ seconds) depending on the network.</w:t>
      </w:r>
    </w:p>
    <w:p w:rsidR="00000000" w:rsidDel="00000000" w:rsidP="00000000" w:rsidRDefault="00000000" w:rsidRPr="00000000" w14:paraId="0000004A">
      <w:pPr>
        <w:pStyle w:val="Heading1"/>
        <w:pBdr>
          <w:bottom w:color="2e7d32" w:space="4" w:sz="8" w:val="single"/>
        </w:pBdr>
        <w:spacing w:after="80" w:lineRule="auto"/>
        <w:ind w:left="720" w:firstLine="0"/>
        <w:rPr>
          <w:color w:val="000000"/>
          <w:sz w:val="28"/>
          <w:szCs w:val="28"/>
        </w:rPr>
      </w:pPr>
      <w:bookmarkStart w:colFirst="0" w:colLast="0" w:name="_kmrptdfc9eos" w:id="2"/>
      <w:bookmarkEnd w:id="2"/>
      <w:r w:rsidDel="00000000" w:rsidR="00000000" w:rsidRPr="00000000">
        <w:rPr>
          <w:color w:val="000000"/>
          <w:sz w:val="28"/>
          <w:szCs w:val="28"/>
          <w:rtl w:val="0"/>
        </w:rPr>
        <w:t xml:space="preserve">●</w:t>
      </w:r>
      <w:r w:rsidDel="00000000" w:rsidR="00000000" w:rsidRPr="00000000">
        <w:rPr>
          <w:color w:val="000000"/>
          <w:sz w:val="14"/>
          <w:szCs w:val="14"/>
          <w:rtl w:val="0"/>
        </w:rPr>
        <w:t xml:space="preserve">      </w:t>
      </w:r>
      <w:r w:rsidDel="00000000" w:rsidR="00000000" w:rsidRPr="00000000">
        <w:rPr>
          <w:color w:val="000000"/>
          <w:sz w:val="28"/>
          <w:szCs w:val="28"/>
          <w:rtl w:val="0"/>
        </w:rPr>
        <w:t xml:space="preserve">Both servers are started together by run_server.py, which runs them as two separate processes.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pBdr>
          <w:bottom w:color="2e7d32" w:space="4" w:sz="8" w:val="single"/>
        </w:pBdr>
        <w:spacing w:after="160" w:before="320" w:lineRule="auto"/>
        <w:rPr>
          <w:b w:val="1"/>
          <w:bCs w:val="1"/>
          <w:color w:val="2e7d32"/>
          <w:sz w:val="28"/>
          <w:szCs w:val="28"/>
        </w:rPr>
      </w:pPr>
      <w:r w:rsidDel="00000000" w:rsidR="00000000" w:rsidRPr="00000000">
        <w:rPr>
          <w:b w:val="1"/>
          <w:bCs w:val="1"/>
          <w:color w:val="2e7d32"/>
          <w:sz w:val="28"/>
          <w:szCs w:val="28"/>
          <w:rtl w:val="0"/>
        </w:rPr>
        <w:t xml:space="preserve">9. Demonstration</w:t>
      </w:r>
    </w:p>
    <w:p w:rsidR="00000000" w:rsidDel="00000000" w:rsidP="00000000" w:rsidRDefault="00000000" w:rsidRPr="00000000" w14:paraId="0000004F">
      <w:pPr>
        <w:spacing w:after="160" w:lineRule="auto"/>
        <w:rPr>
          <w:sz w:val="28"/>
          <w:szCs w:val="28"/>
        </w:rPr>
      </w:pPr>
      <w:r w:rsidDel="00000000" w:rsidR="00000000" w:rsidRPr="00000000">
        <w:rPr>
          <w:sz w:val="28"/>
          <w:szCs w:val="28"/>
          <w:rtl w:val="0"/>
        </w:rPr>
        <w:t xml:space="preserve">We are ready to run the project live and explain any part of it — the TCP server, the client, the multithreading, the command execution, the logging, or the web server — during the discussion.</w:t>
      </w:r>
      <w:r w:rsidDel="00000000" w:rsidR="00000000" w:rsidRPr="00000000">
        <w:rPr>
          <w:rtl w:val="0"/>
        </w:rPr>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