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E20" w:rsidRDefault="008C2980">
      <w:r>
        <w:t>Test</w:t>
      </w:r>
    </w:p>
    <w:p w:rsidR="00EB1E10" w:rsidRDefault="00EB1E10"/>
    <w:p w:rsidR="00EB1E10" w:rsidRDefault="00EB1E10"/>
    <w:p w:rsidR="00EB1E10" w:rsidRDefault="00EB1E10"/>
    <w:p w:rsidR="00EB1E10" w:rsidRDefault="00EB1E10">
      <w:r>
        <w:t>Ohlalala</w:t>
      </w:r>
    </w:p>
    <w:sectPr w:rsidR="00EB1E10" w:rsidSect="003C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2980"/>
    <w:rsid w:val="003C3E20"/>
    <w:rsid w:val="008C2980"/>
    <w:rsid w:val="009D54DD"/>
    <w:rsid w:val="00EB1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E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IRISA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Bourcier</dc:creator>
  <cp:keywords/>
  <dc:description/>
  <cp:lastModifiedBy>Johann Bourcier</cp:lastModifiedBy>
  <cp:revision>3</cp:revision>
  <dcterms:created xsi:type="dcterms:W3CDTF">2012-08-28T07:47:00Z</dcterms:created>
  <dcterms:modified xsi:type="dcterms:W3CDTF">2012-08-28T07:49:00Z</dcterms:modified>
</cp:coreProperties>
</file>