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C8831B">
      <w:pPr>
        <w:pStyle w:val="3"/>
        <w:jc w:val="both"/>
        <w:rPr>
          <w:rFonts w:hint="eastAsia" w:ascii="等线" w:hAnsi="等线" w:eastAsia="等线" w:cs="等线"/>
          <w:sz w:val="24"/>
          <w:szCs w:val="24"/>
        </w:rPr>
      </w:pPr>
      <w:r>
        <w:rPr>
          <w:rFonts w:hint="eastAsia" w:ascii="等线" w:hAnsi="等线" w:eastAsia="等线" w:cs="等线"/>
          <w:sz w:val="24"/>
          <w:szCs w:val="24"/>
        </w:rPr>
        <w:t>CRVS e-Death Notification System Rollout</w:t>
      </w:r>
    </w:p>
    <w:p w14:paraId="677FA25D">
      <w:pPr>
        <w:pStyle w:val="4"/>
        <w:jc w:val="both"/>
        <w:rPr>
          <w:rFonts w:hint="eastAsia" w:ascii="等线" w:hAnsi="等线" w:eastAsia="等线" w:cs="等线"/>
          <w:sz w:val="24"/>
          <w:szCs w:val="24"/>
        </w:rPr>
      </w:pPr>
      <w:r>
        <w:rPr>
          <w:rFonts w:hint="eastAsia" w:ascii="等线" w:hAnsi="等线" w:eastAsia="等线" w:cs="等线"/>
          <w:sz w:val="24"/>
          <w:szCs w:val="24"/>
        </w:rPr>
        <w:t>Nyamasheke</w:t>
      </w:r>
      <w:r>
        <w:rPr>
          <w:rFonts w:hint="eastAsia" w:ascii="等线" w:hAnsi="等线" w:eastAsia="等线" w:cs="等线"/>
          <w:sz w:val="24"/>
          <w:szCs w:val="24"/>
        </w:rPr>
        <w:t xml:space="preserve"> District</w:t>
      </w:r>
    </w:p>
    <w:p w14:paraId="1B8C79E6">
      <w:pPr>
        <w:pStyle w:val="3"/>
        <w:jc w:val="both"/>
        <w:rPr>
          <w:rFonts w:hint="eastAsia" w:ascii="等线" w:hAnsi="等线" w:eastAsia="等线" w:cs="等线"/>
          <w:sz w:val="24"/>
          <w:szCs w:val="24"/>
        </w:rPr>
      </w:pPr>
      <w:r>
        <w:rPr>
          <w:rFonts w:hint="eastAsia" w:ascii="等线" w:hAnsi="等线" w:eastAsia="等线" w:cs="等线"/>
          <w:sz w:val="24"/>
          <w:szCs w:val="24"/>
        </w:rPr>
        <w:t>I. Introduction</w:t>
      </w:r>
    </w:p>
    <w:p w14:paraId="79B22173">
      <w:pPr>
        <w:pStyle w:val="7"/>
        <w:keepNext w:val="0"/>
        <w:keepLines w:val="0"/>
        <w:widowControl/>
        <w:suppressLineNumbers w:val="0"/>
        <w:jc w:val="both"/>
        <w:rPr>
          <w:rFonts w:hint="eastAsia" w:ascii="等线" w:hAnsi="等线" w:eastAsia="等线" w:cs="等线"/>
          <w:sz w:val="24"/>
          <w:szCs w:val="24"/>
        </w:rPr>
      </w:pPr>
      <w:r>
        <w:rPr>
          <w:rFonts w:hint="eastAsia" w:ascii="等线" w:hAnsi="等线" w:eastAsia="等线" w:cs="等线"/>
          <w:sz w:val="24"/>
          <w:szCs w:val="24"/>
        </w:rPr>
        <w:t>The Civil Registration and Vital Statistics (CRVS) e-Death Notification System in Western Province started on 15 March 2026.</w:t>
      </w:r>
    </w:p>
    <w:p w14:paraId="6E409DB8">
      <w:pPr>
        <w:pStyle w:val="7"/>
        <w:keepNext w:val="0"/>
        <w:keepLines w:val="0"/>
        <w:widowControl/>
        <w:suppressLineNumbers w:val="0"/>
        <w:jc w:val="both"/>
        <w:rPr>
          <w:rFonts w:hint="eastAsia" w:ascii="等线" w:hAnsi="等线" w:eastAsia="等线" w:cs="等线"/>
          <w:sz w:val="24"/>
          <w:szCs w:val="24"/>
        </w:rPr>
      </w:pPr>
      <w:r>
        <w:rPr>
          <w:rFonts w:hint="eastAsia" w:ascii="等线" w:hAnsi="等线" w:eastAsia="等线" w:cs="等线"/>
          <w:sz w:val="24"/>
          <w:szCs w:val="24"/>
        </w:rPr>
        <w:t>In Nyamasheke District, the implementation followed the national cascading training model to improve timely and accurate death reporting at the community level.</w:t>
      </w:r>
    </w:p>
    <w:p w14:paraId="75590B09">
      <w:pPr>
        <w:pStyle w:val="7"/>
        <w:keepNext w:val="0"/>
        <w:keepLines w:val="0"/>
        <w:widowControl/>
        <w:suppressLineNumbers w:val="0"/>
        <w:jc w:val="both"/>
        <w:rPr>
          <w:rFonts w:hint="default" w:ascii="等线" w:hAnsi="等线" w:eastAsia="等线" w:cs="等线"/>
          <w:sz w:val="24"/>
          <w:szCs w:val="24"/>
          <w:lang w:val="en-US"/>
        </w:rPr>
      </w:pPr>
      <w:r>
        <w:rPr>
          <w:rFonts w:hint="eastAsia" w:ascii="等线" w:hAnsi="等线" w:eastAsia="等线" w:cs="等线"/>
          <w:sz w:val="24"/>
          <w:szCs w:val="24"/>
        </w:rPr>
        <w:t>We expected 58</w:t>
      </w:r>
      <w:r>
        <w:rPr>
          <w:rFonts w:hint="default" w:ascii="等线" w:hAnsi="等线" w:eastAsia="等线" w:cs="等线"/>
          <w:sz w:val="24"/>
          <w:szCs w:val="24"/>
          <w:lang w:val="en-US"/>
        </w:rPr>
        <w:t>8</w:t>
      </w:r>
      <w:r>
        <w:rPr>
          <w:rFonts w:hint="eastAsia" w:ascii="等线" w:hAnsi="等线" w:eastAsia="等线" w:cs="等线"/>
          <w:sz w:val="24"/>
          <w:szCs w:val="24"/>
        </w:rPr>
        <w:t xml:space="preserve"> villages. However, three villages no longer exist. Gasasa and Munini were cleared for tea plantation development, and there are no longer any residents living there. Gafunzo village was also removed because it was considered unsafe, and its residents were relocated to another village.</w:t>
      </w:r>
    </w:p>
    <w:p w14:paraId="44895A12">
      <w:pPr>
        <w:pStyle w:val="7"/>
        <w:jc w:val="both"/>
        <w:rPr>
          <w:rFonts w:hint="eastAsia" w:ascii="等线" w:hAnsi="等线" w:eastAsia="等线" w:cs="等线"/>
          <w:sz w:val="24"/>
          <w:szCs w:val="24"/>
        </w:rPr>
      </w:pPr>
      <w:r>
        <w:rPr>
          <w:rFonts w:hint="eastAsia" w:ascii="等线" w:hAnsi="等线" w:eastAsia="等线" w:cs="等线"/>
          <w:sz w:val="24"/>
          <w:szCs w:val="24"/>
        </w:rPr>
        <w:t>The training targeted:</w:t>
      </w:r>
    </w:p>
    <w:p w14:paraId="23B0A522">
      <w:pPr>
        <w:pStyle w:val="7"/>
        <w:numPr>
          <w:ilvl w:val="0"/>
          <w:numId w:val="1"/>
        </w:numPr>
        <w:jc w:val="both"/>
        <w:rPr>
          <w:rFonts w:hint="eastAsia" w:ascii="等线" w:hAnsi="等线" w:eastAsia="等线" w:cs="等线"/>
          <w:sz w:val="24"/>
          <w:szCs w:val="24"/>
        </w:rPr>
      </w:pPr>
      <w:r>
        <w:rPr>
          <w:rFonts w:hint="eastAsia" w:ascii="等线" w:hAnsi="等线" w:eastAsia="等线" w:cs="等线"/>
          <w:sz w:val="24"/>
          <w:szCs w:val="24"/>
        </w:rPr>
        <w:t>District-level officers</w:t>
      </w:r>
    </w:p>
    <w:p w14:paraId="291D3F4F">
      <w:pPr>
        <w:pStyle w:val="7"/>
        <w:numPr>
          <w:ilvl w:val="0"/>
          <w:numId w:val="1"/>
        </w:numPr>
        <w:jc w:val="both"/>
        <w:rPr>
          <w:rFonts w:hint="eastAsia" w:ascii="等线" w:hAnsi="等线" w:eastAsia="等线" w:cs="等线"/>
          <w:sz w:val="24"/>
          <w:szCs w:val="24"/>
        </w:rPr>
      </w:pPr>
      <w:r>
        <w:rPr>
          <w:rFonts w:hint="eastAsia" w:ascii="等线" w:hAnsi="等线" w:eastAsia="等线" w:cs="等线"/>
          <w:sz w:val="24"/>
          <w:szCs w:val="24"/>
        </w:rPr>
        <w:t>Cell SEDOs</w:t>
      </w:r>
    </w:p>
    <w:p w14:paraId="50D85672">
      <w:pPr>
        <w:pStyle w:val="7"/>
        <w:numPr>
          <w:ilvl w:val="0"/>
          <w:numId w:val="1"/>
        </w:numPr>
        <w:jc w:val="both"/>
        <w:rPr>
          <w:rFonts w:hint="eastAsia" w:ascii="等线" w:hAnsi="等线" w:eastAsia="等线" w:cs="等线"/>
          <w:sz w:val="24"/>
          <w:szCs w:val="24"/>
        </w:rPr>
      </w:pPr>
      <w:r>
        <w:rPr>
          <w:rFonts w:hint="eastAsia" w:ascii="等线" w:hAnsi="等线" w:eastAsia="等线" w:cs="等线"/>
          <w:sz w:val="24"/>
          <w:szCs w:val="24"/>
        </w:rPr>
        <w:t>Sector Executive Secretaries</w:t>
      </w:r>
    </w:p>
    <w:p w14:paraId="159F0A0D">
      <w:pPr>
        <w:pStyle w:val="7"/>
        <w:numPr>
          <w:ilvl w:val="0"/>
          <w:numId w:val="1"/>
        </w:numPr>
        <w:jc w:val="both"/>
        <w:rPr>
          <w:rFonts w:hint="eastAsia" w:ascii="等线" w:hAnsi="等线" w:eastAsia="等线" w:cs="等线"/>
          <w:sz w:val="24"/>
          <w:szCs w:val="24"/>
        </w:rPr>
      </w:pPr>
      <w:r>
        <w:rPr>
          <w:rFonts w:hint="eastAsia" w:ascii="等线" w:hAnsi="等线" w:eastAsia="等线" w:cs="等线"/>
          <w:sz w:val="24"/>
          <w:szCs w:val="24"/>
        </w:rPr>
        <w:t>Village leaders</w:t>
      </w:r>
    </w:p>
    <w:p w14:paraId="2EB6B94D">
      <w:pPr>
        <w:pStyle w:val="3"/>
        <w:jc w:val="both"/>
        <w:rPr>
          <w:rFonts w:hint="eastAsia" w:ascii="等线" w:hAnsi="等线" w:eastAsia="等线" w:cs="等线"/>
          <w:sz w:val="24"/>
          <w:szCs w:val="24"/>
        </w:rPr>
      </w:pPr>
      <w:r>
        <w:rPr>
          <w:rFonts w:hint="eastAsia" w:ascii="等线" w:hAnsi="等线" w:eastAsia="等线" w:cs="等线"/>
          <w:sz w:val="24"/>
          <w:szCs w:val="24"/>
        </w:rPr>
        <w:t xml:space="preserve">II. Training Implementation in </w:t>
      </w:r>
      <w:r>
        <w:rPr>
          <w:rFonts w:hint="eastAsia" w:ascii="等线" w:hAnsi="等线" w:eastAsia="等线" w:cs="等线"/>
          <w:sz w:val="24"/>
          <w:szCs w:val="24"/>
          <w:lang w:val="en-US"/>
        </w:rPr>
        <w:t xml:space="preserve">Nyamasheke </w:t>
      </w:r>
      <w:r>
        <w:rPr>
          <w:rFonts w:hint="eastAsia" w:ascii="等线" w:hAnsi="等线" w:eastAsia="等线" w:cs="等线"/>
          <w:sz w:val="24"/>
          <w:szCs w:val="24"/>
        </w:rPr>
        <w:t>District</w:t>
      </w:r>
    </w:p>
    <w:p w14:paraId="7D20600D">
      <w:pPr>
        <w:pStyle w:val="7"/>
        <w:jc w:val="both"/>
        <w:rPr>
          <w:rFonts w:hint="eastAsia" w:ascii="等线" w:hAnsi="等线" w:eastAsia="等线" w:cs="等线"/>
          <w:sz w:val="24"/>
          <w:szCs w:val="24"/>
        </w:rPr>
      </w:pPr>
      <w:r>
        <w:rPr>
          <w:rFonts w:hint="eastAsia" w:ascii="等线" w:hAnsi="等线" w:eastAsia="等线" w:cs="等线"/>
          <w:sz w:val="24"/>
          <w:szCs w:val="24"/>
        </w:rPr>
        <w:t xml:space="preserve">The rollout in </w:t>
      </w:r>
      <w:r>
        <w:rPr>
          <w:rFonts w:hint="eastAsia" w:ascii="等线" w:hAnsi="等线" w:eastAsia="等线" w:cs="等线"/>
          <w:sz w:val="24"/>
          <w:szCs w:val="24"/>
          <w:lang w:val="en-US"/>
        </w:rPr>
        <w:t xml:space="preserve">Nyamasheke </w:t>
      </w:r>
      <w:r>
        <w:rPr>
          <w:rFonts w:hint="eastAsia" w:ascii="等线" w:hAnsi="等线" w:eastAsia="等线" w:cs="等线"/>
          <w:sz w:val="24"/>
          <w:szCs w:val="24"/>
        </w:rPr>
        <w:t>District was conducted over five (5) days: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E4B8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549BE8D">
            <w:pPr>
              <w:pStyle w:val="7"/>
              <w:widowControl/>
              <w:spacing w:line="360" w:lineRule="auto"/>
              <w:jc w:val="both"/>
              <w:rPr>
                <w:rFonts w:hint="eastAsia" w:ascii="等线" w:hAnsi="等线" w:eastAsia="等线" w:cs="等线"/>
                <w:sz w:val="24"/>
                <w:szCs w:val="24"/>
              </w:rPr>
            </w:pPr>
          </w:p>
        </w:tc>
        <w:tc>
          <w:tcPr>
            <w:tcW w:w="2130" w:type="dxa"/>
          </w:tcPr>
          <w:p w14:paraId="6343F5F9">
            <w:pPr>
              <w:pStyle w:val="7"/>
              <w:widowControl/>
              <w:spacing w:line="360" w:lineRule="auto"/>
              <w:jc w:val="both"/>
              <w:rPr>
                <w:rFonts w:hint="eastAsia" w:ascii="等线" w:hAnsi="等线" w:eastAsia="等线" w:cs="等线"/>
                <w:sz w:val="24"/>
                <w:szCs w:val="24"/>
              </w:rPr>
            </w:pPr>
            <w:r>
              <w:rPr>
                <w:rFonts w:hint="eastAsia" w:ascii="等线" w:hAnsi="等线" w:eastAsia="等线" w:cs="等线"/>
                <w:b/>
                <w:bCs/>
                <w:sz w:val="24"/>
                <w:szCs w:val="24"/>
              </w:rPr>
              <w:t>Expected</w:t>
            </w:r>
          </w:p>
        </w:tc>
        <w:tc>
          <w:tcPr>
            <w:tcW w:w="2131" w:type="dxa"/>
          </w:tcPr>
          <w:p w14:paraId="4D331BEF">
            <w:pPr>
              <w:pStyle w:val="7"/>
              <w:widowControl/>
              <w:spacing w:line="360" w:lineRule="auto"/>
              <w:jc w:val="both"/>
              <w:rPr>
                <w:rFonts w:hint="eastAsia" w:ascii="等线" w:hAnsi="等线" w:eastAsia="等线" w:cs="等线"/>
                <w:sz w:val="24"/>
                <w:szCs w:val="24"/>
              </w:rPr>
            </w:pPr>
            <w:r>
              <w:rPr>
                <w:rFonts w:hint="eastAsia" w:ascii="等线" w:hAnsi="等线" w:eastAsia="等线" w:cs="等线"/>
                <w:b/>
                <w:bCs/>
                <w:sz w:val="24"/>
                <w:szCs w:val="24"/>
              </w:rPr>
              <w:t>Attended</w:t>
            </w:r>
          </w:p>
        </w:tc>
        <w:tc>
          <w:tcPr>
            <w:tcW w:w="2131" w:type="dxa"/>
          </w:tcPr>
          <w:p w14:paraId="4034B005">
            <w:pPr>
              <w:pStyle w:val="7"/>
              <w:widowControl/>
              <w:spacing w:line="360" w:lineRule="auto"/>
              <w:jc w:val="both"/>
              <w:rPr>
                <w:rFonts w:hint="eastAsia" w:ascii="等线" w:hAnsi="等线" w:eastAsia="等线" w:cs="等线"/>
                <w:sz w:val="24"/>
                <w:szCs w:val="24"/>
              </w:rPr>
            </w:pPr>
            <w:r>
              <w:rPr>
                <w:rFonts w:hint="eastAsia" w:ascii="等线" w:hAnsi="等线" w:eastAsia="等线" w:cs="等线"/>
                <w:b/>
                <w:bCs/>
                <w:sz w:val="24"/>
                <w:szCs w:val="24"/>
              </w:rPr>
              <w:t>Percentage</w:t>
            </w:r>
          </w:p>
        </w:tc>
      </w:tr>
      <w:tr w14:paraId="24AC1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05488B2">
            <w:pPr>
              <w:pStyle w:val="7"/>
              <w:widowControl/>
              <w:spacing w:line="360" w:lineRule="auto"/>
              <w:jc w:val="both"/>
              <w:rPr>
                <w:rFonts w:hint="eastAsia" w:ascii="等线" w:hAnsi="等线" w:eastAsia="等线" w:cs="等线"/>
                <w:sz w:val="24"/>
                <w:szCs w:val="24"/>
              </w:rPr>
            </w:pPr>
            <w:r>
              <w:rPr>
                <w:rFonts w:hint="eastAsia" w:ascii="等线" w:hAnsi="等线" w:eastAsia="等线" w:cs="等线"/>
                <w:sz w:val="24"/>
                <w:szCs w:val="24"/>
              </w:rPr>
              <w:t>Cell SEDOs</w:t>
            </w:r>
          </w:p>
        </w:tc>
        <w:tc>
          <w:tcPr>
            <w:tcW w:w="2130" w:type="dxa"/>
          </w:tcPr>
          <w:p w14:paraId="6DD51A80">
            <w:pPr>
              <w:pStyle w:val="7"/>
              <w:widowControl/>
              <w:spacing w:line="360" w:lineRule="auto"/>
              <w:jc w:val="both"/>
              <w:rPr>
                <w:rFonts w:hint="eastAsia" w:ascii="等线" w:hAnsi="等线" w:eastAsia="等线" w:cs="等线"/>
                <w:sz w:val="24"/>
                <w:szCs w:val="24"/>
              </w:rPr>
            </w:pPr>
            <w:r>
              <w:rPr>
                <w:rFonts w:hint="eastAsia" w:ascii="等线" w:hAnsi="等线" w:eastAsia="等线" w:cs="等线"/>
                <w:sz w:val="24"/>
                <w:szCs w:val="24"/>
              </w:rPr>
              <w:t>68</w:t>
            </w:r>
          </w:p>
        </w:tc>
        <w:tc>
          <w:tcPr>
            <w:tcW w:w="2131" w:type="dxa"/>
          </w:tcPr>
          <w:p w14:paraId="7CAC1626">
            <w:pPr>
              <w:pStyle w:val="7"/>
              <w:widowControl/>
              <w:spacing w:line="360" w:lineRule="auto"/>
              <w:jc w:val="both"/>
              <w:rPr>
                <w:rFonts w:hint="eastAsia" w:ascii="等线" w:hAnsi="等线" w:eastAsia="等线" w:cs="等线"/>
                <w:sz w:val="24"/>
                <w:szCs w:val="24"/>
              </w:rPr>
            </w:pPr>
            <w:r>
              <w:rPr>
                <w:rFonts w:hint="eastAsia" w:ascii="等线" w:hAnsi="等线" w:eastAsia="等线" w:cs="等线"/>
                <w:sz w:val="24"/>
                <w:szCs w:val="24"/>
              </w:rPr>
              <w:t>68</w:t>
            </w:r>
          </w:p>
        </w:tc>
        <w:tc>
          <w:tcPr>
            <w:tcW w:w="2131" w:type="dxa"/>
          </w:tcPr>
          <w:p w14:paraId="64480FFD">
            <w:pPr>
              <w:pStyle w:val="7"/>
              <w:widowControl/>
              <w:spacing w:line="360" w:lineRule="auto"/>
              <w:jc w:val="both"/>
              <w:rPr>
                <w:rFonts w:hint="eastAsia" w:ascii="等线" w:hAnsi="等线" w:eastAsia="等线" w:cs="等线"/>
                <w:sz w:val="24"/>
                <w:szCs w:val="24"/>
              </w:rPr>
            </w:pPr>
            <w:r>
              <w:rPr>
                <w:rFonts w:hint="eastAsia" w:ascii="等线" w:hAnsi="等线" w:eastAsia="等线" w:cs="等线"/>
                <w:sz w:val="24"/>
                <w:szCs w:val="24"/>
              </w:rPr>
              <w:t>100</w:t>
            </w:r>
            <w:r>
              <w:rPr>
                <w:rFonts w:hint="eastAsia" w:ascii="等线" w:hAnsi="等线" w:eastAsia="等线" w:cs="等线"/>
                <w:sz w:val="24"/>
                <w:szCs w:val="24"/>
              </w:rPr>
              <w:t>%</w:t>
            </w:r>
          </w:p>
        </w:tc>
      </w:tr>
      <w:tr w14:paraId="40C1F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B91CF84">
            <w:pPr>
              <w:pStyle w:val="7"/>
              <w:widowControl/>
              <w:spacing w:line="360" w:lineRule="auto"/>
              <w:jc w:val="both"/>
              <w:rPr>
                <w:rFonts w:hint="eastAsia" w:ascii="等线" w:hAnsi="等线" w:eastAsia="等线" w:cs="等线"/>
                <w:sz w:val="24"/>
                <w:szCs w:val="24"/>
              </w:rPr>
            </w:pPr>
            <w:r>
              <w:rPr>
                <w:rFonts w:hint="eastAsia" w:ascii="等线" w:hAnsi="等线" w:eastAsia="等线" w:cs="等线"/>
                <w:sz w:val="24"/>
                <w:szCs w:val="24"/>
              </w:rPr>
              <w:t>Village Leaders</w:t>
            </w:r>
          </w:p>
        </w:tc>
        <w:tc>
          <w:tcPr>
            <w:tcW w:w="2130" w:type="dxa"/>
          </w:tcPr>
          <w:p w14:paraId="694CE181">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rPr>
              <w:t>58</w:t>
            </w:r>
            <w:r>
              <w:rPr>
                <w:rFonts w:hint="eastAsia" w:ascii="等线" w:hAnsi="等线" w:eastAsia="等线" w:cs="等线"/>
                <w:sz w:val="24"/>
                <w:szCs w:val="24"/>
                <w:lang w:val="en-US"/>
              </w:rPr>
              <w:t>5</w:t>
            </w:r>
          </w:p>
        </w:tc>
        <w:tc>
          <w:tcPr>
            <w:tcW w:w="2131" w:type="dxa"/>
          </w:tcPr>
          <w:p w14:paraId="7B4E5E0F">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583</w:t>
            </w:r>
          </w:p>
        </w:tc>
        <w:tc>
          <w:tcPr>
            <w:tcW w:w="2131" w:type="dxa"/>
          </w:tcPr>
          <w:p w14:paraId="5B63361B">
            <w:pPr>
              <w:pStyle w:val="7"/>
              <w:widowControl/>
              <w:spacing w:line="360" w:lineRule="auto"/>
              <w:jc w:val="both"/>
              <w:rPr>
                <w:rFonts w:hint="eastAsia" w:ascii="等线" w:hAnsi="等线" w:eastAsia="等线" w:cs="等线"/>
                <w:sz w:val="24"/>
                <w:szCs w:val="24"/>
              </w:rPr>
            </w:pPr>
            <w:r>
              <w:rPr>
                <w:rFonts w:hint="eastAsia" w:ascii="等线" w:hAnsi="等线" w:eastAsia="等线" w:cs="等线"/>
                <w:sz w:val="24"/>
                <w:szCs w:val="24"/>
                <w:lang w:val="en-US"/>
              </w:rPr>
              <w:t>99</w:t>
            </w:r>
            <w:r>
              <w:rPr>
                <w:rFonts w:hint="eastAsia" w:ascii="等线" w:hAnsi="等线" w:eastAsia="等线" w:cs="等线"/>
                <w:sz w:val="24"/>
                <w:szCs w:val="24"/>
              </w:rPr>
              <w:t>%</w:t>
            </w:r>
          </w:p>
        </w:tc>
      </w:tr>
      <w:tr w14:paraId="04D39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2A68012">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CRO</w:t>
            </w:r>
          </w:p>
        </w:tc>
        <w:tc>
          <w:tcPr>
            <w:tcW w:w="2130" w:type="dxa"/>
          </w:tcPr>
          <w:p w14:paraId="14B5C0A7">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15</w:t>
            </w:r>
          </w:p>
        </w:tc>
        <w:tc>
          <w:tcPr>
            <w:tcW w:w="2131" w:type="dxa"/>
          </w:tcPr>
          <w:p w14:paraId="5D3B4EBA">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11</w:t>
            </w:r>
          </w:p>
        </w:tc>
        <w:tc>
          <w:tcPr>
            <w:tcW w:w="2131" w:type="dxa"/>
          </w:tcPr>
          <w:p w14:paraId="3C4508D7">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rPr>
              <w:t>73</w:t>
            </w:r>
            <w:r>
              <w:rPr>
                <w:rFonts w:hint="eastAsia" w:ascii="等线" w:hAnsi="等线" w:eastAsia="等线" w:cs="等线"/>
                <w:sz w:val="24"/>
                <w:szCs w:val="24"/>
                <w:lang w:val="en-US"/>
              </w:rPr>
              <w:t>%</w:t>
            </w:r>
          </w:p>
        </w:tc>
      </w:tr>
      <w:tr w14:paraId="36054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029A594">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District Staff</w:t>
            </w:r>
          </w:p>
        </w:tc>
        <w:tc>
          <w:tcPr>
            <w:tcW w:w="2130" w:type="dxa"/>
          </w:tcPr>
          <w:p w14:paraId="179ECD9E">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2</w:t>
            </w:r>
          </w:p>
        </w:tc>
        <w:tc>
          <w:tcPr>
            <w:tcW w:w="2131" w:type="dxa"/>
          </w:tcPr>
          <w:p w14:paraId="25349DFC">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2</w:t>
            </w:r>
          </w:p>
        </w:tc>
        <w:tc>
          <w:tcPr>
            <w:tcW w:w="2131" w:type="dxa"/>
          </w:tcPr>
          <w:p w14:paraId="4E1E499A">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100%</w:t>
            </w:r>
          </w:p>
        </w:tc>
      </w:tr>
      <w:tr w14:paraId="4419F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5B62ACE">
            <w:pPr>
              <w:pStyle w:val="7"/>
              <w:widowControl/>
              <w:spacing w:line="360" w:lineRule="auto"/>
              <w:jc w:val="both"/>
              <w:rPr>
                <w:rFonts w:hint="eastAsia" w:ascii="等线" w:hAnsi="等线" w:eastAsia="等线" w:cs="等线"/>
                <w:sz w:val="24"/>
                <w:szCs w:val="24"/>
              </w:rPr>
            </w:pPr>
            <w:r>
              <w:rPr>
                <w:rFonts w:hint="eastAsia" w:ascii="等线" w:hAnsi="等线" w:eastAsia="等线" w:cs="等线"/>
                <w:b/>
                <w:bCs/>
                <w:sz w:val="24"/>
                <w:szCs w:val="24"/>
              </w:rPr>
              <w:t>Total</w:t>
            </w:r>
          </w:p>
        </w:tc>
        <w:tc>
          <w:tcPr>
            <w:tcW w:w="2130" w:type="dxa"/>
          </w:tcPr>
          <w:p w14:paraId="7F0D0B7C">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b/>
                <w:bCs/>
                <w:sz w:val="24"/>
                <w:szCs w:val="24"/>
              </w:rPr>
              <w:t>670</w:t>
            </w:r>
          </w:p>
        </w:tc>
        <w:tc>
          <w:tcPr>
            <w:tcW w:w="2131" w:type="dxa"/>
          </w:tcPr>
          <w:p w14:paraId="300A42F6">
            <w:pPr>
              <w:pStyle w:val="7"/>
              <w:widowControl/>
              <w:spacing w:line="360" w:lineRule="auto"/>
              <w:jc w:val="both"/>
              <w:rPr>
                <w:rFonts w:hint="eastAsia" w:ascii="等线" w:hAnsi="等线" w:eastAsia="等线" w:cs="等线"/>
                <w:sz w:val="24"/>
                <w:szCs w:val="24"/>
              </w:rPr>
            </w:pPr>
            <w:r>
              <w:rPr>
                <w:rFonts w:hint="eastAsia" w:ascii="等线" w:hAnsi="等线" w:eastAsia="等线" w:cs="等线"/>
                <w:b/>
                <w:bCs/>
                <w:sz w:val="24"/>
                <w:szCs w:val="24"/>
              </w:rPr>
              <w:t>664</w:t>
            </w:r>
          </w:p>
        </w:tc>
        <w:tc>
          <w:tcPr>
            <w:tcW w:w="2131" w:type="dxa"/>
          </w:tcPr>
          <w:p w14:paraId="5B3C6DCD">
            <w:pPr>
              <w:pStyle w:val="7"/>
              <w:widowControl/>
              <w:spacing w:line="360" w:lineRule="auto"/>
              <w:jc w:val="both"/>
              <w:rPr>
                <w:rFonts w:hint="eastAsia" w:ascii="等线" w:hAnsi="等线" w:eastAsia="等线" w:cs="等线"/>
                <w:sz w:val="24"/>
                <w:szCs w:val="24"/>
              </w:rPr>
            </w:pPr>
            <w:r>
              <w:rPr>
                <w:rFonts w:hint="eastAsia" w:ascii="等线" w:hAnsi="等线" w:eastAsia="等线" w:cs="等线"/>
                <w:b/>
                <w:bCs/>
                <w:sz w:val="24"/>
                <w:szCs w:val="24"/>
              </w:rPr>
              <w:t>9</w:t>
            </w:r>
            <w:r>
              <w:rPr>
                <w:rFonts w:hint="eastAsia" w:ascii="等线" w:hAnsi="等线" w:eastAsia="等线" w:cs="等线"/>
                <w:b/>
                <w:bCs/>
                <w:sz w:val="24"/>
                <w:szCs w:val="24"/>
                <w:lang w:val="en-US"/>
              </w:rPr>
              <w:t>9</w:t>
            </w:r>
            <w:r>
              <w:rPr>
                <w:rFonts w:hint="eastAsia" w:ascii="等线" w:hAnsi="等线" w:eastAsia="等线" w:cs="等线"/>
                <w:b/>
                <w:bCs/>
                <w:sz w:val="24"/>
                <w:szCs w:val="24"/>
              </w:rPr>
              <w:t>%</w:t>
            </w:r>
          </w:p>
        </w:tc>
      </w:tr>
    </w:tbl>
    <w:p w14:paraId="62C10FFC">
      <w:pPr>
        <w:pStyle w:val="7"/>
        <w:spacing w:line="360" w:lineRule="auto"/>
        <w:jc w:val="both"/>
        <w:rPr>
          <w:rFonts w:hint="eastAsia" w:ascii="等线" w:hAnsi="等线" w:eastAsia="等线" w:cs="等线"/>
          <w:sz w:val="24"/>
          <w:szCs w:val="24"/>
        </w:rPr>
      </w:pPr>
      <w:r>
        <w:rPr>
          <w:rFonts w:hint="eastAsia" w:ascii="等线" w:hAnsi="等线" w:eastAsia="等线" w:cs="等线"/>
          <w:sz w:val="24"/>
          <w:szCs w:val="24"/>
        </w:rPr>
        <w:t>Number of Village Leaders who attended (In details):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B881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25CA301">
            <w:pPr>
              <w:pStyle w:val="7"/>
              <w:widowControl/>
              <w:spacing w:line="360" w:lineRule="auto"/>
              <w:jc w:val="both"/>
              <w:rPr>
                <w:rFonts w:hint="eastAsia" w:ascii="等线" w:hAnsi="等线" w:eastAsia="等线" w:cs="等线"/>
                <w:sz w:val="24"/>
                <w:szCs w:val="24"/>
              </w:rPr>
            </w:pPr>
          </w:p>
        </w:tc>
        <w:tc>
          <w:tcPr>
            <w:tcW w:w="2130" w:type="dxa"/>
          </w:tcPr>
          <w:p w14:paraId="4BF8D3DD">
            <w:pPr>
              <w:pStyle w:val="7"/>
              <w:widowControl/>
              <w:spacing w:line="360" w:lineRule="auto"/>
              <w:jc w:val="both"/>
              <w:rPr>
                <w:rFonts w:hint="eastAsia" w:ascii="等线" w:hAnsi="等线" w:eastAsia="等线" w:cs="等线"/>
                <w:sz w:val="24"/>
                <w:szCs w:val="24"/>
              </w:rPr>
            </w:pPr>
            <w:r>
              <w:rPr>
                <w:rFonts w:hint="eastAsia" w:ascii="等线" w:hAnsi="等线" w:eastAsia="等线" w:cs="等线"/>
                <w:b/>
                <w:bCs/>
                <w:sz w:val="24"/>
                <w:szCs w:val="24"/>
              </w:rPr>
              <w:t>Expected</w:t>
            </w:r>
          </w:p>
        </w:tc>
        <w:tc>
          <w:tcPr>
            <w:tcW w:w="2131" w:type="dxa"/>
          </w:tcPr>
          <w:p w14:paraId="1CEB3083">
            <w:pPr>
              <w:pStyle w:val="7"/>
              <w:widowControl/>
              <w:spacing w:line="360" w:lineRule="auto"/>
              <w:jc w:val="both"/>
              <w:rPr>
                <w:rFonts w:hint="eastAsia" w:ascii="等线" w:hAnsi="等线" w:eastAsia="等线" w:cs="等线"/>
                <w:sz w:val="24"/>
                <w:szCs w:val="24"/>
              </w:rPr>
            </w:pPr>
            <w:r>
              <w:rPr>
                <w:rFonts w:hint="eastAsia" w:ascii="等线" w:hAnsi="等线" w:eastAsia="等线" w:cs="等线"/>
                <w:b/>
                <w:bCs/>
                <w:sz w:val="24"/>
                <w:szCs w:val="24"/>
              </w:rPr>
              <w:t>Attended</w:t>
            </w:r>
          </w:p>
        </w:tc>
        <w:tc>
          <w:tcPr>
            <w:tcW w:w="2131" w:type="dxa"/>
          </w:tcPr>
          <w:p w14:paraId="65224543">
            <w:pPr>
              <w:pStyle w:val="7"/>
              <w:widowControl/>
              <w:spacing w:line="360" w:lineRule="auto"/>
              <w:jc w:val="both"/>
              <w:rPr>
                <w:rFonts w:hint="eastAsia" w:ascii="等线" w:hAnsi="等线" w:eastAsia="等线" w:cs="等线"/>
                <w:sz w:val="24"/>
                <w:szCs w:val="24"/>
              </w:rPr>
            </w:pPr>
            <w:r>
              <w:rPr>
                <w:rFonts w:hint="eastAsia" w:ascii="等线" w:hAnsi="等线" w:eastAsia="等线" w:cs="等线"/>
                <w:b/>
                <w:bCs/>
                <w:sz w:val="24"/>
                <w:szCs w:val="24"/>
              </w:rPr>
              <w:t>Percentage</w:t>
            </w:r>
          </w:p>
        </w:tc>
      </w:tr>
      <w:tr w14:paraId="61319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0D5AE26">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Kagano</w:t>
            </w:r>
          </w:p>
        </w:tc>
        <w:tc>
          <w:tcPr>
            <w:tcW w:w="2130" w:type="dxa"/>
          </w:tcPr>
          <w:p w14:paraId="530724ED">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50</w:t>
            </w:r>
          </w:p>
        </w:tc>
        <w:tc>
          <w:tcPr>
            <w:tcW w:w="2131" w:type="dxa"/>
          </w:tcPr>
          <w:p w14:paraId="7B9ECAB6">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50</w:t>
            </w:r>
          </w:p>
        </w:tc>
        <w:tc>
          <w:tcPr>
            <w:tcW w:w="2131" w:type="dxa"/>
          </w:tcPr>
          <w:p w14:paraId="569BFFB0">
            <w:pPr>
              <w:pStyle w:val="7"/>
              <w:widowControl/>
              <w:spacing w:line="360" w:lineRule="auto"/>
              <w:jc w:val="both"/>
              <w:rPr>
                <w:rFonts w:hint="eastAsia" w:ascii="等线" w:hAnsi="等线" w:eastAsia="等线" w:cs="等线"/>
                <w:sz w:val="24"/>
                <w:szCs w:val="24"/>
              </w:rPr>
            </w:pPr>
            <w:r>
              <w:rPr>
                <w:rFonts w:hint="eastAsia" w:ascii="等线" w:hAnsi="等线" w:eastAsia="等线" w:cs="等线"/>
                <w:sz w:val="24"/>
                <w:szCs w:val="24"/>
              </w:rPr>
              <w:t>100%</w:t>
            </w:r>
          </w:p>
        </w:tc>
      </w:tr>
      <w:tr w14:paraId="56578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9435D44">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Bushekeri</w:t>
            </w:r>
          </w:p>
        </w:tc>
        <w:tc>
          <w:tcPr>
            <w:tcW w:w="2130" w:type="dxa"/>
          </w:tcPr>
          <w:p w14:paraId="3B4D1CB3">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rPr>
              <w:t>3</w:t>
            </w:r>
            <w:r>
              <w:rPr>
                <w:rFonts w:hint="eastAsia" w:ascii="等线" w:hAnsi="等线" w:eastAsia="等线" w:cs="等线"/>
                <w:sz w:val="24"/>
                <w:szCs w:val="24"/>
                <w:lang w:val="en-US"/>
              </w:rPr>
              <w:t>2</w:t>
            </w:r>
          </w:p>
        </w:tc>
        <w:tc>
          <w:tcPr>
            <w:tcW w:w="2131" w:type="dxa"/>
          </w:tcPr>
          <w:p w14:paraId="7DFE32C4">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32</w:t>
            </w:r>
          </w:p>
        </w:tc>
        <w:tc>
          <w:tcPr>
            <w:tcW w:w="2131" w:type="dxa"/>
          </w:tcPr>
          <w:p w14:paraId="05DD5DB8">
            <w:pPr>
              <w:pStyle w:val="7"/>
              <w:widowControl/>
              <w:spacing w:line="360" w:lineRule="auto"/>
              <w:jc w:val="both"/>
              <w:rPr>
                <w:rFonts w:hint="eastAsia" w:ascii="等线" w:hAnsi="等线" w:eastAsia="等线" w:cs="等线"/>
                <w:sz w:val="24"/>
                <w:szCs w:val="24"/>
              </w:rPr>
            </w:pPr>
            <w:r>
              <w:rPr>
                <w:rFonts w:hint="eastAsia" w:ascii="等线" w:hAnsi="等线" w:eastAsia="等线" w:cs="等线"/>
                <w:sz w:val="24"/>
                <w:szCs w:val="24"/>
              </w:rPr>
              <w:t>100%</w:t>
            </w:r>
          </w:p>
        </w:tc>
      </w:tr>
      <w:tr w14:paraId="3A943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D21647E">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Ruharambuga</w:t>
            </w:r>
          </w:p>
        </w:tc>
        <w:tc>
          <w:tcPr>
            <w:tcW w:w="2130" w:type="dxa"/>
          </w:tcPr>
          <w:p w14:paraId="69C35A67">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47</w:t>
            </w:r>
          </w:p>
        </w:tc>
        <w:tc>
          <w:tcPr>
            <w:tcW w:w="2131" w:type="dxa"/>
          </w:tcPr>
          <w:p w14:paraId="540BA490">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47</w:t>
            </w:r>
          </w:p>
        </w:tc>
        <w:tc>
          <w:tcPr>
            <w:tcW w:w="2131" w:type="dxa"/>
          </w:tcPr>
          <w:p w14:paraId="141DBA1C">
            <w:pPr>
              <w:pStyle w:val="7"/>
              <w:widowControl/>
              <w:spacing w:line="360" w:lineRule="auto"/>
              <w:jc w:val="both"/>
              <w:rPr>
                <w:rFonts w:hint="eastAsia" w:ascii="等线" w:hAnsi="等线" w:eastAsia="等线" w:cs="等线"/>
                <w:sz w:val="24"/>
                <w:szCs w:val="24"/>
              </w:rPr>
            </w:pPr>
            <w:r>
              <w:rPr>
                <w:rFonts w:hint="eastAsia" w:ascii="等线" w:hAnsi="等线" w:eastAsia="等线" w:cs="等线"/>
                <w:sz w:val="24"/>
                <w:szCs w:val="24"/>
                <w:lang w:val="en-US"/>
              </w:rPr>
              <w:t>100</w:t>
            </w:r>
            <w:r>
              <w:rPr>
                <w:rFonts w:hint="eastAsia" w:ascii="等线" w:hAnsi="等线" w:eastAsia="等线" w:cs="等线"/>
                <w:sz w:val="24"/>
                <w:szCs w:val="24"/>
              </w:rPr>
              <w:t>%</w:t>
            </w:r>
          </w:p>
        </w:tc>
      </w:tr>
      <w:tr w14:paraId="6AC73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EB7810E">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Karengera</w:t>
            </w:r>
          </w:p>
        </w:tc>
        <w:tc>
          <w:tcPr>
            <w:tcW w:w="2130" w:type="dxa"/>
          </w:tcPr>
          <w:p w14:paraId="138EF982">
            <w:pPr>
              <w:pStyle w:val="7"/>
              <w:widowControl/>
              <w:spacing w:line="360" w:lineRule="auto"/>
              <w:jc w:val="both"/>
              <w:rPr>
                <w:rFonts w:hint="eastAsia" w:ascii="等线" w:hAnsi="等线" w:eastAsia="等线" w:cs="等线"/>
                <w:sz w:val="24"/>
                <w:szCs w:val="24"/>
              </w:rPr>
            </w:pPr>
            <w:r>
              <w:rPr>
                <w:rFonts w:hint="eastAsia" w:ascii="等线" w:hAnsi="等线" w:eastAsia="等线" w:cs="等线"/>
                <w:sz w:val="24"/>
                <w:szCs w:val="24"/>
              </w:rPr>
              <w:t>32</w:t>
            </w:r>
          </w:p>
        </w:tc>
        <w:tc>
          <w:tcPr>
            <w:tcW w:w="2131" w:type="dxa"/>
          </w:tcPr>
          <w:p w14:paraId="3D72F07B">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rPr>
              <w:t>3</w:t>
            </w:r>
            <w:r>
              <w:rPr>
                <w:rFonts w:hint="eastAsia" w:ascii="等线" w:hAnsi="等线" w:eastAsia="等线" w:cs="等线"/>
                <w:sz w:val="24"/>
                <w:szCs w:val="24"/>
                <w:lang w:val="en-US"/>
              </w:rPr>
              <w:t>2</w:t>
            </w:r>
          </w:p>
        </w:tc>
        <w:tc>
          <w:tcPr>
            <w:tcW w:w="2131" w:type="dxa"/>
          </w:tcPr>
          <w:p w14:paraId="71BF7FBB">
            <w:pPr>
              <w:pStyle w:val="7"/>
              <w:widowControl/>
              <w:spacing w:line="360" w:lineRule="auto"/>
              <w:jc w:val="both"/>
              <w:rPr>
                <w:rFonts w:hint="eastAsia" w:ascii="等线" w:hAnsi="等线" w:eastAsia="等线" w:cs="等线"/>
                <w:sz w:val="24"/>
                <w:szCs w:val="24"/>
              </w:rPr>
            </w:pPr>
            <w:r>
              <w:rPr>
                <w:rFonts w:hint="eastAsia" w:ascii="等线" w:hAnsi="等线" w:eastAsia="等线" w:cs="等线"/>
                <w:sz w:val="24"/>
                <w:szCs w:val="24"/>
                <w:lang w:val="en-US"/>
              </w:rPr>
              <w:t>100</w:t>
            </w:r>
            <w:r>
              <w:rPr>
                <w:rFonts w:hint="eastAsia" w:ascii="等线" w:hAnsi="等线" w:eastAsia="等线" w:cs="等线"/>
                <w:sz w:val="24"/>
                <w:szCs w:val="24"/>
              </w:rPr>
              <w:t>%</w:t>
            </w:r>
          </w:p>
        </w:tc>
      </w:tr>
      <w:tr w14:paraId="07E76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1A0CE3D">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Bushenge</w:t>
            </w:r>
          </w:p>
        </w:tc>
        <w:tc>
          <w:tcPr>
            <w:tcW w:w="2130" w:type="dxa"/>
          </w:tcPr>
          <w:p w14:paraId="1FD9A1B4">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41</w:t>
            </w:r>
          </w:p>
        </w:tc>
        <w:tc>
          <w:tcPr>
            <w:tcW w:w="2131" w:type="dxa"/>
          </w:tcPr>
          <w:p w14:paraId="49632E50">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41</w:t>
            </w:r>
          </w:p>
        </w:tc>
        <w:tc>
          <w:tcPr>
            <w:tcW w:w="2131" w:type="dxa"/>
          </w:tcPr>
          <w:p w14:paraId="4B277110">
            <w:pPr>
              <w:pStyle w:val="7"/>
              <w:widowControl/>
              <w:spacing w:line="360" w:lineRule="auto"/>
              <w:jc w:val="both"/>
              <w:rPr>
                <w:rFonts w:hint="eastAsia" w:ascii="等线" w:hAnsi="等线" w:eastAsia="等线" w:cs="等线"/>
                <w:sz w:val="24"/>
                <w:szCs w:val="24"/>
              </w:rPr>
            </w:pPr>
            <w:r>
              <w:rPr>
                <w:rFonts w:hint="eastAsia" w:ascii="等线" w:hAnsi="等线" w:eastAsia="等线" w:cs="等线"/>
                <w:sz w:val="24"/>
                <w:szCs w:val="24"/>
                <w:lang w:val="en-US"/>
              </w:rPr>
              <w:t>100</w:t>
            </w:r>
            <w:r>
              <w:rPr>
                <w:rFonts w:hint="eastAsia" w:ascii="等线" w:hAnsi="等线" w:eastAsia="等线" w:cs="等线"/>
                <w:sz w:val="24"/>
                <w:szCs w:val="24"/>
              </w:rPr>
              <w:t>%</w:t>
            </w:r>
          </w:p>
        </w:tc>
      </w:tr>
      <w:tr w14:paraId="49C7D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93DB56D">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Shangi</w:t>
            </w:r>
          </w:p>
        </w:tc>
        <w:tc>
          <w:tcPr>
            <w:tcW w:w="2130" w:type="dxa"/>
          </w:tcPr>
          <w:p w14:paraId="2A87EFA2">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33</w:t>
            </w:r>
          </w:p>
        </w:tc>
        <w:tc>
          <w:tcPr>
            <w:tcW w:w="2131" w:type="dxa"/>
          </w:tcPr>
          <w:p w14:paraId="553291B2">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rPr>
              <w:t>3</w:t>
            </w:r>
            <w:r>
              <w:rPr>
                <w:rFonts w:hint="eastAsia" w:ascii="等线" w:hAnsi="等线" w:eastAsia="等线" w:cs="等线"/>
                <w:sz w:val="24"/>
                <w:szCs w:val="24"/>
                <w:lang w:val="en-US"/>
              </w:rPr>
              <w:t>2</w:t>
            </w:r>
          </w:p>
        </w:tc>
        <w:tc>
          <w:tcPr>
            <w:tcW w:w="2131" w:type="dxa"/>
          </w:tcPr>
          <w:p w14:paraId="0B12B411">
            <w:pPr>
              <w:pStyle w:val="7"/>
              <w:widowControl/>
              <w:spacing w:line="360" w:lineRule="auto"/>
              <w:jc w:val="both"/>
              <w:rPr>
                <w:rFonts w:hint="eastAsia" w:ascii="等线" w:hAnsi="等线" w:eastAsia="等线" w:cs="等线"/>
                <w:sz w:val="24"/>
                <w:szCs w:val="24"/>
              </w:rPr>
            </w:pPr>
            <w:r>
              <w:rPr>
                <w:rFonts w:hint="eastAsia" w:ascii="等线" w:hAnsi="等线" w:eastAsia="等线" w:cs="等线"/>
                <w:sz w:val="24"/>
                <w:szCs w:val="24"/>
                <w:lang w:val="en-US"/>
              </w:rPr>
              <w:t>97</w:t>
            </w:r>
            <w:r>
              <w:rPr>
                <w:rFonts w:hint="eastAsia" w:ascii="等线" w:hAnsi="等线" w:eastAsia="等线" w:cs="等线"/>
                <w:sz w:val="24"/>
                <w:szCs w:val="24"/>
              </w:rPr>
              <w:t>%</w:t>
            </w:r>
          </w:p>
        </w:tc>
      </w:tr>
      <w:tr w14:paraId="04783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3C91A6F">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Nyabitekeri</w:t>
            </w:r>
          </w:p>
        </w:tc>
        <w:tc>
          <w:tcPr>
            <w:tcW w:w="2130" w:type="dxa"/>
          </w:tcPr>
          <w:p w14:paraId="03793D39">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5</w:t>
            </w:r>
            <w:r>
              <w:rPr>
                <w:rFonts w:hint="eastAsia" w:ascii="等线" w:hAnsi="等线" w:eastAsia="等线" w:cs="等线"/>
                <w:sz w:val="24"/>
                <w:szCs w:val="24"/>
                <w:lang w:val="en-US"/>
              </w:rPr>
              <w:t>1</w:t>
            </w:r>
          </w:p>
        </w:tc>
        <w:tc>
          <w:tcPr>
            <w:tcW w:w="2131" w:type="dxa"/>
          </w:tcPr>
          <w:p w14:paraId="511CD7C8">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51</w:t>
            </w:r>
          </w:p>
        </w:tc>
        <w:tc>
          <w:tcPr>
            <w:tcW w:w="2131" w:type="dxa"/>
          </w:tcPr>
          <w:p w14:paraId="617D5573">
            <w:pPr>
              <w:pStyle w:val="7"/>
              <w:widowControl/>
              <w:spacing w:line="360" w:lineRule="auto"/>
              <w:jc w:val="both"/>
              <w:rPr>
                <w:rFonts w:hint="eastAsia" w:ascii="等线" w:hAnsi="等线" w:eastAsia="等线" w:cs="等线"/>
                <w:sz w:val="24"/>
                <w:szCs w:val="24"/>
              </w:rPr>
            </w:pPr>
            <w:r>
              <w:rPr>
                <w:rFonts w:hint="eastAsia" w:ascii="等线" w:hAnsi="等线" w:eastAsia="等线" w:cs="等线"/>
                <w:sz w:val="24"/>
                <w:szCs w:val="24"/>
              </w:rPr>
              <w:t>100%</w:t>
            </w:r>
          </w:p>
        </w:tc>
      </w:tr>
      <w:tr w14:paraId="071E5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2C66370">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Kanjongo</w:t>
            </w:r>
          </w:p>
        </w:tc>
        <w:tc>
          <w:tcPr>
            <w:tcW w:w="2130" w:type="dxa"/>
          </w:tcPr>
          <w:p w14:paraId="4B4D5A3C">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42</w:t>
            </w:r>
          </w:p>
        </w:tc>
        <w:tc>
          <w:tcPr>
            <w:tcW w:w="2131" w:type="dxa"/>
          </w:tcPr>
          <w:p w14:paraId="6DF2BC9F">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42</w:t>
            </w:r>
          </w:p>
        </w:tc>
        <w:tc>
          <w:tcPr>
            <w:tcW w:w="2131" w:type="dxa"/>
          </w:tcPr>
          <w:p w14:paraId="735D5B55">
            <w:pPr>
              <w:pStyle w:val="7"/>
              <w:widowControl/>
              <w:spacing w:line="360" w:lineRule="auto"/>
              <w:jc w:val="both"/>
              <w:rPr>
                <w:rFonts w:hint="eastAsia" w:ascii="等线" w:hAnsi="等线" w:eastAsia="等线" w:cs="等线"/>
                <w:sz w:val="24"/>
                <w:szCs w:val="24"/>
              </w:rPr>
            </w:pPr>
            <w:r>
              <w:rPr>
                <w:rFonts w:hint="eastAsia" w:ascii="等线" w:hAnsi="等线" w:eastAsia="等线" w:cs="等线"/>
                <w:sz w:val="24"/>
                <w:szCs w:val="24"/>
                <w:lang w:val="en-US"/>
              </w:rPr>
              <w:t>100</w:t>
            </w:r>
            <w:r>
              <w:rPr>
                <w:rFonts w:hint="eastAsia" w:ascii="等线" w:hAnsi="等线" w:eastAsia="等线" w:cs="等线"/>
                <w:sz w:val="24"/>
                <w:szCs w:val="24"/>
              </w:rPr>
              <w:t>%</w:t>
            </w:r>
          </w:p>
        </w:tc>
      </w:tr>
      <w:tr w14:paraId="60F88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E27153B">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Rangiro</w:t>
            </w:r>
          </w:p>
        </w:tc>
        <w:tc>
          <w:tcPr>
            <w:tcW w:w="2130" w:type="dxa"/>
          </w:tcPr>
          <w:p w14:paraId="2C679F8E">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23</w:t>
            </w:r>
          </w:p>
        </w:tc>
        <w:tc>
          <w:tcPr>
            <w:tcW w:w="2131" w:type="dxa"/>
          </w:tcPr>
          <w:p w14:paraId="0F56EBA0">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23</w:t>
            </w:r>
          </w:p>
        </w:tc>
        <w:tc>
          <w:tcPr>
            <w:tcW w:w="2131" w:type="dxa"/>
          </w:tcPr>
          <w:p w14:paraId="2F6AAF5D">
            <w:pPr>
              <w:widowControl/>
              <w:jc w:val="both"/>
              <w:rPr>
                <w:rFonts w:hint="eastAsia" w:ascii="等线" w:hAnsi="等线" w:eastAsia="等线" w:cs="等线"/>
                <w:sz w:val="24"/>
                <w:szCs w:val="24"/>
              </w:rPr>
            </w:pPr>
            <w:r>
              <w:rPr>
                <w:rFonts w:hint="eastAsia" w:ascii="等线" w:hAnsi="等线" w:eastAsia="等线" w:cs="等线"/>
                <w:kern w:val="2"/>
                <w:sz w:val="24"/>
                <w:szCs w:val="24"/>
                <w:lang w:val="en-US" w:bidi="ar"/>
              </w:rPr>
              <w:t>100</w:t>
            </w:r>
            <w:r>
              <w:rPr>
                <w:rFonts w:hint="eastAsia" w:ascii="等线" w:hAnsi="等线" w:eastAsia="等线" w:cs="等线"/>
                <w:kern w:val="2"/>
                <w:sz w:val="24"/>
                <w:szCs w:val="24"/>
                <w:lang w:bidi="ar"/>
              </w:rPr>
              <w:t>%</w:t>
            </w:r>
          </w:p>
        </w:tc>
      </w:tr>
      <w:tr w14:paraId="18464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EB59465">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Gihombo</w:t>
            </w:r>
          </w:p>
        </w:tc>
        <w:tc>
          <w:tcPr>
            <w:tcW w:w="2130" w:type="dxa"/>
          </w:tcPr>
          <w:p w14:paraId="36792709">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38</w:t>
            </w:r>
          </w:p>
        </w:tc>
        <w:tc>
          <w:tcPr>
            <w:tcW w:w="2131" w:type="dxa"/>
          </w:tcPr>
          <w:p w14:paraId="1CBFC8BC">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37</w:t>
            </w:r>
          </w:p>
        </w:tc>
        <w:tc>
          <w:tcPr>
            <w:tcW w:w="2131" w:type="dxa"/>
          </w:tcPr>
          <w:p w14:paraId="6F5DBDF1">
            <w:pPr>
              <w:widowControl/>
              <w:jc w:val="both"/>
              <w:rPr>
                <w:rFonts w:hint="eastAsia" w:ascii="等线" w:hAnsi="等线" w:eastAsia="等线" w:cs="等线"/>
                <w:sz w:val="24"/>
                <w:szCs w:val="24"/>
              </w:rPr>
            </w:pPr>
            <w:r>
              <w:rPr>
                <w:rFonts w:hint="eastAsia" w:ascii="等线" w:hAnsi="等线" w:eastAsia="等线" w:cs="等线"/>
                <w:kern w:val="2"/>
                <w:sz w:val="24"/>
                <w:szCs w:val="24"/>
                <w:lang w:val="en-US" w:bidi="ar"/>
              </w:rPr>
              <w:t>97</w:t>
            </w:r>
            <w:r>
              <w:rPr>
                <w:rFonts w:hint="eastAsia" w:ascii="等线" w:hAnsi="等线" w:eastAsia="等线" w:cs="等线"/>
                <w:kern w:val="2"/>
                <w:sz w:val="24"/>
                <w:szCs w:val="24"/>
                <w:lang w:bidi="ar"/>
              </w:rPr>
              <w:t>%</w:t>
            </w:r>
          </w:p>
        </w:tc>
      </w:tr>
      <w:tr w14:paraId="0ABD9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CF3F670">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Mahembe</w:t>
            </w:r>
          </w:p>
        </w:tc>
        <w:tc>
          <w:tcPr>
            <w:tcW w:w="2130" w:type="dxa"/>
          </w:tcPr>
          <w:p w14:paraId="34EE062B">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31</w:t>
            </w:r>
          </w:p>
        </w:tc>
        <w:tc>
          <w:tcPr>
            <w:tcW w:w="2131" w:type="dxa"/>
          </w:tcPr>
          <w:p w14:paraId="170B0F69">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31</w:t>
            </w:r>
          </w:p>
        </w:tc>
        <w:tc>
          <w:tcPr>
            <w:tcW w:w="2131" w:type="dxa"/>
          </w:tcPr>
          <w:p w14:paraId="5E8A09CF">
            <w:pPr>
              <w:pStyle w:val="7"/>
              <w:widowControl/>
              <w:spacing w:line="360" w:lineRule="auto"/>
              <w:jc w:val="both"/>
              <w:rPr>
                <w:rFonts w:hint="eastAsia" w:ascii="等线" w:hAnsi="等线" w:eastAsia="等线" w:cs="等线"/>
                <w:sz w:val="24"/>
                <w:szCs w:val="24"/>
              </w:rPr>
            </w:pPr>
            <w:r>
              <w:rPr>
                <w:rFonts w:hint="eastAsia" w:ascii="等线" w:hAnsi="等线" w:eastAsia="等线" w:cs="等线"/>
                <w:sz w:val="24"/>
                <w:szCs w:val="24"/>
                <w:lang w:val="en-US"/>
              </w:rPr>
              <w:t>100</w:t>
            </w:r>
            <w:r>
              <w:rPr>
                <w:rFonts w:hint="eastAsia" w:ascii="等线" w:hAnsi="等线" w:eastAsia="等线" w:cs="等线"/>
                <w:sz w:val="24"/>
                <w:szCs w:val="24"/>
              </w:rPr>
              <w:t>%</w:t>
            </w:r>
          </w:p>
        </w:tc>
      </w:tr>
      <w:tr w14:paraId="197DC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579F85E">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Kirimbi</w:t>
            </w:r>
          </w:p>
        </w:tc>
        <w:tc>
          <w:tcPr>
            <w:tcW w:w="2130" w:type="dxa"/>
          </w:tcPr>
          <w:p w14:paraId="76781B26">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32</w:t>
            </w:r>
          </w:p>
        </w:tc>
        <w:tc>
          <w:tcPr>
            <w:tcW w:w="2131" w:type="dxa"/>
          </w:tcPr>
          <w:p w14:paraId="528313AB">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32</w:t>
            </w:r>
          </w:p>
        </w:tc>
        <w:tc>
          <w:tcPr>
            <w:tcW w:w="2131" w:type="dxa"/>
          </w:tcPr>
          <w:p w14:paraId="3F6F6A72">
            <w:pPr>
              <w:pStyle w:val="7"/>
              <w:widowControl/>
              <w:spacing w:line="360" w:lineRule="auto"/>
              <w:jc w:val="both"/>
              <w:rPr>
                <w:rFonts w:hint="eastAsia" w:ascii="等线" w:hAnsi="等线" w:eastAsia="等线" w:cs="等线"/>
                <w:sz w:val="24"/>
                <w:szCs w:val="24"/>
              </w:rPr>
            </w:pPr>
            <w:r>
              <w:rPr>
                <w:rFonts w:hint="eastAsia" w:ascii="等线" w:hAnsi="等线" w:eastAsia="等线" w:cs="等线"/>
                <w:sz w:val="24"/>
                <w:szCs w:val="24"/>
                <w:lang w:val="en-US"/>
              </w:rPr>
              <w:t>100</w:t>
            </w:r>
            <w:r>
              <w:rPr>
                <w:rFonts w:hint="eastAsia" w:ascii="等线" w:hAnsi="等线" w:eastAsia="等线" w:cs="等线"/>
                <w:sz w:val="24"/>
                <w:szCs w:val="24"/>
              </w:rPr>
              <w:t>%</w:t>
            </w:r>
          </w:p>
        </w:tc>
      </w:tr>
      <w:tr w14:paraId="3DB8F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6A53508">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Macuba</w:t>
            </w:r>
          </w:p>
        </w:tc>
        <w:tc>
          <w:tcPr>
            <w:tcW w:w="2130" w:type="dxa"/>
          </w:tcPr>
          <w:p w14:paraId="6A1E93C4">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53</w:t>
            </w:r>
          </w:p>
        </w:tc>
        <w:tc>
          <w:tcPr>
            <w:tcW w:w="2131" w:type="dxa"/>
          </w:tcPr>
          <w:p w14:paraId="72EE5005">
            <w:pPr>
              <w:pStyle w:val="7"/>
              <w:widowControl/>
              <w:spacing w:line="360" w:lineRule="auto"/>
              <w:jc w:val="both"/>
              <w:rPr>
                <w:rFonts w:hint="eastAsia" w:ascii="等线" w:hAnsi="等线" w:eastAsia="等线" w:cs="等线"/>
                <w:sz w:val="24"/>
                <w:szCs w:val="24"/>
              </w:rPr>
            </w:pPr>
            <w:r>
              <w:rPr>
                <w:rFonts w:hint="eastAsia" w:ascii="等线" w:hAnsi="等线" w:eastAsia="等线" w:cs="等线"/>
                <w:sz w:val="24"/>
                <w:szCs w:val="24"/>
                <w:lang w:val="en-US"/>
              </w:rPr>
              <w:t>5</w:t>
            </w:r>
            <w:r>
              <w:rPr>
                <w:rFonts w:hint="eastAsia" w:ascii="等线" w:hAnsi="等线" w:eastAsia="等线" w:cs="等线"/>
                <w:sz w:val="24"/>
                <w:szCs w:val="24"/>
              </w:rPr>
              <w:t>3</w:t>
            </w:r>
          </w:p>
        </w:tc>
        <w:tc>
          <w:tcPr>
            <w:tcW w:w="2131" w:type="dxa"/>
          </w:tcPr>
          <w:p w14:paraId="456CA3B3">
            <w:pPr>
              <w:pStyle w:val="7"/>
              <w:widowControl/>
              <w:spacing w:line="360" w:lineRule="auto"/>
              <w:jc w:val="both"/>
              <w:rPr>
                <w:rFonts w:hint="eastAsia" w:ascii="等线" w:hAnsi="等线" w:eastAsia="等线" w:cs="等线"/>
                <w:sz w:val="24"/>
                <w:szCs w:val="24"/>
              </w:rPr>
            </w:pPr>
            <w:r>
              <w:rPr>
                <w:rFonts w:hint="eastAsia" w:ascii="等线" w:hAnsi="等线" w:eastAsia="等线" w:cs="等线"/>
                <w:sz w:val="24"/>
                <w:szCs w:val="24"/>
              </w:rPr>
              <w:t>100%</w:t>
            </w:r>
          </w:p>
        </w:tc>
      </w:tr>
      <w:tr w14:paraId="4711C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77509BE">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Cyato</w:t>
            </w:r>
          </w:p>
        </w:tc>
        <w:tc>
          <w:tcPr>
            <w:tcW w:w="2130" w:type="dxa"/>
          </w:tcPr>
          <w:p w14:paraId="7F19EB75">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34</w:t>
            </w:r>
          </w:p>
        </w:tc>
        <w:tc>
          <w:tcPr>
            <w:tcW w:w="2131" w:type="dxa"/>
          </w:tcPr>
          <w:p w14:paraId="3208AD2E">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34</w:t>
            </w:r>
          </w:p>
        </w:tc>
        <w:tc>
          <w:tcPr>
            <w:tcW w:w="2131" w:type="dxa"/>
          </w:tcPr>
          <w:p w14:paraId="2AB746EF">
            <w:pPr>
              <w:pStyle w:val="7"/>
              <w:widowControl/>
              <w:spacing w:line="360" w:lineRule="auto"/>
              <w:jc w:val="both"/>
              <w:rPr>
                <w:rFonts w:hint="eastAsia" w:ascii="等线" w:hAnsi="等线" w:eastAsia="等线" w:cs="等线"/>
                <w:sz w:val="24"/>
                <w:szCs w:val="24"/>
              </w:rPr>
            </w:pPr>
            <w:r>
              <w:rPr>
                <w:rFonts w:hint="eastAsia" w:ascii="等线" w:hAnsi="等线" w:eastAsia="等线" w:cs="等线"/>
                <w:sz w:val="24"/>
                <w:szCs w:val="24"/>
                <w:lang w:val="en-US"/>
              </w:rPr>
              <w:t>100</w:t>
            </w:r>
            <w:r>
              <w:rPr>
                <w:rFonts w:hint="eastAsia" w:ascii="等线" w:hAnsi="等线" w:eastAsia="等线" w:cs="等线"/>
                <w:sz w:val="24"/>
                <w:szCs w:val="24"/>
              </w:rPr>
              <w:t>%</w:t>
            </w:r>
          </w:p>
        </w:tc>
      </w:tr>
      <w:tr w14:paraId="4C92F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FDFADEF">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Karambi</w:t>
            </w:r>
          </w:p>
        </w:tc>
        <w:tc>
          <w:tcPr>
            <w:tcW w:w="2130" w:type="dxa"/>
          </w:tcPr>
          <w:p w14:paraId="6154C33E">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46</w:t>
            </w:r>
          </w:p>
        </w:tc>
        <w:tc>
          <w:tcPr>
            <w:tcW w:w="2131" w:type="dxa"/>
          </w:tcPr>
          <w:p w14:paraId="659842EB">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46</w:t>
            </w:r>
          </w:p>
        </w:tc>
        <w:tc>
          <w:tcPr>
            <w:tcW w:w="2131" w:type="dxa"/>
          </w:tcPr>
          <w:p w14:paraId="68EB545F">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sz w:val="24"/>
                <w:szCs w:val="24"/>
                <w:lang w:val="en-US"/>
              </w:rPr>
              <w:t>100%</w:t>
            </w:r>
          </w:p>
        </w:tc>
      </w:tr>
      <w:tr w14:paraId="7DA49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CE706EF">
            <w:pPr>
              <w:pStyle w:val="7"/>
              <w:widowControl/>
              <w:spacing w:line="360" w:lineRule="auto"/>
              <w:jc w:val="both"/>
              <w:rPr>
                <w:rFonts w:hint="eastAsia" w:ascii="等线" w:hAnsi="等线" w:eastAsia="等线" w:cs="等线"/>
                <w:sz w:val="24"/>
                <w:szCs w:val="24"/>
              </w:rPr>
            </w:pPr>
            <w:r>
              <w:rPr>
                <w:rFonts w:hint="eastAsia" w:ascii="等线" w:hAnsi="等线" w:eastAsia="等线" w:cs="等线"/>
                <w:b/>
                <w:bCs/>
                <w:sz w:val="24"/>
                <w:szCs w:val="24"/>
              </w:rPr>
              <w:t>Total</w:t>
            </w:r>
          </w:p>
        </w:tc>
        <w:tc>
          <w:tcPr>
            <w:tcW w:w="2130" w:type="dxa"/>
          </w:tcPr>
          <w:p w14:paraId="1A012AA9">
            <w:pPr>
              <w:pStyle w:val="7"/>
              <w:widowControl/>
              <w:spacing w:line="360" w:lineRule="auto"/>
              <w:jc w:val="both"/>
              <w:rPr>
                <w:rFonts w:hint="eastAsia" w:ascii="等线" w:hAnsi="等线" w:eastAsia="等线" w:cs="等线"/>
                <w:b/>
                <w:bCs/>
                <w:sz w:val="24"/>
                <w:szCs w:val="24"/>
                <w:lang w:val="en-US"/>
              </w:rPr>
            </w:pPr>
            <w:r>
              <w:rPr>
                <w:rFonts w:hint="eastAsia" w:ascii="等线" w:hAnsi="等线" w:eastAsia="等线" w:cs="等线"/>
                <w:b/>
                <w:bCs/>
                <w:sz w:val="24"/>
                <w:szCs w:val="24"/>
                <w:lang w:val="en-US"/>
              </w:rPr>
              <w:t>585</w:t>
            </w:r>
          </w:p>
        </w:tc>
        <w:tc>
          <w:tcPr>
            <w:tcW w:w="2131" w:type="dxa"/>
          </w:tcPr>
          <w:p w14:paraId="08D848DB">
            <w:pPr>
              <w:pStyle w:val="7"/>
              <w:widowControl/>
              <w:spacing w:line="360" w:lineRule="auto"/>
              <w:jc w:val="both"/>
              <w:rPr>
                <w:rFonts w:hint="eastAsia" w:ascii="等线" w:hAnsi="等线" w:eastAsia="等线" w:cs="等线"/>
                <w:sz w:val="24"/>
                <w:szCs w:val="24"/>
                <w:lang w:val="en-US"/>
              </w:rPr>
            </w:pPr>
            <w:r>
              <w:rPr>
                <w:rFonts w:hint="eastAsia" w:ascii="等线" w:hAnsi="等线" w:eastAsia="等线" w:cs="等线"/>
                <w:b/>
                <w:bCs/>
                <w:sz w:val="24"/>
                <w:szCs w:val="24"/>
                <w:lang w:val="en-US"/>
              </w:rPr>
              <w:t>583</w:t>
            </w:r>
          </w:p>
        </w:tc>
        <w:tc>
          <w:tcPr>
            <w:tcW w:w="2131" w:type="dxa"/>
          </w:tcPr>
          <w:p w14:paraId="5874596B">
            <w:pPr>
              <w:pStyle w:val="7"/>
              <w:widowControl/>
              <w:spacing w:line="360" w:lineRule="auto"/>
              <w:jc w:val="both"/>
              <w:rPr>
                <w:rFonts w:hint="eastAsia" w:ascii="等线" w:hAnsi="等线" w:eastAsia="等线" w:cs="等线"/>
                <w:sz w:val="24"/>
                <w:szCs w:val="24"/>
              </w:rPr>
            </w:pPr>
            <w:r>
              <w:rPr>
                <w:rFonts w:hint="eastAsia" w:ascii="等线" w:hAnsi="等线" w:eastAsia="等线" w:cs="等线"/>
                <w:b/>
                <w:bCs/>
                <w:sz w:val="24"/>
                <w:szCs w:val="24"/>
              </w:rPr>
              <w:t>9</w:t>
            </w:r>
            <w:r>
              <w:rPr>
                <w:rFonts w:hint="eastAsia" w:ascii="等线" w:hAnsi="等线" w:eastAsia="等线" w:cs="等线"/>
                <w:b/>
                <w:bCs/>
                <w:sz w:val="24"/>
                <w:szCs w:val="24"/>
                <w:lang w:val="en-US"/>
              </w:rPr>
              <w:t>9</w:t>
            </w:r>
            <w:r>
              <w:rPr>
                <w:rFonts w:hint="eastAsia" w:ascii="等线" w:hAnsi="等线" w:eastAsia="等线" w:cs="等线"/>
                <w:b/>
                <w:bCs/>
                <w:sz w:val="24"/>
                <w:szCs w:val="24"/>
              </w:rPr>
              <w:t>%</w:t>
            </w:r>
          </w:p>
        </w:tc>
      </w:tr>
    </w:tbl>
    <w:p w14:paraId="0CF937A2">
      <w:pPr>
        <w:pStyle w:val="7"/>
        <w:spacing w:line="360" w:lineRule="auto"/>
        <w:jc w:val="both"/>
        <w:rPr>
          <w:rFonts w:hint="eastAsia" w:ascii="等线" w:hAnsi="等线" w:eastAsia="等线" w:cs="等线"/>
          <w:sz w:val="24"/>
          <w:szCs w:val="24"/>
        </w:rPr>
      </w:pPr>
      <w:r>
        <w:rPr>
          <w:rFonts w:hint="eastAsia" w:ascii="等线" w:hAnsi="等线" w:eastAsia="等线" w:cs="等线"/>
          <w:sz w:val="24"/>
          <w:szCs w:val="24"/>
        </w:rPr>
        <w:t>The attendance was good at both levels. Most of the invited participants attended the training.</w:t>
      </w:r>
    </w:p>
    <w:p w14:paraId="5ED664EB">
      <w:pPr>
        <w:pStyle w:val="3"/>
        <w:jc w:val="both"/>
        <w:rPr>
          <w:rFonts w:hint="eastAsia" w:ascii="等线" w:hAnsi="等线" w:eastAsia="等线" w:cs="等线"/>
          <w:sz w:val="24"/>
          <w:szCs w:val="24"/>
        </w:rPr>
      </w:pPr>
      <w:r>
        <w:rPr>
          <w:rFonts w:hint="eastAsia" w:ascii="等线" w:hAnsi="等线" w:eastAsia="等线" w:cs="等线"/>
          <w:sz w:val="24"/>
          <w:szCs w:val="24"/>
        </w:rPr>
        <w:t xml:space="preserve">III. Overall Performance in </w:t>
      </w:r>
      <w:r>
        <w:rPr>
          <w:rFonts w:hint="eastAsia" w:ascii="等线" w:hAnsi="等线" w:eastAsia="等线" w:cs="等线"/>
          <w:sz w:val="24"/>
          <w:szCs w:val="24"/>
          <w:lang w:val="en-US"/>
        </w:rPr>
        <w:t xml:space="preserve">Nyamasheke </w:t>
      </w:r>
      <w:r>
        <w:rPr>
          <w:rFonts w:hint="eastAsia" w:ascii="等线" w:hAnsi="等线" w:eastAsia="等线" w:cs="等线"/>
          <w:sz w:val="24"/>
          <w:szCs w:val="24"/>
        </w:rPr>
        <w:t>District</w:t>
      </w:r>
    </w:p>
    <w:p w14:paraId="5EA142C3">
      <w:pPr>
        <w:pStyle w:val="7"/>
        <w:numPr>
          <w:ilvl w:val="0"/>
          <w:numId w:val="2"/>
        </w:numPr>
        <w:jc w:val="both"/>
        <w:rPr>
          <w:rFonts w:hint="eastAsia" w:ascii="等线" w:hAnsi="等线" w:eastAsia="等线" w:cs="等线"/>
          <w:sz w:val="24"/>
          <w:szCs w:val="24"/>
        </w:rPr>
      </w:pPr>
      <w:r>
        <w:rPr>
          <w:rFonts w:hint="eastAsia" w:ascii="等线" w:hAnsi="等线" w:eastAsia="等线" w:cs="等线"/>
          <w:sz w:val="24"/>
          <w:szCs w:val="24"/>
        </w:rPr>
        <w:t>Most village leaders attended in person.</w:t>
      </w:r>
    </w:p>
    <w:p w14:paraId="527D7141">
      <w:pPr>
        <w:pStyle w:val="7"/>
        <w:numPr>
          <w:ilvl w:val="0"/>
          <w:numId w:val="2"/>
        </w:numPr>
        <w:jc w:val="both"/>
        <w:rPr>
          <w:rFonts w:hint="eastAsia" w:ascii="等线" w:hAnsi="等线" w:eastAsia="等线" w:cs="等线"/>
          <w:sz w:val="24"/>
          <w:szCs w:val="24"/>
        </w:rPr>
      </w:pPr>
      <w:r>
        <w:rPr>
          <w:rFonts w:hint="eastAsia" w:ascii="等线" w:hAnsi="等线" w:eastAsia="等线" w:cs="等线"/>
          <w:sz w:val="24"/>
          <w:szCs w:val="24"/>
        </w:rPr>
        <w:t>All trained participants were enrolled into the e-Death Notification System.</w:t>
      </w:r>
    </w:p>
    <w:p w14:paraId="186D20F8">
      <w:pPr>
        <w:pStyle w:val="7"/>
        <w:jc w:val="both"/>
        <w:rPr>
          <w:rFonts w:hint="eastAsia" w:ascii="等线" w:hAnsi="等线" w:eastAsia="等线" w:cs="等线"/>
          <w:sz w:val="24"/>
          <w:szCs w:val="24"/>
        </w:rPr>
      </w:pPr>
      <w:r>
        <w:rPr>
          <w:rFonts w:hint="eastAsia" w:ascii="等线" w:hAnsi="等线" w:eastAsia="等线" w:cs="等线"/>
          <w:sz w:val="24"/>
          <w:szCs w:val="24"/>
        </w:rPr>
        <w:t>This shows strong commitment from the district leadership to improve civil registration services.</w:t>
      </w:r>
    </w:p>
    <w:p w14:paraId="46C44B77">
      <w:pPr>
        <w:pStyle w:val="3"/>
        <w:jc w:val="both"/>
        <w:rPr>
          <w:rFonts w:hint="eastAsia" w:ascii="等线" w:hAnsi="等线" w:eastAsia="等线" w:cs="等线"/>
          <w:sz w:val="24"/>
          <w:szCs w:val="24"/>
        </w:rPr>
      </w:pPr>
      <w:r>
        <w:rPr>
          <w:rFonts w:hint="default" w:ascii="等线" w:hAnsi="等线" w:eastAsia="等线" w:cs="等线"/>
          <w:sz w:val="24"/>
          <w:szCs w:val="24"/>
          <w:lang w:val="en-US"/>
        </w:rPr>
        <w:t>I</w:t>
      </w:r>
      <w:r>
        <w:rPr>
          <w:rFonts w:hint="eastAsia" w:ascii="等线" w:hAnsi="等线" w:eastAsia="等线" w:cs="等线"/>
          <w:sz w:val="24"/>
          <w:szCs w:val="24"/>
        </w:rPr>
        <w:t xml:space="preserve">V. Key Challenges Observed in </w:t>
      </w:r>
      <w:r>
        <w:rPr>
          <w:rFonts w:hint="eastAsia" w:ascii="等线" w:hAnsi="等线" w:eastAsia="等线" w:cs="等线"/>
          <w:sz w:val="24"/>
          <w:szCs w:val="24"/>
          <w:lang w:val="en-US"/>
        </w:rPr>
        <w:t xml:space="preserve">Nyamasheke </w:t>
      </w:r>
      <w:r>
        <w:rPr>
          <w:rFonts w:hint="eastAsia" w:ascii="等线" w:hAnsi="等线" w:eastAsia="等线" w:cs="等线"/>
          <w:sz w:val="24"/>
          <w:szCs w:val="24"/>
        </w:rPr>
        <w:t>District</w:t>
      </w:r>
    </w:p>
    <w:p w14:paraId="0104A184">
      <w:pPr>
        <w:pStyle w:val="7"/>
        <w:jc w:val="both"/>
        <w:rPr>
          <w:rFonts w:hint="eastAsia" w:ascii="等线" w:hAnsi="等线" w:eastAsia="等线" w:cs="等线"/>
          <w:sz w:val="24"/>
          <w:szCs w:val="24"/>
        </w:rPr>
      </w:pPr>
      <w:r>
        <w:rPr>
          <w:rFonts w:hint="eastAsia" w:ascii="等线" w:hAnsi="等线" w:eastAsia="等线" w:cs="等线"/>
          <w:sz w:val="24"/>
          <w:szCs w:val="24"/>
        </w:rPr>
        <w:t>Although the rollout was successful, some challenges were observed:</w:t>
      </w:r>
    </w:p>
    <w:p w14:paraId="0D64BB00">
      <w:pPr>
        <w:pStyle w:val="7"/>
        <w:numPr>
          <w:ilvl w:val="0"/>
          <w:numId w:val="3"/>
        </w:numPr>
        <w:jc w:val="both"/>
        <w:rPr>
          <w:rFonts w:hint="eastAsia" w:ascii="等线" w:hAnsi="等线" w:eastAsia="等线" w:cs="等线"/>
          <w:sz w:val="24"/>
          <w:szCs w:val="24"/>
        </w:rPr>
      </w:pPr>
      <w:r>
        <w:rPr>
          <w:rStyle w:val="8"/>
          <w:rFonts w:hint="eastAsia" w:ascii="等线" w:hAnsi="等线" w:eastAsia="等线" w:cs="等线"/>
          <w:sz w:val="24"/>
          <w:szCs w:val="24"/>
        </w:rPr>
        <w:t>Airtime Constraints for Village Leaders:</w:t>
      </w:r>
    </w:p>
    <w:p w14:paraId="4C68E022">
      <w:pPr>
        <w:pStyle w:val="7"/>
        <w:jc w:val="both"/>
        <w:rPr>
          <w:rFonts w:hint="eastAsia" w:ascii="等线" w:hAnsi="等线" w:eastAsia="等线" w:cs="等线"/>
          <w:sz w:val="24"/>
          <w:szCs w:val="24"/>
        </w:rPr>
      </w:pPr>
      <w:r>
        <w:rPr>
          <w:rFonts w:hint="eastAsia" w:ascii="等线" w:hAnsi="等线" w:eastAsia="等线" w:cs="等线"/>
          <w:sz w:val="24"/>
          <w:szCs w:val="24"/>
        </w:rPr>
        <w:t>The e-Death Notification system uses SMS, which requires village leaders to use their personal airtime. Many village leaders do not have enough airtime to regularly report deaths.</w:t>
      </w:r>
    </w:p>
    <w:p w14:paraId="791E37D3">
      <w:pPr>
        <w:pStyle w:val="4"/>
        <w:numPr>
          <w:ilvl w:val="0"/>
          <w:numId w:val="3"/>
        </w:numPr>
        <w:jc w:val="both"/>
        <w:rPr>
          <w:rFonts w:hint="eastAsia" w:ascii="等线" w:hAnsi="等线" w:eastAsia="等线" w:cs="等线"/>
          <w:sz w:val="24"/>
          <w:szCs w:val="24"/>
        </w:rPr>
      </w:pPr>
      <w:r>
        <w:rPr>
          <w:rFonts w:hint="eastAsia" w:ascii="等线" w:hAnsi="等线" w:eastAsia="等线" w:cs="等线"/>
          <w:sz w:val="24"/>
          <w:szCs w:val="24"/>
        </w:rPr>
        <w:t>Difficulty for Some Elderly Participants in Using the System</w:t>
      </w:r>
      <w:r>
        <w:rPr>
          <w:rFonts w:hint="eastAsia" w:ascii="等线" w:hAnsi="等线" w:eastAsia="等线" w:cs="等线"/>
          <w:sz w:val="24"/>
          <w:szCs w:val="24"/>
        </w:rPr>
        <w:t>:</w:t>
      </w:r>
    </w:p>
    <w:p w14:paraId="131E905B">
      <w:pPr>
        <w:pStyle w:val="7"/>
        <w:jc w:val="both"/>
        <w:rPr>
          <w:rFonts w:hint="eastAsia" w:ascii="等线" w:hAnsi="等线" w:eastAsia="等线" w:cs="等线"/>
          <w:sz w:val="24"/>
          <w:szCs w:val="24"/>
        </w:rPr>
      </w:pPr>
      <w:r>
        <w:rPr>
          <w:rFonts w:hint="eastAsia" w:ascii="等线" w:hAnsi="等线" w:eastAsia="等线" w:cs="等线"/>
          <w:sz w:val="24"/>
          <w:szCs w:val="24"/>
        </w:rPr>
        <w:t>Some elderly participants found it difficult to use the system due to limited digital skills. In some cases, they relied on their children or other family members, using their devices and phone numbers, which may affect proper ownership and accountability in the system.</w:t>
      </w:r>
    </w:p>
    <w:p w14:paraId="4DA8AF8E">
      <w:pPr>
        <w:pStyle w:val="4"/>
        <w:numPr>
          <w:ilvl w:val="0"/>
          <w:numId w:val="4"/>
        </w:numPr>
        <w:jc w:val="both"/>
        <w:rPr>
          <w:rFonts w:hint="eastAsia" w:ascii="等线" w:hAnsi="等线" w:eastAsia="等线" w:cs="等线"/>
          <w:sz w:val="24"/>
          <w:szCs w:val="24"/>
        </w:rPr>
      </w:pPr>
      <w:r>
        <w:rPr>
          <w:rFonts w:hint="eastAsia" w:ascii="等线" w:hAnsi="等线" w:eastAsia="等线" w:cs="等线"/>
          <w:sz w:val="24"/>
          <w:szCs w:val="24"/>
        </w:rPr>
        <w:t>Limited SIM Card Compatibility</w:t>
      </w:r>
      <w:r>
        <w:rPr>
          <w:rFonts w:hint="eastAsia" w:ascii="等线" w:hAnsi="等线" w:eastAsia="等线" w:cs="等线"/>
          <w:sz w:val="24"/>
          <w:szCs w:val="24"/>
        </w:rPr>
        <w:t>:</w:t>
      </w:r>
    </w:p>
    <w:p w14:paraId="1CCCCAFE">
      <w:pPr>
        <w:pStyle w:val="7"/>
        <w:keepNext w:val="0"/>
        <w:keepLines w:val="0"/>
        <w:widowControl/>
        <w:suppressLineNumbers w:val="0"/>
        <w:spacing w:line="360" w:lineRule="auto"/>
        <w:jc w:val="both"/>
      </w:pPr>
      <w:r>
        <w:t>Another challenge observed is that the system currently works only with MTN SIM cards. Village leaders who use other mobile networks are required to have an MTN SIM card in order to send notifications. This creates inconvenience and may delay reporting for those who do not have or regularly use MTN lines.</w:t>
      </w:r>
    </w:p>
    <w:p w14:paraId="7F5EDB70">
      <w:pPr>
        <w:pStyle w:val="7"/>
        <w:keepNext w:val="0"/>
        <w:keepLines w:val="0"/>
        <w:widowControl/>
        <w:suppressLineNumbers w:val="0"/>
        <w:spacing w:line="360" w:lineRule="auto"/>
        <w:jc w:val="both"/>
      </w:pPr>
      <w:r>
        <w:t>Another issue is that some village leaders use old phones. These phones may not support the system properly, which can make it difficult to send notifications on time.</w:t>
      </w:r>
    </w:p>
    <w:p w14:paraId="023CA8CD">
      <w:pPr>
        <w:pStyle w:val="3"/>
        <w:jc w:val="both"/>
        <w:rPr>
          <w:rFonts w:hint="eastAsia" w:ascii="等线" w:hAnsi="等线" w:eastAsia="等线" w:cs="等线"/>
          <w:sz w:val="24"/>
          <w:szCs w:val="24"/>
        </w:rPr>
      </w:pPr>
      <w:r>
        <w:rPr>
          <w:rFonts w:hint="eastAsia" w:ascii="等线" w:hAnsi="等线" w:eastAsia="等线" w:cs="等线"/>
          <w:sz w:val="24"/>
          <w:szCs w:val="24"/>
        </w:rPr>
        <w:t>V. Recommendations</w:t>
      </w:r>
    </w:p>
    <w:p w14:paraId="29115FDF">
      <w:pPr>
        <w:pStyle w:val="7"/>
        <w:jc w:val="both"/>
        <w:rPr>
          <w:rFonts w:hint="eastAsia" w:ascii="等线" w:hAnsi="等线" w:eastAsia="等线" w:cs="等线"/>
          <w:sz w:val="24"/>
          <w:szCs w:val="24"/>
        </w:rPr>
      </w:pPr>
      <w:r>
        <w:rPr>
          <w:rFonts w:hint="eastAsia" w:ascii="等线" w:hAnsi="等线" w:eastAsia="等线" w:cs="等线"/>
          <w:sz w:val="24"/>
          <w:szCs w:val="24"/>
        </w:rPr>
        <w:t>To improve future rollout activities:</w:t>
      </w:r>
    </w:p>
    <w:p w14:paraId="54D1DBEC">
      <w:pPr>
        <w:pStyle w:val="7"/>
        <w:numPr>
          <w:ilvl w:val="0"/>
          <w:numId w:val="3"/>
        </w:numPr>
        <w:jc w:val="both"/>
        <w:rPr>
          <w:rFonts w:hint="eastAsia" w:ascii="等线" w:hAnsi="等线" w:eastAsia="等线" w:cs="等线"/>
          <w:sz w:val="24"/>
          <w:szCs w:val="24"/>
        </w:rPr>
      </w:pPr>
      <w:r>
        <w:rPr>
          <w:rStyle w:val="8"/>
          <w:rFonts w:hint="eastAsia" w:ascii="等线" w:hAnsi="等线" w:eastAsia="等线" w:cs="等线"/>
          <w:sz w:val="24"/>
          <w:szCs w:val="24"/>
        </w:rPr>
        <w:t>Continuous Follow-Up and Support</w:t>
      </w:r>
    </w:p>
    <w:p w14:paraId="5A3C3A0F">
      <w:pPr>
        <w:pStyle w:val="7"/>
        <w:jc w:val="both"/>
        <w:rPr>
          <w:rFonts w:hint="eastAsia" w:ascii="等线" w:hAnsi="等线" w:eastAsia="等线" w:cs="等线"/>
          <w:sz w:val="24"/>
          <w:szCs w:val="24"/>
        </w:rPr>
      </w:pPr>
      <w:r>
        <w:rPr>
          <w:rFonts w:hint="eastAsia" w:ascii="等线" w:hAnsi="等线" w:eastAsia="等线" w:cs="等线"/>
          <w:sz w:val="24"/>
          <w:szCs w:val="24"/>
        </w:rPr>
        <w:t>District teams should provide regular follow-up and technical support.</w:t>
      </w:r>
    </w:p>
    <w:p w14:paraId="75EE5C8D">
      <w:pPr>
        <w:pStyle w:val="3"/>
        <w:jc w:val="both"/>
        <w:rPr>
          <w:rFonts w:hint="eastAsia" w:ascii="等线" w:hAnsi="等线" w:eastAsia="等线" w:cs="等线"/>
          <w:sz w:val="24"/>
          <w:szCs w:val="24"/>
        </w:rPr>
      </w:pPr>
      <w:r>
        <w:rPr>
          <w:rFonts w:hint="eastAsia" w:ascii="等线" w:hAnsi="等线" w:eastAsia="等线" w:cs="等线"/>
          <w:sz w:val="24"/>
          <w:szCs w:val="24"/>
        </w:rPr>
        <w:t>VI</w:t>
      </w:r>
      <w:bookmarkStart w:id="0" w:name="_GoBack"/>
      <w:bookmarkEnd w:id="0"/>
      <w:r>
        <w:rPr>
          <w:rFonts w:hint="eastAsia" w:ascii="等线" w:hAnsi="等线" w:eastAsia="等线" w:cs="等线"/>
          <w:sz w:val="24"/>
          <w:szCs w:val="24"/>
        </w:rPr>
        <w:t>. Conclusion</w:t>
      </w:r>
    </w:p>
    <w:p w14:paraId="1DF5DF5F">
      <w:pPr>
        <w:pStyle w:val="7"/>
        <w:jc w:val="both"/>
        <w:rPr>
          <w:rFonts w:hint="eastAsia" w:ascii="等线" w:hAnsi="等线" w:eastAsia="等线" w:cs="等线"/>
          <w:sz w:val="24"/>
          <w:szCs w:val="24"/>
        </w:rPr>
      </w:pPr>
      <w:r>
        <w:rPr>
          <w:rFonts w:hint="eastAsia" w:ascii="等线" w:hAnsi="等线" w:eastAsia="等线" w:cs="等线"/>
          <w:sz w:val="24"/>
          <w:szCs w:val="24"/>
        </w:rPr>
        <w:t xml:space="preserve">The rollout of the CRVS e-Death Notification System in </w:t>
      </w:r>
      <w:r>
        <w:rPr>
          <w:rFonts w:hint="eastAsia" w:ascii="等线" w:hAnsi="等线" w:eastAsia="等线" w:cs="等线"/>
          <w:sz w:val="24"/>
          <w:szCs w:val="24"/>
          <w:lang w:val="en-US"/>
        </w:rPr>
        <w:t xml:space="preserve">Nyamasheke </w:t>
      </w:r>
      <w:r>
        <w:rPr>
          <w:rFonts w:hint="eastAsia" w:ascii="等线" w:hAnsi="等线" w:eastAsia="等线" w:cs="等线"/>
          <w:sz w:val="24"/>
          <w:szCs w:val="24"/>
        </w:rPr>
        <w:t xml:space="preserve">District was successfully implemented between </w:t>
      </w:r>
      <w:r>
        <w:rPr>
          <w:rFonts w:hint="default" w:ascii="等线" w:hAnsi="等线" w:eastAsia="等线" w:cs="等线"/>
          <w:sz w:val="24"/>
          <w:szCs w:val="24"/>
          <w:lang w:val="en-US"/>
        </w:rPr>
        <w:t xml:space="preserve">15 March </w:t>
      </w:r>
      <w:r>
        <w:rPr>
          <w:rFonts w:hint="eastAsia" w:ascii="等线" w:hAnsi="等线" w:eastAsia="等线" w:cs="等线"/>
          <w:sz w:val="24"/>
          <w:szCs w:val="24"/>
        </w:rPr>
        <w:t xml:space="preserve">and </w:t>
      </w:r>
      <w:r>
        <w:rPr>
          <w:rFonts w:hint="default" w:ascii="等线" w:hAnsi="等线" w:eastAsia="等线" w:cs="等线"/>
          <w:sz w:val="24"/>
          <w:szCs w:val="24"/>
          <w:lang w:val="en-US"/>
        </w:rPr>
        <w:t>22</w:t>
      </w:r>
      <w:r>
        <w:rPr>
          <w:rFonts w:hint="eastAsia" w:ascii="等线" w:hAnsi="等线" w:eastAsia="等线" w:cs="等线"/>
          <w:sz w:val="24"/>
          <w:szCs w:val="24"/>
        </w:rPr>
        <w:t xml:space="preserve"> March 2026.</w:t>
      </w:r>
    </w:p>
    <w:p w14:paraId="08823DBE">
      <w:pPr>
        <w:pStyle w:val="7"/>
        <w:jc w:val="both"/>
        <w:rPr>
          <w:rFonts w:hint="eastAsia" w:ascii="等线" w:hAnsi="等线" w:eastAsia="等线" w:cs="等线"/>
          <w:sz w:val="24"/>
          <w:szCs w:val="24"/>
        </w:rPr>
      </w:pPr>
      <w:r>
        <w:rPr>
          <w:rFonts w:hint="eastAsia" w:ascii="等线" w:hAnsi="等线" w:eastAsia="等线" w:cs="等线"/>
          <w:sz w:val="24"/>
          <w:szCs w:val="24"/>
        </w:rPr>
        <w:t>Attendance was high, and most participants were trained and enrolled in the system.</w:t>
      </w:r>
      <w:r>
        <w:rPr>
          <w:rFonts w:hint="eastAsia" w:ascii="等线" w:hAnsi="等线" w:eastAsia="等线" w:cs="等线"/>
          <w:sz w:val="24"/>
          <w:szCs w:val="24"/>
        </w:rPr>
        <w:t xml:space="preserve"> </w:t>
      </w:r>
      <w:r>
        <w:rPr>
          <w:rFonts w:hint="eastAsia" w:ascii="等线" w:hAnsi="等线" w:eastAsia="等线" w:cs="等线"/>
          <w:sz w:val="24"/>
          <w:szCs w:val="24"/>
        </w:rPr>
        <w:t>However, the airtime issue and some operational challenges need to be addressed to ensure sustainability.</w:t>
      </w:r>
    </w:p>
    <w:p w14:paraId="3FB8A7CF">
      <w:pPr>
        <w:pStyle w:val="7"/>
        <w:jc w:val="both"/>
        <w:rPr>
          <w:rFonts w:hint="eastAsia" w:ascii="等线" w:hAnsi="等线" w:eastAsia="等线" w:cs="等线"/>
          <w:sz w:val="24"/>
          <w:szCs w:val="24"/>
        </w:rPr>
      </w:pPr>
      <w:r>
        <w:rPr>
          <w:rFonts w:hint="eastAsia" w:ascii="等线" w:hAnsi="等线" w:eastAsia="等线" w:cs="等线"/>
          <w:sz w:val="24"/>
          <w:szCs w:val="24"/>
          <w:lang w:val="en-US"/>
        </w:rPr>
        <w:t xml:space="preserve">Nyamasheke </w:t>
      </w:r>
      <w:r>
        <w:rPr>
          <w:rFonts w:hint="eastAsia" w:ascii="等线" w:hAnsi="等线" w:eastAsia="等线" w:cs="等线"/>
          <w:sz w:val="24"/>
          <w:szCs w:val="24"/>
        </w:rPr>
        <w:t>District is ready to implement the e-Death Notification System and improve timely and accurate death registration services.</w:t>
      </w:r>
    </w:p>
    <w:p w14:paraId="6A66B56D">
      <w:pPr>
        <w:spacing w:line="360" w:lineRule="auto"/>
        <w:jc w:val="both"/>
        <w:rPr>
          <w:rFonts w:hint="eastAsia" w:ascii="等线" w:hAnsi="等线" w:eastAsia="等线" w:cs="等线"/>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DengXian">
    <w:altName w:val="SimSun"/>
    <w:panose1 w:val="02010600030101010101"/>
    <w:charset w:val="86"/>
    <w:family w:val="auto"/>
    <w:pitch w:val="default"/>
    <w:sig w:usb0="00000000" w:usb1="00000000" w:usb2="00000016" w:usb3="00000000" w:csb0="0004000F"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001037"/>
    <w:multiLevelType w:val="singleLevel"/>
    <w:tmpl w:val="BF001037"/>
    <w:lvl w:ilvl="0" w:tentative="0">
      <w:start w:val="1"/>
      <w:numFmt w:val="bullet"/>
      <w:lvlText w:val=""/>
      <w:lvlJc w:val="left"/>
      <w:pPr>
        <w:tabs>
          <w:tab w:val="left" w:pos="420"/>
        </w:tabs>
        <w:ind w:left="420" w:hanging="420"/>
      </w:pPr>
      <w:rPr>
        <w:rFonts w:hint="default" w:ascii="Wingdings" w:hAnsi="Wingdings"/>
      </w:rPr>
    </w:lvl>
  </w:abstractNum>
  <w:abstractNum w:abstractNumId="1">
    <w:nsid w:val="FD822902"/>
    <w:multiLevelType w:val="singleLevel"/>
    <w:tmpl w:val="FD822902"/>
    <w:lvl w:ilvl="0" w:tentative="0">
      <w:start w:val="1"/>
      <w:numFmt w:val="bullet"/>
      <w:lvlText w:val=""/>
      <w:lvlJc w:val="left"/>
      <w:pPr>
        <w:tabs>
          <w:tab w:val="left" w:pos="840"/>
        </w:tabs>
        <w:ind w:left="840" w:hanging="420"/>
      </w:pPr>
      <w:rPr>
        <w:rFonts w:hint="default" w:ascii="Wingdings" w:hAnsi="Wingdings"/>
      </w:rPr>
    </w:lvl>
  </w:abstractNum>
  <w:abstractNum w:abstractNumId="2">
    <w:nsid w:val="48973240"/>
    <w:multiLevelType w:val="singleLevel"/>
    <w:tmpl w:val="48973240"/>
    <w:lvl w:ilvl="0" w:tentative="0">
      <w:start w:val="1"/>
      <w:numFmt w:val="bullet"/>
      <w:lvlText w:val=""/>
      <w:lvlJc w:val="left"/>
      <w:pPr>
        <w:tabs>
          <w:tab w:val="left" w:pos="420"/>
        </w:tabs>
        <w:ind w:left="420" w:hanging="420"/>
      </w:pPr>
      <w:rPr>
        <w:rFonts w:hint="default" w:ascii="Wingdings" w:hAnsi="Wingdings"/>
      </w:rPr>
    </w:lvl>
  </w:abstractNum>
  <w:abstractNum w:abstractNumId="3">
    <w:nsid w:val="6BE8D5E5"/>
    <w:multiLevelType w:val="multilevel"/>
    <w:tmpl w:val="6BE8D5E5"/>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A92DB2"/>
    <w:rsid w:val="001C461B"/>
    <w:rsid w:val="00762FF9"/>
    <w:rsid w:val="009002EC"/>
    <w:rsid w:val="02F85710"/>
    <w:rsid w:val="044F06A2"/>
    <w:rsid w:val="05C64712"/>
    <w:rsid w:val="0A5115FC"/>
    <w:rsid w:val="1F15793E"/>
    <w:rsid w:val="2728014B"/>
    <w:rsid w:val="2BF400FE"/>
    <w:rsid w:val="2CC97B46"/>
    <w:rsid w:val="2D99461C"/>
    <w:rsid w:val="320F63B0"/>
    <w:rsid w:val="394A5D8E"/>
    <w:rsid w:val="3FD248A0"/>
    <w:rsid w:val="43617486"/>
    <w:rsid w:val="512F3D02"/>
    <w:rsid w:val="58E11338"/>
    <w:rsid w:val="59DA538B"/>
    <w:rsid w:val="5C7B7DD8"/>
    <w:rsid w:val="67E245D7"/>
    <w:rsid w:val="6BA92DB2"/>
    <w:rsid w:val="6F882730"/>
    <w:rsid w:val="721169B3"/>
    <w:rsid w:val="73B275D5"/>
    <w:rsid w:val="77106DE5"/>
    <w:rsid w:val="79C350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Autospacing="1" w:afterAutospacing="1"/>
      <w:outlineLvl w:val="0"/>
    </w:pPr>
    <w:rPr>
      <w:rFonts w:hint="eastAsia" w:ascii="SimSun" w:hAnsi="SimSun" w:eastAsia="SimSun" w:cs="Times New Roman"/>
      <w:b/>
      <w:bCs/>
      <w:kern w:val="44"/>
      <w:sz w:val="48"/>
      <w:szCs w:val="48"/>
      <w:lang w:val="en-US" w:eastAsia="zh-CN" w:bidi="ar-SA"/>
    </w:rPr>
  </w:style>
  <w:style w:type="paragraph" w:styleId="3">
    <w:name w:val="heading 2"/>
    <w:next w:val="1"/>
    <w:semiHidden/>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8">
    <w:name w:val="Strong"/>
    <w:basedOn w:val="5"/>
    <w:qFormat/>
    <w:uiPriority w:val="0"/>
    <w:rPr>
      <w:b/>
      <w:bCs/>
    </w:rPr>
  </w:style>
  <w:style w:type="table" w:styleId="9">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693</Words>
  <Characters>3956</Characters>
  <Lines>32</Lines>
  <Paragraphs>9</Paragraphs>
  <TotalTime>1168</TotalTime>
  <ScaleCrop>false</ScaleCrop>
  <LinksUpToDate>false</LinksUpToDate>
  <CharactersWithSpaces>4640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2026-03-20T08:57:00Z</dcterms:created>
  <dc:creator>User</dc:creator>
  <cp:lastModifiedBy>User</cp:lastModifiedBy>
  <dcterms:modified xsi:type="dcterms:W3CDTF">2026-03-24T11:29:12Z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152176BA56944314BE4AAFA1C07F9D8C_11</vt:lpwstr>
  </property>
</Properties>
</file>