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lineRule="auto" w:line="360"/>
        <w:jc w:val="center"/>
        <w:rPr>
          <w:rFonts w:ascii="Times New Roman" w:cs="Times New Roman" w:hAnsi="Times New Roman"/>
          <w:b/>
          <w:sz w:val="24"/>
          <w:szCs w:val="24"/>
        </w:rPr>
      </w:pPr>
    </w:p>
    <w:p>
      <w:pPr>
        <w:pStyle w:val="style0"/>
        <w:spacing w:lineRule="auto" w:line="360"/>
        <w:jc w:val="center"/>
        <w:rPr>
          <w:rFonts w:ascii="Times New Roman" w:cs="Times New Roman" w:hAnsi="Times New Roman"/>
          <w:b/>
          <w:sz w:val="24"/>
          <w:szCs w:val="24"/>
        </w:rPr>
      </w:pPr>
    </w:p>
    <w:p>
      <w:pPr>
        <w:pStyle w:val="style0"/>
        <w:spacing w:lineRule="auto" w:line="360"/>
        <w:jc w:val="center"/>
        <w:rPr>
          <w:rFonts w:ascii="Times New Roman" w:cs="Times New Roman" w:hAnsi="Times New Roman"/>
          <w:b/>
          <w:sz w:val="24"/>
          <w:szCs w:val="24"/>
        </w:rPr>
      </w:pPr>
    </w:p>
    <w:p>
      <w:pPr>
        <w:pStyle w:val="style0"/>
        <w:spacing w:lineRule="auto" w:line="360"/>
        <w:jc w:val="center"/>
        <w:rPr>
          <w:rFonts w:ascii="Times New Roman" w:cs="Times New Roman" w:hAnsi="Times New Roman"/>
          <w:b/>
          <w:sz w:val="24"/>
          <w:szCs w:val="24"/>
        </w:rPr>
      </w:pPr>
    </w:p>
    <w:p>
      <w:pPr>
        <w:pStyle w:val="style0"/>
        <w:rPr>
          <w:sz w:val="24"/>
          <w:szCs w:val="24"/>
        </w:rPr>
      </w:pPr>
    </w:p>
    <w:p>
      <w:pPr>
        <w:pStyle w:val="style0"/>
        <w:tabs>
          <w:tab w:val="left" w:leader="none" w:pos="2118"/>
          <w:tab w:val="center" w:leader="none" w:pos="4513"/>
        </w:tabs>
        <w:spacing w:after="0"/>
        <w:jc w:val="center"/>
        <w:rPr>
          <w:rFonts w:ascii="Times New Roman" w:cs="Times New Roman" w:hAnsi="Times New Roman"/>
          <w:b/>
          <w:sz w:val="24"/>
          <w:szCs w:val="24"/>
        </w:rPr>
      </w:pPr>
      <w:r>
        <w:rPr>
          <w:rFonts w:ascii="Times New Roman" w:cs="Times New Roman" w:hAnsi="Times New Roman"/>
          <w:b/>
          <w:sz w:val="24"/>
          <w:szCs w:val="24"/>
        </w:rPr>
        <w:t>THE UNIVERSITY OF DODOMA</w:t>
      </w:r>
    </w:p>
    <w:p>
      <w:pPr>
        <w:pStyle w:val="style0"/>
        <w:tabs>
          <w:tab w:val="left" w:leader="none" w:pos="2118"/>
          <w:tab w:val="center" w:leader="none" w:pos="4513"/>
        </w:tabs>
        <w:spacing w:after="0"/>
        <w:jc w:val="center"/>
        <w:rPr>
          <w:rFonts w:ascii="Times New Roman" w:cs="Times New Roman" w:hAnsi="Times New Roman"/>
          <w:sz w:val="24"/>
          <w:szCs w:val="24"/>
        </w:rPr>
      </w:pPr>
      <w:r>
        <w:rPr>
          <w:rFonts w:ascii="Times New Roman" w:cs="Times New Roman" w:hAnsi="Times New Roman"/>
          <w:noProof/>
          <w:sz w:val="24"/>
          <w:szCs w:val="24"/>
          <w:lang w:val="en-US"/>
        </w:rPr>
        <w:drawing>
          <wp:inline distL="0" distT="0" distB="0" distR="0">
            <wp:extent cx="2009775" cy="1581150"/>
            <wp:effectExtent l="0" t="0" r="9525" b="0"/>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6187" t="8594" r="10783" b="4616"/>
                    <a:stretch/>
                  </pic:blipFill>
                  <pic:spPr>
                    <a:xfrm rot="0">
                      <a:off x="0" y="0"/>
                      <a:ext cx="2009775" cy="1581150"/>
                    </a:xfrm>
                    <a:prstGeom prst="rect"/>
                    <a:ln>
                      <a:noFill/>
                    </a:ln>
                  </pic:spPr>
                </pic:pic>
              </a:graphicData>
            </a:graphic>
          </wp:inline>
        </w:drawing>
      </w:r>
    </w:p>
    <w:p>
      <w:pPr>
        <w:pStyle w:val="style0"/>
        <w:tabs>
          <w:tab w:val="left" w:leader="none" w:pos="2118"/>
          <w:tab w:val="center" w:leader="none" w:pos="4513"/>
        </w:tabs>
        <w:spacing w:after="0"/>
        <w:jc w:val="center"/>
        <w:rPr>
          <w:rFonts w:ascii="Times New Roman" w:cs="Times New Roman" w:hAnsi="Times New Roman"/>
          <w:b/>
          <w:bCs/>
          <w:sz w:val="24"/>
          <w:szCs w:val="24"/>
        </w:rPr>
      </w:pPr>
      <w:r>
        <w:rPr>
          <w:rFonts w:ascii="Times New Roman" w:cs="Times New Roman" w:hAnsi="Times New Roman"/>
          <w:b/>
          <w:bCs/>
          <w:sz w:val="24"/>
          <w:szCs w:val="24"/>
        </w:rPr>
        <w:t>COLLEGE OF BUSSINESS AND ECONOMICS</w:t>
      </w:r>
    </w:p>
    <w:p>
      <w:pPr>
        <w:pStyle w:val="style0"/>
        <w:tabs>
          <w:tab w:val="left" w:leader="none" w:pos="2118"/>
          <w:tab w:val="center" w:leader="none" w:pos="4513"/>
        </w:tabs>
        <w:spacing w:after="0"/>
        <w:jc w:val="center"/>
        <w:rPr>
          <w:rFonts w:ascii="Times New Roman" w:cs="Times New Roman" w:hAnsi="Times New Roman"/>
          <w:b/>
          <w:bCs/>
          <w:sz w:val="24"/>
          <w:szCs w:val="24"/>
        </w:rPr>
      </w:pPr>
      <w:r>
        <w:rPr>
          <w:rFonts w:ascii="Times New Roman" w:cs="Times New Roman" w:hAnsi="Times New Roman"/>
          <w:b/>
          <w:bCs/>
          <w:sz w:val="24"/>
          <w:szCs w:val="24"/>
        </w:rPr>
        <w:t>DEPRTMENT OF ECONOMICS</w:t>
      </w:r>
    </w:p>
    <w:p>
      <w:pPr>
        <w:pStyle w:val="style0"/>
        <w:tabs>
          <w:tab w:val="center" w:leader="none" w:pos="4513"/>
          <w:tab w:val="left" w:leader="none" w:pos="7567"/>
        </w:tabs>
        <w:spacing w:after="0"/>
        <w:jc w:val="center"/>
        <w:rPr>
          <w:rFonts w:ascii="Times New Roman" w:cs="Times New Roman" w:hAnsi="Times New Roman"/>
          <w:sz w:val="24"/>
          <w:szCs w:val="24"/>
        </w:rPr>
      </w:pPr>
    </w:p>
    <w:p>
      <w:pPr>
        <w:pStyle w:val="style0"/>
        <w:tabs>
          <w:tab w:val="center" w:leader="none" w:pos="4513"/>
          <w:tab w:val="left" w:leader="none" w:pos="7567"/>
        </w:tabs>
        <w:spacing w:after="0"/>
        <w:rPr>
          <w:rFonts w:ascii="Times New Roman" w:cs="Times New Roman" w:hAnsi="Times New Roman"/>
          <w:sz w:val="24"/>
          <w:szCs w:val="24"/>
        </w:rPr>
      </w:pPr>
      <w:r>
        <w:rPr>
          <w:rFonts w:ascii="Times New Roman" w:cs="Times New Roman" w:hAnsi="Times New Roman"/>
          <w:b/>
          <w:bCs/>
          <w:sz w:val="24"/>
          <w:szCs w:val="24"/>
        </w:rPr>
        <w:t>NATURE OF WORK</w:t>
      </w:r>
      <w:r>
        <w:rPr>
          <w:rFonts w:ascii="Times New Roman" w:cs="Times New Roman" w:hAnsi="Times New Roman"/>
          <w:sz w:val="24"/>
          <w:szCs w:val="24"/>
        </w:rPr>
        <w:t>: GROUP ASSIGNMENT</w:t>
      </w:r>
    </w:p>
    <w:p>
      <w:pPr>
        <w:pStyle w:val="style0"/>
        <w:tabs>
          <w:tab w:val="center" w:leader="none" w:pos="4513"/>
          <w:tab w:val="left" w:leader="none" w:pos="7567"/>
        </w:tabs>
        <w:spacing w:after="0"/>
        <w:rPr>
          <w:rFonts w:ascii="Times New Roman" w:cs="Times New Roman" w:hAnsi="Times New Roman"/>
          <w:sz w:val="24"/>
          <w:szCs w:val="24"/>
        </w:rPr>
      </w:pPr>
      <w:r>
        <w:rPr>
          <w:rFonts w:ascii="Times New Roman" w:cs="Times New Roman" w:hAnsi="Times New Roman"/>
          <w:b/>
          <w:bCs/>
          <w:sz w:val="24"/>
          <w:szCs w:val="24"/>
        </w:rPr>
        <w:t>COURSE NAME</w:t>
      </w:r>
      <w:r>
        <w:rPr>
          <w:rFonts w:ascii="Times New Roman" w:cs="Times New Roman" w:hAnsi="Times New Roman"/>
          <w:sz w:val="24"/>
          <w:szCs w:val="24"/>
        </w:rPr>
        <w:t>:   MACROECONOMICS</w:t>
      </w:r>
      <w:r>
        <w:rPr>
          <w:rFonts w:ascii="Times New Roman" w:cs="Times New Roman" w:hAnsi="Times New Roman"/>
          <w:sz w:val="24"/>
          <w:szCs w:val="24"/>
        </w:rPr>
        <w:t xml:space="preserve"> </w:t>
      </w:r>
      <w:r>
        <w:rPr>
          <w:rFonts w:ascii="Times New Roman" w:cs="Times New Roman" w:hAnsi="Times New Roman"/>
          <w:sz w:val="24"/>
          <w:szCs w:val="24"/>
        </w:rPr>
        <w:t xml:space="preserve">ANALYSIS </w:t>
      </w:r>
      <w:r>
        <w:rPr>
          <w:rFonts w:ascii="Times New Roman" w:cs="Times New Roman" w:hAnsi="Times New Roman"/>
          <w:sz w:val="24"/>
          <w:szCs w:val="24"/>
        </w:rPr>
        <w:t xml:space="preserve"> II</w:t>
      </w:r>
    </w:p>
    <w:p>
      <w:pPr>
        <w:pStyle w:val="style0"/>
        <w:tabs>
          <w:tab w:val="center" w:leader="none" w:pos="4513"/>
          <w:tab w:val="left" w:leader="none" w:pos="7567"/>
        </w:tabs>
        <w:spacing w:after="0"/>
        <w:rPr>
          <w:rFonts w:ascii="Times New Roman" w:cs="Times New Roman" w:hAnsi="Times New Roman"/>
          <w:sz w:val="24"/>
          <w:szCs w:val="24"/>
        </w:rPr>
      </w:pPr>
      <w:r>
        <w:rPr>
          <w:rFonts w:ascii="Times New Roman" w:cs="Times New Roman" w:hAnsi="Times New Roman"/>
          <w:b/>
          <w:bCs/>
          <w:sz w:val="24"/>
          <w:szCs w:val="24"/>
        </w:rPr>
        <w:t>COURSE INSTRUCTOR:</w:t>
      </w:r>
      <w:r>
        <w:rPr>
          <w:rFonts w:ascii="Times New Roman" w:cs="Times New Roman" w:hAnsi="Times New Roman"/>
          <w:sz w:val="24"/>
          <w:szCs w:val="24"/>
        </w:rPr>
        <w:t xml:space="preserve"> DR.</w:t>
      </w:r>
      <w:r>
        <w:rPr>
          <w:rFonts w:ascii="Times New Roman" w:cs="Times New Roman" w:hAnsi="Times New Roman"/>
          <w:sz w:val="24"/>
          <w:szCs w:val="24"/>
        </w:rPr>
        <w:t xml:space="preserve"> ABORGAST MOSHI</w:t>
      </w:r>
    </w:p>
    <w:p>
      <w:pPr>
        <w:pStyle w:val="style0"/>
        <w:tabs>
          <w:tab w:val="center" w:leader="none" w:pos="4513"/>
          <w:tab w:val="left" w:leader="none" w:pos="7567"/>
        </w:tabs>
        <w:spacing w:after="0"/>
        <w:rPr>
          <w:rFonts w:ascii="Times New Roman" w:cs="Times New Roman" w:hAnsi="Times New Roman"/>
          <w:b/>
          <w:bCs/>
          <w:sz w:val="24"/>
          <w:szCs w:val="24"/>
        </w:rPr>
      </w:pPr>
      <w:r>
        <w:rPr>
          <w:rFonts w:ascii="Times New Roman" w:cs="Times New Roman" w:hAnsi="Times New Roman"/>
          <w:b/>
          <w:bCs/>
          <w:sz w:val="24"/>
          <w:szCs w:val="24"/>
        </w:rPr>
        <w:t xml:space="preserve">COURSE CODE: </w:t>
      </w:r>
      <w:r>
        <w:rPr>
          <w:rFonts w:ascii="Times New Roman" w:cs="Times New Roman" w:hAnsi="Times New Roman"/>
          <w:sz w:val="24"/>
          <w:szCs w:val="24"/>
        </w:rPr>
        <w:t>EN 222</w:t>
      </w:r>
    </w:p>
    <w:p>
      <w:pPr>
        <w:pStyle w:val="style0"/>
        <w:tabs>
          <w:tab w:val="center" w:leader="none" w:pos="4513"/>
          <w:tab w:val="left" w:leader="none" w:pos="7567"/>
        </w:tabs>
        <w:spacing w:after="0"/>
        <w:rPr>
          <w:rFonts w:ascii="Times New Roman" w:cs="Times New Roman" w:hAnsi="Times New Roman"/>
          <w:sz w:val="24"/>
          <w:szCs w:val="24"/>
        </w:rPr>
      </w:pPr>
      <w:r>
        <w:rPr>
          <w:rFonts w:ascii="Times New Roman" w:cs="Times New Roman" w:hAnsi="Times New Roman"/>
          <w:b/>
          <w:bCs/>
          <w:sz w:val="24"/>
          <w:szCs w:val="24"/>
        </w:rPr>
        <w:t>DEGREE PROGRAM:</w:t>
      </w:r>
      <w:r>
        <w:rPr>
          <w:rFonts w:ascii="Times New Roman" w:cs="Times New Roman" w:hAnsi="Times New Roman"/>
          <w:sz w:val="24"/>
          <w:szCs w:val="24"/>
        </w:rPr>
        <w:t xml:space="preserve"> BAEST</w:t>
      </w:r>
    </w:p>
    <w:p>
      <w:pPr>
        <w:pStyle w:val="style0"/>
        <w:tabs>
          <w:tab w:val="center" w:leader="none" w:pos="4513"/>
          <w:tab w:val="left" w:leader="none" w:pos="7567"/>
        </w:tabs>
        <w:spacing w:after="0"/>
        <w:rPr>
          <w:rFonts w:ascii="Times New Roman" w:cs="Times New Roman" w:hAnsi="Times New Roman"/>
          <w:sz w:val="24"/>
          <w:szCs w:val="24"/>
        </w:rPr>
      </w:pPr>
      <w:r>
        <w:rPr>
          <w:rFonts w:ascii="Times New Roman" w:cs="Times New Roman" w:hAnsi="Times New Roman"/>
          <w:b/>
          <w:bCs/>
          <w:sz w:val="24"/>
          <w:szCs w:val="24"/>
        </w:rPr>
        <w:t>YEAR OF STUDY</w:t>
      </w:r>
      <w:r>
        <w:rPr>
          <w:rFonts w:ascii="Times New Roman" w:cs="Times New Roman" w:hAnsi="Times New Roman"/>
          <w:sz w:val="24"/>
          <w:szCs w:val="24"/>
        </w:rPr>
        <w:t>: 2</w:t>
      </w:r>
      <w:r>
        <w:rPr>
          <w:rFonts w:ascii="Times New Roman" w:cs="Times New Roman" w:hAnsi="Times New Roman"/>
          <w:sz w:val="24"/>
          <w:szCs w:val="24"/>
          <w:vertAlign w:val="superscript"/>
        </w:rPr>
        <w:t>nd</w:t>
      </w:r>
      <w:r>
        <w:rPr>
          <w:rFonts w:ascii="Times New Roman" w:cs="Times New Roman" w:hAnsi="Times New Roman"/>
          <w:sz w:val="24"/>
          <w:szCs w:val="24"/>
        </w:rPr>
        <w:t xml:space="preserve"> YEAR</w:t>
      </w:r>
    </w:p>
    <w:p>
      <w:pPr>
        <w:pStyle w:val="style0"/>
        <w:tabs>
          <w:tab w:val="center" w:leader="none" w:pos="4513"/>
          <w:tab w:val="left" w:leader="none" w:pos="7567"/>
        </w:tabs>
        <w:spacing w:after="0"/>
        <w:rPr>
          <w:rFonts w:ascii="Times New Roman" w:cs="Times New Roman" w:hAnsi="Times New Roman"/>
          <w:sz w:val="24"/>
          <w:szCs w:val="24"/>
        </w:rPr>
      </w:pPr>
      <w:r>
        <w:rPr>
          <w:rFonts w:ascii="Times New Roman" w:cs="Times New Roman" w:hAnsi="Times New Roman"/>
          <w:b/>
          <w:bCs/>
          <w:sz w:val="24"/>
          <w:szCs w:val="24"/>
        </w:rPr>
        <w:t>DATE OF SUBMISSION</w:t>
      </w:r>
      <w:r>
        <w:rPr>
          <w:rFonts w:ascii="Times New Roman" w:cs="Times New Roman" w:hAnsi="Times New Roman"/>
          <w:sz w:val="24"/>
          <w:szCs w:val="24"/>
        </w:rPr>
        <w:t xml:space="preserve">: </w:t>
      </w:r>
      <w:r>
        <w:rPr>
          <w:rFonts w:ascii="Times New Roman" w:cs="Times New Roman" w:hAnsi="Times New Roman"/>
          <w:sz w:val="24"/>
          <w:szCs w:val="24"/>
        </w:rPr>
        <w:t>7</w:t>
      </w:r>
      <w:r>
        <w:rPr>
          <w:rFonts w:ascii="Times New Roman" w:cs="Times New Roman" w:hAnsi="Times New Roman"/>
          <w:sz w:val="24"/>
          <w:szCs w:val="24"/>
          <w:vertAlign w:val="superscript"/>
        </w:rPr>
        <w:t>st</w:t>
      </w:r>
      <w:r>
        <w:rPr>
          <w:rFonts w:ascii="Times New Roman" w:cs="Times New Roman" w:hAnsi="Times New Roman"/>
          <w:sz w:val="24"/>
          <w:szCs w:val="24"/>
        </w:rPr>
        <w:t xml:space="preserve"> June</w:t>
      </w:r>
      <w:r>
        <w:rPr>
          <w:rFonts w:ascii="Times New Roman" w:cs="Times New Roman" w:hAnsi="Times New Roman"/>
          <w:sz w:val="24"/>
          <w:szCs w:val="24"/>
        </w:rPr>
        <w:t xml:space="preserve"> 2024</w:t>
      </w:r>
    </w:p>
    <w:p>
      <w:pPr>
        <w:pStyle w:val="style0"/>
        <w:tabs>
          <w:tab w:val="center" w:leader="none" w:pos="4513"/>
          <w:tab w:val="left" w:leader="none" w:pos="7567"/>
        </w:tabs>
        <w:spacing w:after="0"/>
        <w:rPr>
          <w:rFonts w:ascii="Times New Roman" w:cs="Times New Roman" w:hAnsi="Times New Roman"/>
          <w:sz w:val="24"/>
          <w:szCs w:val="24"/>
        </w:rPr>
      </w:pPr>
    </w:p>
    <w:p>
      <w:pPr>
        <w:pStyle w:val="style0"/>
        <w:tabs>
          <w:tab w:val="center" w:leader="none" w:pos="4513"/>
          <w:tab w:val="left" w:leader="none" w:pos="7567"/>
        </w:tabs>
        <w:spacing w:after="0"/>
        <w:jc w:val="center"/>
        <w:rPr>
          <w:rFonts w:ascii="Times New Roman" w:cs="Times New Roman" w:hAnsi="Times New Roman"/>
          <w:sz w:val="24"/>
          <w:szCs w:val="24"/>
        </w:rPr>
      </w:pPr>
    </w:p>
    <w:tbl>
      <w:tblPr>
        <w:tblStyle w:val="style154"/>
        <w:tblpPr w:leftFromText="180" w:rightFromText="180" w:topFromText="0" w:bottomFromText="0" w:vertAnchor="text" w:tblpXSpec="left" w:tblpY="1"/>
        <w:tblOverlap w:val="never"/>
        <w:tblW w:w="10075" w:type="dxa"/>
        <w:tblInd w:w="0" w:type="dxa"/>
        <w:tblLook w:val="04A0" w:firstRow="1" w:lastRow="0" w:firstColumn="1" w:lastColumn="0" w:noHBand="0" w:noVBand="1"/>
      </w:tblPr>
      <w:tblGrid>
        <w:gridCol w:w="696"/>
        <w:gridCol w:w="3091"/>
        <w:gridCol w:w="1783"/>
        <w:gridCol w:w="770"/>
        <w:gridCol w:w="2125"/>
        <w:gridCol w:w="1610"/>
      </w:tblGrid>
      <w:tr>
        <w:trPr>
          <w:trHeight w:val="253" w:hRule="atLeast"/>
        </w:trPr>
        <w:tc>
          <w:tcPr>
            <w:tcW w:w="696" w:type="dxa"/>
            <w:tcBorders>
              <w:top w:val="single" w:sz="4" w:space="0" w:color="auto"/>
              <w:left w:val="single" w:sz="4" w:space="0" w:color="auto"/>
              <w:bottom w:val="single" w:sz="4" w:space="0" w:color="auto"/>
              <w:right w:val="single" w:sz="4" w:space="0" w:color="auto"/>
            </w:tcBorders>
            <w:hideMark/>
          </w:tcPr>
          <w:p>
            <w:pPr>
              <w:pStyle w:val="style0"/>
              <w:tabs>
                <w:tab w:val="center" w:leader="none" w:pos="4513"/>
                <w:tab w:val="left" w:leader="none" w:pos="7567"/>
              </w:tabs>
              <w:jc w:val="center"/>
              <w:rPr>
                <w:rFonts w:ascii="Times New Roman" w:cs="Times New Roman" w:hAnsi="Times New Roman"/>
                <w:sz w:val="24"/>
                <w:szCs w:val="24"/>
              </w:rPr>
            </w:pPr>
            <w:r>
              <w:rPr>
                <w:rFonts w:ascii="Times New Roman" w:cs="Times New Roman" w:hAnsi="Times New Roman"/>
                <w:sz w:val="24"/>
                <w:szCs w:val="24"/>
              </w:rPr>
              <w:t>NO</w:t>
            </w:r>
          </w:p>
        </w:tc>
        <w:tc>
          <w:tcPr>
            <w:tcW w:w="3091" w:type="dxa"/>
            <w:tcBorders>
              <w:top w:val="single" w:sz="4" w:space="0" w:color="auto"/>
              <w:left w:val="single" w:sz="4" w:space="0" w:color="auto"/>
              <w:bottom w:val="single" w:sz="4" w:space="0" w:color="auto"/>
              <w:right w:val="single" w:sz="4" w:space="0" w:color="auto"/>
            </w:tcBorders>
            <w:hideMark/>
          </w:tcPr>
          <w:p>
            <w:pPr>
              <w:pStyle w:val="style0"/>
              <w:tabs>
                <w:tab w:val="left" w:leader="none" w:pos="416"/>
                <w:tab w:val="center" w:leader="none" w:pos="4513"/>
                <w:tab w:val="left" w:leader="none" w:pos="7567"/>
              </w:tabs>
              <w:rPr>
                <w:rFonts w:ascii="Times New Roman" w:cs="Times New Roman" w:hAnsi="Times New Roman"/>
                <w:sz w:val="24"/>
                <w:szCs w:val="24"/>
              </w:rPr>
            </w:pPr>
            <w:r>
              <w:rPr>
                <w:rFonts w:ascii="Times New Roman" w:cs="Times New Roman" w:hAnsi="Times New Roman"/>
                <w:sz w:val="24"/>
                <w:szCs w:val="24"/>
              </w:rPr>
              <w:t>NAME</w:t>
            </w:r>
          </w:p>
        </w:tc>
        <w:tc>
          <w:tcPr>
            <w:tcW w:w="1783" w:type="dxa"/>
            <w:tcBorders>
              <w:top w:val="single" w:sz="4" w:space="0" w:color="auto"/>
              <w:left w:val="single" w:sz="4" w:space="0" w:color="auto"/>
              <w:bottom w:val="single" w:sz="4" w:space="0" w:color="auto"/>
              <w:right w:val="single" w:sz="4" w:space="0" w:color="auto"/>
            </w:tcBorders>
            <w:hideMark/>
          </w:tcPr>
          <w:p>
            <w:pPr>
              <w:pStyle w:val="style0"/>
              <w:tabs>
                <w:tab w:val="center" w:leader="none" w:pos="4513"/>
                <w:tab w:val="left" w:leader="none" w:pos="7567"/>
              </w:tabs>
              <w:jc w:val="center"/>
              <w:rPr>
                <w:rFonts w:ascii="Times New Roman" w:cs="Times New Roman" w:hAnsi="Times New Roman"/>
                <w:sz w:val="24"/>
                <w:szCs w:val="24"/>
              </w:rPr>
            </w:pPr>
            <w:r>
              <w:rPr>
                <w:rFonts w:ascii="Times New Roman" w:cs="Times New Roman" w:hAnsi="Times New Roman"/>
                <w:sz w:val="24"/>
                <w:szCs w:val="24"/>
              </w:rPr>
              <w:t>REG.NUMBER</w:t>
            </w:r>
          </w:p>
        </w:tc>
        <w:tc>
          <w:tcPr>
            <w:tcW w:w="770" w:type="dxa"/>
            <w:tcBorders>
              <w:top w:val="single" w:sz="4" w:space="0" w:color="auto"/>
              <w:left w:val="single" w:sz="4" w:space="0" w:color="auto"/>
              <w:bottom w:val="single" w:sz="4" w:space="0" w:color="auto"/>
              <w:right w:val="single" w:sz="4" w:space="0" w:color="auto"/>
            </w:tcBorders>
            <w:hideMark/>
          </w:tcPr>
          <w:p>
            <w:pPr>
              <w:pStyle w:val="style0"/>
              <w:tabs>
                <w:tab w:val="center" w:leader="none" w:pos="4513"/>
                <w:tab w:val="left" w:leader="none" w:pos="7567"/>
              </w:tabs>
              <w:jc w:val="center"/>
              <w:rPr>
                <w:rFonts w:ascii="Times New Roman" w:cs="Times New Roman" w:hAnsi="Times New Roman"/>
                <w:sz w:val="24"/>
                <w:szCs w:val="24"/>
              </w:rPr>
            </w:pPr>
            <w:r>
              <w:rPr>
                <w:rFonts w:ascii="Times New Roman" w:cs="Times New Roman" w:hAnsi="Times New Roman"/>
                <w:sz w:val="24"/>
                <w:szCs w:val="24"/>
              </w:rPr>
              <w:t>SEX</w:t>
            </w:r>
          </w:p>
        </w:tc>
        <w:tc>
          <w:tcPr>
            <w:tcW w:w="2125" w:type="dxa"/>
            <w:tcBorders>
              <w:top w:val="single" w:sz="4" w:space="0" w:color="auto"/>
              <w:left w:val="single" w:sz="4" w:space="0" w:color="auto"/>
              <w:bottom w:val="single" w:sz="4" w:space="0" w:color="auto"/>
              <w:right w:val="single" w:sz="4" w:space="0" w:color="auto"/>
            </w:tcBorders>
            <w:hideMark/>
          </w:tcPr>
          <w:p>
            <w:pPr>
              <w:pStyle w:val="style0"/>
              <w:tabs>
                <w:tab w:val="center" w:leader="none" w:pos="4513"/>
                <w:tab w:val="left" w:leader="none" w:pos="7567"/>
              </w:tabs>
              <w:jc w:val="center"/>
              <w:rPr>
                <w:rFonts w:ascii="Times New Roman" w:cs="Times New Roman" w:hAnsi="Times New Roman"/>
                <w:sz w:val="24"/>
                <w:szCs w:val="24"/>
              </w:rPr>
            </w:pPr>
            <w:r>
              <w:rPr>
                <w:rFonts w:ascii="Times New Roman" w:cs="Times New Roman" w:hAnsi="Times New Roman"/>
                <w:sz w:val="24"/>
                <w:szCs w:val="24"/>
              </w:rPr>
              <w:t>PROGAM</w:t>
            </w:r>
          </w:p>
        </w:tc>
        <w:tc>
          <w:tcPr>
            <w:tcW w:w="1610" w:type="dxa"/>
            <w:tcBorders>
              <w:top w:val="single" w:sz="4" w:space="0" w:color="auto"/>
              <w:left w:val="single" w:sz="4" w:space="0" w:color="auto"/>
              <w:bottom w:val="single" w:sz="4" w:space="0" w:color="auto"/>
              <w:right w:val="single" w:sz="4" w:space="0" w:color="auto"/>
            </w:tcBorders>
            <w:hideMark/>
          </w:tcPr>
          <w:p>
            <w:pPr>
              <w:pStyle w:val="style0"/>
              <w:tabs>
                <w:tab w:val="center" w:leader="none" w:pos="4513"/>
                <w:tab w:val="left" w:leader="none" w:pos="7567"/>
              </w:tabs>
              <w:jc w:val="center"/>
              <w:rPr>
                <w:rFonts w:ascii="Times New Roman" w:cs="Times New Roman" w:hAnsi="Times New Roman"/>
                <w:sz w:val="24"/>
                <w:szCs w:val="24"/>
              </w:rPr>
            </w:pPr>
            <w:r>
              <w:rPr>
                <w:rFonts w:ascii="Times New Roman" w:cs="Times New Roman" w:hAnsi="Times New Roman"/>
                <w:sz w:val="24"/>
                <w:szCs w:val="24"/>
              </w:rPr>
              <w:t>SIGNATURE</w:t>
            </w:r>
          </w:p>
        </w:tc>
      </w:tr>
      <w:tr>
        <w:tblPrEx/>
        <w:trPr>
          <w:trHeight w:val="70" w:hRule="atLeast"/>
        </w:trPr>
        <w:tc>
          <w:tcPr>
            <w:tcW w:w="696" w:type="dxa"/>
            <w:tcBorders>
              <w:top w:val="single" w:sz="4" w:space="0" w:color="auto"/>
              <w:left w:val="single" w:sz="4" w:space="0" w:color="auto"/>
              <w:bottom w:val="single" w:sz="4" w:space="0" w:color="auto"/>
              <w:right w:val="single" w:sz="4" w:space="0" w:color="auto"/>
            </w:tcBorders>
            <w:hideMark/>
          </w:tcPr>
          <w:p>
            <w:pPr>
              <w:pStyle w:val="style0"/>
              <w:tabs>
                <w:tab w:val="center" w:leader="none" w:pos="4513"/>
                <w:tab w:val="left" w:leader="none" w:pos="7567"/>
              </w:tabs>
              <w:rPr>
                <w:rFonts w:ascii="Times New Roman" w:cs="Times New Roman" w:hAnsi="Times New Roman"/>
                <w:sz w:val="24"/>
                <w:szCs w:val="24"/>
              </w:rPr>
            </w:pPr>
            <w:r>
              <w:rPr>
                <w:rFonts w:ascii="Times New Roman" w:cs="Times New Roman" w:hAnsi="Times New Roman"/>
                <w:sz w:val="24"/>
                <w:szCs w:val="24"/>
              </w:rPr>
              <w:t>1</w:t>
            </w:r>
          </w:p>
        </w:tc>
        <w:tc>
          <w:tcPr>
            <w:tcW w:w="3091" w:type="dxa"/>
            <w:tcBorders>
              <w:top w:val="single" w:sz="4" w:space="0" w:color="auto"/>
              <w:left w:val="single" w:sz="4" w:space="0" w:color="auto"/>
              <w:bottom w:val="single" w:sz="4" w:space="0" w:color="auto"/>
              <w:right w:val="single" w:sz="4" w:space="0" w:color="auto"/>
            </w:tcBorders>
            <w:hideMark/>
          </w:tcPr>
          <w:p>
            <w:pPr>
              <w:pStyle w:val="style0"/>
              <w:tabs>
                <w:tab w:val="center" w:leader="none" w:pos="4513"/>
                <w:tab w:val="left" w:leader="none" w:pos="7567"/>
              </w:tabs>
              <w:rPr>
                <w:rFonts w:ascii="Times New Roman" w:cs="Times New Roman" w:hAnsi="Times New Roman"/>
                <w:sz w:val="24"/>
                <w:szCs w:val="24"/>
              </w:rPr>
            </w:pPr>
            <w:r>
              <w:rPr>
                <w:rFonts w:ascii="Times New Roman" w:cs="Times New Roman" w:hAnsi="Times New Roman"/>
                <w:sz w:val="24"/>
                <w:szCs w:val="24"/>
              </w:rPr>
              <w:t>FILBERT C. NDABABISA</w:t>
            </w:r>
          </w:p>
        </w:tc>
        <w:tc>
          <w:tcPr>
            <w:tcW w:w="1783" w:type="dxa"/>
            <w:tcBorders>
              <w:top w:val="single" w:sz="4" w:space="0" w:color="auto"/>
              <w:left w:val="single" w:sz="4" w:space="0" w:color="auto"/>
              <w:bottom w:val="single" w:sz="4" w:space="0" w:color="auto"/>
              <w:right w:val="single" w:sz="4" w:space="0" w:color="auto"/>
            </w:tcBorders>
            <w:hideMark/>
          </w:tcPr>
          <w:p>
            <w:pPr>
              <w:pStyle w:val="style0"/>
              <w:tabs>
                <w:tab w:val="center" w:leader="none" w:pos="4513"/>
                <w:tab w:val="left" w:leader="none" w:pos="7567"/>
              </w:tabs>
              <w:rPr>
                <w:rFonts w:ascii="Times New Roman" w:cs="Times New Roman" w:hAnsi="Times New Roman"/>
                <w:b/>
                <w:sz w:val="24"/>
                <w:szCs w:val="24"/>
              </w:rPr>
            </w:pPr>
            <w:r>
              <w:rPr>
                <w:rFonts w:ascii="Times New Roman" w:cs="Times New Roman" w:hAnsi="Times New Roman"/>
                <w:b/>
                <w:sz w:val="24"/>
                <w:szCs w:val="24"/>
              </w:rPr>
              <w:t>T22-03-09289</w:t>
            </w:r>
          </w:p>
        </w:tc>
        <w:tc>
          <w:tcPr>
            <w:tcW w:w="770" w:type="dxa"/>
            <w:tcBorders>
              <w:top w:val="single" w:sz="4" w:space="0" w:color="auto"/>
              <w:left w:val="single" w:sz="4" w:space="0" w:color="auto"/>
              <w:bottom w:val="single" w:sz="4" w:space="0" w:color="auto"/>
              <w:right w:val="single" w:sz="4" w:space="0" w:color="auto"/>
            </w:tcBorders>
            <w:hideMark/>
          </w:tcPr>
          <w:p>
            <w:pPr>
              <w:pStyle w:val="style0"/>
              <w:tabs>
                <w:tab w:val="center" w:leader="none" w:pos="4513"/>
                <w:tab w:val="left" w:leader="none" w:pos="7567"/>
              </w:tabs>
              <w:rPr>
                <w:rFonts w:ascii="Times New Roman" w:cs="Times New Roman" w:hAnsi="Times New Roman"/>
                <w:sz w:val="24"/>
                <w:szCs w:val="24"/>
              </w:rPr>
            </w:pPr>
            <w:r>
              <w:rPr>
                <w:rFonts w:ascii="Times New Roman" w:cs="Times New Roman" w:hAnsi="Times New Roman"/>
                <w:sz w:val="24"/>
                <w:szCs w:val="24"/>
              </w:rPr>
              <w:t xml:space="preserve">  M</w:t>
            </w:r>
          </w:p>
        </w:tc>
        <w:tc>
          <w:tcPr>
            <w:tcW w:w="2125" w:type="dxa"/>
            <w:tcBorders>
              <w:top w:val="single" w:sz="4" w:space="0" w:color="auto"/>
              <w:left w:val="single" w:sz="4" w:space="0" w:color="auto"/>
              <w:bottom w:val="single" w:sz="4" w:space="0" w:color="auto"/>
              <w:right w:val="single" w:sz="4" w:space="0" w:color="auto"/>
            </w:tcBorders>
            <w:hideMark/>
          </w:tcPr>
          <w:p>
            <w:pPr>
              <w:pStyle w:val="style0"/>
              <w:tabs>
                <w:tab w:val="center" w:leader="none" w:pos="4513"/>
                <w:tab w:val="left" w:leader="none" w:pos="7567"/>
              </w:tabs>
              <w:jc w:val="center"/>
              <w:rPr>
                <w:rFonts w:ascii="Times New Roman" w:cs="Times New Roman" w:hAnsi="Times New Roman"/>
                <w:sz w:val="24"/>
                <w:szCs w:val="24"/>
              </w:rPr>
            </w:pPr>
            <w:r>
              <w:rPr>
                <w:rFonts w:ascii="Times New Roman" w:cs="Times New Roman" w:hAnsi="Times New Roman"/>
                <w:sz w:val="24"/>
                <w:szCs w:val="24"/>
              </w:rPr>
              <w:t>BAEST</w:t>
            </w:r>
          </w:p>
        </w:tc>
        <w:tc>
          <w:tcPr>
            <w:tcW w:w="1610" w:type="dxa"/>
            <w:tcBorders>
              <w:top w:val="single" w:sz="4" w:space="0" w:color="auto"/>
              <w:left w:val="single" w:sz="4" w:space="0" w:color="auto"/>
              <w:bottom w:val="single" w:sz="4" w:space="0" w:color="auto"/>
              <w:right w:val="single" w:sz="4" w:space="0" w:color="auto"/>
            </w:tcBorders>
          </w:tcPr>
          <w:p>
            <w:pPr>
              <w:pStyle w:val="style0"/>
              <w:tabs>
                <w:tab w:val="center" w:leader="none" w:pos="4513"/>
                <w:tab w:val="left" w:leader="none" w:pos="7567"/>
              </w:tabs>
              <w:jc w:val="center"/>
              <w:rPr>
                <w:rFonts w:ascii="Chiller" w:cs="Times New Roman" w:hAnsi="Chiller"/>
                <w:sz w:val="24"/>
                <w:szCs w:val="24"/>
              </w:rPr>
            </w:pPr>
          </w:p>
        </w:tc>
      </w:tr>
      <w:tr>
        <w:tblPrEx/>
        <w:trPr>
          <w:trHeight w:val="260" w:hRule="atLeast"/>
        </w:trPr>
        <w:tc>
          <w:tcPr>
            <w:tcW w:w="696" w:type="dxa"/>
            <w:tcBorders>
              <w:top w:val="single" w:sz="4" w:space="0" w:color="auto"/>
              <w:left w:val="single" w:sz="4" w:space="0" w:color="auto"/>
              <w:bottom w:val="single" w:sz="4" w:space="0" w:color="auto"/>
              <w:right w:val="single" w:sz="4" w:space="0" w:color="auto"/>
            </w:tcBorders>
            <w:hideMark/>
          </w:tcPr>
          <w:p>
            <w:pPr>
              <w:pStyle w:val="style0"/>
              <w:tabs>
                <w:tab w:val="center" w:leader="none" w:pos="4513"/>
                <w:tab w:val="left" w:leader="none" w:pos="7567"/>
              </w:tabs>
              <w:rPr>
                <w:rFonts w:ascii="Times New Roman" w:cs="Times New Roman" w:hAnsi="Times New Roman"/>
                <w:sz w:val="24"/>
                <w:szCs w:val="24"/>
              </w:rPr>
            </w:pPr>
            <w:r>
              <w:rPr>
                <w:rFonts w:ascii="Times New Roman" w:cs="Times New Roman" w:hAnsi="Times New Roman"/>
                <w:sz w:val="24"/>
                <w:szCs w:val="24"/>
              </w:rPr>
              <w:t>2</w:t>
            </w:r>
          </w:p>
        </w:tc>
        <w:tc>
          <w:tcPr>
            <w:tcW w:w="3091" w:type="dxa"/>
            <w:tcBorders>
              <w:top w:val="single" w:sz="4" w:space="0" w:color="auto"/>
              <w:left w:val="single" w:sz="4" w:space="0" w:color="auto"/>
              <w:bottom w:val="single" w:sz="4" w:space="0" w:color="auto"/>
              <w:right w:val="single" w:sz="4" w:space="0" w:color="auto"/>
            </w:tcBorders>
            <w:hideMark/>
          </w:tcPr>
          <w:p>
            <w:pPr>
              <w:pStyle w:val="style0"/>
              <w:tabs>
                <w:tab w:val="center" w:leader="none" w:pos="4513"/>
                <w:tab w:val="left" w:leader="none" w:pos="7567"/>
              </w:tabs>
              <w:rPr>
                <w:rFonts w:ascii="Times New Roman" w:cs="Times New Roman" w:hAnsi="Times New Roman"/>
                <w:sz w:val="24"/>
                <w:szCs w:val="24"/>
              </w:rPr>
            </w:pPr>
            <w:r>
              <w:rPr>
                <w:rFonts w:ascii="Times New Roman" w:cs="Times New Roman" w:hAnsi="Times New Roman"/>
                <w:sz w:val="24"/>
                <w:szCs w:val="24"/>
              </w:rPr>
              <w:t>FARAJA ANANIA SAMA</w:t>
            </w:r>
          </w:p>
        </w:tc>
        <w:tc>
          <w:tcPr>
            <w:tcW w:w="1783" w:type="dxa"/>
            <w:tcBorders>
              <w:top w:val="single" w:sz="4" w:space="0" w:color="auto"/>
              <w:left w:val="single" w:sz="4" w:space="0" w:color="auto"/>
              <w:bottom w:val="single" w:sz="4" w:space="0" w:color="auto"/>
              <w:right w:val="single" w:sz="4" w:space="0" w:color="auto"/>
            </w:tcBorders>
            <w:hideMark/>
          </w:tcPr>
          <w:p>
            <w:pPr>
              <w:pStyle w:val="style0"/>
              <w:tabs>
                <w:tab w:val="center" w:leader="none" w:pos="4513"/>
                <w:tab w:val="left" w:leader="none" w:pos="7567"/>
              </w:tabs>
              <w:rPr>
                <w:rFonts w:ascii="Times New Roman" w:cs="Times New Roman" w:hAnsi="Times New Roman"/>
                <w:b/>
                <w:sz w:val="24"/>
                <w:szCs w:val="24"/>
              </w:rPr>
            </w:pPr>
            <w:r>
              <w:rPr>
                <w:rFonts w:ascii="Times New Roman" w:cs="Times New Roman" w:hAnsi="Times New Roman"/>
                <w:b/>
                <w:sz w:val="24"/>
                <w:szCs w:val="24"/>
              </w:rPr>
              <w:t>T22-03-11074</w:t>
            </w:r>
          </w:p>
        </w:tc>
        <w:tc>
          <w:tcPr>
            <w:tcW w:w="770" w:type="dxa"/>
            <w:tcBorders>
              <w:top w:val="single" w:sz="4" w:space="0" w:color="auto"/>
              <w:left w:val="single" w:sz="4" w:space="0" w:color="auto"/>
              <w:bottom w:val="single" w:sz="4" w:space="0" w:color="auto"/>
              <w:right w:val="single" w:sz="4" w:space="0" w:color="auto"/>
            </w:tcBorders>
            <w:hideMark/>
          </w:tcPr>
          <w:p>
            <w:pPr>
              <w:pStyle w:val="style0"/>
              <w:tabs>
                <w:tab w:val="center" w:leader="none" w:pos="4513"/>
                <w:tab w:val="left" w:leader="none" w:pos="7567"/>
              </w:tabs>
              <w:jc w:val="center"/>
              <w:rPr>
                <w:rFonts w:ascii="Times New Roman" w:cs="Times New Roman" w:hAnsi="Times New Roman"/>
                <w:sz w:val="24"/>
                <w:szCs w:val="24"/>
              </w:rPr>
            </w:pPr>
            <w:r>
              <w:rPr>
                <w:rFonts w:ascii="Times New Roman" w:cs="Times New Roman" w:hAnsi="Times New Roman"/>
                <w:sz w:val="24"/>
                <w:szCs w:val="24"/>
              </w:rPr>
              <w:t>F</w:t>
            </w:r>
          </w:p>
        </w:tc>
        <w:tc>
          <w:tcPr>
            <w:tcW w:w="2125" w:type="dxa"/>
            <w:tcBorders>
              <w:top w:val="single" w:sz="4" w:space="0" w:color="auto"/>
              <w:left w:val="single" w:sz="4" w:space="0" w:color="auto"/>
              <w:bottom w:val="single" w:sz="4" w:space="0" w:color="auto"/>
              <w:right w:val="single" w:sz="4" w:space="0" w:color="auto"/>
            </w:tcBorders>
            <w:hideMark/>
          </w:tcPr>
          <w:p>
            <w:pPr>
              <w:pStyle w:val="style0"/>
              <w:tabs>
                <w:tab w:val="center" w:leader="none" w:pos="4513"/>
                <w:tab w:val="left" w:leader="none" w:pos="7567"/>
              </w:tabs>
              <w:jc w:val="center"/>
              <w:rPr>
                <w:rFonts w:ascii="Chiller" w:cs="Times New Roman" w:hAnsi="Chiller"/>
                <w:sz w:val="24"/>
                <w:szCs w:val="24"/>
              </w:rPr>
            </w:pPr>
            <w:r>
              <w:rPr>
                <w:rFonts w:ascii="Times New Roman" w:cs="Times New Roman" w:hAnsi="Times New Roman"/>
                <w:sz w:val="24"/>
                <w:szCs w:val="24"/>
              </w:rPr>
              <w:t>BAEST</w:t>
            </w:r>
          </w:p>
        </w:tc>
        <w:tc>
          <w:tcPr>
            <w:tcW w:w="1610" w:type="dxa"/>
            <w:tcBorders>
              <w:top w:val="single" w:sz="4" w:space="0" w:color="auto"/>
              <w:left w:val="single" w:sz="4" w:space="0" w:color="auto"/>
              <w:bottom w:val="single" w:sz="4" w:space="0" w:color="auto"/>
              <w:right w:val="single" w:sz="4" w:space="0" w:color="auto"/>
            </w:tcBorders>
          </w:tcPr>
          <w:p>
            <w:pPr>
              <w:pStyle w:val="style0"/>
              <w:tabs>
                <w:tab w:val="center" w:leader="none" w:pos="4513"/>
                <w:tab w:val="left" w:leader="none" w:pos="7567"/>
              </w:tabs>
              <w:jc w:val="center"/>
              <w:rPr>
                <w:rFonts w:ascii="Chiller" w:cs="Times New Roman" w:hAnsi="Chiller"/>
                <w:sz w:val="24"/>
                <w:szCs w:val="24"/>
              </w:rPr>
            </w:pPr>
          </w:p>
        </w:tc>
      </w:tr>
      <w:tr>
        <w:tblPrEx/>
        <w:trPr>
          <w:trHeight w:val="260" w:hRule="atLeast"/>
        </w:trPr>
        <w:tc>
          <w:tcPr>
            <w:tcW w:w="696" w:type="dxa"/>
            <w:tcBorders>
              <w:top w:val="single" w:sz="4" w:space="0" w:color="auto"/>
              <w:left w:val="single" w:sz="4" w:space="0" w:color="auto"/>
              <w:bottom w:val="single" w:sz="4" w:space="0" w:color="auto"/>
              <w:right w:val="single" w:sz="4" w:space="0" w:color="auto"/>
            </w:tcBorders>
            <w:hideMark/>
          </w:tcPr>
          <w:p>
            <w:pPr>
              <w:pStyle w:val="style0"/>
              <w:tabs>
                <w:tab w:val="center" w:leader="none" w:pos="4513"/>
                <w:tab w:val="left" w:leader="none" w:pos="7567"/>
              </w:tabs>
              <w:rPr>
                <w:rFonts w:ascii="Times New Roman" w:cs="Times New Roman" w:hAnsi="Times New Roman"/>
                <w:sz w:val="24"/>
                <w:szCs w:val="24"/>
              </w:rPr>
            </w:pPr>
            <w:r>
              <w:rPr>
                <w:rFonts w:ascii="Times New Roman" w:cs="Times New Roman" w:hAnsi="Times New Roman"/>
                <w:sz w:val="24"/>
                <w:szCs w:val="24"/>
              </w:rPr>
              <w:t>3</w:t>
            </w:r>
          </w:p>
        </w:tc>
        <w:tc>
          <w:tcPr>
            <w:tcW w:w="3091" w:type="dxa"/>
            <w:tcBorders>
              <w:top w:val="single" w:sz="4" w:space="0" w:color="auto"/>
              <w:left w:val="single" w:sz="4" w:space="0" w:color="auto"/>
              <w:bottom w:val="single" w:sz="4" w:space="0" w:color="auto"/>
              <w:right w:val="single" w:sz="4" w:space="0" w:color="auto"/>
            </w:tcBorders>
            <w:hideMark/>
          </w:tcPr>
          <w:p>
            <w:pPr>
              <w:pStyle w:val="style0"/>
              <w:tabs>
                <w:tab w:val="center" w:leader="none" w:pos="4513"/>
                <w:tab w:val="left" w:leader="none" w:pos="7567"/>
              </w:tabs>
              <w:rPr>
                <w:rFonts w:ascii="Times New Roman" w:cs="Times New Roman" w:hAnsi="Times New Roman"/>
                <w:sz w:val="24"/>
                <w:szCs w:val="24"/>
              </w:rPr>
            </w:pPr>
            <w:r>
              <w:rPr>
                <w:rFonts w:ascii="Times New Roman" w:cs="Times New Roman" w:hAnsi="Times New Roman"/>
                <w:sz w:val="24"/>
                <w:szCs w:val="24"/>
              </w:rPr>
              <w:t>SALIMU K AMIRI</w:t>
            </w:r>
          </w:p>
        </w:tc>
        <w:tc>
          <w:tcPr>
            <w:tcW w:w="1783" w:type="dxa"/>
            <w:tcBorders>
              <w:top w:val="single" w:sz="4" w:space="0" w:color="auto"/>
              <w:left w:val="single" w:sz="4" w:space="0" w:color="auto"/>
              <w:bottom w:val="single" w:sz="4" w:space="0" w:color="auto"/>
              <w:right w:val="single" w:sz="4" w:space="0" w:color="auto"/>
            </w:tcBorders>
            <w:hideMark/>
          </w:tcPr>
          <w:p>
            <w:pPr>
              <w:pStyle w:val="style0"/>
              <w:tabs>
                <w:tab w:val="center" w:leader="none" w:pos="4513"/>
                <w:tab w:val="left" w:leader="none" w:pos="7567"/>
              </w:tabs>
              <w:rPr>
                <w:rFonts w:ascii="Times New Roman" w:cs="Times New Roman" w:hAnsi="Times New Roman"/>
                <w:b/>
                <w:sz w:val="24"/>
                <w:szCs w:val="24"/>
              </w:rPr>
            </w:pPr>
            <w:r>
              <w:rPr>
                <w:rFonts w:ascii="Times New Roman" w:cs="Times New Roman" w:hAnsi="Times New Roman"/>
                <w:b/>
                <w:sz w:val="24"/>
                <w:szCs w:val="24"/>
              </w:rPr>
              <w:t>T22-03-01491</w:t>
            </w:r>
          </w:p>
        </w:tc>
        <w:tc>
          <w:tcPr>
            <w:tcW w:w="770" w:type="dxa"/>
            <w:tcBorders>
              <w:top w:val="single" w:sz="4" w:space="0" w:color="auto"/>
              <w:left w:val="single" w:sz="4" w:space="0" w:color="auto"/>
              <w:bottom w:val="single" w:sz="4" w:space="0" w:color="auto"/>
              <w:right w:val="single" w:sz="4" w:space="0" w:color="auto"/>
            </w:tcBorders>
            <w:hideMark/>
          </w:tcPr>
          <w:p>
            <w:pPr>
              <w:pStyle w:val="style0"/>
              <w:tabs>
                <w:tab w:val="center" w:leader="none" w:pos="4513"/>
                <w:tab w:val="left" w:leader="none" w:pos="7567"/>
              </w:tabs>
              <w:jc w:val="center"/>
              <w:rPr>
                <w:rFonts w:ascii="Times New Roman" w:cs="Times New Roman" w:hAnsi="Times New Roman"/>
                <w:sz w:val="24"/>
                <w:szCs w:val="24"/>
              </w:rPr>
            </w:pPr>
            <w:r>
              <w:rPr>
                <w:rFonts w:ascii="Times New Roman" w:cs="Times New Roman" w:hAnsi="Times New Roman"/>
                <w:sz w:val="24"/>
                <w:szCs w:val="24"/>
              </w:rPr>
              <w:t>M</w:t>
            </w:r>
          </w:p>
        </w:tc>
        <w:tc>
          <w:tcPr>
            <w:tcW w:w="2125" w:type="dxa"/>
            <w:tcBorders>
              <w:top w:val="single" w:sz="4" w:space="0" w:color="auto"/>
              <w:left w:val="single" w:sz="4" w:space="0" w:color="auto"/>
              <w:bottom w:val="single" w:sz="4" w:space="0" w:color="auto"/>
              <w:right w:val="single" w:sz="4" w:space="0" w:color="auto"/>
            </w:tcBorders>
            <w:hideMark/>
          </w:tcPr>
          <w:p>
            <w:pPr>
              <w:pStyle w:val="style0"/>
              <w:tabs>
                <w:tab w:val="center" w:leader="none" w:pos="4513"/>
                <w:tab w:val="left" w:leader="none" w:pos="7567"/>
              </w:tabs>
              <w:jc w:val="center"/>
              <w:rPr>
                <w:rFonts w:ascii="Chiller" w:cs="Times New Roman" w:hAnsi="Chiller"/>
                <w:sz w:val="24"/>
                <w:szCs w:val="24"/>
              </w:rPr>
            </w:pPr>
            <w:r>
              <w:rPr>
                <w:rFonts w:ascii="Times New Roman" w:cs="Times New Roman" w:hAnsi="Times New Roman"/>
                <w:sz w:val="24"/>
                <w:szCs w:val="24"/>
              </w:rPr>
              <w:t>BAEST</w:t>
            </w:r>
          </w:p>
        </w:tc>
        <w:tc>
          <w:tcPr>
            <w:tcW w:w="1610" w:type="dxa"/>
            <w:tcBorders>
              <w:top w:val="single" w:sz="4" w:space="0" w:color="auto"/>
              <w:left w:val="single" w:sz="4" w:space="0" w:color="auto"/>
              <w:bottom w:val="single" w:sz="4" w:space="0" w:color="auto"/>
              <w:right w:val="single" w:sz="4" w:space="0" w:color="auto"/>
            </w:tcBorders>
          </w:tcPr>
          <w:p>
            <w:pPr>
              <w:pStyle w:val="style0"/>
              <w:tabs>
                <w:tab w:val="center" w:leader="none" w:pos="4513"/>
                <w:tab w:val="left" w:leader="none" w:pos="7567"/>
              </w:tabs>
              <w:jc w:val="center"/>
              <w:rPr>
                <w:rFonts w:ascii="Chiller" w:cs="Times New Roman" w:hAnsi="Chiller"/>
                <w:sz w:val="24"/>
                <w:szCs w:val="24"/>
              </w:rPr>
            </w:pPr>
          </w:p>
        </w:tc>
      </w:tr>
      <w:tr>
        <w:tblPrEx/>
        <w:trPr>
          <w:trHeight w:val="260" w:hRule="atLeast"/>
        </w:trPr>
        <w:tc>
          <w:tcPr>
            <w:tcW w:w="696" w:type="dxa"/>
            <w:tcBorders>
              <w:top w:val="single" w:sz="4" w:space="0" w:color="auto"/>
              <w:left w:val="single" w:sz="4" w:space="0" w:color="auto"/>
              <w:bottom w:val="single" w:sz="4" w:space="0" w:color="auto"/>
              <w:right w:val="single" w:sz="4" w:space="0" w:color="auto"/>
            </w:tcBorders>
            <w:hideMark/>
          </w:tcPr>
          <w:p>
            <w:pPr>
              <w:pStyle w:val="style0"/>
              <w:tabs>
                <w:tab w:val="center" w:leader="none" w:pos="4513"/>
                <w:tab w:val="left" w:leader="none" w:pos="7567"/>
              </w:tabs>
              <w:rPr>
                <w:rFonts w:ascii="Times New Roman" w:cs="Times New Roman" w:hAnsi="Times New Roman"/>
                <w:sz w:val="24"/>
                <w:szCs w:val="24"/>
              </w:rPr>
            </w:pPr>
            <w:r>
              <w:rPr>
                <w:rFonts w:ascii="Times New Roman" w:cs="Times New Roman" w:hAnsi="Times New Roman"/>
                <w:sz w:val="24"/>
                <w:szCs w:val="24"/>
              </w:rPr>
              <w:t>4</w:t>
            </w:r>
          </w:p>
        </w:tc>
        <w:tc>
          <w:tcPr>
            <w:tcW w:w="3091" w:type="dxa"/>
            <w:tcBorders>
              <w:top w:val="single" w:sz="4" w:space="0" w:color="auto"/>
              <w:left w:val="single" w:sz="4" w:space="0" w:color="auto"/>
              <w:bottom w:val="single" w:sz="4" w:space="0" w:color="auto"/>
              <w:right w:val="single" w:sz="4" w:space="0" w:color="auto"/>
            </w:tcBorders>
            <w:hideMark/>
          </w:tcPr>
          <w:p>
            <w:pPr>
              <w:pStyle w:val="style0"/>
              <w:tabs>
                <w:tab w:val="center" w:leader="none" w:pos="4513"/>
                <w:tab w:val="left" w:leader="none" w:pos="7567"/>
              </w:tabs>
              <w:rPr>
                <w:rFonts w:ascii="Times New Roman" w:cs="Times New Roman" w:hAnsi="Times New Roman"/>
                <w:sz w:val="24"/>
                <w:szCs w:val="24"/>
              </w:rPr>
            </w:pPr>
            <w:r>
              <w:rPr>
                <w:rFonts w:ascii="Times New Roman" w:cs="Times New Roman" w:hAnsi="Times New Roman"/>
                <w:sz w:val="24"/>
                <w:szCs w:val="24"/>
              </w:rPr>
              <w:t>YUSTINA K. URASSA</w:t>
            </w:r>
          </w:p>
        </w:tc>
        <w:tc>
          <w:tcPr>
            <w:tcW w:w="1783" w:type="dxa"/>
            <w:tcBorders>
              <w:top w:val="single" w:sz="4" w:space="0" w:color="auto"/>
              <w:left w:val="single" w:sz="4" w:space="0" w:color="auto"/>
              <w:bottom w:val="single" w:sz="4" w:space="0" w:color="auto"/>
              <w:right w:val="single" w:sz="4" w:space="0" w:color="auto"/>
            </w:tcBorders>
            <w:hideMark/>
          </w:tcPr>
          <w:p>
            <w:pPr>
              <w:pStyle w:val="style0"/>
              <w:tabs>
                <w:tab w:val="center" w:leader="none" w:pos="4513"/>
                <w:tab w:val="left" w:leader="none" w:pos="7567"/>
              </w:tabs>
              <w:rPr>
                <w:rFonts w:ascii="Times New Roman" w:cs="Times New Roman" w:hAnsi="Times New Roman"/>
                <w:b/>
                <w:sz w:val="24"/>
                <w:szCs w:val="24"/>
              </w:rPr>
            </w:pPr>
            <w:r>
              <w:rPr>
                <w:rFonts w:ascii="Times New Roman" w:cs="Times New Roman" w:hAnsi="Times New Roman"/>
                <w:b/>
                <w:sz w:val="24"/>
                <w:szCs w:val="24"/>
              </w:rPr>
              <w:t>T22-03-01940</w:t>
            </w:r>
          </w:p>
        </w:tc>
        <w:tc>
          <w:tcPr>
            <w:tcW w:w="770" w:type="dxa"/>
            <w:tcBorders>
              <w:top w:val="single" w:sz="4" w:space="0" w:color="auto"/>
              <w:left w:val="single" w:sz="4" w:space="0" w:color="auto"/>
              <w:bottom w:val="single" w:sz="4" w:space="0" w:color="auto"/>
              <w:right w:val="single" w:sz="4" w:space="0" w:color="auto"/>
            </w:tcBorders>
            <w:hideMark/>
          </w:tcPr>
          <w:p>
            <w:pPr>
              <w:pStyle w:val="style0"/>
              <w:tabs>
                <w:tab w:val="center" w:leader="none" w:pos="4513"/>
                <w:tab w:val="left" w:leader="none" w:pos="7567"/>
              </w:tabs>
              <w:jc w:val="center"/>
              <w:rPr>
                <w:rFonts w:ascii="Times New Roman" w:cs="Times New Roman" w:hAnsi="Times New Roman"/>
                <w:sz w:val="24"/>
                <w:szCs w:val="24"/>
              </w:rPr>
            </w:pPr>
            <w:r>
              <w:rPr>
                <w:rFonts w:ascii="Times New Roman" w:cs="Times New Roman" w:hAnsi="Times New Roman"/>
                <w:sz w:val="24"/>
                <w:szCs w:val="24"/>
              </w:rPr>
              <w:t>F</w:t>
            </w:r>
          </w:p>
        </w:tc>
        <w:tc>
          <w:tcPr>
            <w:tcW w:w="2125" w:type="dxa"/>
            <w:tcBorders>
              <w:top w:val="single" w:sz="4" w:space="0" w:color="auto"/>
              <w:left w:val="single" w:sz="4" w:space="0" w:color="auto"/>
              <w:bottom w:val="single" w:sz="4" w:space="0" w:color="auto"/>
              <w:right w:val="single" w:sz="4" w:space="0" w:color="auto"/>
            </w:tcBorders>
            <w:hideMark/>
          </w:tcPr>
          <w:p>
            <w:pPr>
              <w:pStyle w:val="style0"/>
              <w:tabs>
                <w:tab w:val="center" w:leader="none" w:pos="4513"/>
                <w:tab w:val="left" w:leader="none" w:pos="7567"/>
              </w:tabs>
              <w:jc w:val="center"/>
              <w:rPr>
                <w:rFonts w:ascii="Chiller" w:cs="Times New Roman" w:hAnsi="Chiller"/>
                <w:sz w:val="24"/>
                <w:szCs w:val="24"/>
              </w:rPr>
            </w:pPr>
            <w:r>
              <w:rPr>
                <w:rFonts w:ascii="Times New Roman" w:cs="Times New Roman" w:hAnsi="Times New Roman"/>
                <w:sz w:val="24"/>
                <w:szCs w:val="24"/>
              </w:rPr>
              <w:t>BAEST</w:t>
            </w:r>
          </w:p>
        </w:tc>
        <w:tc>
          <w:tcPr>
            <w:tcW w:w="1610" w:type="dxa"/>
            <w:tcBorders>
              <w:top w:val="single" w:sz="4" w:space="0" w:color="auto"/>
              <w:left w:val="single" w:sz="4" w:space="0" w:color="auto"/>
              <w:bottom w:val="single" w:sz="4" w:space="0" w:color="auto"/>
              <w:right w:val="single" w:sz="4" w:space="0" w:color="auto"/>
            </w:tcBorders>
          </w:tcPr>
          <w:p>
            <w:pPr>
              <w:pStyle w:val="style0"/>
              <w:tabs>
                <w:tab w:val="center" w:leader="none" w:pos="4513"/>
                <w:tab w:val="left" w:leader="none" w:pos="7567"/>
              </w:tabs>
              <w:jc w:val="center"/>
              <w:rPr>
                <w:rFonts w:ascii="Chiller" w:cs="Times New Roman" w:hAnsi="Chiller"/>
                <w:sz w:val="24"/>
                <w:szCs w:val="24"/>
              </w:rPr>
            </w:pPr>
          </w:p>
        </w:tc>
      </w:tr>
      <w:tr>
        <w:tblPrEx/>
        <w:trPr>
          <w:trHeight w:val="260" w:hRule="atLeast"/>
        </w:trPr>
        <w:tc>
          <w:tcPr>
            <w:tcW w:w="696" w:type="dxa"/>
            <w:tcBorders>
              <w:top w:val="single" w:sz="4" w:space="0" w:color="auto"/>
              <w:left w:val="single" w:sz="4" w:space="0" w:color="auto"/>
              <w:bottom w:val="single" w:sz="4" w:space="0" w:color="auto"/>
              <w:right w:val="single" w:sz="4" w:space="0" w:color="auto"/>
            </w:tcBorders>
            <w:hideMark/>
          </w:tcPr>
          <w:p>
            <w:pPr>
              <w:pStyle w:val="style0"/>
              <w:tabs>
                <w:tab w:val="center" w:leader="none" w:pos="4513"/>
                <w:tab w:val="left" w:leader="none" w:pos="7567"/>
              </w:tabs>
              <w:rPr>
                <w:rFonts w:ascii="Times New Roman" w:cs="Times New Roman" w:hAnsi="Times New Roman"/>
                <w:sz w:val="24"/>
                <w:szCs w:val="24"/>
              </w:rPr>
            </w:pPr>
            <w:r>
              <w:rPr>
                <w:rFonts w:ascii="Times New Roman" w:cs="Times New Roman" w:hAnsi="Times New Roman"/>
                <w:sz w:val="24"/>
                <w:szCs w:val="24"/>
              </w:rPr>
              <w:t>5</w:t>
            </w:r>
          </w:p>
        </w:tc>
        <w:tc>
          <w:tcPr>
            <w:tcW w:w="3091" w:type="dxa"/>
            <w:tcBorders>
              <w:top w:val="single" w:sz="4" w:space="0" w:color="auto"/>
              <w:left w:val="single" w:sz="4" w:space="0" w:color="auto"/>
              <w:bottom w:val="single" w:sz="4" w:space="0" w:color="auto"/>
              <w:right w:val="single" w:sz="4" w:space="0" w:color="auto"/>
            </w:tcBorders>
            <w:hideMark/>
          </w:tcPr>
          <w:p>
            <w:pPr>
              <w:pStyle w:val="style0"/>
              <w:tabs>
                <w:tab w:val="center" w:leader="none" w:pos="4513"/>
                <w:tab w:val="left" w:leader="none" w:pos="7567"/>
              </w:tabs>
              <w:rPr>
                <w:rFonts w:ascii="Times New Roman" w:cs="Times New Roman" w:hAnsi="Times New Roman"/>
                <w:sz w:val="24"/>
                <w:szCs w:val="24"/>
              </w:rPr>
            </w:pPr>
            <w:r>
              <w:rPr>
                <w:rFonts w:ascii="Times New Roman" w:cs="Times New Roman" w:hAnsi="Times New Roman"/>
                <w:sz w:val="24"/>
                <w:szCs w:val="24"/>
              </w:rPr>
              <w:t xml:space="preserve">MWAJUMA S. YAHAYA  </w:t>
            </w:r>
          </w:p>
        </w:tc>
        <w:tc>
          <w:tcPr>
            <w:tcW w:w="1783" w:type="dxa"/>
            <w:tcBorders>
              <w:top w:val="single" w:sz="4" w:space="0" w:color="auto"/>
              <w:left w:val="single" w:sz="4" w:space="0" w:color="auto"/>
              <w:bottom w:val="single" w:sz="4" w:space="0" w:color="auto"/>
              <w:right w:val="single" w:sz="4" w:space="0" w:color="auto"/>
            </w:tcBorders>
            <w:hideMark/>
          </w:tcPr>
          <w:p>
            <w:pPr>
              <w:pStyle w:val="style0"/>
              <w:tabs>
                <w:tab w:val="center" w:leader="none" w:pos="4513"/>
                <w:tab w:val="left" w:leader="none" w:pos="7567"/>
              </w:tabs>
              <w:rPr>
                <w:rFonts w:ascii="Times New Roman" w:cs="Times New Roman" w:hAnsi="Times New Roman"/>
                <w:b/>
                <w:sz w:val="24"/>
                <w:szCs w:val="24"/>
              </w:rPr>
            </w:pPr>
            <w:r>
              <w:rPr>
                <w:rFonts w:ascii="Times New Roman" w:cs="Times New Roman" w:hAnsi="Times New Roman"/>
                <w:b/>
                <w:sz w:val="24"/>
                <w:szCs w:val="24"/>
              </w:rPr>
              <w:t>T22-03-06701</w:t>
            </w:r>
          </w:p>
        </w:tc>
        <w:tc>
          <w:tcPr>
            <w:tcW w:w="770" w:type="dxa"/>
            <w:tcBorders>
              <w:top w:val="single" w:sz="4" w:space="0" w:color="auto"/>
              <w:left w:val="single" w:sz="4" w:space="0" w:color="auto"/>
              <w:bottom w:val="single" w:sz="4" w:space="0" w:color="auto"/>
              <w:right w:val="single" w:sz="4" w:space="0" w:color="auto"/>
            </w:tcBorders>
            <w:hideMark/>
          </w:tcPr>
          <w:p>
            <w:pPr>
              <w:pStyle w:val="style0"/>
              <w:tabs>
                <w:tab w:val="center" w:leader="none" w:pos="4513"/>
                <w:tab w:val="left" w:leader="none" w:pos="7567"/>
              </w:tabs>
              <w:jc w:val="center"/>
              <w:rPr>
                <w:rFonts w:ascii="Times New Roman" w:cs="Times New Roman" w:hAnsi="Times New Roman"/>
                <w:sz w:val="24"/>
                <w:szCs w:val="24"/>
              </w:rPr>
            </w:pPr>
            <w:r>
              <w:rPr>
                <w:rFonts w:ascii="Times New Roman" w:cs="Times New Roman" w:hAnsi="Times New Roman"/>
                <w:sz w:val="24"/>
                <w:szCs w:val="24"/>
              </w:rPr>
              <w:t>F</w:t>
            </w:r>
          </w:p>
        </w:tc>
        <w:tc>
          <w:tcPr>
            <w:tcW w:w="2125" w:type="dxa"/>
            <w:tcBorders>
              <w:top w:val="single" w:sz="4" w:space="0" w:color="auto"/>
              <w:left w:val="single" w:sz="4" w:space="0" w:color="auto"/>
              <w:bottom w:val="single" w:sz="4" w:space="0" w:color="auto"/>
              <w:right w:val="single" w:sz="4" w:space="0" w:color="auto"/>
            </w:tcBorders>
            <w:hideMark/>
          </w:tcPr>
          <w:p>
            <w:pPr>
              <w:pStyle w:val="style0"/>
              <w:tabs>
                <w:tab w:val="center" w:leader="none" w:pos="4513"/>
                <w:tab w:val="left" w:leader="none" w:pos="7567"/>
              </w:tabs>
              <w:jc w:val="center"/>
              <w:rPr>
                <w:rFonts w:ascii="Chiller" w:cs="Times New Roman" w:hAnsi="Chiller"/>
                <w:sz w:val="24"/>
                <w:szCs w:val="24"/>
              </w:rPr>
            </w:pPr>
            <w:r>
              <w:rPr>
                <w:rFonts w:ascii="Times New Roman" w:cs="Times New Roman" w:hAnsi="Times New Roman"/>
                <w:sz w:val="24"/>
                <w:szCs w:val="24"/>
              </w:rPr>
              <w:t>BAEST</w:t>
            </w:r>
          </w:p>
        </w:tc>
        <w:tc>
          <w:tcPr>
            <w:tcW w:w="1610" w:type="dxa"/>
            <w:tcBorders>
              <w:top w:val="single" w:sz="4" w:space="0" w:color="auto"/>
              <w:left w:val="single" w:sz="4" w:space="0" w:color="auto"/>
              <w:bottom w:val="single" w:sz="4" w:space="0" w:color="auto"/>
              <w:right w:val="single" w:sz="4" w:space="0" w:color="auto"/>
            </w:tcBorders>
          </w:tcPr>
          <w:p>
            <w:pPr>
              <w:pStyle w:val="style0"/>
              <w:tabs>
                <w:tab w:val="center" w:leader="none" w:pos="4513"/>
                <w:tab w:val="left" w:leader="none" w:pos="7567"/>
              </w:tabs>
              <w:jc w:val="center"/>
              <w:rPr>
                <w:rFonts w:ascii="Chiller" w:cs="Times New Roman" w:hAnsi="Chiller"/>
                <w:sz w:val="24"/>
                <w:szCs w:val="24"/>
              </w:rPr>
            </w:pPr>
          </w:p>
        </w:tc>
      </w:tr>
      <w:tr>
        <w:tblPrEx/>
        <w:trPr>
          <w:trHeight w:val="260" w:hRule="atLeast"/>
        </w:trPr>
        <w:tc>
          <w:tcPr>
            <w:tcW w:w="696" w:type="dxa"/>
            <w:tcBorders>
              <w:top w:val="single" w:sz="4" w:space="0" w:color="auto"/>
              <w:left w:val="single" w:sz="4" w:space="0" w:color="auto"/>
              <w:bottom w:val="single" w:sz="4" w:space="0" w:color="auto"/>
              <w:right w:val="single" w:sz="4" w:space="0" w:color="auto"/>
            </w:tcBorders>
            <w:hideMark/>
          </w:tcPr>
          <w:p>
            <w:pPr>
              <w:pStyle w:val="style0"/>
              <w:tabs>
                <w:tab w:val="center" w:leader="none" w:pos="4513"/>
                <w:tab w:val="left" w:leader="none" w:pos="7567"/>
              </w:tabs>
              <w:rPr>
                <w:rFonts w:ascii="Times New Roman" w:cs="Times New Roman" w:hAnsi="Times New Roman"/>
                <w:sz w:val="24"/>
                <w:szCs w:val="24"/>
              </w:rPr>
            </w:pPr>
            <w:r>
              <w:rPr>
                <w:rFonts w:ascii="Times New Roman" w:cs="Times New Roman" w:hAnsi="Times New Roman"/>
                <w:sz w:val="24"/>
                <w:szCs w:val="24"/>
              </w:rPr>
              <w:t>6</w:t>
            </w:r>
          </w:p>
        </w:tc>
        <w:tc>
          <w:tcPr>
            <w:tcW w:w="3091" w:type="dxa"/>
            <w:tcBorders>
              <w:top w:val="single" w:sz="4" w:space="0" w:color="auto"/>
              <w:left w:val="single" w:sz="4" w:space="0" w:color="auto"/>
              <w:bottom w:val="single" w:sz="4" w:space="0" w:color="auto"/>
              <w:right w:val="single" w:sz="4" w:space="0" w:color="auto"/>
            </w:tcBorders>
            <w:hideMark/>
          </w:tcPr>
          <w:p>
            <w:pPr>
              <w:pStyle w:val="style0"/>
              <w:tabs>
                <w:tab w:val="center" w:leader="none" w:pos="4513"/>
                <w:tab w:val="left" w:leader="none" w:pos="7567"/>
              </w:tabs>
              <w:rPr>
                <w:rFonts w:ascii="Times New Roman" w:cs="Times New Roman" w:hAnsi="Times New Roman"/>
                <w:sz w:val="24"/>
                <w:szCs w:val="24"/>
              </w:rPr>
            </w:pPr>
            <w:r>
              <w:rPr>
                <w:rFonts w:ascii="Times New Roman" w:cs="Times New Roman" w:hAnsi="Times New Roman"/>
                <w:sz w:val="24"/>
                <w:szCs w:val="24"/>
              </w:rPr>
              <w:t>WILFRED BANNEY</w:t>
            </w:r>
          </w:p>
        </w:tc>
        <w:tc>
          <w:tcPr>
            <w:tcW w:w="1783" w:type="dxa"/>
            <w:tcBorders>
              <w:top w:val="single" w:sz="4" w:space="0" w:color="auto"/>
              <w:left w:val="single" w:sz="4" w:space="0" w:color="auto"/>
              <w:bottom w:val="single" w:sz="4" w:space="0" w:color="auto"/>
              <w:right w:val="single" w:sz="4" w:space="0" w:color="auto"/>
            </w:tcBorders>
            <w:hideMark/>
          </w:tcPr>
          <w:p>
            <w:pPr>
              <w:pStyle w:val="style0"/>
              <w:tabs>
                <w:tab w:val="center" w:leader="none" w:pos="4513"/>
                <w:tab w:val="left" w:leader="none" w:pos="7567"/>
              </w:tabs>
              <w:rPr>
                <w:rFonts w:ascii="Times New Roman" w:cs="Times New Roman" w:hAnsi="Times New Roman"/>
                <w:b/>
                <w:sz w:val="24"/>
                <w:szCs w:val="24"/>
              </w:rPr>
            </w:pPr>
            <w:r>
              <w:rPr>
                <w:rFonts w:ascii="Times New Roman" w:cs="Times New Roman" w:hAnsi="Times New Roman"/>
                <w:b/>
                <w:sz w:val="24"/>
                <w:szCs w:val="24"/>
              </w:rPr>
              <w:t>T22-03-11075</w:t>
            </w:r>
          </w:p>
        </w:tc>
        <w:tc>
          <w:tcPr>
            <w:tcW w:w="770" w:type="dxa"/>
            <w:tcBorders>
              <w:top w:val="single" w:sz="4" w:space="0" w:color="auto"/>
              <w:left w:val="single" w:sz="4" w:space="0" w:color="auto"/>
              <w:bottom w:val="single" w:sz="4" w:space="0" w:color="auto"/>
              <w:right w:val="single" w:sz="4" w:space="0" w:color="auto"/>
            </w:tcBorders>
            <w:hideMark/>
          </w:tcPr>
          <w:p>
            <w:pPr>
              <w:pStyle w:val="style0"/>
              <w:tabs>
                <w:tab w:val="center" w:leader="none" w:pos="4513"/>
                <w:tab w:val="left" w:leader="none" w:pos="7567"/>
              </w:tabs>
              <w:jc w:val="center"/>
              <w:rPr>
                <w:rFonts w:ascii="Times New Roman" w:cs="Times New Roman" w:hAnsi="Times New Roman"/>
                <w:sz w:val="24"/>
                <w:szCs w:val="24"/>
              </w:rPr>
            </w:pPr>
            <w:r>
              <w:rPr>
                <w:rFonts w:ascii="Times New Roman" w:cs="Times New Roman" w:hAnsi="Times New Roman"/>
                <w:sz w:val="24"/>
                <w:szCs w:val="24"/>
              </w:rPr>
              <w:t>M</w:t>
            </w:r>
          </w:p>
        </w:tc>
        <w:tc>
          <w:tcPr>
            <w:tcW w:w="2125" w:type="dxa"/>
            <w:tcBorders>
              <w:top w:val="single" w:sz="4" w:space="0" w:color="auto"/>
              <w:left w:val="single" w:sz="4" w:space="0" w:color="auto"/>
              <w:bottom w:val="single" w:sz="4" w:space="0" w:color="auto"/>
              <w:right w:val="single" w:sz="4" w:space="0" w:color="auto"/>
            </w:tcBorders>
            <w:hideMark/>
          </w:tcPr>
          <w:p>
            <w:pPr>
              <w:pStyle w:val="style0"/>
              <w:tabs>
                <w:tab w:val="center" w:leader="none" w:pos="4513"/>
                <w:tab w:val="left" w:leader="none" w:pos="7567"/>
              </w:tabs>
              <w:jc w:val="center"/>
              <w:rPr>
                <w:rFonts w:ascii="Chiller" w:cs="Times New Roman" w:hAnsi="Chiller"/>
                <w:sz w:val="24"/>
                <w:szCs w:val="24"/>
              </w:rPr>
            </w:pPr>
            <w:r>
              <w:rPr>
                <w:rFonts w:ascii="Times New Roman" w:cs="Times New Roman" w:hAnsi="Times New Roman"/>
                <w:sz w:val="24"/>
                <w:szCs w:val="24"/>
              </w:rPr>
              <w:t>BAEST</w:t>
            </w:r>
          </w:p>
        </w:tc>
        <w:tc>
          <w:tcPr>
            <w:tcW w:w="1610" w:type="dxa"/>
            <w:tcBorders>
              <w:top w:val="single" w:sz="4" w:space="0" w:color="auto"/>
              <w:left w:val="single" w:sz="4" w:space="0" w:color="auto"/>
              <w:bottom w:val="single" w:sz="4" w:space="0" w:color="auto"/>
              <w:right w:val="single" w:sz="4" w:space="0" w:color="auto"/>
            </w:tcBorders>
          </w:tcPr>
          <w:p>
            <w:pPr>
              <w:pStyle w:val="style0"/>
              <w:tabs>
                <w:tab w:val="center" w:leader="none" w:pos="4513"/>
                <w:tab w:val="left" w:leader="none" w:pos="7567"/>
              </w:tabs>
              <w:jc w:val="center"/>
              <w:rPr>
                <w:rFonts w:ascii="Chiller" w:cs="Times New Roman" w:hAnsi="Chiller"/>
                <w:sz w:val="24"/>
                <w:szCs w:val="24"/>
              </w:rPr>
            </w:pPr>
          </w:p>
        </w:tc>
      </w:tr>
      <w:tr>
        <w:tblPrEx/>
        <w:trPr>
          <w:trHeight w:val="260" w:hRule="atLeast"/>
        </w:trPr>
        <w:tc>
          <w:tcPr>
            <w:tcW w:w="696" w:type="dxa"/>
            <w:tcBorders>
              <w:top w:val="single" w:sz="4" w:space="0" w:color="auto"/>
              <w:left w:val="single" w:sz="4" w:space="0" w:color="auto"/>
              <w:bottom w:val="single" w:sz="4" w:space="0" w:color="auto"/>
              <w:right w:val="single" w:sz="4" w:space="0" w:color="auto"/>
            </w:tcBorders>
            <w:hideMark/>
          </w:tcPr>
          <w:p>
            <w:pPr>
              <w:pStyle w:val="style0"/>
              <w:tabs>
                <w:tab w:val="center" w:leader="none" w:pos="4513"/>
                <w:tab w:val="left" w:leader="none" w:pos="7567"/>
              </w:tabs>
              <w:rPr>
                <w:rFonts w:ascii="Times New Roman" w:cs="Times New Roman" w:hAnsi="Times New Roman"/>
                <w:sz w:val="24"/>
                <w:szCs w:val="24"/>
              </w:rPr>
            </w:pPr>
            <w:r>
              <w:rPr>
                <w:rFonts w:ascii="Times New Roman" w:cs="Times New Roman" w:hAnsi="Times New Roman"/>
                <w:sz w:val="24"/>
                <w:szCs w:val="24"/>
              </w:rPr>
              <w:t>7</w:t>
            </w:r>
          </w:p>
        </w:tc>
        <w:tc>
          <w:tcPr>
            <w:tcW w:w="3091" w:type="dxa"/>
            <w:tcBorders>
              <w:top w:val="single" w:sz="4" w:space="0" w:color="auto"/>
              <w:left w:val="single" w:sz="4" w:space="0" w:color="auto"/>
              <w:bottom w:val="single" w:sz="4" w:space="0" w:color="auto"/>
              <w:right w:val="single" w:sz="4" w:space="0" w:color="auto"/>
            </w:tcBorders>
            <w:hideMark/>
          </w:tcPr>
          <w:p>
            <w:pPr>
              <w:pStyle w:val="style0"/>
              <w:tabs>
                <w:tab w:val="center" w:leader="none" w:pos="4513"/>
                <w:tab w:val="left" w:leader="none" w:pos="7567"/>
              </w:tabs>
              <w:rPr>
                <w:rFonts w:ascii="Times New Roman" w:cs="Times New Roman" w:hAnsi="Times New Roman"/>
                <w:sz w:val="24"/>
                <w:szCs w:val="24"/>
              </w:rPr>
            </w:pPr>
            <w:r>
              <w:rPr>
                <w:rFonts w:ascii="Times New Roman" w:cs="Times New Roman" w:hAnsi="Times New Roman"/>
                <w:sz w:val="24"/>
                <w:szCs w:val="24"/>
              </w:rPr>
              <w:t>ALICE JOSEPH KIMALIO</w:t>
            </w:r>
          </w:p>
        </w:tc>
        <w:tc>
          <w:tcPr>
            <w:tcW w:w="1783" w:type="dxa"/>
            <w:tcBorders>
              <w:top w:val="single" w:sz="4" w:space="0" w:color="auto"/>
              <w:left w:val="single" w:sz="4" w:space="0" w:color="auto"/>
              <w:bottom w:val="single" w:sz="4" w:space="0" w:color="auto"/>
              <w:right w:val="single" w:sz="4" w:space="0" w:color="auto"/>
            </w:tcBorders>
            <w:hideMark/>
          </w:tcPr>
          <w:p>
            <w:pPr>
              <w:pStyle w:val="style0"/>
              <w:tabs>
                <w:tab w:val="center" w:leader="none" w:pos="4513"/>
                <w:tab w:val="left" w:leader="none" w:pos="7567"/>
              </w:tabs>
              <w:rPr>
                <w:rFonts w:ascii="Times New Roman" w:cs="Times New Roman" w:hAnsi="Times New Roman"/>
                <w:b/>
                <w:sz w:val="24"/>
                <w:szCs w:val="24"/>
              </w:rPr>
            </w:pPr>
            <w:r>
              <w:rPr>
                <w:rFonts w:ascii="Times New Roman" w:cs="Times New Roman" w:hAnsi="Times New Roman"/>
                <w:b/>
                <w:sz w:val="24"/>
                <w:szCs w:val="24"/>
              </w:rPr>
              <w:t>T22-03-11069</w:t>
            </w:r>
          </w:p>
        </w:tc>
        <w:tc>
          <w:tcPr>
            <w:tcW w:w="770" w:type="dxa"/>
            <w:tcBorders>
              <w:top w:val="single" w:sz="4" w:space="0" w:color="auto"/>
              <w:left w:val="single" w:sz="4" w:space="0" w:color="auto"/>
              <w:bottom w:val="single" w:sz="4" w:space="0" w:color="auto"/>
              <w:right w:val="single" w:sz="4" w:space="0" w:color="auto"/>
            </w:tcBorders>
            <w:hideMark/>
          </w:tcPr>
          <w:p>
            <w:pPr>
              <w:pStyle w:val="style0"/>
              <w:tabs>
                <w:tab w:val="center" w:leader="none" w:pos="4513"/>
                <w:tab w:val="left" w:leader="none" w:pos="7567"/>
              </w:tabs>
              <w:jc w:val="center"/>
              <w:rPr>
                <w:rFonts w:ascii="Times New Roman" w:cs="Times New Roman" w:hAnsi="Times New Roman"/>
                <w:sz w:val="24"/>
                <w:szCs w:val="24"/>
              </w:rPr>
            </w:pPr>
            <w:r>
              <w:rPr>
                <w:rFonts w:ascii="Times New Roman" w:cs="Times New Roman" w:hAnsi="Times New Roman"/>
                <w:sz w:val="24"/>
                <w:szCs w:val="24"/>
              </w:rPr>
              <w:t>F</w:t>
            </w:r>
          </w:p>
        </w:tc>
        <w:tc>
          <w:tcPr>
            <w:tcW w:w="2125" w:type="dxa"/>
            <w:tcBorders>
              <w:top w:val="single" w:sz="4" w:space="0" w:color="auto"/>
              <w:left w:val="single" w:sz="4" w:space="0" w:color="auto"/>
              <w:bottom w:val="single" w:sz="4" w:space="0" w:color="auto"/>
              <w:right w:val="single" w:sz="4" w:space="0" w:color="auto"/>
            </w:tcBorders>
            <w:hideMark/>
          </w:tcPr>
          <w:p>
            <w:pPr>
              <w:pStyle w:val="style0"/>
              <w:tabs>
                <w:tab w:val="center" w:leader="none" w:pos="4513"/>
                <w:tab w:val="left" w:leader="none" w:pos="7567"/>
              </w:tabs>
              <w:jc w:val="center"/>
              <w:rPr>
                <w:rFonts w:ascii="Chiller" w:cs="Times New Roman" w:hAnsi="Chiller"/>
                <w:sz w:val="24"/>
                <w:szCs w:val="24"/>
              </w:rPr>
            </w:pPr>
            <w:r>
              <w:rPr>
                <w:rFonts w:ascii="Times New Roman" w:cs="Times New Roman" w:hAnsi="Times New Roman"/>
                <w:sz w:val="24"/>
                <w:szCs w:val="24"/>
              </w:rPr>
              <w:t>BAEST</w:t>
            </w:r>
          </w:p>
        </w:tc>
        <w:tc>
          <w:tcPr>
            <w:tcW w:w="1610" w:type="dxa"/>
            <w:tcBorders>
              <w:top w:val="single" w:sz="4" w:space="0" w:color="auto"/>
              <w:left w:val="single" w:sz="4" w:space="0" w:color="auto"/>
              <w:bottom w:val="single" w:sz="4" w:space="0" w:color="auto"/>
              <w:right w:val="single" w:sz="4" w:space="0" w:color="auto"/>
            </w:tcBorders>
          </w:tcPr>
          <w:p>
            <w:pPr>
              <w:pStyle w:val="style0"/>
              <w:tabs>
                <w:tab w:val="center" w:leader="none" w:pos="4513"/>
                <w:tab w:val="left" w:leader="none" w:pos="7567"/>
              </w:tabs>
              <w:jc w:val="center"/>
              <w:rPr>
                <w:rFonts w:ascii="Chiller" w:cs="Times New Roman" w:hAnsi="Chiller"/>
                <w:sz w:val="24"/>
                <w:szCs w:val="24"/>
              </w:rPr>
            </w:pPr>
          </w:p>
        </w:tc>
      </w:tr>
      <w:tr>
        <w:tblPrEx/>
        <w:trPr>
          <w:trHeight w:val="260" w:hRule="atLeast"/>
        </w:trPr>
        <w:tc>
          <w:tcPr>
            <w:tcW w:w="696" w:type="dxa"/>
            <w:tcBorders>
              <w:top w:val="single" w:sz="4" w:space="0" w:color="auto"/>
              <w:left w:val="single" w:sz="4" w:space="0" w:color="auto"/>
              <w:bottom w:val="single" w:sz="4" w:space="0" w:color="auto"/>
              <w:right w:val="single" w:sz="4" w:space="0" w:color="auto"/>
            </w:tcBorders>
            <w:hideMark/>
          </w:tcPr>
          <w:p>
            <w:pPr>
              <w:pStyle w:val="style0"/>
              <w:tabs>
                <w:tab w:val="center" w:leader="none" w:pos="4513"/>
                <w:tab w:val="left" w:leader="none" w:pos="7567"/>
              </w:tabs>
              <w:rPr>
                <w:rFonts w:ascii="Times New Roman" w:cs="Times New Roman" w:hAnsi="Times New Roman"/>
                <w:sz w:val="24"/>
                <w:szCs w:val="24"/>
              </w:rPr>
            </w:pPr>
            <w:r>
              <w:rPr>
                <w:rFonts w:ascii="Times New Roman" w:cs="Times New Roman" w:hAnsi="Times New Roman"/>
                <w:sz w:val="24"/>
                <w:szCs w:val="24"/>
              </w:rPr>
              <w:t>8</w:t>
            </w:r>
          </w:p>
        </w:tc>
        <w:tc>
          <w:tcPr>
            <w:tcW w:w="3091" w:type="dxa"/>
            <w:tcBorders>
              <w:top w:val="single" w:sz="4" w:space="0" w:color="auto"/>
              <w:left w:val="single" w:sz="4" w:space="0" w:color="auto"/>
              <w:bottom w:val="single" w:sz="4" w:space="0" w:color="auto"/>
              <w:right w:val="single" w:sz="4" w:space="0" w:color="auto"/>
            </w:tcBorders>
            <w:hideMark/>
          </w:tcPr>
          <w:p>
            <w:pPr>
              <w:pStyle w:val="style0"/>
              <w:tabs>
                <w:tab w:val="center" w:leader="none" w:pos="4513"/>
                <w:tab w:val="left" w:leader="none" w:pos="7567"/>
              </w:tabs>
              <w:rPr>
                <w:rFonts w:ascii="Times New Roman" w:cs="Times New Roman" w:hAnsi="Times New Roman"/>
                <w:sz w:val="24"/>
                <w:szCs w:val="24"/>
              </w:rPr>
            </w:pPr>
            <w:r>
              <w:rPr>
                <w:rFonts w:ascii="Times New Roman" w:cs="Times New Roman" w:hAnsi="Times New Roman"/>
                <w:sz w:val="24"/>
                <w:szCs w:val="24"/>
              </w:rPr>
              <w:t>SEVERIN C. ERNEST</w:t>
            </w:r>
          </w:p>
        </w:tc>
        <w:tc>
          <w:tcPr>
            <w:tcW w:w="1783" w:type="dxa"/>
            <w:tcBorders>
              <w:top w:val="single" w:sz="4" w:space="0" w:color="auto"/>
              <w:left w:val="single" w:sz="4" w:space="0" w:color="auto"/>
              <w:bottom w:val="single" w:sz="4" w:space="0" w:color="auto"/>
              <w:right w:val="single" w:sz="4" w:space="0" w:color="auto"/>
            </w:tcBorders>
            <w:hideMark/>
          </w:tcPr>
          <w:p>
            <w:pPr>
              <w:pStyle w:val="style0"/>
              <w:tabs>
                <w:tab w:val="center" w:leader="none" w:pos="4513"/>
                <w:tab w:val="left" w:leader="none" w:pos="7567"/>
              </w:tabs>
              <w:rPr>
                <w:rFonts w:ascii="Times New Roman" w:cs="Times New Roman" w:hAnsi="Times New Roman"/>
                <w:b/>
                <w:sz w:val="24"/>
                <w:szCs w:val="24"/>
              </w:rPr>
            </w:pPr>
            <w:r>
              <w:rPr>
                <w:rFonts w:ascii="Times New Roman" w:cs="Times New Roman" w:hAnsi="Times New Roman"/>
                <w:b/>
                <w:sz w:val="24"/>
                <w:szCs w:val="24"/>
              </w:rPr>
              <w:t>T22-03-04106</w:t>
            </w:r>
          </w:p>
        </w:tc>
        <w:tc>
          <w:tcPr>
            <w:tcW w:w="770" w:type="dxa"/>
            <w:tcBorders>
              <w:top w:val="single" w:sz="4" w:space="0" w:color="auto"/>
              <w:left w:val="single" w:sz="4" w:space="0" w:color="auto"/>
              <w:bottom w:val="single" w:sz="4" w:space="0" w:color="auto"/>
              <w:right w:val="single" w:sz="4" w:space="0" w:color="auto"/>
            </w:tcBorders>
            <w:hideMark/>
          </w:tcPr>
          <w:p>
            <w:pPr>
              <w:pStyle w:val="style0"/>
              <w:tabs>
                <w:tab w:val="center" w:leader="none" w:pos="4513"/>
                <w:tab w:val="left" w:leader="none" w:pos="7567"/>
              </w:tabs>
              <w:jc w:val="center"/>
              <w:rPr>
                <w:rFonts w:ascii="Times New Roman" w:cs="Times New Roman" w:hAnsi="Times New Roman"/>
                <w:sz w:val="24"/>
                <w:szCs w:val="24"/>
              </w:rPr>
            </w:pPr>
            <w:r>
              <w:rPr>
                <w:rFonts w:ascii="Times New Roman" w:cs="Times New Roman" w:hAnsi="Times New Roman"/>
                <w:sz w:val="24"/>
                <w:szCs w:val="24"/>
              </w:rPr>
              <w:t>M</w:t>
            </w:r>
          </w:p>
        </w:tc>
        <w:tc>
          <w:tcPr>
            <w:tcW w:w="2125" w:type="dxa"/>
            <w:tcBorders>
              <w:top w:val="single" w:sz="4" w:space="0" w:color="auto"/>
              <w:left w:val="single" w:sz="4" w:space="0" w:color="auto"/>
              <w:bottom w:val="single" w:sz="4" w:space="0" w:color="auto"/>
              <w:right w:val="single" w:sz="4" w:space="0" w:color="auto"/>
            </w:tcBorders>
            <w:hideMark/>
          </w:tcPr>
          <w:p>
            <w:pPr>
              <w:pStyle w:val="style0"/>
              <w:tabs>
                <w:tab w:val="center" w:leader="none" w:pos="4513"/>
                <w:tab w:val="left" w:leader="none" w:pos="7567"/>
              </w:tabs>
              <w:jc w:val="center"/>
              <w:rPr>
                <w:rFonts w:ascii="Times New Roman" w:cs="Times New Roman" w:hAnsi="Times New Roman"/>
                <w:sz w:val="24"/>
                <w:szCs w:val="24"/>
              </w:rPr>
            </w:pPr>
            <w:r>
              <w:rPr>
                <w:rFonts w:ascii="Times New Roman" w:cs="Times New Roman" w:hAnsi="Times New Roman"/>
                <w:sz w:val="24"/>
                <w:szCs w:val="24"/>
              </w:rPr>
              <w:t>BAEST</w:t>
            </w:r>
          </w:p>
        </w:tc>
        <w:tc>
          <w:tcPr>
            <w:tcW w:w="1610" w:type="dxa"/>
            <w:tcBorders>
              <w:top w:val="single" w:sz="4" w:space="0" w:color="auto"/>
              <w:left w:val="single" w:sz="4" w:space="0" w:color="auto"/>
              <w:bottom w:val="single" w:sz="4" w:space="0" w:color="auto"/>
              <w:right w:val="single" w:sz="4" w:space="0" w:color="auto"/>
            </w:tcBorders>
          </w:tcPr>
          <w:p>
            <w:pPr>
              <w:pStyle w:val="style0"/>
              <w:tabs>
                <w:tab w:val="center" w:leader="none" w:pos="4513"/>
                <w:tab w:val="left" w:leader="none" w:pos="7567"/>
              </w:tabs>
              <w:jc w:val="center"/>
              <w:rPr>
                <w:rFonts w:ascii="Chiller" w:cs="Times New Roman" w:hAnsi="Chiller"/>
                <w:sz w:val="24"/>
                <w:szCs w:val="24"/>
              </w:rPr>
            </w:pPr>
          </w:p>
        </w:tc>
      </w:tr>
      <w:tr>
        <w:tblPrEx/>
        <w:trPr>
          <w:trHeight w:val="260" w:hRule="atLeast"/>
        </w:trPr>
        <w:tc>
          <w:tcPr>
            <w:tcW w:w="696" w:type="dxa"/>
            <w:tcBorders>
              <w:top w:val="single" w:sz="4" w:space="0" w:color="auto"/>
              <w:left w:val="single" w:sz="4" w:space="0" w:color="auto"/>
              <w:bottom w:val="single" w:sz="4" w:space="0" w:color="auto"/>
              <w:right w:val="single" w:sz="4" w:space="0" w:color="auto"/>
            </w:tcBorders>
            <w:hideMark/>
          </w:tcPr>
          <w:p>
            <w:pPr>
              <w:pStyle w:val="style0"/>
              <w:tabs>
                <w:tab w:val="center" w:leader="none" w:pos="4513"/>
                <w:tab w:val="left" w:leader="none" w:pos="7567"/>
              </w:tabs>
              <w:rPr>
                <w:rFonts w:ascii="Times New Roman" w:cs="Times New Roman" w:hAnsi="Times New Roman"/>
                <w:sz w:val="24"/>
                <w:szCs w:val="24"/>
              </w:rPr>
            </w:pPr>
            <w:r>
              <w:rPr>
                <w:rFonts w:ascii="Times New Roman" w:cs="Times New Roman" w:hAnsi="Times New Roman"/>
                <w:sz w:val="24"/>
                <w:szCs w:val="24"/>
              </w:rPr>
              <w:t>9</w:t>
            </w:r>
          </w:p>
        </w:tc>
        <w:tc>
          <w:tcPr>
            <w:tcW w:w="3091" w:type="dxa"/>
            <w:tcBorders>
              <w:top w:val="single" w:sz="4" w:space="0" w:color="auto"/>
              <w:left w:val="single" w:sz="4" w:space="0" w:color="auto"/>
              <w:bottom w:val="single" w:sz="4" w:space="0" w:color="auto"/>
              <w:right w:val="single" w:sz="4" w:space="0" w:color="auto"/>
            </w:tcBorders>
            <w:hideMark/>
          </w:tcPr>
          <w:p>
            <w:pPr>
              <w:pStyle w:val="style0"/>
              <w:tabs>
                <w:tab w:val="center" w:leader="none" w:pos="4513"/>
                <w:tab w:val="left" w:leader="none" w:pos="7567"/>
              </w:tabs>
              <w:rPr>
                <w:rFonts w:ascii="Times New Roman" w:cs="Times New Roman" w:hAnsi="Times New Roman"/>
                <w:sz w:val="24"/>
                <w:szCs w:val="24"/>
              </w:rPr>
            </w:pPr>
            <w:r>
              <w:rPr>
                <w:rFonts w:ascii="Times New Roman" w:cs="Times New Roman" w:hAnsi="Times New Roman"/>
                <w:sz w:val="24"/>
                <w:szCs w:val="24"/>
              </w:rPr>
              <w:t>EMMANUEL ELISHA</w:t>
            </w:r>
          </w:p>
        </w:tc>
        <w:tc>
          <w:tcPr>
            <w:tcW w:w="1783" w:type="dxa"/>
            <w:tcBorders>
              <w:top w:val="single" w:sz="4" w:space="0" w:color="auto"/>
              <w:left w:val="single" w:sz="4" w:space="0" w:color="auto"/>
              <w:bottom w:val="single" w:sz="4" w:space="0" w:color="auto"/>
              <w:right w:val="single" w:sz="4" w:space="0" w:color="auto"/>
            </w:tcBorders>
            <w:hideMark/>
          </w:tcPr>
          <w:p>
            <w:pPr>
              <w:pStyle w:val="style0"/>
              <w:tabs>
                <w:tab w:val="center" w:leader="none" w:pos="4513"/>
                <w:tab w:val="left" w:leader="none" w:pos="7567"/>
              </w:tabs>
              <w:rPr>
                <w:rFonts w:ascii="Times New Roman" w:cs="Times New Roman" w:hAnsi="Times New Roman"/>
                <w:b/>
                <w:sz w:val="24"/>
                <w:szCs w:val="24"/>
              </w:rPr>
            </w:pPr>
            <w:r>
              <w:rPr>
                <w:rFonts w:ascii="Times New Roman" w:cs="Times New Roman" w:hAnsi="Times New Roman"/>
                <w:b/>
                <w:sz w:val="24"/>
                <w:szCs w:val="24"/>
              </w:rPr>
              <w:t>T22-03-11077</w:t>
            </w:r>
          </w:p>
        </w:tc>
        <w:tc>
          <w:tcPr>
            <w:tcW w:w="770" w:type="dxa"/>
            <w:tcBorders>
              <w:top w:val="single" w:sz="4" w:space="0" w:color="auto"/>
              <w:left w:val="single" w:sz="4" w:space="0" w:color="auto"/>
              <w:bottom w:val="single" w:sz="4" w:space="0" w:color="auto"/>
              <w:right w:val="single" w:sz="4" w:space="0" w:color="auto"/>
            </w:tcBorders>
            <w:hideMark/>
          </w:tcPr>
          <w:p>
            <w:pPr>
              <w:pStyle w:val="style0"/>
              <w:tabs>
                <w:tab w:val="center" w:leader="none" w:pos="4513"/>
                <w:tab w:val="left" w:leader="none" w:pos="7567"/>
              </w:tabs>
              <w:jc w:val="center"/>
              <w:rPr>
                <w:rFonts w:ascii="Times New Roman" w:cs="Times New Roman" w:hAnsi="Times New Roman"/>
                <w:sz w:val="24"/>
                <w:szCs w:val="24"/>
              </w:rPr>
            </w:pPr>
            <w:r>
              <w:rPr>
                <w:rFonts w:ascii="Times New Roman" w:cs="Times New Roman" w:hAnsi="Times New Roman"/>
                <w:sz w:val="24"/>
                <w:szCs w:val="24"/>
              </w:rPr>
              <w:t>M</w:t>
            </w:r>
          </w:p>
        </w:tc>
        <w:tc>
          <w:tcPr>
            <w:tcW w:w="2125" w:type="dxa"/>
            <w:tcBorders>
              <w:top w:val="single" w:sz="4" w:space="0" w:color="auto"/>
              <w:left w:val="single" w:sz="4" w:space="0" w:color="auto"/>
              <w:bottom w:val="single" w:sz="4" w:space="0" w:color="auto"/>
              <w:right w:val="single" w:sz="4" w:space="0" w:color="auto"/>
            </w:tcBorders>
            <w:hideMark/>
          </w:tcPr>
          <w:p>
            <w:pPr>
              <w:pStyle w:val="style0"/>
              <w:tabs>
                <w:tab w:val="center" w:leader="none" w:pos="4513"/>
                <w:tab w:val="left" w:leader="none" w:pos="7567"/>
              </w:tabs>
              <w:jc w:val="center"/>
              <w:rPr>
                <w:rFonts w:ascii="Chiller" w:cs="Times New Roman" w:hAnsi="Chiller"/>
                <w:sz w:val="24"/>
                <w:szCs w:val="24"/>
              </w:rPr>
            </w:pPr>
            <w:r>
              <w:rPr>
                <w:rFonts w:ascii="Times New Roman" w:cs="Times New Roman" w:hAnsi="Times New Roman"/>
                <w:sz w:val="24"/>
                <w:szCs w:val="24"/>
              </w:rPr>
              <w:t>BAEST</w:t>
            </w:r>
          </w:p>
        </w:tc>
        <w:tc>
          <w:tcPr>
            <w:tcW w:w="1610" w:type="dxa"/>
            <w:tcBorders>
              <w:top w:val="single" w:sz="4" w:space="0" w:color="auto"/>
              <w:left w:val="single" w:sz="4" w:space="0" w:color="auto"/>
              <w:bottom w:val="single" w:sz="4" w:space="0" w:color="auto"/>
              <w:right w:val="single" w:sz="4" w:space="0" w:color="auto"/>
            </w:tcBorders>
          </w:tcPr>
          <w:p>
            <w:pPr>
              <w:pStyle w:val="style0"/>
              <w:tabs>
                <w:tab w:val="center" w:leader="none" w:pos="4513"/>
                <w:tab w:val="left" w:leader="none" w:pos="7567"/>
              </w:tabs>
              <w:jc w:val="center"/>
              <w:rPr>
                <w:rFonts w:ascii="Chiller" w:cs="Times New Roman" w:hAnsi="Chiller"/>
                <w:sz w:val="24"/>
                <w:szCs w:val="24"/>
              </w:rPr>
            </w:pPr>
          </w:p>
        </w:tc>
      </w:tr>
    </w:tbl>
    <w:p>
      <w:pPr>
        <w:pStyle w:val="style0"/>
        <w:spacing w:lineRule="auto" w:line="360"/>
        <w:jc w:val="center"/>
        <w:rPr>
          <w:rFonts w:ascii="Times New Roman" w:cs="Times New Roman" w:hAnsi="Times New Roman"/>
          <w:b/>
          <w:sz w:val="24"/>
          <w:szCs w:val="24"/>
        </w:rPr>
      </w:pPr>
    </w:p>
    <w:p>
      <w:pPr>
        <w:pStyle w:val="style0"/>
        <w:spacing w:lineRule="auto" w:line="360"/>
        <w:jc w:val="center"/>
        <w:rPr>
          <w:rFonts w:ascii="Times New Roman" w:cs="Times New Roman" w:hAnsi="Times New Roman"/>
          <w:b/>
          <w:sz w:val="24"/>
          <w:szCs w:val="24"/>
        </w:rPr>
      </w:pPr>
    </w:p>
    <w:p>
      <w:pPr>
        <w:pStyle w:val="style0"/>
        <w:spacing w:lineRule="auto" w:line="360"/>
        <w:jc w:val="center"/>
        <w:rPr>
          <w:rFonts w:ascii="Times New Roman" w:cs="Times New Roman" w:hAnsi="Times New Roman"/>
          <w:b/>
          <w:sz w:val="24"/>
          <w:szCs w:val="24"/>
        </w:rPr>
      </w:pPr>
    </w:p>
    <w:p>
      <w:pPr>
        <w:pStyle w:val="style0"/>
        <w:spacing w:lineRule="auto" w:line="360"/>
        <w:jc w:val="center"/>
        <w:rPr>
          <w:rFonts w:ascii="Times New Roman" w:cs="Times New Roman" w:hAnsi="Times New Roman"/>
          <w:b/>
          <w:sz w:val="24"/>
          <w:szCs w:val="24"/>
        </w:rPr>
      </w:pPr>
    </w:p>
    <w:p>
      <w:pPr>
        <w:pStyle w:val="style0"/>
        <w:spacing w:lineRule="auto" w:line="360"/>
        <w:rPr>
          <w:rFonts w:ascii="Times New Roman" w:cs="Times New Roman" w:hAnsi="Times New Roman"/>
          <w:b/>
          <w:sz w:val="24"/>
          <w:szCs w:val="24"/>
        </w:rPr>
      </w:pPr>
      <w:r>
        <w:rPr>
          <w:rFonts w:ascii="Times New Roman" w:cs="Times New Roman" w:hAnsi="Times New Roman"/>
          <w:b/>
          <w:sz w:val="24"/>
          <w:szCs w:val="24"/>
        </w:rPr>
        <w:t>KARL MARX</w:t>
      </w:r>
    </w:p>
    <w:p>
      <w:pPr>
        <w:pStyle w:val="style0"/>
        <w:spacing w:lineRule="auto" w:line="360"/>
        <w:rPr>
          <w:rFonts w:ascii="Times New Roman" w:cs="Times New Roman" w:hAnsi="Times New Roman"/>
          <w:b/>
          <w:sz w:val="24"/>
          <w:szCs w:val="24"/>
        </w:rPr>
      </w:pPr>
      <w:r>
        <w:rPr>
          <w:rFonts w:ascii="Times New Roman" w:cs="Times New Roman" w:hAnsi="Times New Roman"/>
          <w:b/>
          <w:sz w:val="24"/>
          <w:szCs w:val="24"/>
        </w:rPr>
        <w:t>karl</w:t>
      </w:r>
      <w:r>
        <w:rPr>
          <w:rFonts w:ascii="Times New Roman" w:cs="Times New Roman" w:hAnsi="Times New Roman"/>
          <w:b/>
          <w:sz w:val="24"/>
          <w:szCs w:val="24"/>
        </w:rPr>
        <w:t xml:space="preserve"> max’s </w:t>
      </w:r>
      <w:r>
        <w:rPr>
          <w:rFonts w:ascii="Times New Roman" w:cs="Times New Roman" w:hAnsi="Times New Roman"/>
          <w:b/>
          <w:sz w:val="24"/>
          <w:szCs w:val="24"/>
        </w:rPr>
        <w:t>main ideas and contributions to economic theory or policy.</w:t>
      </w:r>
    </w:p>
    <w:p>
      <w:pPr>
        <w:pStyle w:val="style0"/>
        <w:spacing w:after="0" w:lineRule="auto" w:line="240"/>
        <w:rPr>
          <w:rFonts w:ascii="Times New Roman" w:cs="Times New Roman" w:eastAsia="SimSun" w:hAnsi="Times New Roman"/>
          <w:sz w:val="24"/>
          <w:szCs w:val="24"/>
          <w:lang w:eastAsia="en-GB"/>
        </w:rPr>
      </w:pPr>
      <w:r>
        <w:rPr>
          <w:rFonts w:ascii="Times New Roman" w:cs="Times New Roman" w:eastAsia="SimSun" w:hAnsi="Times New Roman"/>
          <w:sz w:val="24"/>
          <w:szCs w:val="24"/>
          <w:lang w:eastAsia="en-GB"/>
        </w:rPr>
        <w:t>Karl Marx is known for his critique of capitalism in "Das Kapital" and his advocacy for a communist society. He believed that class struggle and the exploitation of labor by capitalism would lead to its eventual downfall.</w:t>
      </w:r>
    </w:p>
    <w:p>
      <w:pPr>
        <w:pStyle w:val="style0"/>
        <w:keepNext/>
        <w:spacing w:before="340" w:after="330" w:lineRule="auto" w:line="576"/>
        <w:outlineLvl w:val="0"/>
        <w:rPr>
          <w:rFonts w:ascii="Times New Roman" w:cs="Times New Roman" w:eastAsia="SimSun" w:hAnsi="Times New Roman"/>
          <w:b/>
          <w:bCs/>
          <w:kern w:val="44"/>
          <w:sz w:val="24"/>
          <w:szCs w:val="24"/>
          <w:lang w:eastAsia="en-GB"/>
        </w:rPr>
      </w:pPr>
      <w:r>
        <w:rPr>
          <w:rFonts w:ascii="Times New Roman" w:cs="Times New Roman" w:eastAsia="SimSun" w:hAnsi="Times New Roman"/>
          <w:b/>
          <w:bCs/>
          <w:kern w:val="44"/>
          <w:sz w:val="24"/>
          <w:szCs w:val="24"/>
          <w:lang w:eastAsia="en-GB"/>
        </w:rPr>
        <w:t>Main Ideas of Karl Marx</w:t>
      </w:r>
    </w:p>
    <w:p>
      <w:pPr>
        <w:pStyle w:val="style0"/>
        <w:numPr>
          <w:ilvl w:val="0"/>
          <w:numId w:val="1"/>
        </w:numPr>
        <w:spacing w:before="100" w:beforeAutospacing="true" w:after="100" w:afterAutospacing="true" w:lineRule="auto" w:line="240"/>
        <w:rPr>
          <w:rFonts w:ascii="Times New Roman" w:cs="Times New Roman" w:eastAsia="SimSun" w:hAnsi="Times New Roman"/>
          <w:sz w:val="24"/>
          <w:szCs w:val="24"/>
          <w:lang w:eastAsia="en-GB"/>
        </w:rPr>
      </w:pPr>
      <w:r>
        <w:rPr>
          <w:rFonts w:ascii="Times New Roman" w:cs="Times New Roman" w:eastAsia="SimSun" w:hAnsi="Times New Roman"/>
          <w:b/>
          <w:bCs/>
          <w:sz w:val="24"/>
          <w:szCs w:val="24"/>
          <w:lang w:eastAsia="en-GB"/>
        </w:rPr>
        <w:t>Historical Materialism:</w:t>
      </w:r>
      <w:r>
        <w:rPr>
          <w:rFonts w:ascii="Times New Roman" w:cs="Times New Roman" w:eastAsia="SimSun" w:hAnsi="Times New Roman"/>
          <w:sz w:val="24"/>
          <w:szCs w:val="24"/>
          <w:lang w:eastAsia="en-GB"/>
        </w:rPr>
        <w:t xml:space="preserve"> Marx believed that the driving force of history is the conflict between classes, leading to the evolution of societies.</w:t>
      </w:r>
    </w:p>
    <w:p>
      <w:pPr>
        <w:pStyle w:val="style0"/>
        <w:numPr>
          <w:ilvl w:val="0"/>
          <w:numId w:val="1"/>
        </w:numPr>
        <w:spacing w:before="100" w:beforeAutospacing="true" w:after="100" w:afterAutospacing="true" w:lineRule="auto" w:line="240"/>
        <w:rPr>
          <w:rFonts w:ascii="Times New Roman" w:cs="Times New Roman" w:eastAsia="SimSun" w:hAnsi="Times New Roman"/>
          <w:sz w:val="24"/>
          <w:szCs w:val="24"/>
          <w:lang w:eastAsia="en-GB"/>
        </w:rPr>
      </w:pPr>
      <w:r>
        <w:rPr>
          <w:rFonts w:ascii="Times New Roman" w:cs="Times New Roman" w:eastAsia="SimSun" w:hAnsi="Times New Roman"/>
          <w:b/>
          <w:bCs/>
          <w:sz w:val="24"/>
          <w:szCs w:val="24"/>
          <w:lang w:eastAsia="en-GB"/>
        </w:rPr>
        <w:t>Class Struggle:</w:t>
      </w:r>
      <w:r>
        <w:rPr>
          <w:rFonts w:ascii="Times New Roman" w:cs="Times New Roman" w:eastAsia="SimSun" w:hAnsi="Times New Roman"/>
          <w:sz w:val="24"/>
          <w:szCs w:val="24"/>
          <w:lang w:eastAsia="en-GB"/>
        </w:rPr>
        <w:t xml:space="preserve"> Marx argued that society is divided into two main classes, the </w:t>
      </w:r>
      <w:r>
        <w:rPr>
          <w:rFonts w:ascii="Times New Roman" w:cs="Times New Roman" w:eastAsia="SimSun" w:hAnsi="Times New Roman"/>
          <w:sz w:val="24"/>
          <w:szCs w:val="24"/>
          <w:lang w:eastAsia="en-GB"/>
        </w:rPr>
        <w:t>bourgeoisie</w:t>
      </w:r>
      <w:r>
        <w:rPr>
          <w:rFonts w:ascii="Times New Roman" w:cs="Times New Roman" w:eastAsia="SimSun" w:hAnsi="Times New Roman"/>
          <w:sz w:val="24"/>
          <w:szCs w:val="24"/>
          <w:lang w:eastAsia="en-GB"/>
        </w:rPr>
        <w:t xml:space="preserve"> (the wealthy class) and the proletariat (the working class), who are in constant struggle with each other.</w:t>
      </w:r>
    </w:p>
    <w:p>
      <w:pPr>
        <w:pStyle w:val="style0"/>
        <w:numPr>
          <w:ilvl w:val="0"/>
          <w:numId w:val="1"/>
        </w:numPr>
        <w:spacing w:before="100" w:beforeAutospacing="true" w:after="100" w:afterAutospacing="true" w:lineRule="auto" w:line="240"/>
        <w:rPr>
          <w:rFonts w:ascii="Times New Roman" w:cs="Times New Roman" w:eastAsia="SimSun" w:hAnsi="Times New Roman"/>
          <w:sz w:val="24"/>
          <w:szCs w:val="24"/>
          <w:lang w:eastAsia="en-GB"/>
        </w:rPr>
      </w:pPr>
      <w:r>
        <w:rPr>
          <w:rFonts w:ascii="Times New Roman" w:cs="Times New Roman" w:eastAsia="SimSun" w:hAnsi="Times New Roman"/>
          <w:b/>
          <w:bCs/>
          <w:sz w:val="24"/>
          <w:szCs w:val="24"/>
          <w:lang w:eastAsia="en-GB"/>
        </w:rPr>
        <w:t>Alienation:</w:t>
      </w:r>
      <w:r>
        <w:rPr>
          <w:rFonts w:ascii="Times New Roman" w:cs="Times New Roman" w:eastAsia="SimSun" w:hAnsi="Times New Roman"/>
          <w:sz w:val="24"/>
          <w:szCs w:val="24"/>
          <w:lang w:eastAsia="en-GB"/>
        </w:rPr>
        <w:t xml:space="preserve"> Marx contended that capitalism alienates workers from the fruits of their labor, leading to dehumanization and dissatisfaction.</w:t>
      </w:r>
    </w:p>
    <w:bookmarkStart w:id="0" w:name="_GoBack"/>
    <w:bookmarkEnd w:id="0"/>
    <w:p>
      <w:pPr>
        <w:pStyle w:val="style0"/>
        <w:spacing w:lineRule="auto" w:line="360"/>
        <w:rPr>
          <w:rFonts w:ascii="Times New Roman" w:cs="Times New Roman" w:hAnsi="Times New Roman"/>
          <w:sz w:val="24"/>
          <w:szCs w:val="24"/>
        </w:rPr>
      </w:pP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The labor theory of value, decreasing rate of profit, and increasing concentration of wealth are key components of Marx’s economic thoughts</w:t>
      </w:r>
      <w:r>
        <w:rPr>
          <w:rFonts w:ascii="Times New Roman" w:cs="Times New Roman" w:hAnsi="Times New Roman"/>
          <w:sz w:val="24"/>
          <w:szCs w:val="24"/>
        </w:rPr>
        <w:t>. His comprehensive treatment of capitalism stands in stark contrast, however, to his treatment of socialism and communism, which Marx handled only superficially.</w:t>
      </w:r>
    </w:p>
    <w:p>
      <w:pPr>
        <w:pStyle w:val="style0"/>
        <w:spacing w:lineRule="auto" w:line="360"/>
        <w:rPr>
          <w:rFonts w:ascii="Times New Roman" w:cs="Times New Roman" w:hAnsi="Times New Roman"/>
          <w:b/>
          <w:sz w:val="24"/>
          <w:szCs w:val="24"/>
        </w:rPr>
      </w:pPr>
      <w:r>
        <w:rPr>
          <w:rFonts w:ascii="Times New Roman" w:cs="Times New Roman" w:hAnsi="Times New Roman"/>
          <w:b/>
          <w:sz w:val="24"/>
          <w:szCs w:val="24"/>
        </w:rPr>
        <w:t>The labor theory of value</w:t>
      </w:r>
    </w:p>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Marx claims that the ‘species-being’ of man consist in labor, and that man is alienated to the extent that labor is performed according to a division of labor that is dictated by the market. In the central discussion of the Paris Manuscripts, Marx sets out to apply the concept of alienation to labor process. Alienation, Marx argues, is characteristics of a situation in which, first, labor is directed toward the production of commodities. Second, labor itself is such a commodity.</w:t>
      </w:r>
    </w:p>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In discussing the manner in which, in capitalist society, labor is sold to capitalists as a commodity, in exchange for wages, Marx writes “Hence we may understand the decisive importance of the transformation of the value and price of labor-power into the form of wages, or into the value and price of labor itself.”</w:t>
      </w:r>
    </w:p>
    <w:p>
      <w:pPr>
        <w:pStyle w:val="style0"/>
        <w:spacing w:lineRule="auto" w:line="360"/>
        <w:rPr>
          <w:rFonts w:ascii="Times New Roman" w:cs="Times New Roman" w:hAnsi="Times New Roman"/>
          <w:b/>
          <w:sz w:val="24"/>
          <w:szCs w:val="24"/>
        </w:rPr>
      </w:pPr>
    </w:p>
    <w:p>
      <w:pPr>
        <w:pStyle w:val="style0"/>
        <w:spacing w:lineRule="auto" w:line="360"/>
        <w:rPr>
          <w:rFonts w:ascii="Times New Roman" w:cs="Times New Roman" w:hAnsi="Times New Roman"/>
          <w:b/>
          <w:sz w:val="24"/>
          <w:szCs w:val="24"/>
        </w:rPr>
      </w:pPr>
      <w:r>
        <w:rPr>
          <w:rFonts w:ascii="Times New Roman" w:cs="Times New Roman" w:hAnsi="Times New Roman"/>
          <w:b/>
          <w:sz w:val="24"/>
          <w:szCs w:val="24"/>
        </w:rPr>
        <w:t>Decreasing rate of profit</w:t>
      </w:r>
    </w:p>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 xml:space="preserve">Marx held that there is general tendency for the rate of profit to fall because of the greater quantity of constant capital in production (plant, machinery, </w:t>
      </w:r>
      <w:r>
        <w:rPr>
          <w:rFonts w:ascii="Times New Roman" w:cs="Times New Roman" w:hAnsi="Times New Roman"/>
          <w:sz w:val="24"/>
          <w:szCs w:val="24"/>
        </w:rPr>
        <w:t>raw</w:t>
      </w:r>
      <w:r>
        <w:rPr>
          <w:rFonts w:ascii="Times New Roman" w:cs="Times New Roman" w:hAnsi="Times New Roman"/>
          <w:sz w:val="24"/>
          <w:szCs w:val="24"/>
        </w:rPr>
        <w:t xml:space="preserve"> material) and relatively smaller quantity of variable capital, i.e., that part spent on wages.</w:t>
      </w:r>
    </w:p>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In Marx’s words, “the gradual growth of constant capital in relation to Variable capital must necessarily lead to gradual fall of the general rate of profit, so as long as the rate of surplus value, or intensity of exploitation of labor by capital, remain the same.</w:t>
      </w:r>
    </w:p>
    <w:p>
      <w:pPr>
        <w:pStyle w:val="style0"/>
        <w:spacing w:lineRule="auto" w:line="360"/>
        <w:rPr>
          <w:rFonts w:ascii="Times New Roman" w:cs="Times New Roman" w:hAnsi="Times New Roman"/>
          <w:b/>
          <w:sz w:val="24"/>
          <w:szCs w:val="24"/>
        </w:rPr>
      </w:pPr>
      <w:r>
        <w:rPr>
          <w:rFonts w:ascii="Times New Roman" w:cs="Times New Roman" w:hAnsi="Times New Roman"/>
          <w:b/>
          <w:sz w:val="24"/>
          <w:szCs w:val="24"/>
        </w:rPr>
        <w:t>Marx’s theory of value as a “monetary theory of value”</w:t>
      </w:r>
    </w:p>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The interpretation of Marx’s theory of value as a “monetary theory of value” follows the early work by Rubin (1973) and the more recent publications by Heinrich (1991), Reuten (1988, 1995) and Williams (2000). The value magnitude of each commodity is hence determined in the process of exchange in which individual products of labor are related to the universal equivalent. The formation of price and of abstract labor as a substance of value take place simultaneously. The universal equivalent to which each commodity is related in exchange may now be termed “money”.</w:t>
      </w:r>
    </w:p>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The first function of money is that of measure of value and the standard of price (Marx, 1867). Price are measured in monetary units. According to Marx’s. The second function of money is that of a means of circulation. The third function of money as a means of payment.</w:t>
      </w:r>
    </w:p>
    <w:p>
      <w:pPr>
        <w:pStyle w:val="style0"/>
        <w:spacing w:lineRule="auto" w:line="360"/>
        <w:rPr>
          <w:rFonts w:ascii="Times New Roman" w:cs="Times New Roman" w:hAnsi="Times New Roman"/>
          <w:b/>
          <w:sz w:val="24"/>
          <w:szCs w:val="24"/>
        </w:rPr>
      </w:pPr>
      <w:r>
        <w:rPr>
          <w:rFonts w:ascii="Times New Roman" w:cs="Times New Roman" w:hAnsi="Times New Roman"/>
          <w:b/>
          <w:sz w:val="24"/>
          <w:szCs w:val="24"/>
        </w:rPr>
        <w:t>HISTORICAL CONTEXT IN WHICH KARL MARX DEVELOPED HIS IDEAS</w:t>
      </w:r>
    </w:p>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Marx was born in Trier, Prussia (now Germany), in 1818. He studied philosophy at universities in Bonn and Berlin, earning his doctorate in Jena at the age of twenty-three. He flew to Paris in 1843. It was then that Marx cemented his lifelong friendship with Friedrich Engels. In 1849 Marx moved to London, where he continued to study and write, drawing heavily on works by DAVID RICARDO and ADAM SMITH. Marx died in London in somewhat impoverished surroundings.</w:t>
      </w:r>
    </w:p>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At the request of the Communist league, Marx and Engels coauthored their most famous work, “The communist Manifesto, “published in 1848. It has become fashionable to think that Karl Marx was not mainly an economist but instead integrated various disciplines- economics, sociology, political science, history, and so on- into his philosophy.</w:t>
      </w:r>
    </w:p>
    <w:p>
      <w:pPr>
        <w:pStyle w:val="style0"/>
        <w:spacing w:lineRule="auto" w:line="360"/>
        <w:rPr>
          <w:rFonts w:ascii="Times New Roman" w:cs="Times New Roman" w:hAnsi="Times New Roman"/>
          <w:b/>
          <w:sz w:val="24"/>
          <w:szCs w:val="24"/>
        </w:rPr>
      </w:pPr>
      <w:r>
        <w:rPr>
          <w:rFonts w:ascii="Times New Roman" w:cs="Times New Roman" w:hAnsi="Times New Roman"/>
          <w:sz w:val="24"/>
          <w:szCs w:val="24"/>
        </w:rPr>
        <w:t xml:space="preserve"> </w:t>
      </w:r>
      <w:r>
        <w:rPr>
          <w:rFonts w:ascii="Times New Roman" w:cs="Times New Roman" w:hAnsi="Times New Roman"/>
          <w:b/>
          <w:sz w:val="24"/>
          <w:szCs w:val="24"/>
        </w:rPr>
        <w:t>KARL MARX’S THEORIES INFLUENCE ON MORDEN ECONOMIC THOUGHTS AND POLICY</w:t>
      </w:r>
    </w:p>
    <w:p>
      <w:pPr>
        <w:pStyle w:val="style179"/>
        <w:numPr>
          <w:ilvl w:val="0"/>
          <w:numId w:val="6"/>
        </w:numPr>
        <w:spacing w:lineRule="auto" w:line="360"/>
        <w:rPr>
          <w:rFonts w:ascii="Times New Roman" w:cs="Times New Roman" w:hAnsi="Times New Roman"/>
          <w:sz w:val="24"/>
          <w:szCs w:val="24"/>
        </w:rPr>
      </w:pPr>
      <w:r>
        <w:rPr>
          <w:rFonts w:ascii="Times New Roman" w:cs="Times New Roman" w:hAnsi="Times New Roman"/>
          <w:sz w:val="24"/>
          <w:szCs w:val="24"/>
        </w:rPr>
        <w:t xml:space="preserve">Karl Marx argued that labor is a source of all value and that </w:t>
      </w:r>
      <w:r>
        <w:rPr>
          <w:rFonts w:ascii="Times New Roman" w:cs="Times New Roman" w:hAnsi="Times New Roman"/>
          <w:sz w:val="24"/>
          <w:szCs w:val="24"/>
        </w:rPr>
        <w:t>capitalists</w:t>
      </w:r>
      <w:r>
        <w:rPr>
          <w:rFonts w:ascii="Times New Roman" w:cs="Times New Roman" w:hAnsi="Times New Roman"/>
          <w:sz w:val="24"/>
          <w:szCs w:val="24"/>
        </w:rPr>
        <w:t xml:space="preserve"> appropriate surplus value by exploiting the labor of workers.</w:t>
      </w:r>
    </w:p>
    <w:p>
      <w:pPr>
        <w:pStyle w:val="style179"/>
        <w:numPr>
          <w:ilvl w:val="0"/>
          <w:numId w:val="6"/>
        </w:numPr>
        <w:spacing w:lineRule="auto" w:line="360"/>
        <w:rPr>
          <w:rFonts w:ascii="Times New Roman" w:cs="Times New Roman" w:hAnsi="Times New Roman"/>
          <w:sz w:val="24"/>
          <w:szCs w:val="24"/>
        </w:rPr>
      </w:pPr>
      <w:r>
        <w:rPr>
          <w:rFonts w:ascii="Times New Roman" w:cs="Times New Roman" w:hAnsi="Times New Roman"/>
          <w:sz w:val="24"/>
          <w:szCs w:val="24"/>
        </w:rPr>
        <w:t>Marx’s work in economics laid the basis for much of current understanding of labor and its reaction to capital, and subsequent economic thought.</w:t>
      </w:r>
    </w:p>
    <w:p>
      <w:pPr>
        <w:pStyle w:val="style179"/>
        <w:numPr>
          <w:ilvl w:val="0"/>
          <w:numId w:val="6"/>
        </w:numPr>
        <w:spacing w:lineRule="auto" w:line="360"/>
        <w:rPr>
          <w:rFonts w:ascii="Times New Roman" w:cs="Times New Roman" w:hAnsi="Times New Roman"/>
          <w:sz w:val="24"/>
          <w:szCs w:val="24"/>
        </w:rPr>
      </w:pPr>
      <w:r>
        <w:rPr>
          <w:rFonts w:ascii="Times New Roman" w:cs="Times New Roman" w:hAnsi="Times New Roman"/>
          <w:sz w:val="24"/>
          <w:szCs w:val="24"/>
        </w:rPr>
        <w:t>Marx popularized that the notion that capitalist profits are possible because values is “stolen” from workers and transferred to employers.</w:t>
      </w:r>
    </w:p>
    <w:p>
      <w:pPr>
        <w:pStyle w:val="style179"/>
        <w:numPr>
          <w:ilvl w:val="0"/>
          <w:numId w:val="6"/>
        </w:numPr>
        <w:spacing w:lineRule="auto" w:line="360"/>
        <w:rPr>
          <w:rFonts w:ascii="Times New Roman" w:cs="Times New Roman" w:hAnsi="Times New Roman"/>
          <w:sz w:val="24"/>
          <w:szCs w:val="24"/>
        </w:rPr>
      </w:pPr>
      <w:r>
        <w:rPr>
          <w:rFonts w:ascii="Times New Roman" w:cs="Times New Roman" w:hAnsi="Times New Roman"/>
          <w:sz w:val="24"/>
          <w:szCs w:val="24"/>
        </w:rPr>
        <w:t>Karl Marx’s economic ideas led to more national governments taking control over economic decision, often established as command economy.</w:t>
      </w:r>
    </w:p>
    <w:p>
      <w:pPr>
        <w:pStyle w:val="style179"/>
        <w:spacing w:lineRule="auto" w:line="360"/>
        <w:rPr>
          <w:rFonts w:ascii="Times New Roman" w:cs="Times New Roman" w:hAnsi="Times New Roman"/>
          <w:b/>
          <w:sz w:val="24"/>
          <w:szCs w:val="24"/>
        </w:rPr>
      </w:pPr>
    </w:p>
    <w:p>
      <w:pPr>
        <w:pStyle w:val="style179"/>
        <w:spacing w:lineRule="auto" w:line="360"/>
        <w:rPr>
          <w:rFonts w:ascii="Times New Roman" w:cs="Times New Roman" w:hAnsi="Times New Roman"/>
          <w:sz w:val="24"/>
          <w:szCs w:val="24"/>
        </w:rPr>
      </w:pPr>
      <w:r>
        <w:rPr>
          <w:rFonts w:ascii="Times New Roman" w:cs="Times New Roman" w:hAnsi="Times New Roman"/>
          <w:b/>
          <w:sz w:val="24"/>
          <w:szCs w:val="24"/>
        </w:rPr>
        <w:t>EXAMPLES ON HOW KARL MARX WORK HAS BEEN APPLIED IN REAL WORLD ECONOMIC SITUATIONS</w:t>
      </w:r>
    </w:p>
    <w:p>
      <w:pPr>
        <w:pStyle w:val="style179"/>
        <w:numPr>
          <w:ilvl w:val="0"/>
          <w:numId w:val="7"/>
        </w:numPr>
        <w:spacing w:lineRule="auto" w:line="360"/>
        <w:rPr>
          <w:rFonts w:ascii="Times New Roman" w:cs="Times New Roman" w:hAnsi="Times New Roman"/>
          <w:sz w:val="24"/>
          <w:szCs w:val="24"/>
        </w:rPr>
      </w:pPr>
      <w:r>
        <w:rPr>
          <w:rFonts w:ascii="Times New Roman" w:cs="Times New Roman" w:hAnsi="Times New Roman"/>
          <w:b/>
          <w:sz w:val="24"/>
          <w:szCs w:val="24"/>
        </w:rPr>
        <w:t>Labor movements;</w:t>
      </w:r>
      <w:r>
        <w:rPr>
          <w:rFonts w:ascii="Times New Roman" w:cs="Times New Roman" w:hAnsi="Times New Roman"/>
          <w:sz w:val="24"/>
          <w:szCs w:val="24"/>
        </w:rPr>
        <w:t xml:space="preserve"> Labor unions and movements that fight for workers’ rights, fair wages, and better working conditions can be seen as embodying Marxist principles of class struggle and solidarity among workers. </w:t>
      </w:r>
    </w:p>
    <w:p>
      <w:pPr>
        <w:pStyle w:val="style179"/>
        <w:numPr>
          <w:ilvl w:val="0"/>
          <w:numId w:val="7"/>
        </w:numPr>
        <w:spacing w:lineRule="auto" w:line="360"/>
        <w:rPr>
          <w:rFonts w:ascii="Times New Roman" w:cs="Times New Roman" w:hAnsi="Times New Roman"/>
          <w:sz w:val="24"/>
          <w:szCs w:val="24"/>
        </w:rPr>
      </w:pPr>
      <w:r>
        <w:rPr>
          <w:rFonts w:ascii="Times New Roman" w:cs="Times New Roman" w:hAnsi="Times New Roman"/>
          <w:b/>
          <w:sz w:val="24"/>
          <w:szCs w:val="24"/>
        </w:rPr>
        <w:t>Capital accumulation;</w:t>
      </w:r>
      <w:r>
        <w:rPr>
          <w:rFonts w:ascii="Times New Roman" w:cs="Times New Roman" w:hAnsi="Times New Roman"/>
          <w:sz w:val="24"/>
          <w:szCs w:val="24"/>
        </w:rPr>
        <w:t xml:space="preserve"> Marx show that, during the accumulation process, there was a strong tendency for the rate of profit to fall and hence for the eventual retardation of capital accumulation. The ensuing recession restored the conditions required for another upswing, including the replenishment of the industrial reserve army of the unemployed and the strengthening capital through mergers (centralization of capital).</w:t>
      </w:r>
    </w:p>
    <w:p>
      <w:pPr>
        <w:pStyle w:val="style0"/>
        <w:keepNext/>
        <w:spacing w:before="340" w:after="330" w:lineRule="auto" w:line="576"/>
        <w:outlineLvl w:val="0"/>
        <w:rPr>
          <w:rFonts w:ascii="Times New Roman" w:cs="Times New Roman" w:eastAsia="SimSun" w:hAnsi="Times New Roman"/>
          <w:b/>
          <w:bCs/>
          <w:kern w:val="44"/>
          <w:sz w:val="24"/>
          <w:szCs w:val="24"/>
          <w:lang w:eastAsia="en-GB"/>
        </w:rPr>
      </w:pPr>
    </w:p>
    <w:p>
      <w:pPr>
        <w:pStyle w:val="style0"/>
        <w:keepNext/>
        <w:spacing w:before="340" w:after="330" w:lineRule="auto" w:line="576"/>
        <w:outlineLvl w:val="0"/>
        <w:rPr>
          <w:rFonts w:ascii="Times New Roman" w:cs="Times New Roman" w:eastAsia="SimSun" w:hAnsi="Times New Roman"/>
          <w:b/>
          <w:bCs/>
          <w:kern w:val="44"/>
          <w:sz w:val="24"/>
          <w:szCs w:val="24"/>
          <w:lang w:eastAsia="en-GB"/>
        </w:rPr>
      </w:pPr>
      <w:r>
        <w:rPr>
          <w:rFonts w:ascii="Times New Roman" w:cs="Times New Roman" w:eastAsia="SimSun" w:hAnsi="Times New Roman"/>
          <w:b/>
          <w:bCs/>
          <w:kern w:val="44"/>
          <w:sz w:val="24"/>
          <w:szCs w:val="24"/>
          <w:lang w:eastAsia="en-GB"/>
        </w:rPr>
        <w:t>ADAM SMITH</w:t>
      </w:r>
    </w:p>
    <w:p>
      <w:pPr>
        <w:pStyle w:val="style0"/>
        <w:spacing w:after="0" w:lineRule="auto" w:line="240"/>
        <w:rPr>
          <w:rFonts w:ascii="Times New Roman" w:cs="Times New Roman" w:eastAsia="SimSun" w:hAnsi="Times New Roman"/>
          <w:sz w:val="24"/>
          <w:szCs w:val="24"/>
          <w:lang w:eastAsia="en-GB"/>
        </w:rPr>
      </w:pPr>
      <w:r>
        <w:rPr>
          <w:rFonts w:ascii="Times New Roman" w:cs="Times New Roman" w:eastAsia="SimSun" w:hAnsi="Times New Roman"/>
          <w:sz w:val="24"/>
          <w:szCs w:val="24"/>
          <w:lang w:eastAsia="en-GB"/>
        </w:rPr>
        <w:t>Adam Smith, considered the father of modern economics, is known for his seminal work "The Wealth of Nations." He introduced the concept of the invisible hand, arguing that individuals pursuing their self-interest can inadvertently benefit society as a whole through market mechanisms.</w:t>
      </w:r>
    </w:p>
    <w:p>
      <w:pPr>
        <w:pStyle w:val="style0"/>
        <w:keepNext/>
        <w:spacing w:before="260" w:after="260" w:lineRule="auto" w:line="415"/>
        <w:outlineLvl w:val="1"/>
        <w:rPr>
          <w:rFonts w:ascii="Times New Roman" w:cs="Times New Roman" w:eastAsia="SimSun" w:hAnsi="Times New Roman"/>
          <w:b/>
          <w:bCs/>
          <w:sz w:val="24"/>
          <w:szCs w:val="24"/>
          <w:lang w:eastAsia="en-GB"/>
        </w:rPr>
      </w:pPr>
      <w:r>
        <w:rPr>
          <w:rFonts w:ascii="Times New Roman" w:cs="Times New Roman" w:eastAsia="SimSun" w:hAnsi="Times New Roman"/>
          <w:b/>
          <w:bCs/>
          <w:sz w:val="24"/>
          <w:szCs w:val="24"/>
          <w:lang w:eastAsia="en-GB"/>
        </w:rPr>
        <w:t>Main Ideas:</w:t>
      </w:r>
    </w:p>
    <w:p>
      <w:pPr>
        <w:pStyle w:val="style0"/>
        <w:numPr>
          <w:ilvl w:val="0"/>
          <w:numId w:val="2"/>
        </w:numPr>
        <w:spacing w:before="100" w:beforeAutospacing="true" w:after="100" w:afterAutospacing="true" w:lineRule="auto" w:line="240"/>
        <w:rPr>
          <w:rFonts w:ascii="Times New Roman" w:cs="Times New Roman" w:eastAsia="SimSun" w:hAnsi="Times New Roman"/>
          <w:sz w:val="24"/>
          <w:szCs w:val="24"/>
          <w:lang w:eastAsia="en-GB"/>
        </w:rPr>
      </w:pPr>
      <w:r>
        <w:rPr>
          <w:rFonts w:ascii="Times New Roman" w:cs="Times New Roman" w:eastAsia="SimSun" w:hAnsi="Times New Roman"/>
          <w:b/>
          <w:bCs/>
          <w:sz w:val="24"/>
          <w:szCs w:val="24"/>
          <w:lang w:eastAsia="en-GB"/>
        </w:rPr>
        <w:t>Invisible Hand:</w:t>
      </w:r>
      <w:r>
        <w:rPr>
          <w:rFonts w:ascii="Times New Roman" w:cs="Times New Roman" w:eastAsia="SimSun" w:hAnsi="Times New Roman"/>
          <w:sz w:val="24"/>
          <w:szCs w:val="24"/>
          <w:lang w:eastAsia="en-GB"/>
        </w:rPr>
        <w:t xml:space="preserve"> Smith introduced the concept of the "invisible hand," which argues that individuals pursuing their own self-interest in a free market economy unintentionally benefit society as a whole.</w:t>
      </w:r>
    </w:p>
    <w:p>
      <w:pPr>
        <w:pStyle w:val="style0"/>
        <w:numPr>
          <w:ilvl w:val="0"/>
          <w:numId w:val="2"/>
        </w:numPr>
        <w:spacing w:before="100" w:beforeAutospacing="true" w:after="100" w:afterAutospacing="true" w:lineRule="auto" w:line="240"/>
        <w:rPr>
          <w:rFonts w:ascii="Times New Roman" w:cs="Times New Roman" w:eastAsia="SimSun" w:hAnsi="Times New Roman"/>
          <w:sz w:val="24"/>
          <w:szCs w:val="24"/>
          <w:lang w:eastAsia="en-GB"/>
        </w:rPr>
      </w:pPr>
      <w:r>
        <w:rPr>
          <w:rFonts w:ascii="Times New Roman" w:cs="Times New Roman" w:eastAsia="SimSun" w:hAnsi="Times New Roman"/>
          <w:b/>
          <w:bCs/>
          <w:sz w:val="24"/>
          <w:szCs w:val="24"/>
          <w:lang w:eastAsia="en-GB"/>
        </w:rPr>
        <w:t>Division of Labor:</w:t>
      </w:r>
      <w:r>
        <w:rPr>
          <w:rFonts w:ascii="Times New Roman" w:cs="Times New Roman" w:eastAsia="SimSun" w:hAnsi="Times New Roman"/>
          <w:sz w:val="24"/>
          <w:szCs w:val="24"/>
          <w:lang w:eastAsia="en-GB"/>
        </w:rPr>
        <w:t xml:space="preserve"> Smith emphasized the importance of a division of labor for increasing productivity and efficiency in the production process.</w:t>
      </w:r>
    </w:p>
    <w:p>
      <w:pPr>
        <w:pStyle w:val="style0"/>
        <w:numPr>
          <w:ilvl w:val="0"/>
          <w:numId w:val="2"/>
        </w:numPr>
        <w:spacing w:before="100" w:beforeAutospacing="true" w:after="100" w:afterAutospacing="true" w:lineRule="auto" w:line="240"/>
        <w:rPr>
          <w:rFonts w:ascii="Times New Roman" w:cs="Times New Roman" w:eastAsia="SimSun" w:hAnsi="Times New Roman"/>
          <w:sz w:val="24"/>
          <w:szCs w:val="24"/>
          <w:lang w:eastAsia="en-GB"/>
        </w:rPr>
      </w:pPr>
      <w:r>
        <w:rPr>
          <w:rFonts w:ascii="Times New Roman" w:cs="Times New Roman" w:eastAsia="SimSun" w:hAnsi="Times New Roman"/>
          <w:b/>
          <w:bCs/>
          <w:sz w:val="24"/>
          <w:szCs w:val="24"/>
          <w:lang w:eastAsia="en-GB"/>
        </w:rPr>
        <w:t>Free Market:</w:t>
      </w:r>
      <w:r>
        <w:rPr>
          <w:rFonts w:ascii="Times New Roman" w:cs="Times New Roman" w:eastAsia="SimSun" w:hAnsi="Times New Roman"/>
          <w:sz w:val="24"/>
          <w:szCs w:val="24"/>
          <w:lang w:eastAsia="en-GB"/>
        </w:rPr>
        <w:t xml:space="preserve"> Smith advocated for a laissez-faire approach to economic policy, arguing that a free market with minimal government intervention would lead to optimal economic outcomes.</w:t>
      </w:r>
    </w:p>
    <w:p>
      <w:pPr>
        <w:pStyle w:val="style0"/>
        <w:numPr>
          <w:ilvl w:val="0"/>
          <w:numId w:val="2"/>
        </w:numPr>
        <w:spacing w:before="100" w:beforeAutospacing="true" w:after="100" w:afterAutospacing="true" w:lineRule="auto" w:line="240"/>
        <w:rPr>
          <w:rFonts w:ascii="Times New Roman" w:cs="Times New Roman" w:eastAsia="SimSun" w:hAnsi="Times New Roman"/>
          <w:sz w:val="24"/>
          <w:szCs w:val="24"/>
          <w:lang w:eastAsia="en-GB"/>
        </w:rPr>
      </w:pPr>
      <w:r>
        <w:rPr>
          <w:rFonts w:ascii="Times New Roman" w:cs="Times New Roman" w:eastAsia="SimSun" w:hAnsi="Times New Roman"/>
          <w:b/>
          <w:bCs/>
          <w:sz w:val="24"/>
          <w:szCs w:val="24"/>
          <w:lang w:eastAsia="en-GB"/>
        </w:rPr>
        <w:t>Competition:</w:t>
      </w:r>
      <w:r>
        <w:rPr>
          <w:rFonts w:ascii="Times New Roman" w:cs="Times New Roman" w:eastAsia="SimSun" w:hAnsi="Times New Roman"/>
          <w:sz w:val="24"/>
          <w:szCs w:val="24"/>
          <w:lang w:eastAsia="en-GB"/>
        </w:rPr>
        <w:t xml:space="preserve"> Smith believed that competition was essential for driving innovation, lowering prices, and improving overall economic welfare.</w:t>
      </w:r>
    </w:p>
    <w:p>
      <w:pPr>
        <w:pStyle w:val="style0"/>
        <w:keepNext/>
        <w:spacing w:before="260" w:after="260" w:lineRule="auto" w:line="415"/>
        <w:outlineLvl w:val="1"/>
        <w:rPr>
          <w:rFonts w:ascii="Times New Roman" w:cs="Times New Roman" w:eastAsia="SimSun" w:hAnsi="Times New Roman"/>
          <w:b/>
          <w:bCs/>
          <w:sz w:val="24"/>
          <w:szCs w:val="24"/>
          <w:lang w:eastAsia="en-GB"/>
        </w:rPr>
      </w:pPr>
      <w:r>
        <w:rPr>
          <w:rFonts w:ascii="Times New Roman" w:cs="Times New Roman" w:eastAsia="SimSun" w:hAnsi="Times New Roman"/>
          <w:b/>
          <w:bCs/>
          <w:sz w:val="24"/>
          <w:szCs w:val="24"/>
          <w:lang w:eastAsia="en-GB"/>
        </w:rPr>
        <w:t>Contributions to Economics:</w:t>
      </w:r>
    </w:p>
    <w:p>
      <w:pPr>
        <w:pStyle w:val="style0"/>
        <w:spacing w:after="0" w:lineRule="auto" w:line="240"/>
        <w:rPr>
          <w:rFonts w:ascii="Times New Roman" w:cs="Times New Roman" w:eastAsia="SimSun" w:hAnsi="Times New Roman"/>
          <w:sz w:val="24"/>
          <w:szCs w:val="24"/>
          <w:lang w:eastAsia="en-GB"/>
        </w:rPr>
      </w:pPr>
      <w:r>
        <w:rPr>
          <w:rFonts w:ascii="Times New Roman" w:cs="Times New Roman" w:eastAsia="SimSun" w:hAnsi="Times New Roman"/>
          <w:sz w:val="24"/>
          <w:szCs w:val="24"/>
          <w:lang w:eastAsia="en-GB"/>
        </w:rPr>
        <w:t>Adam Smith's contributions to economics theory and policy have had a profound impact on the field, influencing prominent economists and policymakers for centuries. His work laid the groundwork for classical economics and contributed to the development of capitalism as we know it today. Smith's emphasis on individual self-interest and the invisible hand continues to be central concepts in modern economic thought.</w:t>
      </w:r>
    </w:p>
    <w:p>
      <w:pPr>
        <w:pStyle w:val="style0"/>
        <w:spacing w:after="0" w:lineRule="auto" w:line="240"/>
        <w:rPr>
          <w:rFonts w:ascii="Times New Roman" w:cs="Times New Roman" w:eastAsia="SimSun" w:hAnsi="Times New Roman"/>
          <w:sz w:val="24"/>
          <w:szCs w:val="24"/>
          <w:lang w:eastAsia="en-GB"/>
        </w:rPr>
      </w:pPr>
      <w:r>
        <w:rPr>
          <w:rFonts w:ascii="Times New Roman" w:cs="Times New Roman" w:eastAsia="SimSun" w:hAnsi="Times New Roman"/>
          <w:sz w:val="24"/>
          <w:szCs w:val="24"/>
          <w:lang w:eastAsia="en-GB"/>
        </w:rPr>
        <w:t xml:space="preserve"> </w:t>
      </w:r>
    </w:p>
    <w:p>
      <w:pPr>
        <w:pStyle w:val="style0"/>
        <w:spacing w:after="0" w:lineRule="auto" w:line="240"/>
        <w:rPr>
          <w:rFonts w:ascii="Times New Roman" w:cs="Times New Roman" w:eastAsia="SimSun" w:hAnsi="Times New Roman"/>
          <w:sz w:val="24"/>
          <w:szCs w:val="24"/>
          <w:lang w:eastAsia="en-GB"/>
        </w:rPr>
      </w:pPr>
      <w:r>
        <w:rPr>
          <w:rFonts w:ascii="Times New Roman" w:cs="Times New Roman" w:eastAsia="SimSun" w:hAnsi="Times New Roman"/>
          <w:b/>
          <w:bCs/>
          <w:sz w:val="24"/>
          <w:szCs w:val="24"/>
          <w:lang w:eastAsia="en-GB"/>
        </w:rPr>
        <w:t>Historical Context</w:t>
      </w:r>
      <w:r>
        <w:rPr>
          <w:rFonts w:ascii="Times New Roman" w:cs="Times New Roman" w:eastAsia="SimSun" w:hAnsi="Times New Roman"/>
          <w:sz w:val="24"/>
          <w:szCs w:val="24"/>
          <w:lang w:eastAsia="en-GB"/>
        </w:rPr>
        <w:t>: Smith's ideas developed during the Industrial Revolution when mercantilism was prevalent, advocating for free-market capitalism as an alternative.</w:t>
      </w:r>
    </w:p>
    <w:p>
      <w:pPr>
        <w:pStyle w:val="style0"/>
        <w:spacing w:after="0" w:lineRule="auto" w:line="240"/>
        <w:rPr>
          <w:rFonts w:ascii="Times New Roman" w:cs="Times New Roman" w:eastAsia="SimSun" w:hAnsi="Times New Roman"/>
          <w:sz w:val="24"/>
          <w:szCs w:val="24"/>
          <w:lang w:eastAsia="en-GB"/>
        </w:rPr>
      </w:pPr>
      <w:r>
        <w:rPr>
          <w:rFonts w:ascii="Times New Roman" w:cs="Times New Roman" w:eastAsia="SimSun" w:hAnsi="Times New Roman"/>
          <w:b/>
          <w:bCs/>
          <w:sz w:val="24"/>
          <w:szCs w:val="24"/>
          <w:lang w:eastAsia="en-GB"/>
        </w:rPr>
        <w:t>Influence</w:t>
      </w:r>
      <w:r>
        <w:rPr>
          <w:rFonts w:ascii="Times New Roman" w:cs="Times New Roman" w:eastAsia="SimSun" w:hAnsi="Times New Roman"/>
          <w:sz w:val="24"/>
          <w:szCs w:val="24"/>
          <w:lang w:eastAsia="en-GB"/>
        </w:rPr>
        <w:t>: Smith's ideas laid the foundation for classical economics and shaped modern economic thought, promoting free trade, division of labor, and the importance of competition in driving economic growth.</w:t>
      </w:r>
    </w:p>
    <w:p>
      <w:pPr>
        <w:pStyle w:val="style0"/>
        <w:spacing w:after="0" w:lineRule="auto" w:line="240"/>
        <w:rPr>
          <w:rFonts w:ascii="Times New Roman" w:cs="Times New Roman" w:eastAsia="SimSun" w:hAnsi="Times New Roman"/>
          <w:sz w:val="24"/>
          <w:szCs w:val="24"/>
          <w:lang w:eastAsia="en-GB"/>
        </w:rPr>
      </w:pPr>
      <w:r>
        <w:rPr>
          <w:rFonts w:ascii="Times New Roman" w:cs="Times New Roman" w:eastAsia="SimSun" w:hAnsi="Times New Roman"/>
          <w:b/>
          <w:bCs/>
          <w:sz w:val="24"/>
          <w:szCs w:val="24"/>
          <w:lang w:eastAsia="en-GB"/>
        </w:rPr>
        <w:t>Real-world Application</w:t>
      </w:r>
      <w:r>
        <w:rPr>
          <w:rFonts w:ascii="Times New Roman" w:cs="Times New Roman" w:eastAsia="SimSun" w:hAnsi="Times New Roman"/>
          <w:sz w:val="24"/>
          <w:szCs w:val="24"/>
          <w:lang w:eastAsia="en-GB"/>
        </w:rPr>
        <w:t>: Smith's principles have been applied in policies promoting laissez-faire economics, deregulation, and globalization.</w:t>
      </w:r>
      <w:r>
        <w:rPr>
          <w:rStyle w:val="style4097"/>
          <w:rFonts w:ascii="Times New Roman" w:cs="Times New Roman" w:hAnsi="Times New Roman"/>
          <w:sz w:val="24"/>
          <w:szCs w:val="24"/>
        </w:rPr>
        <w:t xml:space="preserve"> </w:t>
      </w:r>
      <w:r>
        <w:rPr>
          <w:rStyle w:val="style4097"/>
          <w:rFonts w:ascii="Times New Roman" w:cs="Times New Roman" w:hAnsi="Times New Roman"/>
          <w:sz w:val="24"/>
          <w:szCs w:val="24"/>
        </w:rPr>
        <w:t>Adam Smith ideas have been applied in the development of free trade agreements and the promotion</w:t>
      </w:r>
      <w:r>
        <w:rPr>
          <w:rFonts w:ascii="Times New Roman" w:cs="Times New Roman" w:hAnsi="Times New Roman"/>
          <w:color w:val="000000"/>
          <w:sz w:val="24"/>
          <w:szCs w:val="24"/>
        </w:rPr>
        <w:br/>
      </w:r>
      <w:r>
        <w:rPr>
          <w:rStyle w:val="style4097"/>
          <w:rFonts w:ascii="Times New Roman" w:cs="Times New Roman" w:hAnsi="Times New Roman"/>
          <w:sz w:val="24"/>
          <w:szCs w:val="24"/>
        </w:rPr>
        <w:t>of economic globalization. Smith promoted idea the idea that, for example the farmer should</w:t>
      </w:r>
      <w:r>
        <w:rPr>
          <w:rFonts w:ascii="Times New Roman" w:cs="Times New Roman" w:hAnsi="Times New Roman"/>
          <w:color w:val="000000"/>
          <w:sz w:val="24"/>
          <w:szCs w:val="24"/>
        </w:rPr>
        <w:br/>
      </w:r>
      <w:r>
        <w:rPr>
          <w:rStyle w:val="style4097"/>
          <w:rFonts w:ascii="Times New Roman" w:cs="Times New Roman" w:hAnsi="Times New Roman"/>
          <w:sz w:val="24"/>
          <w:szCs w:val="24"/>
        </w:rPr>
        <w:t>plant whatever he wants, then let the people vote with their money. If the potatoes sell out</w:t>
      </w:r>
      <w:r>
        <w:rPr>
          <w:rFonts w:ascii="Times New Roman" w:cs="Times New Roman" w:hAnsi="Times New Roman"/>
          <w:color w:val="000000"/>
          <w:sz w:val="24"/>
          <w:szCs w:val="24"/>
        </w:rPr>
        <w:br/>
      </w:r>
      <w:r>
        <w:rPr>
          <w:rStyle w:val="style4097"/>
          <w:rFonts w:ascii="Times New Roman" w:cs="Times New Roman" w:hAnsi="Times New Roman"/>
          <w:sz w:val="24"/>
          <w:szCs w:val="24"/>
        </w:rPr>
        <w:t>and the lima beans rot without being purchased, the market, rather than a central planner.</w:t>
      </w:r>
      <w:r>
        <w:rPr>
          <w:rFonts w:ascii="Times New Roman" w:cs="Times New Roman" w:hAnsi="Times New Roman"/>
          <w:color w:val="000000"/>
          <w:sz w:val="24"/>
          <w:szCs w:val="24"/>
        </w:rPr>
        <w:br/>
      </w:r>
      <w:r>
        <w:rPr>
          <w:rStyle w:val="style4097"/>
          <w:rFonts w:ascii="Times New Roman" w:cs="Times New Roman" w:hAnsi="Times New Roman"/>
          <w:sz w:val="24"/>
          <w:szCs w:val="24"/>
        </w:rPr>
        <w:t>Would instruct the farmer to plant more potatoes and fewer lima beans.</w:t>
      </w:r>
    </w:p>
    <w:p>
      <w:pPr>
        <w:pStyle w:val="style0"/>
        <w:keepNext/>
        <w:spacing w:before="340" w:after="330" w:lineRule="auto" w:line="576"/>
        <w:outlineLvl w:val="0"/>
        <w:rPr>
          <w:rFonts w:ascii="Times New Roman" w:cs="Times New Roman" w:eastAsia="SimSun" w:hAnsi="Times New Roman"/>
          <w:b/>
          <w:bCs/>
          <w:kern w:val="44"/>
          <w:sz w:val="24"/>
          <w:szCs w:val="24"/>
          <w:lang w:eastAsia="en-GB"/>
        </w:rPr>
      </w:pPr>
      <w:r>
        <w:rPr>
          <w:rFonts w:ascii="Times New Roman" w:cs="Times New Roman" w:eastAsia="SimSun" w:hAnsi="Times New Roman"/>
          <w:b/>
          <w:bCs/>
          <w:kern w:val="44"/>
          <w:sz w:val="24"/>
          <w:szCs w:val="24"/>
          <w:lang w:eastAsia="en-GB"/>
        </w:rPr>
        <w:t xml:space="preserve"> </w:t>
      </w:r>
    </w:p>
    <w:p>
      <w:pPr>
        <w:pStyle w:val="style0"/>
        <w:keepNext/>
        <w:spacing w:before="340" w:after="330" w:lineRule="auto" w:line="576"/>
        <w:outlineLvl w:val="0"/>
        <w:rPr>
          <w:rFonts w:ascii="Times New Roman" w:cs="Times New Roman" w:eastAsia="SimSun" w:hAnsi="Times New Roman"/>
          <w:b/>
          <w:bCs/>
          <w:kern w:val="44"/>
          <w:sz w:val="24"/>
          <w:szCs w:val="24"/>
          <w:lang w:eastAsia="en-GB"/>
        </w:rPr>
      </w:pPr>
      <w:r>
        <w:rPr>
          <w:rFonts w:ascii="Times New Roman" w:cs="Times New Roman" w:eastAsia="SimSun" w:hAnsi="Times New Roman"/>
          <w:b/>
          <w:bCs/>
          <w:kern w:val="44"/>
          <w:sz w:val="24"/>
          <w:szCs w:val="24"/>
          <w:lang w:eastAsia="en-GB"/>
        </w:rPr>
        <w:t>DAVID RICARDO</w:t>
      </w:r>
    </w:p>
    <w:p>
      <w:pPr>
        <w:pStyle w:val="style0"/>
        <w:keepNext/>
        <w:spacing w:before="340" w:after="330" w:lineRule="auto" w:line="576"/>
        <w:outlineLvl w:val="0"/>
        <w:rPr>
          <w:rFonts w:ascii="Times New Roman" w:cs="Times New Roman" w:eastAsia="SimSun" w:hAnsi="Times New Roman"/>
          <w:b/>
          <w:bCs/>
          <w:kern w:val="44"/>
          <w:sz w:val="24"/>
          <w:szCs w:val="24"/>
          <w:lang w:eastAsia="en-GB"/>
        </w:rPr>
      </w:pPr>
      <w:r>
        <w:rPr>
          <w:rFonts w:ascii="Times New Roman" w:cs="Times New Roman" w:eastAsia="SimSun" w:hAnsi="Times New Roman"/>
          <w:b/>
          <w:bCs/>
          <w:kern w:val="44"/>
          <w:sz w:val="24"/>
          <w:szCs w:val="24"/>
          <w:lang w:eastAsia="en-GB"/>
        </w:rPr>
        <w:t>Main Ideas and Contribution of David Ricardo</w:t>
      </w:r>
    </w:p>
    <w:p>
      <w:pPr>
        <w:pStyle w:val="style0"/>
        <w:spacing w:after="0" w:lineRule="auto" w:line="240"/>
        <w:rPr>
          <w:rFonts w:ascii="Times New Roman" w:cs="Times New Roman" w:eastAsia="SimSun" w:hAnsi="Times New Roman"/>
          <w:sz w:val="24"/>
          <w:szCs w:val="24"/>
          <w:lang w:eastAsia="en-GB"/>
        </w:rPr>
      </w:pPr>
      <w:r>
        <w:rPr>
          <w:rFonts w:ascii="Times New Roman" w:cs="Times New Roman" w:eastAsia="SimSun" w:hAnsi="Times New Roman"/>
          <w:sz w:val="24"/>
          <w:szCs w:val="24"/>
          <w:lang w:eastAsia="en-GB"/>
        </w:rPr>
        <w:t xml:space="preserve">David Ricardo was a prominent economist known for his valuable contributions to economic theory and policy. His main ideas revolved around the concept of </w:t>
      </w:r>
      <w:r>
        <w:rPr>
          <w:rFonts w:ascii="Times New Roman" w:cs="Times New Roman" w:eastAsia="SimSun" w:hAnsi="Times New Roman"/>
          <w:b/>
          <w:bCs/>
          <w:sz w:val="24"/>
          <w:szCs w:val="24"/>
          <w:lang w:eastAsia="en-GB"/>
        </w:rPr>
        <w:t>comparative advantage</w:t>
      </w:r>
      <w:r>
        <w:rPr>
          <w:rFonts w:ascii="Times New Roman" w:cs="Times New Roman" w:eastAsia="SimSun" w:hAnsi="Times New Roman"/>
          <w:sz w:val="24"/>
          <w:szCs w:val="24"/>
          <w:lang w:eastAsia="en-GB"/>
        </w:rPr>
        <w:t xml:space="preserve">, which states that countries should specialize in producing goods and services in which they </w:t>
      </w:r>
      <w:r>
        <w:rPr>
          <w:rFonts w:ascii="Times New Roman" w:cs="Times New Roman" w:eastAsia="SimSun" w:hAnsi="Times New Roman"/>
          <w:sz w:val="24"/>
          <w:szCs w:val="24"/>
          <w:lang w:eastAsia="en-GB"/>
        </w:rPr>
        <w:t>have a lower opportunity cost. This theory laid the groundwork for international trade and explained why countries benefit from trading with each other.</w:t>
      </w:r>
    </w:p>
    <w:p>
      <w:pPr>
        <w:pStyle w:val="style0"/>
        <w:spacing w:after="0" w:lineRule="auto" w:line="240"/>
        <w:rPr>
          <w:rFonts w:ascii="Times New Roman" w:cs="Times New Roman" w:eastAsia="SimSun" w:hAnsi="Times New Roman"/>
          <w:sz w:val="24"/>
          <w:szCs w:val="24"/>
          <w:lang w:eastAsia="en-GB"/>
        </w:rPr>
      </w:pPr>
      <w:r>
        <w:rPr>
          <w:rFonts w:ascii="Times New Roman" w:cs="Times New Roman" w:eastAsia="SimSun" w:hAnsi="Times New Roman"/>
          <w:sz w:val="24"/>
          <w:szCs w:val="24"/>
          <w:lang w:eastAsia="en-GB"/>
        </w:rPr>
        <w:t xml:space="preserve">Ricardo also introduced the theory of distribution, particularly the </w:t>
      </w:r>
      <w:r>
        <w:rPr>
          <w:rFonts w:ascii="Times New Roman" w:cs="Times New Roman" w:eastAsia="SimSun" w:hAnsi="Times New Roman"/>
          <w:b/>
          <w:bCs/>
          <w:sz w:val="24"/>
          <w:szCs w:val="24"/>
          <w:lang w:eastAsia="en-GB"/>
        </w:rPr>
        <w:t xml:space="preserve">law of diminishing returns and the theory of rent. </w:t>
      </w:r>
      <w:r>
        <w:rPr>
          <w:rFonts w:ascii="Times New Roman" w:cs="Times New Roman" w:eastAsia="SimSun" w:hAnsi="Times New Roman"/>
          <w:sz w:val="24"/>
          <w:szCs w:val="24"/>
          <w:lang w:eastAsia="en-GB"/>
        </w:rPr>
        <w:t>He argued that as additional units of labor are employed on a fixed piece of land, the returns will diminish, leading to lower wages and higher rents.</w:t>
      </w:r>
    </w:p>
    <w:p>
      <w:pPr>
        <w:pStyle w:val="style0"/>
        <w:spacing w:after="0" w:lineRule="auto" w:line="240"/>
        <w:rPr>
          <w:rFonts w:ascii="Times New Roman" w:cs="Times New Roman" w:eastAsia="SimSun" w:hAnsi="Times New Roman"/>
          <w:sz w:val="24"/>
          <w:szCs w:val="24"/>
          <w:lang w:eastAsia="en-GB"/>
        </w:rPr>
      </w:pPr>
      <w:r>
        <w:rPr>
          <w:rFonts w:ascii="Times New Roman" w:cs="Times New Roman" w:eastAsia="SimSun" w:hAnsi="Times New Roman"/>
          <w:b/>
          <w:bCs/>
          <w:sz w:val="24"/>
          <w:szCs w:val="24"/>
          <w:lang w:eastAsia="en-GB"/>
        </w:rPr>
        <w:t xml:space="preserve">Contribution: </w:t>
      </w:r>
      <w:r>
        <w:rPr>
          <w:rFonts w:ascii="Times New Roman" w:cs="Times New Roman" w:eastAsia="SimSun" w:hAnsi="Times New Roman"/>
          <w:sz w:val="24"/>
          <w:szCs w:val="24"/>
          <w:lang w:eastAsia="en-GB"/>
        </w:rPr>
        <w:t>This idea contributed to our understanding of income distribution and production.</w:t>
      </w:r>
    </w:p>
    <w:p>
      <w:pPr>
        <w:pStyle w:val="style0"/>
        <w:spacing w:after="0" w:lineRule="auto" w:line="240"/>
        <w:rPr>
          <w:rFonts w:ascii="Times New Roman" w:cs="Times New Roman" w:eastAsia="SimSun" w:hAnsi="Times New Roman"/>
          <w:sz w:val="24"/>
          <w:szCs w:val="24"/>
          <w:lang w:eastAsia="en-GB"/>
        </w:rPr>
      </w:pPr>
      <w:r>
        <w:rPr>
          <w:rFonts w:ascii="Times New Roman" w:cs="Times New Roman" w:eastAsia="SimSun" w:hAnsi="Times New Roman"/>
          <w:b/>
          <w:bCs/>
          <w:sz w:val="24"/>
          <w:szCs w:val="24"/>
          <w:lang w:eastAsia="en-GB"/>
        </w:rPr>
        <w:t>Historical Context:</w:t>
      </w:r>
      <w:r>
        <w:rPr>
          <w:rFonts w:ascii="Times New Roman" w:cs="Times New Roman" w:eastAsia="SimSun" w:hAnsi="Times New Roman"/>
          <w:sz w:val="24"/>
          <w:szCs w:val="24"/>
          <w:lang w:eastAsia="en-GB"/>
        </w:rPr>
        <w:t xml:space="preserve"> Ricardo wrote during the early 19th century amidst the post-Napoleonic Wars era, which witnessed protectionist trade policies.</w:t>
      </w:r>
    </w:p>
    <w:p>
      <w:pPr>
        <w:pStyle w:val="style0"/>
        <w:spacing w:after="0" w:lineRule="auto" w:line="240"/>
        <w:rPr>
          <w:rFonts w:ascii="Times New Roman" w:cs="Times New Roman" w:eastAsia="SimSun" w:hAnsi="Times New Roman"/>
          <w:sz w:val="24"/>
          <w:szCs w:val="24"/>
          <w:lang w:eastAsia="en-GB"/>
        </w:rPr>
      </w:pPr>
      <w:r>
        <w:rPr>
          <w:rFonts w:ascii="Times New Roman" w:cs="Times New Roman" w:eastAsia="SimSun" w:hAnsi="Times New Roman"/>
          <w:b/>
          <w:bCs/>
          <w:sz w:val="24"/>
          <w:szCs w:val="24"/>
          <w:lang w:eastAsia="en-GB"/>
        </w:rPr>
        <w:t xml:space="preserve">Influence: </w:t>
      </w:r>
      <w:r>
        <w:rPr>
          <w:rFonts w:ascii="Times New Roman" w:cs="Times New Roman" w:eastAsia="SimSun" w:hAnsi="Times New Roman"/>
          <w:sz w:val="24"/>
          <w:szCs w:val="24"/>
          <w:lang w:eastAsia="en-GB"/>
        </w:rPr>
        <w:t>Ricardo's theory of comparative advantage is fundamental in international trade and globalization, influencing policies promoting free trade agreements.</w:t>
      </w:r>
    </w:p>
    <w:p>
      <w:pPr>
        <w:pStyle w:val="style0"/>
        <w:spacing w:after="0" w:lineRule="auto" w:line="240"/>
        <w:rPr>
          <w:rFonts w:ascii="Times New Roman" w:cs="Times New Roman" w:eastAsia="SimSun" w:hAnsi="Times New Roman"/>
          <w:sz w:val="24"/>
          <w:szCs w:val="24"/>
          <w:lang w:eastAsia="en-GB"/>
        </w:rPr>
      </w:pPr>
      <w:r>
        <w:rPr>
          <w:rFonts w:ascii="Times New Roman" w:cs="Times New Roman" w:eastAsia="SimSun" w:hAnsi="Times New Roman"/>
          <w:b/>
          <w:bCs/>
          <w:sz w:val="24"/>
          <w:szCs w:val="24"/>
          <w:lang w:eastAsia="en-GB"/>
        </w:rPr>
        <w:t>Real-world Application</w:t>
      </w:r>
      <w:r>
        <w:rPr>
          <w:rFonts w:ascii="Times New Roman" w:cs="Times New Roman" w:eastAsia="SimSun" w:hAnsi="Times New Roman"/>
          <w:sz w:val="24"/>
          <w:szCs w:val="24"/>
          <w:lang w:eastAsia="en-GB"/>
        </w:rPr>
        <w:t>: Countries have applied Ricardo's theory to specialize in exports, enhancing global trade and economic efficiency</w:t>
      </w:r>
    </w:p>
    <w:p>
      <w:pPr>
        <w:pStyle w:val="style0"/>
        <w:spacing w:after="0" w:lineRule="auto" w:line="240"/>
        <w:rPr>
          <w:rFonts w:ascii="Times New Roman" w:cs="Times New Roman" w:eastAsia="SimSun" w:hAnsi="Times New Roman"/>
          <w:sz w:val="24"/>
          <w:szCs w:val="24"/>
          <w:lang w:eastAsia="en-GB"/>
        </w:rPr>
      </w:pPr>
      <w:r>
        <w:rPr>
          <w:rFonts w:ascii="Times New Roman" w:cs="Times New Roman" w:eastAsia="SimSun" w:hAnsi="Times New Roman"/>
          <w:sz w:val="24"/>
          <w:szCs w:val="24"/>
          <w:lang w:eastAsia="en-GB"/>
        </w:rPr>
        <w:t>Overall, David Ricardo's work significantly influenced economic thought and policy, laying the foundation for later classical economists and shaping our understanding of important economic concepts.</w:t>
      </w:r>
    </w:p>
    <w:p>
      <w:pPr>
        <w:pStyle w:val="style0"/>
        <w:spacing w:after="0" w:lineRule="auto" w:line="240"/>
        <w:rPr>
          <w:rFonts w:ascii="Times New Roman" w:cs="Times New Roman" w:eastAsia="SimSun" w:hAnsi="Times New Roman"/>
          <w:sz w:val="24"/>
          <w:szCs w:val="24"/>
          <w:lang w:eastAsia="en-GB"/>
        </w:rPr>
      </w:pPr>
    </w:p>
    <w:p>
      <w:pPr>
        <w:pStyle w:val="style0"/>
        <w:spacing w:after="0" w:lineRule="auto" w:line="240"/>
        <w:rPr>
          <w:rFonts w:ascii="Times New Roman" w:cs="Times New Roman" w:eastAsia="SimSun" w:hAnsi="Times New Roman"/>
          <w:sz w:val="24"/>
          <w:szCs w:val="24"/>
          <w:lang w:eastAsia="en-GB"/>
        </w:rPr>
      </w:pPr>
    </w:p>
    <w:p>
      <w:pPr>
        <w:pStyle w:val="style0"/>
        <w:spacing w:after="0" w:lineRule="auto" w:line="240"/>
        <w:rPr>
          <w:rFonts w:ascii="Times New Roman" w:cs="Times New Roman" w:eastAsia="SimSun" w:hAnsi="Times New Roman"/>
          <w:sz w:val="24"/>
          <w:szCs w:val="24"/>
          <w:lang w:eastAsia="en-GB"/>
        </w:rPr>
      </w:pPr>
    </w:p>
    <w:p>
      <w:pPr>
        <w:pStyle w:val="style0"/>
        <w:spacing w:after="0" w:lineRule="auto" w:line="240"/>
        <w:rPr>
          <w:rFonts w:ascii="Times New Roman" w:cs="Times New Roman" w:eastAsia="SimSun" w:hAnsi="Times New Roman"/>
          <w:sz w:val="24"/>
          <w:szCs w:val="24"/>
          <w:lang w:eastAsia="en-GB"/>
        </w:rPr>
      </w:pPr>
    </w:p>
    <w:p>
      <w:pPr>
        <w:pStyle w:val="style0"/>
        <w:spacing w:after="0" w:lineRule="auto" w:line="240"/>
        <w:rPr>
          <w:rFonts w:ascii="Times New Roman" w:cs="Times New Roman" w:eastAsia="SimSun" w:hAnsi="Times New Roman"/>
          <w:sz w:val="24"/>
          <w:szCs w:val="24"/>
          <w:lang w:eastAsia="en-GB"/>
        </w:rPr>
      </w:pPr>
      <w:r>
        <w:rPr>
          <w:rFonts w:ascii="Times New Roman" w:cs="Times New Roman" w:eastAsia="SimSun" w:hAnsi="Times New Roman"/>
          <w:b/>
          <w:bCs/>
          <w:kern w:val="44"/>
          <w:sz w:val="24"/>
          <w:szCs w:val="24"/>
          <w:lang w:eastAsia="en-GB"/>
        </w:rPr>
        <w:t>ROBERT SOLOW- NOBEL PRIZE IN 1987</w:t>
      </w:r>
    </w:p>
    <w:p>
      <w:pPr>
        <w:pStyle w:val="style0"/>
        <w:spacing w:after="0" w:lineRule="auto" w:line="240"/>
        <w:rPr>
          <w:rFonts w:ascii="Times New Roman" w:cs="Times New Roman" w:eastAsia="SimSun" w:hAnsi="Times New Roman"/>
          <w:b/>
          <w:bCs/>
          <w:sz w:val="24"/>
          <w:szCs w:val="24"/>
          <w:lang w:eastAsia="en-GB"/>
        </w:rPr>
      </w:pPr>
    </w:p>
    <w:p>
      <w:pPr>
        <w:pStyle w:val="style0"/>
        <w:spacing w:after="0" w:lineRule="auto" w:line="240"/>
        <w:rPr>
          <w:rFonts w:ascii="Times New Roman" w:cs="Times New Roman" w:eastAsia="SimSun" w:hAnsi="Times New Roman"/>
          <w:sz w:val="24"/>
          <w:szCs w:val="24"/>
          <w:lang w:eastAsia="en-GB"/>
        </w:rPr>
      </w:pPr>
      <w:r>
        <w:rPr>
          <w:rFonts w:ascii="Times New Roman" w:cs="Times New Roman" w:eastAsia="SimSun" w:hAnsi="Times New Roman"/>
          <w:b/>
          <w:bCs/>
          <w:sz w:val="24"/>
          <w:szCs w:val="24"/>
          <w:lang w:eastAsia="en-GB"/>
        </w:rPr>
        <w:t xml:space="preserve">Robert Solow, </w:t>
      </w:r>
      <w:r>
        <w:rPr>
          <w:rFonts w:ascii="Times New Roman" w:cs="Times New Roman" w:eastAsia="SimSun" w:hAnsi="Times New Roman"/>
          <w:sz w:val="24"/>
          <w:szCs w:val="24"/>
          <w:lang w:eastAsia="en-GB"/>
        </w:rPr>
        <w:t>Nobel Prize winner in 1987, is best known for his contributions to economic theory. His main idea revolves around the concept of economic growth and technological progress. Solow developed the Solow Model, also known as the exogenous growth model, which explains the sources of economic growth in an economy over time.</w:t>
      </w:r>
    </w:p>
    <w:p>
      <w:pPr>
        <w:pStyle w:val="style0"/>
        <w:keepNext/>
        <w:spacing w:before="340" w:after="330" w:lineRule="auto" w:line="576"/>
        <w:outlineLvl w:val="0"/>
        <w:rPr>
          <w:rFonts w:ascii="Times New Roman" w:cs="Times New Roman" w:eastAsia="SimSun" w:hAnsi="Times New Roman"/>
          <w:b/>
          <w:bCs/>
          <w:kern w:val="44"/>
          <w:sz w:val="24"/>
          <w:szCs w:val="24"/>
          <w:lang w:eastAsia="en-GB"/>
        </w:rPr>
      </w:pPr>
      <w:r>
        <w:rPr>
          <w:rFonts w:ascii="Times New Roman" w:cs="Times New Roman" w:eastAsia="SimSun" w:hAnsi="Times New Roman"/>
          <w:b/>
          <w:bCs/>
          <w:kern w:val="44"/>
          <w:sz w:val="24"/>
          <w:szCs w:val="24"/>
          <w:lang w:eastAsia="en-GB"/>
        </w:rPr>
        <w:t>Robert Solow's Main Ideas and Contributions</w:t>
      </w:r>
    </w:p>
    <w:p>
      <w:pPr>
        <w:pStyle w:val="style0"/>
        <w:keepNext/>
        <w:spacing w:before="340" w:after="330" w:lineRule="auto" w:line="576"/>
        <w:outlineLvl w:val="0"/>
        <w:rPr>
          <w:rFonts w:ascii="Times New Roman" w:cs="Times New Roman" w:eastAsia="SimSun" w:hAnsi="Times New Roman"/>
          <w:b/>
          <w:bCs/>
          <w:kern w:val="44"/>
          <w:sz w:val="24"/>
          <w:szCs w:val="24"/>
          <w:lang w:eastAsia="en-GB"/>
        </w:rPr>
      </w:pPr>
      <w:r>
        <w:rPr>
          <w:rFonts w:ascii="Times New Roman" w:cs="Times New Roman" w:eastAsia="SimSun" w:hAnsi="Times New Roman"/>
          <w:sz w:val="24"/>
          <w:szCs w:val="24"/>
          <w:lang w:eastAsia="en-GB"/>
        </w:rPr>
        <w:t>One of Solow's major contributions is the theory of capital accumulation and its role in economic growth. He showed how savings and investment in capital goods can lead to increased productivity and overall economic development. Additionally, Solow's research on productivity growth and technology diffusion has significantly influenced modern economic thinking.</w:t>
      </w:r>
    </w:p>
    <w:p>
      <w:pPr>
        <w:pStyle w:val="style0"/>
        <w:spacing w:after="0" w:lineRule="auto" w:line="240"/>
        <w:rPr>
          <w:rFonts w:ascii="Times New Roman" w:cs="Times New Roman" w:eastAsia="SimSun" w:hAnsi="Times New Roman"/>
          <w:sz w:val="24"/>
          <w:szCs w:val="24"/>
          <w:lang w:eastAsia="en-GB"/>
        </w:rPr>
      </w:pPr>
      <w:r>
        <w:rPr>
          <w:rFonts w:ascii="Times New Roman" w:cs="Times New Roman" w:eastAsia="SimSun" w:hAnsi="Times New Roman"/>
          <w:sz w:val="24"/>
          <w:szCs w:val="24"/>
          <w:lang w:eastAsia="en-GB"/>
        </w:rPr>
        <w:t>Overall, Robert Solow's work has had a profound impact on economic theory and policy, helping to shape our understanding of long-term economic growth and the importance of technological innovation in driving prosperity in economies around the world.</w:t>
      </w:r>
    </w:p>
    <w:p>
      <w:pPr>
        <w:pStyle w:val="style0"/>
        <w:spacing w:after="0" w:lineRule="auto" w:line="240"/>
        <w:rPr>
          <w:rFonts w:ascii="Times New Roman" w:cs="Times New Roman" w:eastAsia="SimSun" w:hAnsi="Times New Roman"/>
          <w:sz w:val="24"/>
          <w:szCs w:val="24"/>
          <w:lang w:eastAsia="en-GB"/>
        </w:rPr>
      </w:pPr>
      <w:r>
        <w:rPr>
          <w:rFonts w:ascii="Times New Roman" w:cs="Times New Roman" w:eastAsia="SimSun" w:hAnsi="Times New Roman"/>
          <w:sz w:val="24"/>
          <w:szCs w:val="24"/>
          <w:lang w:eastAsia="en-GB"/>
        </w:rPr>
        <w:t xml:space="preserve"> </w:t>
      </w:r>
    </w:p>
    <w:p>
      <w:pPr>
        <w:pStyle w:val="style0"/>
        <w:keepNext/>
        <w:spacing w:before="260" w:after="260" w:lineRule="auto" w:line="415"/>
        <w:outlineLvl w:val="1"/>
        <w:rPr>
          <w:rFonts w:ascii="Times New Roman" w:cs="Times New Roman" w:eastAsia="SimSun" w:hAnsi="Times New Roman"/>
          <w:b/>
          <w:bCs/>
          <w:sz w:val="24"/>
          <w:szCs w:val="24"/>
          <w:lang w:eastAsia="en-GB"/>
        </w:rPr>
      </w:pPr>
      <w:r>
        <w:rPr>
          <w:rFonts w:ascii="Times New Roman" w:cs="Times New Roman" w:eastAsia="SimSun" w:hAnsi="Times New Roman"/>
          <w:b/>
          <w:bCs/>
          <w:sz w:val="24"/>
          <w:szCs w:val="24"/>
          <w:lang w:eastAsia="en-GB"/>
        </w:rPr>
        <w:t>ROBERT LUCAS - NOBEL PRIZE WINNER IN 1995</w:t>
      </w:r>
    </w:p>
    <w:p>
      <w:pPr>
        <w:pStyle w:val="style0"/>
        <w:spacing w:after="0" w:lineRule="auto" w:line="240"/>
        <w:rPr>
          <w:rFonts w:ascii="Times New Roman" w:cs="Times New Roman" w:eastAsia="SimSun" w:hAnsi="Times New Roman"/>
          <w:sz w:val="24"/>
          <w:szCs w:val="24"/>
          <w:lang w:eastAsia="en-GB"/>
        </w:rPr>
      </w:pPr>
      <w:r>
        <w:rPr>
          <w:rFonts w:ascii="Times New Roman" w:cs="Times New Roman" w:eastAsia="SimSun" w:hAnsi="Times New Roman"/>
          <w:b/>
          <w:sz w:val="24"/>
          <w:szCs w:val="24"/>
          <w:lang w:eastAsia="en-GB"/>
        </w:rPr>
        <w:t>Robert Lucas</w:t>
      </w:r>
      <w:r>
        <w:rPr>
          <w:rFonts w:ascii="Times New Roman" w:cs="Times New Roman" w:eastAsia="SimSun" w:hAnsi="Times New Roman"/>
          <w:sz w:val="24"/>
          <w:szCs w:val="24"/>
          <w:lang w:eastAsia="en-GB"/>
        </w:rPr>
        <w:t xml:space="preserve"> was an influential economist who won the Nobel Prize in Economics in 1995 for his groundbreaking work in the field. His main ideas and contributions to economic theory and policy include:</w:t>
      </w:r>
    </w:p>
    <w:p>
      <w:pPr>
        <w:pStyle w:val="style0"/>
        <w:numPr>
          <w:ilvl w:val="0"/>
          <w:numId w:val="4"/>
        </w:numPr>
        <w:spacing w:before="100" w:beforeAutospacing="true" w:after="100" w:afterAutospacing="true" w:lineRule="auto" w:line="240"/>
        <w:rPr>
          <w:rFonts w:ascii="Times New Roman" w:cs="Times New Roman" w:eastAsia="SimSun" w:hAnsi="Times New Roman"/>
          <w:sz w:val="24"/>
          <w:szCs w:val="24"/>
          <w:lang w:eastAsia="en-GB"/>
        </w:rPr>
      </w:pPr>
      <w:r>
        <w:rPr>
          <w:rFonts w:ascii="Times New Roman" w:cs="Times New Roman" w:eastAsia="SimSun" w:hAnsi="Times New Roman"/>
          <w:b/>
          <w:sz w:val="24"/>
          <w:szCs w:val="24"/>
          <w:lang w:eastAsia="en-GB"/>
        </w:rPr>
        <w:t>Lucas Critique</w:t>
      </w:r>
      <w:r>
        <w:rPr>
          <w:rFonts w:ascii="Times New Roman" w:cs="Times New Roman" w:eastAsia="SimSun" w:hAnsi="Times New Roman"/>
          <w:sz w:val="24"/>
          <w:szCs w:val="24"/>
          <w:lang w:eastAsia="en-GB"/>
        </w:rPr>
        <w:t>: He introduced the Lucas Critique, which emphasized the importance of taking into account the effects of economic policy changes on people's expectations and behavior.</w:t>
      </w:r>
    </w:p>
    <w:p>
      <w:pPr>
        <w:pStyle w:val="style0"/>
        <w:numPr>
          <w:ilvl w:val="0"/>
          <w:numId w:val="4"/>
        </w:numPr>
        <w:spacing w:before="100" w:beforeAutospacing="true" w:after="100" w:afterAutospacing="true" w:lineRule="auto" w:line="240"/>
        <w:rPr>
          <w:rFonts w:ascii="Times New Roman" w:cs="Times New Roman" w:eastAsia="SimSun" w:hAnsi="Times New Roman"/>
          <w:sz w:val="24"/>
          <w:szCs w:val="24"/>
          <w:lang w:eastAsia="en-GB"/>
        </w:rPr>
      </w:pPr>
      <w:r>
        <w:rPr>
          <w:rFonts w:ascii="Times New Roman" w:cs="Times New Roman" w:eastAsia="SimSun" w:hAnsi="Times New Roman"/>
          <w:b/>
          <w:sz w:val="24"/>
          <w:szCs w:val="24"/>
          <w:lang w:eastAsia="en-GB"/>
        </w:rPr>
        <w:t>Rational Expectations Theory</w:t>
      </w:r>
      <w:r>
        <w:rPr>
          <w:rFonts w:ascii="Times New Roman" w:cs="Times New Roman" w:eastAsia="SimSun" w:hAnsi="Times New Roman"/>
          <w:sz w:val="24"/>
          <w:szCs w:val="24"/>
          <w:lang w:eastAsia="en-GB"/>
        </w:rPr>
        <w:t>: Lucas was a key figure in the development of the Rational Expectations Theory, which suggests that individuals form expectations about the future based on all available information.</w:t>
      </w:r>
    </w:p>
    <w:p>
      <w:pPr>
        <w:pStyle w:val="style0"/>
        <w:numPr>
          <w:ilvl w:val="0"/>
          <w:numId w:val="4"/>
        </w:numPr>
        <w:spacing w:before="100" w:beforeAutospacing="true" w:after="100" w:afterAutospacing="true" w:lineRule="auto" w:line="240"/>
        <w:rPr>
          <w:rFonts w:ascii="Times New Roman" w:cs="Times New Roman" w:eastAsia="SimSun" w:hAnsi="Times New Roman"/>
          <w:sz w:val="24"/>
          <w:szCs w:val="24"/>
          <w:lang w:eastAsia="en-GB"/>
        </w:rPr>
      </w:pPr>
      <w:r>
        <w:rPr>
          <w:rFonts w:ascii="Times New Roman" w:cs="Times New Roman" w:eastAsia="SimSun" w:hAnsi="Times New Roman"/>
          <w:b/>
          <w:sz w:val="24"/>
          <w:szCs w:val="24"/>
          <w:lang w:eastAsia="en-GB"/>
        </w:rPr>
        <w:t>Real Business Cycle Theory</w:t>
      </w:r>
      <w:r>
        <w:rPr>
          <w:rFonts w:ascii="Times New Roman" w:cs="Times New Roman" w:eastAsia="SimSun" w:hAnsi="Times New Roman"/>
          <w:sz w:val="24"/>
          <w:szCs w:val="24"/>
          <w:lang w:eastAsia="en-GB"/>
        </w:rPr>
        <w:t>: Lucas made significant contributions to the development of the Real Business Cycle Theory, which focuses on the role of technology shocks in business cycles.</w:t>
      </w:r>
    </w:p>
    <w:p>
      <w:pPr>
        <w:pStyle w:val="style0"/>
        <w:numPr>
          <w:ilvl w:val="0"/>
          <w:numId w:val="4"/>
        </w:numPr>
        <w:spacing w:before="100" w:beforeAutospacing="true" w:after="100" w:afterAutospacing="true" w:lineRule="auto" w:line="240"/>
        <w:rPr>
          <w:rFonts w:ascii="Times New Roman" w:cs="Times New Roman" w:eastAsia="SimSun" w:hAnsi="Times New Roman"/>
          <w:sz w:val="24"/>
          <w:szCs w:val="24"/>
          <w:lang w:eastAsia="en-GB"/>
        </w:rPr>
      </w:pPr>
      <w:r>
        <w:rPr>
          <w:rFonts w:ascii="Times New Roman" w:cs="Times New Roman" w:eastAsia="SimSun" w:hAnsi="Times New Roman"/>
          <w:b/>
          <w:sz w:val="24"/>
          <w:szCs w:val="24"/>
          <w:lang w:eastAsia="en-GB"/>
        </w:rPr>
        <w:t>Policy Implications</w:t>
      </w:r>
      <w:r>
        <w:rPr>
          <w:rFonts w:ascii="Times New Roman" w:cs="Times New Roman" w:eastAsia="SimSun" w:hAnsi="Times New Roman"/>
          <w:sz w:val="24"/>
          <w:szCs w:val="24"/>
          <w:lang w:eastAsia="en-GB"/>
        </w:rPr>
        <w:t>: Lucas's work has had profound implications for economic policy, emphasizing the importance of considering the effects of policy changes on individuals' behavior and expectations.</w:t>
      </w:r>
    </w:p>
    <w:p>
      <w:pPr>
        <w:pStyle w:val="style0"/>
        <w:spacing w:after="0" w:lineRule="auto" w:line="240"/>
        <w:rPr>
          <w:rFonts w:ascii="Times New Roman" w:cs="Times New Roman" w:eastAsia="SimSun" w:hAnsi="Times New Roman"/>
          <w:sz w:val="24"/>
          <w:szCs w:val="24"/>
          <w:lang w:eastAsia="en-GB"/>
        </w:rPr>
      </w:pPr>
      <w:r>
        <w:rPr>
          <w:rFonts w:ascii="Times New Roman" w:cs="Times New Roman" w:eastAsia="SimSun" w:hAnsi="Times New Roman"/>
          <w:sz w:val="24"/>
          <w:szCs w:val="24"/>
          <w:lang w:eastAsia="en-GB"/>
        </w:rPr>
        <w:t>The historical context in which Robert Lucas developed his ideas was during the 1970s and 1980s. This time period was marked by significant economic challenges, such as high inflation rates and slow economic growth. Lucas was influenced by the widespread dissatisfaction with the prevailing Keynesian economic theories and the need for new perspectives to address these issues.</w:t>
      </w:r>
    </w:p>
    <w:p>
      <w:pPr>
        <w:pStyle w:val="style0"/>
        <w:spacing w:after="0" w:lineRule="auto" w:line="240"/>
        <w:rPr>
          <w:rFonts w:ascii="Times New Roman" w:cs="Times New Roman" w:eastAsia="SimSun" w:hAnsi="Times New Roman"/>
          <w:sz w:val="24"/>
          <w:szCs w:val="24"/>
          <w:lang w:eastAsia="en-GB"/>
        </w:rPr>
      </w:pPr>
      <w:r>
        <w:rPr>
          <w:rFonts w:ascii="Times New Roman" w:cs="Times New Roman" w:eastAsia="SimSun" w:hAnsi="Times New Roman"/>
          <w:sz w:val="24"/>
          <w:szCs w:val="24"/>
          <w:lang w:eastAsia="en-GB"/>
        </w:rPr>
        <w:t>Lucas' groundbreaking contributions to macroeconomics, including the development of the theory of rational expectations and the Lucas Critique, revolutionized the field and laid the foundation for the emergence of new classical macroeconomics. His ideas reshaped the way economists understand the role of expectations and the limitations of traditional government policies in influencing economic behavior.</w:t>
      </w:r>
    </w:p>
    <w:p>
      <w:pPr>
        <w:pStyle w:val="style0"/>
        <w:spacing w:after="0" w:lineRule="auto" w:line="240"/>
        <w:rPr>
          <w:rFonts w:ascii="Times New Roman" w:cs="Times New Roman" w:eastAsia="SimSun" w:hAnsi="Times New Roman"/>
          <w:sz w:val="24"/>
          <w:szCs w:val="24"/>
          <w:lang w:eastAsia="en-GB"/>
        </w:rPr>
      </w:pPr>
      <w:r>
        <w:rPr>
          <w:rFonts w:ascii="Times New Roman" w:cs="Times New Roman" w:eastAsia="SimSun" w:hAnsi="Times New Roman"/>
          <w:sz w:val="24"/>
          <w:szCs w:val="24"/>
          <w:lang w:eastAsia="en-GB"/>
        </w:rPr>
        <w:t xml:space="preserve"> </w:t>
      </w:r>
    </w:p>
    <w:p>
      <w:pPr>
        <w:pStyle w:val="style0"/>
        <w:keepNext/>
        <w:spacing w:before="340" w:after="330" w:lineRule="auto" w:line="576"/>
        <w:jc w:val="right"/>
        <w:outlineLvl w:val="0"/>
        <w:rPr>
          <w:rFonts w:ascii="Times New Roman" w:cs="Times New Roman" w:eastAsia="SimSun" w:hAnsi="Times New Roman"/>
          <w:b/>
          <w:bCs/>
          <w:kern w:val="44"/>
          <w:sz w:val="24"/>
          <w:szCs w:val="24"/>
          <w:lang w:eastAsia="en-GB"/>
        </w:rPr>
      </w:pPr>
      <w:r>
        <w:rPr>
          <w:rFonts w:ascii="Times New Roman" w:cs="Times New Roman" w:eastAsia="SimSun" w:hAnsi="Times New Roman"/>
          <w:b/>
          <w:bCs/>
          <w:kern w:val="44"/>
          <w:sz w:val="24"/>
          <w:szCs w:val="24"/>
          <w:lang w:eastAsia="en-GB"/>
        </w:rPr>
        <w:t>The Influence of Robert Lucas' Theories on Modern Economic Thought and Policy</w:t>
      </w:r>
    </w:p>
    <w:p>
      <w:pPr>
        <w:pStyle w:val="style0"/>
        <w:spacing w:after="0" w:lineRule="auto" w:line="240"/>
        <w:rPr>
          <w:rFonts w:ascii="Times New Roman" w:cs="Times New Roman" w:eastAsia="SimSun" w:hAnsi="Times New Roman"/>
          <w:sz w:val="24"/>
          <w:szCs w:val="24"/>
          <w:lang w:eastAsia="en-GB"/>
        </w:rPr>
      </w:pPr>
      <w:r>
        <w:rPr>
          <w:rFonts w:ascii="Times New Roman" w:cs="Times New Roman" w:eastAsia="SimSun" w:hAnsi="Times New Roman"/>
          <w:b/>
          <w:sz w:val="24"/>
          <w:szCs w:val="24"/>
          <w:lang w:eastAsia="en-GB"/>
        </w:rPr>
        <w:t>Robert Lucas</w:t>
      </w:r>
      <w:r>
        <w:rPr>
          <w:rFonts w:ascii="Times New Roman" w:cs="Times New Roman" w:eastAsia="SimSun" w:hAnsi="Times New Roman"/>
          <w:sz w:val="24"/>
          <w:szCs w:val="24"/>
          <w:lang w:eastAsia="en-GB"/>
        </w:rPr>
        <w:t>, an influential economist, has made significant contributions to modern economic thought and policy. His ideas have fundamentally shaped the way economists approach questions related to economic growth, fluctuations, and policy analysis.</w:t>
      </w:r>
    </w:p>
    <w:p>
      <w:pPr>
        <w:pStyle w:val="style0"/>
        <w:spacing w:after="0" w:lineRule="auto" w:line="240"/>
        <w:rPr>
          <w:rFonts w:ascii="Times New Roman" w:cs="Times New Roman" w:eastAsia="SimSun" w:hAnsi="Times New Roman"/>
          <w:sz w:val="24"/>
          <w:szCs w:val="24"/>
          <w:lang w:eastAsia="en-GB"/>
        </w:rPr>
      </w:pPr>
      <w:r>
        <w:rPr>
          <w:rFonts w:ascii="Times New Roman" w:cs="Times New Roman" w:eastAsia="SimSun" w:hAnsi="Times New Roman"/>
          <w:sz w:val="24"/>
          <w:szCs w:val="24"/>
          <w:lang w:eastAsia="en-GB"/>
        </w:rPr>
        <w:t>One of Lucas' key contributions is the development of the theory of rational expectations. This theory suggests that individuals form expectations about the future based on all available information, leading to more accurate predictions of economic outcomes. This idea has been widely incorporated into economic models and has had a profound impact on the way policymakers design and implement economic policies.</w:t>
      </w:r>
    </w:p>
    <w:p>
      <w:pPr>
        <w:pStyle w:val="style0"/>
        <w:spacing w:after="0" w:lineRule="auto" w:line="240"/>
        <w:rPr>
          <w:rFonts w:ascii="Times New Roman" w:cs="Times New Roman" w:eastAsia="SimSun" w:hAnsi="Times New Roman"/>
          <w:sz w:val="24"/>
          <w:szCs w:val="24"/>
          <w:lang w:eastAsia="en-GB"/>
        </w:rPr>
      </w:pPr>
      <w:r>
        <w:rPr>
          <w:rFonts w:ascii="Times New Roman" w:cs="Times New Roman" w:eastAsia="SimSun" w:hAnsi="Times New Roman"/>
          <w:sz w:val="24"/>
          <w:szCs w:val="24"/>
          <w:lang w:eastAsia="en-GB"/>
        </w:rPr>
        <w:t>Another important aspect of Lucas' work is his emphasis on the role of incentives in shaping individual behavior. He argues that incentives play a crucial role in determining how individuals respond to changes in economic conditions, which has implications for policy effectiveness. Policymakers now carefully consider the incentive structures of their proposed policies, thanks to Lucas' insights.</w:t>
      </w:r>
    </w:p>
    <w:p>
      <w:pPr>
        <w:pStyle w:val="style0"/>
        <w:spacing w:after="0" w:lineRule="auto" w:line="240"/>
        <w:rPr>
          <w:rFonts w:ascii="Times New Roman" w:cs="Times New Roman" w:eastAsia="SimSun" w:hAnsi="Times New Roman"/>
          <w:sz w:val="24"/>
          <w:szCs w:val="24"/>
          <w:lang w:eastAsia="en-GB"/>
        </w:rPr>
      </w:pPr>
    </w:p>
    <w:p>
      <w:pPr>
        <w:pStyle w:val="style0"/>
        <w:spacing w:after="0" w:lineRule="auto" w:line="240"/>
        <w:rPr>
          <w:rFonts w:ascii="Times New Roman" w:cs="Times New Roman" w:eastAsia="SimSun" w:hAnsi="Times New Roman"/>
          <w:sz w:val="24"/>
          <w:szCs w:val="24"/>
          <w:lang w:eastAsia="en-GB"/>
        </w:rPr>
      </w:pPr>
      <w:r>
        <w:rPr>
          <w:rFonts w:ascii="Times New Roman" w:cs="Times New Roman" w:eastAsia="SimSun" w:hAnsi="Times New Roman"/>
          <w:sz w:val="24"/>
          <w:szCs w:val="24"/>
          <w:lang w:eastAsia="en-GB"/>
        </w:rPr>
        <w:t>Overall, Robert Lucas' theories have had a lasting impact on modern economic thought and policy. His emphasis on rational expectations and incentives has reshaped the way economists and policymakers think about economic issues, leading to more informed and effective decision-making.</w:t>
      </w:r>
    </w:p>
    <w:p>
      <w:pPr>
        <w:pStyle w:val="style0"/>
        <w:spacing w:after="0" w:lineRule="auto" w:line="240"/>
        <w:rPr>
          <w:rFonts w:ascii="Times New Roman" w:cs="Times New Roman" w:eastAsia="SimSun" w:hAnsi="Times New Roman"/>
          <w:sz w:val="24"/>
          <w:szCs w:val="24"/>
          <w:lang w:eastAsia="en-GB"/>
        </w:rPr>
      </w:pPr>
      <w:r>
        <w:rPr>
          <w:rFonts w:ascii="Times New Roman" w:cs="Times New Roman" w:eastAsia="SimSun" w:hAnsi="Times New Roman"/>
          <w:sz w:val="24"/>
          <w:szCs w:val="24"/>
          <w:lang w:eastAsia="en-GB"/>
        </w:rPr>
        <w:t xml:space="preserve"> </w:t>
      </w:r>
    </w:p>
    <w:p>
      <w:pPr>
        <w:pStyle w:val="style0"/>
        <w:spacing w:after="0" w:lineRule="auto" w:line="240"/>
        <w:rPr>
          <w:rFonts w:ascii="Times New Roman" w:cs="Times New Roman" w:eastAsia="SimSun" w:hAnsi="Times New Roman"/>
          <w:sz w:val="24"/>
          <w:szCs w:val="24"/>
          <w:lang w:eastAsia="en-GB"/>
        </w:rPr>
      </w:pPr>
      <w:r>
        <w:rPr>
          <w:rFonts w:ascii="Times New Roman" w:cs="Times New Roman" w:eastAsia="SimSun" w:hAnsi="Times New Roman"/>
          <w:sz w:val="24"/>
          <w:szCs w:val="24"/>
          <w:lang w:eastAsia="en-GB"/>
        </w:rPr>
        <w:t xml:space="preserve"> </w:t>
      </w:r>
    </w:p>
    <w:p>
      <w:pPr>
        <w:pStyle w:val="style0"/>
        <w:keepNext/>
        <w:spacing w:before="260" w:after="260" w:lineRule="auto" w:line="415"/>
        <w:outlineLvl w:val="1"/>
        <w:rPr>
          <w:rFonts w:ascii="Times New Roman" w:cs="Times New Roman" w:eastAsia="SimSun" w:hAnsi="Times New Roman"/>
          <w:b/>
          <w:bCs/>
          <w:sz w:val="24"/>
          <w:szCs w:val="24"/>
          <w:lang w:eastAsia="en-GB"/>
        </w:rPr>
      </w:pPr>
      <w:r>
        <w:rPr>
          <w:rFonts w:ascii="Times New Roman" w:cs="Times New Roman" w:eastAsia="SimSun" w:hAnsi="Times New Roman"/>
          <w:b/>
          <w:bCs/>
          <w:sz w:val="24"/>
          <w:szCs w:val="24"/>
          <w:lang w:eastAsia="en-GB"/>
        </w:rPr>
        <w:t xml:space="preserve">Comparative Analysis of Adam smith, David Ricardo and Karl </w:t>
      </w:r>
      <w:r>
        <w:rPr>
          <w:rFonts w:ascii="Times New Roman" w:cs="Times New Roman" w:eastAsia="SimSun" w:hAnsi="Times New Roman"/>
          <w:b/>
          <w:bCs/>
          <w:sz w:val="24"/>
          <w:szCs w:val="24"/>
          <w:lang w:eastAsia="en-GB"/>
        </w:rPr>
        <w:t>marx</w:t>
      </w:r>
      <w:r>
        <w:rPr>
          <w:rFonts w:ascii="Times New Roman" w:cs="Times New Roman" w:eastAsia="SimSun" w:hAnsi="Times New Roman"/>
          <w:b/>
          <w:bCs/>
          <w:sz w:val="24"/>
          <w:szCs w:val="24"/>
          <w:lang w:eastAsia="en-GB"/>
        </w:rPr>
        <w:t>.</w:t>
      </w:r>
    </w:p>
    <w:p>
      <w:pPr>
        <w:pStyle w:val="style0"/>
        <w:spacing w:after="0" w:lineRule="auto" w:line="240"/>
        <w:rPr>
          <w:rFonts w:ascii="Times New Roman" w:cs="Times New Roman" w:eastAsia="SimSun" w:hAnsi="Times New Roman"/>
          <w:sz w:val="24"/>
          <w:szCs w:val="24"/>
          <w:lang w:eastAsia="en-GB"/>
        </w:rPr>
      </w:pPr>
      <w:r>
        <w:rPr>
          <w:rFonts w:ascii="Times New Roman" w:cs="Times New Roman" w:eastAsia="SimSun" w:hAnsi="Times New Roman"/>
          <w:sz w:val="24"/>
          <w:szCs w:val="24"/>
          <w:lang w:eastAsia="en-GB"/>
        </w:rPr>
        <w:t>The three economists' ideas vary significantly in their approach to economic issues. Smith and Ricardo promote free-market capitalism, emphasizing competition and international trade, while Marx criticizes capitalism and advocates for communism. In addressing contemporary economic problems like income inequality, Smith and Ricardo's approach may focus on promoting economic growth through market mechanisms, while Marx's perspective would prioritize redistributing wealth to address disparities.</w:t>
      </w:r>
    </w:p>
    <w:p>
      <w:pPr>
        <w:pStyle w:val="style0"/>
        <w:spacing w:after="0" w:lineRule="auto" w:line="240"/>
        <w:rPr>
          <w:rFonts w:ascii="Times New Roman" w:cs="Times New Roman" w:hAnsi="Times New Roman"/>
          <w:b/>
          <w:bCs/>
          <w:color w:val="000000"/>
          <w:sz w:val="24"/>
          <w:szCs w:val="24"/>
        </w:rPr>
      </w:pPr>
    </w:p>
    <w:p>
      <w:pPr>
        <w:pStyle w:val="style0"/>
        <w:spacing w:after="0" w:lineRule="auto" w:line="240"/>
        <w:rPr>
          <w:rFonts w:ascii="Times New Roman" w:cs="Times New Roman" w:eastAsia="SimSun" w:hAnsi="Times New Roman"/>
          <w:sz w:val="24"/>
          <w:szCs w:val="24"/>
          <w:lang w:eastAsia="en-GB"/>
        </w:rPr>
      </w:pPr>
      <w:r>
        <w:rPr>
          <w:rFonts w:ascii="Times New Roman" w:cs="Times New Roman" w:hAnsi="Times New Roman"/>
          <w:b/>
          <w:bCs/>
          <w:color w:val="000000"/>
          <w:sz w:val="24"/>
          <w:szCs w:val="24"/>
        </w:rPr>
        <w:t>The differing perspective of the selected economist might address the contemporary</w:t>
      </w:r>
      <w:r>
        <w:rPr>
          <w:rFonts w:ascii="Times New Roman" w:cs="Times New Roman" w:hAnsi="Times New Roman"/>
          <w:b/>
          <w:bCs/>
          <w:color w:val="000000"/>
          <w:sz w:val="24"/>
          <w:szCs w:val="24"/>
        </w:rPr>
        <w:br/>
      </w:r>
      <w:r>
        <w:rPr>
          <w:rFonts w:ascii="Times New Roman" w:cs="Times New Roman" w:hAnsi="Times New Roman"/>
          <w:b/>
          <w:bCs/>
          <w:color w:val="000000"/>
          <w:sz w:val="24"/>
          <w:szCs w:val="24"/>
        </w:rPr>
        <w:t>economic problem of income inequality, inflation or economic growth</w:t>
      </w:r>
      <w:r>
        <w:rPr>
          <w:rFonts w:ascii="Times New Roman" w:cs="Times New Roman" w:hAnsi="Times New Roman"/>
          <w:b/>
          <w:bCs/>
          <w:color w:val="000000"/>
          <w:sz w:val="24"/>
          <w:szCs w:val="24"/>
        </w:rPr>
        <w:br/>
      </w:r>
      <w:r>
        <w:rPr>
          <w:rFonts w:ascii="Times New Roman" w:cs="Times New Roman" w:hAnsi="Times New Roman"/>
          <w:color w:val="000000"/>
          <w:sz w:val="24"/>
          <w:szCs w:val="24"/>
        </w:rPr>
        <w:t>Adam Smith’s perspectives would advocate for the promotion of free market and limited</w:t>
      </w:r>
      <w:r>
        <w:rPr>
          <w:rFonts w:ascii="Times New Roman" w:cs="Times New Roman" w:hAnsi="Times New Roman"/>
          <w:color w:val="000000"/>
          <w:sz w:val="24"/>
          <w:szCs w:val="24"/>
        </w:rPr>
        <w:br/>
      </w:r>
      <w:r>
        <w:rPr>
          <w:rFonts w:ascii="Times New Roman" w:cs="Times New Roman" w:hAnsi="Times New Roman"/>
          <w:color w:val="000000"/>
          <w:sz w:val="24"/>
          <w:szCs w:val="24"/>
        </w:rPr>
        <w:t>government intervention, which could lead to increased economic growth and prosperity, but may also exacerbate income inequality compared to the other prominent economists like Karl Marx and David Ricardo.</w:t>
      </w:r>
    </w:p>
    <w:p>
      <w:pPr>
        <w:pStyle w:val="style0"/>
        <w:keepNext/>
        <w:spacing w:before="340" w:after="330" w:lineRule="auto" w:line="576"/>
        <w:outlineLvl w:val="0"/>
        <w:rPr>
          <w:rFonts w:ascii="Times New Roman" w:cs="Times New Roman" w:eastAsia="SimSun" w:hAnsi="Times New Roman"/>
          <w:b/>
          <w:bCs/>
          <w:kern w:val="44"/>
          <w:sz w:val="24"/>
          <w:szCs w:val="24"/>
          <w:lang w:eastAsia="en-GB"/>
        </w:rPr>
      </w:pPr>
    </w:p>
    <w:p>
      <w:pPr>
        <w:pStyle w:val="style0"/>
        <w:keepNext/>
        <w:spacing w:before="340" w:after="330" w:lineRule="auto" w:line="576"/>
        <w:outlineLvl w:val="0"/>
        <w:rPr>
          <w:rFonts w:ascii="Times New Roman" w:cs="Times New Roman" w:eastAsia="SimSun" w:hAnsi="Times New Roman"/>
          <w:b/>
          <w:bCs/>
          <w:kern w:val="44"/>
          <w:sz w:val="24"/>
          <w:szCs w:val="24"/>
          <w:lang w:eastAsia="en-GB"/>
        </w:rPr>
      </w:pPr>
      <w:r>
        <w:rPr>
          <w:rFonts w:ascii="Times New Roman" w:cs="Times New Roman" w:eastAsia="SimSun" w:hAnsi="Times New Roman"/>
          <w:b/>
          <w:bCs/>
          <w:kern w:val="44"/>
          <w:sz w:val="24"/>
          <w:szCs w:val="24"/>
          <w:lang w:eastAsia="en-GB"/>
        </w:rPr>
        <w:t>CONCLUSION</w:t>
      </w:r>
    </w:p>
    <w:p>
      <w:pPr>
        <w:pStyle w:val="style0"/>
        <w:spacing w:after="0" w:lineRule="auto" w:line="240"/>
        <w:rPr>
          <w:rFonts w:ascii="Times New Roman" w:cs="Times New Roman" w:eastAsia="SimSun" w:hAnsi="Times New Roman"/>
          <w:sz w:val="24"/>
          <w:szCs w:val="24"/>
          <w:lang w:eastAsia="en-GB"/>
        </w:rPr>
      </w:pPr>
      <w:r>
        <w:rPr>
          <w:rFonts w:ascii="Times New Roman" w:cs="Times New Roman" w:eastAsia="SimSun" w:hAnsi="Times New Roman"/>
          <w:sz w:val="24"/>
          <w:szCs w:val="24"/>
          <w:lang w:eastAsia="en-GB"/>
        </w:rPr>
        <w:t>Studying economists like Adam Smith, David Ricardo, Karl Marx, Robert Solow, and Robert Lucas is crucial to gaining a comprehensive understanding of economic theories and principles that have shaped the modern world.</w:t>
      </w:r>
    </w:p>
    <w:p>
      <w:pPr>
        <w:pStyle w:val="style0"/>
        <w:keepNext/>
        <w:spacing w:before="260" w:after="260" w:lineRule="auto" w:line="415"/>
        <w:outlineLvl w:val="1"/>
        <w:rPr>
          <w:rFonts w:ascii="Times New Roman" w:cs="Times New Roman" w:eastAsia="SimSun" w:hAnsi="Times New Roman"/>
          <w:b/>
          <w:bCs/>
          <w:sz w:val="24"/>
          <w:szCs w:val="24"/>
          <w:lang w:eastAsia="en-GB"/>
        </w:rPr>
      </w:pPr>
      <w:r>
        <w:rPr>
          <w:rFonts w:ascii="Times New Roman" w:cs="Times New Roman" w:eastAsia="SimSun" w:hAnsi="Times New Roman"/>
          <w:b/>
          <w:bCs/>
          <w:sz w:val="24"/>
          <w:szCs w:val="24"/>
          <w:lang w:eastAsia="en-GB"/>
        </w:rPr>
        <w:t>Importance of Studying These Economists and Their Theories</w:t>
      </w:r>
    </w:p>
    <w:p>
      <w:pPr>
        <w:pStyle w:val="style0"/>
        <w:spacing w:after="0" w:lineRule="auto" w:line="240"/>
        <w:rPr>
          <w:rFonts w:ascii="Times New Roman" w:cs="Times New Roman" w:eastAsia="SimSun" w:hAnsi="Times New Roman"/>
          <w:sz w:val="24"/>
          <w:szCs w:val="24"/>
          <w:lang w:eastAsia="en-GB"/>
        </w:rPr>
      </w:pPr>
      <w:r>
        <w:rPr>
          <w:rFonts w:ascii="Times New Roman" w:cs="Times New Roman" w:eastAsia="SimSun" w:hAnsi="Times New Roman"/>
          <w:sz w:val="24"/>
          <w:szCs w:val="24"/>
          <w:lang w:eastAsia="en-GB"/>
        </w:rPr>
        <w:t>Adam Smith is known as the father of modern economics, laying the groundwork for free-market capitalism. David Ricardo's theory of comparative advantage revolutionized international trade. Karl Marx's critique of capitalism provided insights into social and economic inequalities. Robert Solow's work on economic growth theory has had a significant impact on policy-making. Robert Lucas's contributions to the theory of rational expectations have influenced macroeconomic analysis.</w:t>
      </w:r>
    </w:p>
    <w:p>
      <w:pPr>
        <w:pStyle w:val="style0"/>
        <w:keepNext/>
        <w:spacing w:before="260" w:after="260" w:lineRule="auto" w:line="415"/>
        <w:outlineLvl w:val="1"/>
        <w:rPr>
          <w:rFonts w:ascii="Times New Roman" w:cs="Times New Roman" w:eastAsia="SimSun" w:hAnsi="Times New Roman"/>
          <w:b/>
          <w:bCs/>
          <w:sz w:val="24"/>
          <w:szCs w:val="24"/>
          <w:lang w:eastAsia="en-GB"/>
        </w:rPr>
      </w:pPr>
      <w:r>
        <w:rPr>
          <w:rFonts w:ascii="Times New Roman" w:cs="Times New Roman" w:eastAsia="SimSun" w:hAnsi="Times New Roman"/>
          <w:b/>
          <w:bCs/>
          <w:sz w:val="24"/>
          <w:szCs w:val="24"/>
          <w:lang w:eastAsia="en-GB"/>
        </w:rPr>
        <w:t>Reasons on How Understanding Their Contributions Can Help Address Current Economic Challenges</w:t>
      </w:r>
    </w:p>
    <w:p>
      <w:pPr>
        <w:pStyle w:val="style0"/>
        <w:spacing w:after="0" w:lineRule="auto" w:line="240"/>
        <w:rPr>
          <w:rFonts w:ascii="Times New Roman" w:cs="Times New Roman" w:eastAsia="SimSun" w:hAnsi="Times New Roman"/>
          <w:sz w:val="24"/>
          <w:szCs w:val="24"/>
          <w:lang w:eastAsia="en-GB"/>
        </w:rPr>
      </w:pPr>
      <w:r>
        <w:rPr>
          <w:rFonts w:ascii="Times New Roman" w:cs="Times New Roman" w:eastAsia="SimSun" w:hAnsi="Times New Roman"/>
          <w:sz w:val="24"/>
          <w:szCs w:val="24"/>
          <w:lang w:eastAsia="en-GB"/>
        </w:rPr>
        <w:t>By studying these economists and their theories, we can better understand the historical context of economic systems and policies. Drawing from their insights, policymakers can develop strategies to address current economic challenges such as income inequality, technological innovation, sustainable development, and global trade issues. Their diverse perspectives offer valuable lessons for shaping effective economic policies in the present day.</w:t>
      </w:r>
    </w:p>
    <w:p>
      <w:pPr>
        <w:pStyle w:val="style0"/>
        <w:spacing w:after="0" w:lineRule="auto" w:line="240"/>
        <w:rPr>
          <w:rFonts w:ascii="Times New Roman" w:cs="Times New Roman" w:eastAsia="SimSun" w:hAnsi="Times New Roman"/>
          <w:sz w:val="24"/>
          <w:szCs w:val="24"/>
          <w:lang w:eastAsia="en-GB"/>
        </w:rPr>
      </w:pPr>
    </w:p>
    <w:p>
      <w:pPr>
        <w:pStyle w:val="style0"/>
        <w:spacing w:after="0" w:lineRule="auto" w:line="240"/>
        <w:rPr>
          <w:rFonts w:ascii="Times New Roman" w:cs="Times New Roman" w:eastAsia="SimSun" w:hAnsi="Times New Roman"/>
          <w:sz w:val="24"/>
          <w:szCs w:val="24"/>
          <w:lang w:eastAsia="en-GB"/>
        </w:rPr>
      </w:pPr>
    </w:p>
    <w:p>
      <w:pPr>
        <w:pStyle w:val="style0"/>
        <w:spacing w:after="0" w:lineRule="auto" w:line="240"/>
        <w:rPr>
          <w:rFonts w:ascii="Times New Roman" w:cs="Times New Roman" w:eastAsia="SimSun" w:hAnsi="Times New Roman"/>
          <w:sz w:val="24"/>
          <w:szCs w:val="24"/>
          <w:lang w:eastAsia="en-GB"/>
        </w:rPr>
      </w:pPr>
      <w:r>
        <w:rPr>
          <w:rFonts w:ascii="Times New Roman" w:cs="Times New Roman" w:eastAsia="SimSun" w:hAnsi="Times New Roman"/>
          <w:sz w:val="24"/>
          <w:szCs w:val="24"/>
          <w:lang w:eastAsia="en-GB"/>
        </w:rPr>
        <w:t>Studying economists like Smith, Ricardo, and Marx is crucial in understanding the evolution of economic theories and policies. Their contributions provide valuable insights into addressing current economic challenges by offering diverse perspectives and solutions to complex issues.</w:t>
      </w:r>
    </w:p>
    <w:p>
      <w:pPr>
        <w:pStyle w:val="style0"/>
        <w:keepNext/>
        <w:spacing w:before="260" w:after="260" w:lineRule="auto" w:line="415"/>
        <w:outlineLvl w:val="1"/>
        <w:rPr>
          <w:rFonts w:ascii="Times New Roman" w:cs="Times New Roman" w:eastAsia="SimSun" w:hAnsi="Times New Roman"/>
          <w:b/>
          <w:bCs/>
          <w:sz w:val="24"/>
          <w:szCs w:val="24"/>
          <w:lang w:eastAsia="en-GB"/>
        </w:rPr>
      </w:pPr>
      <w:r>
        <w:rPr>
          <w:rFonts w:ascii="Times New Roman" w:cs="Times New Roman" w:eastAsia="SimSun" w:hAnsi="Times New Roman"/>
          <w:b/>
          <w:bCs/>
          <w:sz w:val="24"/>
          <w:szCs w:val="24"/>
          <w:lang w:eastAsia="en-GB"/>
        </w:rPr>
        <w:t xml:space="preserve">References </w:t>
      </w:r>
    </w:p>
    <w:p>
      <w:pPr>
        <w:pStyle w:val="style0"/>
        <w:numPr>
          <w:ilvl w:val="0"/>
          <w:numId w:val="5"/>
        </w:numPr>
        <w:spacing w:before="100" w:beforeAutospacing="true" w:after="100" w:afterAutospacing="true" w:lineRule="auto" w:line="240"/>
        <w:rPr>
          <w:rFonts w:ascii="Times New Roman" w:cs="Times New Roman" w:eastAsia="SimSun" w:hAnsi="Times New Roman"/>
          <w:sz w:val="24"/>
          <w:szCs w:val="24"/>
          <w:lang w:eastAsia="en-GB"/>
        </w:rPr>
      </w:pPr>
      <w:r>
        <w:rPr>
          <w:rFonts w:ascii="Times New Roman" w:cs="Times New Roman" w:eastAsia="SimSun" w:hAnsi="Times New Roman"/>
          <w:sz w:val="24"/>
          <w:szCs w:val="24"/>
          <w:lang w:eastAsia="en-GB"/>
        </w:rPr>
        <w:t>Adam Smith - "The Wealth of Nations" (1776)</w:t>
      </w:r>
    </w:p>
    <w:p>
      <w:pPr>
        <w:pStyle w:val="style0"/>
        <w:numPr>
          <w:ilvl w:val="0"/>
          <w:numId w:val="5"/>
        </w:numPr>
        <w:spacing w:before="100" w:beforeAutospacing="true" w:after="100" w:afterAutospacing="true" w:lineRule="auto" w:line="240"/>
        <w:rPr>
          <w:rFonts w:ascii="Times New Roman" w:cs="Times New Roman" w:eastAsia="SimSun" w:hAnsi="Times New Roman"/>
          <w:sz w:val="24"/>
          <w:szCs w:val="24"/>
          <w:lang w:eastAsia="en-GB"/>
        </w:rPr>
      </w:pPr>
      <w:r>
        <w:rPr>
          <w:rFonts w:ascii="Times New Roman" w:cs="Times New Roman" w:eastAsia="SimSun" w:hAnsi="Times New Roman"/>
          <w:sz w:val="24"/>
          <w:szCs w:val="24"/>
          <w:lang w:eastAsia="en-GB"/>
        </w:rPr>
        <w:t>David Ricardo - "Principles of Political Economy and Taxation" (1817)</w:t>
      </w:r>
    </w:p>
    <w:p>
      <w:pPr>
        <w:pStyle w:val="style0"/>
        <w:numPr>
          <w:ilvl w:val="0"/>
          <w:numId w:val="5"/>
        </w:numPr>
        <w:spacing w:before="100" w:beforeAutospacing="true" w:after="100" w:afterAutospacing="true" w:lineRule="auto" w:line="240"/>
        <w:rPr>
          <w:rFonts w:ascii="Times New Roman" w:cs="Times New Roman" w:eastAsia="SimSun" w:hAnsi="Times New Roman"/>
          <w:sz w:val="24"/>
          <w:szCs w:val="24"/>
          <w:lang w:eastAsia="en-GB"/>
        </w:rPr>
      </w:pPr>
      <w:r>
        <w:rPr>
          <w:rFonts w:ascii="Times New Roman" w:cs="Times New Roman" w:eastAsia="SimSun" w:hAnsi="Times New Roman"/>
          <w:sz w:val="24"/>
          <w:szCs w:val="24"/>
          <w:lang w:eastAsia="en-GB"/>
        </w:rPr>
        <w:t>Karl Marx - "Das Kapital" (1867)</w:t>
      </w:r>
    </w:p>
    <w:p>
      <w:pPr>
        <w:pStyle w:val="style0"/>
        <w:numPr>
          <w:ilvl w:val="0"/>
          <w:numId w:val="5"/>
        </w:numPr>
        <w:spacing w:before="100" w:beforeAutospacing="true" w:after="100" w:afterAutospacing="true" w:lineRule="auto" w:line="240"/>
        <w:rPr>
          <w:rFonts w:ascii="Times New Roman" w:cs="Times New Roman" w:eastAsia="SimSun" w:hAnsi="Times New Roman"/>
          <w:sz w:val="24"/>
          <w:szCs w:val="24"/>
          <w:lang w:eastAsia="en-GB"/>
        </w:rPr>
      </w:pPr>
      <w:r>
        <w:rPr>
          <w:rFonts w:ascii="Times New Roman" w:cs="Times New Roman" w:eastAsia="SimSun" w:hAnsi="Times New Roman"/>
          <w:sz w:val="24"/>
          <w:szCs w:val="24"/>
          <w:lang w:eastAsia="en-GB"/>
        </w:rPr>
        <w:t>Robert Solow - "A Contribution to the Theory of Economic Growth" (1956)</w:t>
      </w:r>
    </w:p>
    <w:p>
      <w:pPr>
        <w:pStyle w:val="style0"/>
        <w:numPr>
          <w:ilvl w:val="0"/>
          <w:numId w:val="5"/>
        </w:numPr>
        <w:spacing w:before="100" w:beforeAutospacing="true" w:after="100" w:afterAutospacing="true" w:lineRule="auto" w:line="240"/>
        <w:rPr>
          <w:rFonts w:ascii="Times New Roman" w:cs="Times New Roman" w:eastAsia="SimSun" w:hAnsi="Times New Roman"/>
          <w:sz w:val="24"/>
          <w:szCs w:val="24"/>
          <w:lang w:eastAsia="en-GB"/>
        </w:rPr>
      </w:pPr>
      <w:r>
        <w:rPr>
          <w:rFonts w:ascii="Times New Roman" w:cs="Times New Roman" w:eastAsia="SimSun" w:hAnsi="Times New Roman"/>
          <w:sz w:val="24"/>
          <w:szCs w:val="24"/>
          <w:lang w:eastAsia="en-GB"/>
        </w:rPr>
        <w:t>Robert Lucas - "Models of Business Cycles" (1977)</w:t>
      </w:r>
    </w:p>
    <w:p>
      <w:pPr>
        <w:pStyle w:val="style0"/>
        <w:keepNext/>
        <w:spacing w:before="340" w:after="330" w:lineRule="auto" w:line="576"/>
        <w:outlineLvl w:val="0"/>
        <w:rPr>
          <w:rFonts w:ascii="Times New Roman" w:cs="Times New Roman" w:eastAsia="SimSun" w:hAnsi="Times New Roman"/>
          <w:b/>
          <w:bCs/>
          <w:kern w:val="44"/>
          <w:sz w:val="24"/>
          <w:szCs w:val="24"/>
          <w:lang w:eastAsia="en-GB"/>
        </w:rPr>
      </w:pPr>
      <w:r>
        <w:rPr>
          <w:rFonts w:ascii="Times New Roman" w:cs="Times New Roman" w:eastAsia="SimSun" w:hAnsi="Times New Roman"/>
          <w:b/>
          <w:bCs/>
          <w:kern w:val="44"/>
          <w:sz w:val="24"/>
          <w:szCs w:val="24"/>
          <w:lang w:eastAsia="en-GB"/>
        </w:rPr>
        <w:t xml:space="preserve"> </w:t>
      </w:r>
    </w:p>
    <w:p>
      <w:pPr>
        <w:pStyle w:val="style0"/>
        <w:spacing w:after="0" w:lineRule="auto" w:line="480"/>
        <w:rPr>
          <w:rFonts w:ascii="Times New Roman" w:cs="Times New Roman" w:eastAsia="SimSun" w:hAnsi="Times New Roman"/>
          <w:sz w:val="24"/>
          <w:szCs w:val="24"/>
          <w:lang w:eastAsia="en-GB"/>
        </w:rPr>
      </w:pPr>
      <w:r>
        <w:rPr>
          <w:rFonts w:ascii="Times New Roman" w:cs="Times New Roman" w:eastAsia="SimSun" w:hAnsi="Times New Roman"/>
          <w:sz w:val="24"/>
          <w:szCs w:val="24"/>
          <w:lang w:eastAsia="en-GB"/>
        </w:rPr>
        <w:t xml:space="preserve"> </w:t>
      </w:r>
    </w:p>
    <w:p>
      <w:pPr>
        <w:pStyle w:val="style0"/>
        <w:rPr>
          <w:rFonts w:ascii="Times New Roman" w:cs="Times New Roman" w:hAnsi="Times New Roman"/>
          <w:sz w:val="24"/>
          <w:szCs w:val="24"/>
        </w:rPr>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4002EFF" w:usb1="C000247B" w:usb2="00000009" w:usb3="00000000" w:csb0="000001FF" w:csb1="00000000"/>
  </w:font>
  <w:font w:name="Chiller">
    <w:altName w:val="Chiller"/>
    <w:panose1 w:val="04020404030002020602"/>
    <w:charset w:val="00"/>
    <w:family w:val="decorative"/>
    <w:pitch w:val="variable"/>
    <w:sig w:usb0="00000003" w:usb1="00000000" w:usb2="00000000" w:usb3="00000000" w:csb0="00000001" w:csb1="00000000"/>
  </w:font>
  <w:font w:name="SimSun">
    <w:altName w:val="宋体"/>
    <w:panose1 w:val="02010600030001010101"/>
    <w:charset w:val="86"/>
    <w:family w:val="auto"/>
    <w:pitch w:val="variable"/>
    <w:sig w:usb0="00000003" w:usb1="288F0000" w:usb2="00000016" w:usb3="00000000" w:csb0="00040001" w:csb1="00000000"/>
  </w:font>
  <w:font w:name="Calibri Light">
    <w:altName w:val="Calibri Light"/>
    <w:panose1 w:val="020f0302020002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544EC732"/>
    <w:lvl w:ilvl="0">
      <w:start w:val="1"/>
      <w:numFmt w:val="bullet"/>
      <w:lvlText w:val=""/>
      <w:lvlJc w:val="left"/>
      <w:pPr>
        <w:tabs>
          <w:tab w:val="left" w:leader="none" w:pos="720"/>
        </w:tabs>
        <w:ind w:left="720" w:hanging="360"/>
      </w:pPr>
      <w:rPr>
        <w:rFonts w:ascii="Symbol" w:hAnsi="Symbol" w:hint="default"/>
        <w:sz w:val="20"/>
        <w:szCs w:val="20"/>
      </w:rPr>
    </w:lvl>
    <w:lvl w:ilvl="1">
      <w:start w:val="1"/>
      <w:numFmt w:val="bullet"/>
      <w:lvlText w:val="o"/>
      <w:lvlJc w:val="left"/>
      <w:pPr>
        <w:tabs>
          <w:tab w:val="left" w:leader="none" w:pos="1440"/>
        </w:tabs>
        <w:ind w:left="1440" w:hanging="360"/>
      </w:pPr>
      <w:rPr>
        <w:rFonts w:ascii="Courier New" w:cs="Courier New" w:hAnsi="Courier New" w:hint="default"/>
        <w:sz w:val="20"/>
        <w:szCs w:val="20"/>
      </w:rPr>
    </w:lvl>
    <w:lvl w:ilvl="2">
      <w:start w:val="1"/>
      <w:numFmt w:val="bullet"/>
      <w:lvlText w:val=""/>
      <w:lvlJc w:val="left"/>
      <w:pPr>
        <w:tabs>
          <w:tab w:val="left" w:leader="none" w:pos="2160"/>
        </w:tabs>
        <w:ind w:left="2160" w:hanging="360"/>
      </w:pPr>
      <w:rPr>
        <w:rFonts w:ascii="Wingdings" w:hAnsi="Wingdings" w:hint="default"/>
        <w:sz w:val="20"/>
        <w:szCs w:val="20"/>
      </w:rPr>
    </w:lvl>
    <w:lvl w:ilvl="3">
      <w:start w:val="1"/>
      <w:numFmt w:val="bullet"/>
      <w:lvlText w:val=""/>
      <w:lvlJc w:val="left"/>
      <w:pPr>
        <w:tabs>
          <w:tab w:val="left" w:leader="none" w:pos="2880"/>
        </w:tabs>
        <w:ind w:left="2880" w:hanging="360"/>
      </w:pPr>
      <w:rPr>
        <w:rFonts w:ascii="Wingdings" w:hAnsi="Wingdings" w:hint="default"/>
        <w:sz w:val="20"/>
        <w:szCs w:val="20"/>
      </w:rPr>
    </w:lvl>
    <w:lvl w:ilvl="4">
      <w:start w:val="1"/>
      <w:numFmt w:val="bullet"/>
      <w:lvlText w:val=""/>
      <w:lvlJc w:val="left"/>
      <w:pPr>
        <w:tabs>
          <w:tab w:val="left" w:leader="none" w:pos="3600"/>
        </w:tabs>
        <w:ind w:left="3600" w:hanging="360"/>
      </w:pPr>
      <w:rPr>
        <w:rFonts w:ascii="Wingdings" w:hAnsi="Wingdings" w:hint="default"/>
        <w:sz w:val="20"/>
        <w:szCs w:val="20"/>
      </w:rPr>
    </w:lvl>
    <w:lvl w:ilvl="5">
      <w:start w:val="1"/>
      <w:numFmt w:val="bullet"/>
      <w:lvlText w:val=""/>
      <w:lvlJc w:val="left"/>
      <w:pPr>
        <w:tabs>
          <w:tab w:val="left" w:leader="none" w:pos="4320"/>
        </w:tabs>
        <w:ind w:left="4320" w:hanging="360"/>
      </w:pPr>
      <w:rPr>
        <w:rFonts w:ascii="Wingdings" w:hAnsi="Wingdings" w:hint="default"/>
        <w:sz w:val="20"/>
        <w:szCs w:val="20"/>
      </w:rPr>
    </w:lvl>
    <w:lvl w:ilvl="6">
      <w:start w:val="1"/>
      <w:numFmt w:val="bullet"/>
      <w:lvlText w:val=""/>
      <w:lvlJc w:val="left"/>
      <w:pPr>
        <w:tabs>
          <w:tab w:val="left" w:leader="none" w:pos="5040"/>
        </w:tabs>
        <w:ind w:left="5040" w:hanging="360"/>
      </w:pPr>
      <w:rPr>
        <w:rFonts w:ascii="Wingdings" w:hAnsi="Wingdings" w:hint="default"/>
        <w:sz w:val="20"/>
        <w:szCs w:val="20"/>
      </w:rPr>
    </w:lvl>
    <w:lvl w:ilvl="7">
      <w:start w:val="1"/>
      <w:numFmt w:val="bullet"/>
      <w:lvlText w:val=""/>
      <w:lvlJc w:val="left"/>
      <w:pPr>
        <w:tabs>
          <w:tab w:val="left" w:leader="none" w:pos="5760"/>
        </w:tabs>
        <w:ind w:left="5760" w:hanging="360"/>
      </w:pPr>
      <w:rPr>
        <w:rFonts w:ascii="Wingdings" w:hAnsi="Wingdings" w:hint="default"/>
        <w:sz w:val="20"/>
        <w:szCs w:val="20"/>
      </w:rPr>
    </w:lvl>
    <w:lvl w:ilvl="8">
      <w:start w:val="1"/>
      <w:numFmt w:val="bullet"/>
      <w:lvlText w:val=""/>
      <w:lvlJc w:val="left"/>
      <w:pPr>
        <w:tabs>
          <w:tab w:val="left" w:leader="none" w:pos="6480"/>
        </w:tabs>
        <w:ind w:left="6480" w:hanging="360"/>
      </w:pPr>
      <w:rPr>
        <w:rFonts w:ascii="Wingdings" w:hAnsi="Wingdings" w:hint="default"/>
        <w:sz w:val="20"/>
        <w:szCs w:val="20"/>
      </w:rPr>
    </w:lvl>
  </w:abstractNum>
  <w:abstractNum w:abstractNumId="1">
    <w:nsid w:val="00000001"/>
    <w:multiLevelType w:val="multilevel"/>
    <w:tmpl w:val="FC525E66"/>
    <w:lvl w:ilvl="0">
      <w:start w:val="1"/>
      <w:numFmt w:val="bullet"/>
      <w:lvlText w:val=""/>
      <w:lvlJc w:val="left"/>
      <w:pPr>
        <w:tabs>
          <w:tab w:val="left" w:leader="none" w:pos="720"/>
        </w:tabs>
        <w:ind w:left="720" w:hanging="360"/>
      </w:pPr>
      <w:rPr>
        <w:rFonts w:ascii="Symbol" w:hAnsi="Symbol" w:hint="default"/>
        <w:sz w:val="20"/>
        <w:szCs w:val="20"/>
      </w:rPr>
    </w:lvl>
    <w:lvl w:ilvl="1">
      <w:start w:val="1"/>
      <w:numFmt w:val="bullet"/>
      <w:lvlText w:val="o"/>
      <w:lvlJc w:val="left"/>
      <w:pPr>
        <w:tabs>
          <w:tab w:val="left" w:leader="none" w:pos="1440"/>
        </w:tabs>
        <w:ind w:left="1440" w:hanging="360"/>
      </w:pPr>
      <w:rPr>
        <w:rFonts w:ascii="Courier New" w:cs="Courier New" w:hAnsi="Courier New" w:hint="default"/>
        <w:sz w:val="20"/>
        <w:szCs w:val="20"/>
      </w:rPr>
    </w:lvl>
    <w:lvl w:ilvl="2">
      <w:start w:val="1"/>
      <w:numFmt w:val="bullet"/>
      <w:lvlText w:val=""/>
      <w:lvlJc w:val="left"/>
      <w:pPr>
        <w:tabs>
          <w:tab w:val="left" w:leader="none" w:pos="2160"/>
        </w:tabs>
        <w:ind w:left="2160" w:hanging="360"/>
      </w:pPr>
      <w:rPr>
        <w:rFonts w:ascii="Wingdings" w:hAnsi="Wingdings" w:hint="default"/>
        <w:sz w:val="20"/>
        <w:szCs w:val="20"/>
      </w:rPr>
    </w:lvl>
    <w:lvl w:ilvl="3">
      <w:start w:val="1"/>
      <w:numFmt w:val="bullet"/>
      <w:lvlText w:val=""/>
      <w:lvlJc w:val="left"/>
      <w:pPr>
        <w:tabs>
          <w:tab w:val="left" w:leader="none" w:pos="2880"/>
        </w:tabs>
        <w:ind w:left="2880" w:hanging="360"/>
      </w:pPr>
      <w:rPr>
        <w:rFonts w:ascii="Wingdings" w:hAnsi="Wingdings" w:hint="default"/>
        <w:sz w:val="20"/>
        <w:szCs w:val="20"/>
      </w:rPr>
    </w:lvl>
    <w:lvl w:ilvl="4">
      <w:start w:val="1"/>
      <w:numFmt w:val="bullet"/>
      <w:lvlText w:val=""/>
      <w:lvlJc w:val="left"/>
      <w:pPr>
        <w:tabs>
          <w:tab w:val="left" w:leader="none" w:pos="3600"/>
        </w:tabs>
        <w:ind w:left="3600" w:hanging="360"/>
      </w:pPr>
      <w:rPr>
        <w:rFonts w:ascii="Wingdings" w:hAnsi="Wingdings" w:hint="default"/>
        <w:sz w:val="20"/>
        <w:szCs w:val="20"/>
      </w:rPr>
    </w:lvl>
    <w:lvl w:ilvl="5">
      <w:start w:val="1"/>
      <w:numFmt w:val="bullet"/>
      <w:lvlText w:val=""/>
      <w:lvlJc w:val="left"/>
      <w:pPr>
        <w:tabs>
          <w:tab w:val="left" w:leader="none" w:pos="4320"/>
        </w:tabs>
        <w:ind w:left="4320" w:hanging="360"/>
      </w:pPr>
      <w:rPr>
        <w:rFonts w:ascii="Wingdings" w:hAnsi="Wingdings" w:hint="default"/>
        <w:sz w:val="20"/>
        <w:szCs w:val="20"/>
      </w:rPr>
    </w:lvl>
    <w:lvl w:ilvl="6">
      <w:start w:val="1"/>
      <w:numFmt w:val="bullet"/>
      <w:lvlText w:val=""/>
      <w:lvlJc w:val="left"/>
      <w:pPr>
        <w:tabs>
          <w:tab w:val="left" w:leader="none" w:pos="5040"/>
        </w:tabs>
        <w:ind w:left="5040" w:hanging="360"/>
      </w:pPr>
      <w:rPr>
        <w:rFonts w:ascii="Wingdings" w:hAnsi="Wingdings" w:hint="default"/>
        <w:sz w:val="20"/>
        <w:szCs w:val="20"/>
      </w:rPr>
    </w:lvl>
    <w:lvl w:ilvl="7">
      <w:start w:val="1"/>
      <w:numFmt w:val="bullet"/>
      <w:lvlText w:val=""/>
      <w:lvlJc w:val="left"/>
      <w:pPr>
        <w:tabs>
          <w:tab w:val="left" w:leader="none" w:pos="5760"/>
        </w:tabs>
        <w:ind w:left="5760" w:hanging="360"/>
      </w:pPr>
      <w:rPr>
        <w:rFonts w:ascii="Wingdings" w:hAnsi="Wingdings" w:hint="default"/>
        <w:sz w:val="20"/>
        <w:szCs w:val="20"/>
      </w:rPr>
    </w:lvl>
    <w:lvl w:ilvl="8">
      <w:start w:val="1"/>
      <w:numFmt w:val="bullet"/>
      <w:lvlText w:val=""/>
      <w:lvlJc w:val="left"/>
      <w:pPr>
        <w:tabs>
          <w:tab w:val="left" w:leader="none" w:pos="6480"/>
        </w:tabs>
        <w:ind w:left="6480" w:hanging="360"/>
      </w:pPr>
      <w:rPr>
        <w:rFonts w:ascii="Wingdings" w:hAnsi="Wingdings" w:hint="default"/>
        <w:sz w:val="20"/>
        <w:szCs w:val="20"/>
      </w:rPr>
    </w:lvl>
  </w:abstractNum>
  <w:abstractNum w:abstractNumId="2">
    <w:nsid w:val="00000002"/>
    <w:multiLevelType w:val="hybridMultilevel"/>
    <w:tmpl w:val="049C46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3">
    <w:nsid w:val="00000003"/>
    <w:multiLevelType w:val="hybridMultilevel"/>
    <w:tmpl w:val="B16C3002"/>
    <w:lvl w:ilvl="0" w:tplc="0409000F">
      <w:start w:val="1"/>
      <w:numFmt w:val="decimal"/>
      <w:lvlText w:val="%1."/>
      <w:lvlJc w:val="left"/>
      <w:pPr>
        <w:ind w:left="1500" w:hanging="360"/>
      </w:pPr>
    </w:lvl>
    <w:lvl w:ilvl="1" w:tplc="04090019">
      <w:start w:val="1"/>
      <w:numFmt w:val="lowerLetter"/>
      <w:lvlText w:val="%2."/>
      <w:lvlJc w:val="left"/>
      <w:pPr>
        <w:ind w:left="2220" w:hanging="360"/>
      </w:pPr>
    </w:lvl>
    <w:lvl w:ilvl="2" w:tplc="0409001B">
      <w:start w:val="1"/>
      <w:numFmt w:val="lowerRoman"/>
      <w:lvlText w:val="%3."/>
      <w:lvlJc w:val="right"/>
      <w:pPr>
        <w:ind w:left="2940" w:hanging="180"/>
      </w:pPr>
    </w:lvl>
    <w:lvl w:ilvl="3" w:tplc="0409000F">
      <w:start w:val="1"/>
      <w:numFmt w:val="decimal"/>
      <w:lvlText w:val="%4."/>
      <w:lvlJc w:val="left"/>
      <w:pPr>
        <w:ind w:left="3660" w:hanging="360"/>
      </w:pPr>
    </w:lvl>
    <w:lvl w:ilvl="4" w:tplc="04090019">
      <w:start w:val="1"/>
      <w:numFmt w:val="lowerLetter"/>
      <w:lvlText w:val="%5."/>
      <w:lvlJc w:val="left"/>
      <w:pPr>
        <w:ind w:left="4380" w:hanging="360"/>
      </w:pPr>
    </w:lvl>
    <w:lvl w:ilvl="5" w:tplc="0409001B">
      <w:start w:val="1"/>
      <w:numFmt w:val="lowerRoman"/>
      <w:lvlText w:val="%6."/>
      <w:lvlJc w:val="right"/>
      <w:pPr>
        <w:ind w:left="5100" w:hanging="180"/>
      </w:pPr>
    </w:lvl>
    <w:lvl w:ilvl="6" w:tplc="0409000F">
      <w:start w:val="1"/>
      <w:numFmt w:val="decimal"/>
      <w:lvlText w:val="%7."/>
      <w:lvlJc w:val="left"/>
      <w:pPr>
        <w:ind w:left="5820" w:hanging="360"/>
      </w:pPr>
    </w:lvl>
    <w:lvl w:ilvl="7" w:tplc="04090019">
      <w:start w:val="1"/>
      <w:numFmt w:val="lowerLetter"/>
      <w:lvlText w:val="%8."/>
      <w:lvlJc w:val="left"/>
      <w:pPr>
        <w:ind w:left="6540" w:hanging="360"/>
      </w:pPr>
    </w:lvl>
    <w:lvl w:ilvl="8" w:tplc="0409001B">
      <w:start w:val="1"/>
      <w:numFmt w:val="lowerRoman"/>
      <w:lvlText w:val="%9."/>
      <w:lvlJc w:val="right"/>
      <w:pPr>
        <w:ind w:left="7260" w:hanging="180"/>
      </w:pPr>
    </w:lvl>
  </w:abstractNum>
  <w:abstractNum w:abstractNumId="4">
    <w:nsid w:val="00000004"/>
    <w:multiLevelType w:val="multilevel"/>
    <w:tmpl w:val="EEEED412"/>
    <w:lvl w:ilvl="0">
      <w:start w:val="1"/>
      <w:numFmt w:val="bullet"/>
      <w:lvlText w:val=""/>
      <w:lvlJc w:val="left"/>
      <w:pPr>
        <w:tabs>
          <w:tab w:val="left" w:leader="none" w:pos="720"/>
        </w:tabs>
        <w:ind w:left="720" w:hanging="360"/>
      </w:pPr>
      <w:rPr>
        <w:rFonts w:ascii="Symbol" w:hAnsi="Symbol" w:hint="default"/>
        <w:sz w:val="20"/>
        <w:szCs w:val="20"/>
      </w:rPr>
    </w:lvl>
    <w:lvl w:ilvl="1">
      <w:start w:val="1"/>
      <w:numFmt w:val="bullet"/>
      <w:lvlText w:val="o"/>
      <w:lvlJc w:val="left"/>
      <w:pPr>
        <w:tabs>
          <w:tab w:val="left" w:leader="none" w:pos="1440"/>
        </w:tabs>
        <w:ind w:left="1440" w:hanging="360"/>
      </w:pPr>
      <w:rPr>
        <w:rFonts w:ascii="Courier New" w:cs="Courier New" w:hAnsi="Courier New" w:hint="default"/>
        <w:sz w:val="20"/>
        <w:szCs w:val="20"/>
      </w:rPr>
    </w:lvl>
    <w:lvl w:ilvl="2">
      <w:start w:val="1"/>
      <w:numFmt w:val="bullet"/>
      <w:lvlText w:val=""/>
      <w:lvlJc w:val="left"/>
      <w:pPr>
        <w:tabs>
          <w:tab w:val="left" w:leader="none" w:pos="2160"/>
        </w:tabs>
        <w:ind w:left="2160" w:hanging="360"/>
      </w:pPr>
      <w:rPr>
        <w:rFonts w:ascii="Wingdings" w:hAnsi="Wingdings" w:hint="default"/>
        <w:sz w:val="20"/>
        <w:szCs w:val="20"/>
      </w:rPr>
    </w:lvl>
    <w:lvl w:ilvl="3">
      <w:start w:val="1"/>
      <w:numFmt w:val="bullet"/>
      <w:lvlText w:val=""/>
      <w:lvlJc w:val="left"/>
      <w:pPr>
        <w:tabs>
          <w:tab w:val="left" w:leader="none" w:pos="2880"/>
        </w:tabs>
        <w:ind w:left="2880" w:hanging="360"/>
      </w:pPr>
      <w:rPr>
        <w:rFonts w:ascii="Wingdings" w:hAnsi="Wingdings" w:hint="default"/>
        <w:sz w:val="20"/>
        <w:szCs w:val="20"/>
      </w:rPr>
    </w:lvl>
    <w:lvl w:ilvl="4">
      <w:start w:val="1"/>
      <w:numFmt w:val="bullet"/>
      <w:lvlText w:val=""/>
      <w:lvlJc w:val="left"/>
      <w:pPr>
        <w:tabs>
          <w:tab w:val="left" w:leader="none" w:pos="3600"/>
        </w:tabs>
        <w:ind w:left="3600" w:hanging="360"/>
      </w:pPr>
      <w:rPr>
        <w:rFonts w:ascii="Wingdings" w:hAnsi="Wingdings" w:hint="default"/>
        <w:sz w:val="20"/>
        <w:szCs w:val="20"/>
      </w:rPr>
    </w:lvl>
    <w:lvl w:ilvl="5">
      <w:start w:val="1"/>
      <w:numFmt w:val="bullet"/>
      <w:lvlText w:val=""/>
      <w:lvlJc w:val="left"/>
      <w:pPr>
        <w:tabs>
          <w:tab w:val="left" w:leader="none" w:pos="4320"/>
        </w:tabs>
        <w:ind w:left="4320" w:hanging="360"/>
      </w:pPr>
      <w:rPr>
        <w:rFonts w:ascii="Wingdings" w:hAnsi="Wingdings" w:hint="default"/>
        <w:sz w:val="20"/>
        <w:szCs w:val="20"/>
      </w:rPr>
    </w:lvl>
    <w:lvl w:ilvl="6">
      <w:start w:val="1"/>
      <w:numFmt w:val="bullet"/>
      <w:lvlText w:val=""/>
      <w:lvlJc w:val="left"/>
      <w:pPr>
        <w:tabs>
          <w:tab w:val="left" w:leader="none" w:pos="5040"/>
        </w:tabs>
        <w:ind w:left="5040" w:hanging="360"/>
      </w:pPr>
      <w:rPr>
        <w:rFonts w:ascii="Wingdings" w:hAnsi="Wingdings" w:hint="default"/>
        <w:sz w:val="20"/>
        <w:szCs w:val="20"/>
      </w:rPr>
    </w:lvl>
    <w:lvl w:ilvl="7">
      <w:start w:val="1"/>
      <w:numFmt w:val="bullet"/>
      <w:lvlText w:val=""/>
      <w:lvlJc w:val="left"/>
      <w:pPr>
        <w:tabs>
          <w:tab w:val="left" w:leader="none" w:pos="5760"/>
        </w:tabs>
        <w:ind w:left="5760" w:hanging="360"/>
      </w:pPr>
      <w:rPr>
        <w:rFonts w:ascii="Wingdings" w:hAnsi="Wingdings" w:hint="default"/>
        <w:sz w:val="20"/>
        <w:szCs w:val="20"/>
      </w:rPr>
    </w:lvl>
    <w:lvl w:ilvl="8">
      <w:start w:val="1"/>
      <w:numFmt w:val="bullet"/>
      <w:lvlText w:val=""/>
      <w:lvlJc w:val="left"/>
      <w:pPr>
        <w:tabs>
          <w:tab w:val="left" w:leader="none" w:pos="6480"/>
        </w:tabs>
        <w:ind w:left="6480" w:hanging="360"/>
      </w:pPr>
      <w:rPr>
        <w:rFonts w:ascii="Wingdings" w:hAnsi="Wingdings" w:hint="default"/>
        <w:sz w:val="20"/>
        <w:szCs w:val="20"/>
      </w:rPr>
    </w:lvl>
  </w:abstractNum>
  <w:abstractNum w:abstractNumId="5">
    <w:nsid w:val="00000005"/>
    <w:multiLevelType w:val="multilevel"/>
    <w:tmpl w:val="CE7E3EBC"/>
    <w:lvl w:ilvl="0">
      <w:start w:val="1"/>
      <w:numFmt w:val="bullet"/>
      <w:lvlText w:val=""/>
      <w:lvlJc w:val="left"/>
      <w:pPr>
        <w:tabs>
          <w:tab w:val="left" w:leader="none" w:pos="720"/>
        </w:tabs>
        <w:ind w:left="720" w:hanging="360"/>
      </w:pPr>
      <w:rPr>
        <w:rFonts w:ascii="Symbol" w:hAnsi="Symbol" w:hint="default"/>
        <w:sz w:val="20"/>
        <w:szCs w:val="20"/>
      </w:rPr>
    </w:lvl>
    <w:lvl w:ilvl="1">
      <w:start w:val="1"/>
      <w:numFmt w:val="bullet"/>
      <w:lvlText w:val="o"/>
      <w:lvlJc w:val="left"/>
      <w:pPr>
        <w:tabs>
          <w:tab w:val="left" w:leader="none" w:pos="1440"/>
        </w:tabs>
        <w:ind w:left="1440" w:hanging="360"/>
      </w:pPr>
      <w:rPr>
        <w:rFonts w:ascii="Courier New" w:cs="Courier New" w:hAnsi="Courier New" w:hint="default"/>
        <w:sz w:val="20"/>
        <w:szCs w:val="20"/>
      </w:rPr>
    </w:lvl>
    <w:lvl w:ilvl="2">
      <w:start w:val="1"/>
      <w:numFmt w:val="bullet"/>
      <w:lvlText w:val=""/>
      <w:lvlJc w:val="left"/>
      <w:pPr>
        <w:tabs>
          <w:tab w:val="left" w:leader="none" w:pos="2160"/>
        </w:tabs>
        <w:ind w:left="2160" w:hanging="360"/>
      </w:pPr>
      <w:rPr>
        <w:rFonts w:ascii="Wingdings" w:hAnsi="Wingdings" w:hint="default"/>
        <w:sz w:val="20"/>
        <w:szCs w:val="20"/>
      </w:rPr>
    </w:lvl>
    <w:lvl w:ilvl="3">
      <w:start w:val="1"/>
      <w:numFmt w:val="bullet"/>
      <w:lvlText w:val=""/>
      <w:lvlJc w:val="left"/>
      <w:pPr>
        <w:tabs>
          <w:tab w:val="left" w:leader="none" w:pos="2880"/>
        </w:tabs>
        <w:ind w:left="2880" w:hanging="360"/>
      </w:pPr>
      <w:rPr>
        <w:rFonts w:ascii="Wingdings" w:hAnsi="Wingdings" w:hint="default"/>
        <w:sz w:val="20"/>
        <w:szCs w:val="20"/>
      </w:rPr>
    </w:lvl>
    <w:lvl w:ilvl="4">
      <w:start w:val="1"/>
      <w:numFmt w:val="bullet"/>
      <w:lvlText w:val=""/>
      <w:lvlJc w:val="left"/>
      <w:pPr>
        <w:tabs>
          <w:tab w:val="left" w:leader="none" w:pos="3600"/>
        </w:tabs>
        <w:ind w:left="3600" w:hanging="360"/>
      </w:pPr>
      <w:rPr>
        <w:rFonts w:ascii="Wingdings" w:hAnsi="Wingdings" w:hint="default"/>
        <w:sz w:val="20"/>
        <w:szCs w:val="20"/>
      </w:rPr>
    </w:lvl>
    <w:lvl w:ilvl="5">
      <w:start w:val="1"/>
      <w:numFmt w:val="bullet"/>
      <w:lvlText w:val=""/>
      <w:lvlJc w:val="left"/>
      <w:pPr>
        <w:tabs>
          <w:tab w:val="left" w:leader="none" w:pos="4320"/>
        </w:tabs>
        <w:ind w:left="4320" w:hanging="360"/>
      </w:pPr>
      <w:rPr>
        <w:rFonts w:ascii="Wingdings" w:hAnsi="Wingdings" w:hint="default"/>
        <w:sz w:val="20"/>
        <w:szCs w:val="20"/>
      </w:rPr>
    </w:lvl>
    <w:lvl w:ilvl="6">
      <w:start w:val="1"/>
      <w:numFmt w:val="bullet"/>
      <w:lvlText w:val=""/>
      <w:lvlJc w:val="left"/>
      <w:pPr>
        <w:tabs>
          <w:tab w:val="left" w:leader="none" w:pos="5040"/>
        </w:tabs>
        <w:ind w:left="5040" w:hanging="360"/>
      </w:pPr>
      <w:rPr>
        <w:rFonts w:ascii="Wingdings" w:hAnsi="Wingdings" w:hint="default"/>
        <w:sz w:val="20"/>
        <w:szCs w:val="20"/>
      </w:rPr>
    </w:lvl>
    <w:lvl w:ilvl="7">
      <w:start w:val="1"/>
      <w:numFmt w:val="bullet"/>
      <w:lvlText w:val=""/>
      <w:lvlJc w:val="left"/>
      <w:pPr>
        <w:tabs>
          <w:tab w:val="left" w:leader="none" w:pos="5760"/>
        </w:tabs>
        <w:ind w:left="5760" w:hanging="360"/>
      </w:pPr>
      <w:rPr>
        <w:rFonts w:ascii="Wingdings" w:hAnsi="Wingdings" w:hint="default"/>
        <w:sz w:val="20"/>
        <w:szCs w:val="20"/>
      </w:rPr>
    </w:lvl>
    <w:lvl w:ilvl="8">
      <w:start w:val="1"/>
      <w:numFmt w:val="bullet"/>
      <w:lvlText w:val=""/>
      <w:lvlJc w:val="left"/>
      <w:pPr>
        <w:tabs>
          <w:tab w:val="left" w:leader="none" w:pos="6480"/>
        </w:tabs>
        <w:ind w:left="6480" w:hanging="360"/>
      </w:pPr>
      <w:rPr>
        <w:rFonts w:ascii="Wingdings" w:hAnsi="Wingdings" w:hint="default"/>
        <w:sz w:val="20"/>
        <w:szCs w:val="20"/>
      </w:rPr>
    </w:lvl>
  </w:abstractNum>
  <w:num w:numId="1">
    <w:abstractNumId w:val="0"/>
    <w:lvlOverride w:ilvl="0"/>
    <w:lvlOverride w:ilvl="1"/>
    <w:lvlOverride w:ilvl="2"/>
    <w:lvlOverride w:ilvl="3"/>
    <w:lvlOverride w:ilvl="4"/>
    <w:lvlOverride w:ilvl="5"/>
    <w:lvlOverride w:ilvl="6"/>
    <w:lvlOverride w:ilvl="7"/>
    <w:lvlOverride w:ilvl="8"/>
  </w:num>
  <w:num w:numId="2">
    <w:abstractNumId w:val="4"/>
  </w:num>
  <w:num w:numId="3">
    <w:abstractNumId w:val="0"/>
  </w:num>
  <w:num w:numId="4">
    <w:abstractNumId w:val="1"/>
  </w:num>
  <w:num w:numId="5">
    <w:abstractNumId w:val="5"/>
  </w:num>
  <w:num w:numId="6">
    <w:abstractNumId w:val="2"/>
    <w:lvlOverride w:ilvl="0"/>
    <w:lvlOverride w:ilvl="1"/>
    <w:lvlOverride w:ilvl="2"/>
    <w:lvlOverride w:ilvl="3"/>
    <w:lvlOverride w:ilvl="4"/>
    <w:lvlOverride w:ilvl="5"/>
    <w:lvlOverride w:ilvl="6"/>
    <w:lvlOverride w:ilvl="7"/>
    <w:lvlOverride w:ilvl="8"/>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GB" w:bidi="ar-SA" w:eastAsia="en-US"/>
      </w:rPr>
    </w:rPrDefault>
    <w:pPrDefault>
      <w:pPr>
        <w:spacing w:after="160" w:lineRule="auto" w:line="259"/>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fontstyle01"/>
    <w:basedOn w:val="style65"/>
    <w:next w:val="style4097"/>
    <w:rPr>
      <w:rFonts w:ascii="Calibri" w:cs="Calibri" w:hAnsi="Calibri" w:hint="default"/>
      <w:b w:val="false"/>
      <w:bCs w:val="false"/>
      <w:i w:val="false"/>
      <w:iCs w:val="false"/>
      <w:color w:val="000000"/>
      <w:sz w:val="22"/>
      <w:szCs w:val="22"/>
    </w:rPr>
  </w:style>
  <w:style w:type="character" w:customStyle="1" w:styleId="style4098">
    <w:name w:val="fontstyle21"/>
    <w:basedOn w:val="style65"/>
    <w:next w:val="style4098"/>
    <w:rPr>
      <w:rFonts w:ascii="Calibri" w:cs="Calibri" w:hAnsi="Calibri" w:hint="default"/>
      <w:b w:val="false"/>
      <w:bCs w:val="false"/>
      <w:i w:val="false"/>
      <w:iCs w:val="false"/>
      <w:color w:val="000000"/>
      <w:sz w:val="24"/>
      <w:szCs w:val="24"/>
    </w:rPr>
  </w:style>
  <w:style w:type="paragraph" w:styleId="style179">
    <w:name w:val="List Paragraph"/>
    <w:basedOn w:val="style0"/>
    <w:next w:val="style179"/>
    <w:qFormat/>
    <w:uiPriority w:val="34"/>
    <w:pPr>
      <w:spacing w:lineRule="auto" w:line="256"/>
      <w:ind w:left="720"/>
      <w:contextualSpacing/>
    </w:pPr>
    <w:rPr>
      <w:lang w:val="en-US"/>
    </w:rPr>
  </w:style>
  <w:style w:type="table" w:styleId="style154">
    <w:name w:val="Table Grid"/>
    <w:basedOn w:val="style105"/>
    <w:next w:val="style154"/>
    <w:uiPriority w:val="39"/>
    <w:pPr>
      <w:spacing w:after="0" w:lineRule="auto" w:line="240"/>
    </w:pPr>
    <w:rPr>
      <w:rFonts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paragraph" w:styleId="style31">
    <w:name w:val="header"/>
    <w:basedOn w:val="style0"/>
    <w:next w:val="style31"/>
    <w:link w:val="style4099"/>
    <w:uiPriority w:val="99"/>
    <w:pPr>
      <w:tabs>
        <w:tab w:val="center" w:leader="none" w:pos="4680"/>
        <w:tab w:val="right" w:leader="none" w:pos="9360"/>
      </w:tabs>
      <w:spacing w:after="0" w:lineRule="auto" w:line="240"/>
    </w:pPr>
    <w:rPr/>
  </w:style>
  <w:style w:type="character" w:customStyle="1" w:styleId="style4099">
    <w:name w:val="Header Char_d1d83e9c-cdee-408c-9381-43865ee5e4a0"/>
    <w:basedOn w:val="style65"/>
    <w:next w:val="style4099"/>
    <w:link w:val="style31"/>
    <w:uiPriority w:val="99"/>
  </w:style>
  <w:style w:type="paragraph" w:styleId="style32">
    <w:name w:val="footer"/>
    <w:basedOn w:val="style0"/>
    <w:next w:val="style32"/>
    <w:link w:val="style4100"/>
    <w:uiPriority w:val="99"/>
    <w:pPr>
      <w:tabs>
        <w:tab w:val="center" w:leader="none" w:pos="4680"/>
        <w:tab w:val="right" w:leader="none" w:pos="9360"/>
      </w:tabs>
      <w:spacing w:after="0" w:lineRule="auto" w:line="240"/>
    </w:pPr>
    <w:rPr/>
  </w:style>
  <w:style w:type="character" w:customStyle="1" w:styleId="style4100">
    <w:name w:val="Footer Char_bf00a795-8909-4a46-9e0a-c9b23ba8b4d9"/>
    <w:basedOn w:val="style65"/>
    <w:next w:val="style4100"/>
    <w:link w:val="style32"/>
    <w:uiPriority w:val="99"/>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Words>2558</Words>
  <Pages>9</Pages>
  <Characters>14740</Characters>
  <Application>WPS Office</Application>
  <DocSecurity>0</DocSecurity>
  <Paragraphs>199</Paragraphs>
  <ScaleCrop>false</ScaleCrop>
  <LinksUpToDate>false</LinksUpToDate>
  <CharactersWithSpaces>17172</CharactersWithSpaces>
  <SharedDoc>false</SharedDoc>
  <HyperlinksChanged>false</HyperlinksChanged>
  <AppVersion>15.000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2024-06-06T21:01:00Z</dcterms:created>
  <dc:creator>STUDENT</dc:creator>
  <lastModifiedBy>Pixel 4a</lastModifiedBy>
  <dcterms:modified xsi:type="dcterms:W3CDTF">2024-11-16T09:46:54Z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c291f580d64944e99b94775bf62c87c4</vt:lpwstr>
  </property>
</Properties>
</file>