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3A" w:rsidRDefault="00C1573A" w:rsidP="002B6AF3">
      <w:pPr>
        <w:jc w:val="center"/>
        <w:rPr>
          <w:rFonts w:ascii="Arial" w:hAnsi="Arial" w:cs="Arial"/>
          <w:b/>
          <w:sz w:val="32"/>
          <w:szCs w:val="32"/>
        </w:rPr>
      </w:pPr>
    </w:p>
    <w:p w:rsidR="000C4F38" w:rsidRDefault="000C4F38" w:rsidP="00C1573A">
      <w:pPr>
        <w:rPr>
          <w:rFonts w:ascii="Arial" w:hAnsi="Arial" w:cs="Arial"/>
          <w:b/>
          <w:sz w:val="32"/>
          <w:szCs w:val="32"/>
        </w:rPr>
      </w:pPr>
      <w:r>
        <w:rPr>
          <w:rFonts w:ascii="Arial" w:hAnsi="Arial" w:cs="Arial"/>
          <w:b/>
          <w:sz w:val="32"/>
          <w:szCs w:val="32"/>
        </w:rPr>
        <w:t>Lab</w:t>
      </w:r>
      <w:r w:rsidRPr="006F563B">
        <w:rPr>
          <w:rFonts w:ascii="Arial" w:hAnsi="Arial" w:cs="Arial"/>
          <w:b/>
          <w:sz w:val="32"/>
          <w:szCs w:val="32"/>
        </w:rPr>
        <w:t xml:space="preserve"> Number</w:t>
      </w:r>
      <w:r>
        <w:rPr>
          <w:rFonts w:ascii="Arial" w:hAnsi="Arial" w:cs="Arial"/>
          <w:b/>
          <w:sz w:val="32"/>
          <w:szCs w:val="32"/>
        </w:rPr>
        <w:t xml:space="preserve">: </w:t>
      </w:r>
      <w:r w:rsidR="00512C56">
        <w:rPr>
          <w:rFonts w:ascii="Arial" w:hAnsi="Arial" w:cs="Arial"/>
          <w:b/>
          <w:sz w:val="32"/>
          <w:szCs w:val="32"/>
        </w:rPr>
        <w:t>1</w:t>
      </w:r>
    </w:p>
    <w:p w:rsidR="000C4F38" w:rsidRDefault="000C4F38" w:rsidP="00C1573A">
      <w:pPr>
        <w:rPr>
          <w:rFonts w:ascii="Arial" w:hAnsi="Arial" w:cs="Arial"/>
          <w:b/>
          <w:sz w:val="32"/>
          <w:szCs w:val="32"/>
        </w:rPr>
      </w:pPr>
      <w:r w:rsidRPr="000C4F38">
        <w:rPr>
          <w:rFonts w:ascii="Arial" w:hAnsi="Arial" w:cs="Arial"/>
          <w:b/>
          <w:sz w:val="32"/>
          <w:szCs w:val="32"/>
        </w:rPr>
        <w:t>Section Number</w:t>
      </w:r>
      <w:r>
        <w:rPr>
          <w:rFonts w:ascii="Arial" w:hAnsi="Arial" w:cs="Arial"/>
          <w:b/>
          <w:sz w:val="32"/>
          <w:szCs w:val="32"/>
        </w:rPr>
        <w:t xml:space="preserve">: </w:t>
      </w:r>
      <w:r w:rsidR="00512C56">
        <w:rPr>
          <w:rFonts w:ascii="Arial" w:hAnsi="Arial" w:cs="Arial"/>
          <w:b/>
          <w:sz w:val="32"/>
          <w:szCs w:val="32"/>
        </w:rPr>
        <w:t>001</w:t>
      </w:r>
    </w:p>
    <w:p w:rsidR="005A1083" w:rsidRPr="000C4F38" w:rsidRDefault="00A44184" w:rsidP="00C1573A">
      <w:pPr>
        <w:rPr>
          <w:rFonts w:ascii="Arial" w:hAnsi="Arial" w:cs="Arial"/>
          <w:b/>
          <w:sz w:val="24"/>
          <w:szCs w:val="24"/>
        </w:rPr>
      </w:pPr>
      <w:r w:rsidRPr="000C4F38">
        <w:rPr>
          <w:rFonts w:ascii="Arial" w:hAnsi="Arial" w:cs="Arial"/>
          <w:b/>
          <w:sz w:val="24"/>
          <w:szCs w:val="24"/>
        </w:rPr>
        <w:t>Name</w:t>
      </w:r>
      <w:r w:rsidR="000C4F38">
        <w:rPr>
          <w:rFonts w:ascii="Arial" w:hAnsi="Arial" w:cs="Arial"/>
          <w:b/>
          <w:sz w:val="24"/>
          <w:szCs w:val="24"/>
        </w:rPr>
        <w:t xml:space="preserve">s:  </w:t>
      </w:r>
      <w:r w:rsidR="00512C56">
        <w:rPr>
          <w:rFonts w:ascii="Arial" w:hAnsi="Arial" w:cs="Arial"/>
          <w:b/>
          <w:sz w:val="24"/>
          <w:szCs w:val="24"/>
        </w:rPr>
        <w:t>Barak Barclay</w:t>
      </w:r>
    </w:p>
    <w:p w:rsidR="00A44184" w:rsidRPr="000C4F38" w:rsidRDefault="00B54F7F" w:rsidP="00C1573A">
      <w:pPr>
        <w:rPr>
          <w:rFonts w:ascii="Arial" w:hAnsi="Arial" w:cs="Arial"/>
          <w:b/>
          <w:sz w:val="24"/>
          <w:szCs w:val="24"/>
        </w:rPr>
      </w:pPr>
      <w:r w:rsidRPr="000C4F38">
        <w:rPr>
          <w:rFonts w:ascii="Arial" w:hAnsi="Arial" w:cs="Arial"/>
          <w:b/>
          <w:sz w:val="24"/>
          <w:szCs w:val="24"/>
        </w:rPr>
        <w:t xml:space="preserve">Assigned </w:t>
      </w:r>
      <w:r w:rsidR="00A44184" w:rsidRPr="000C4F38">
        <w:rPr>
          <w:rFonts w:ascii="Arial" w:hAnsi="Arial" w:cs="Arial"/>
          <w:b/>
          <w:sz w:val="24"/>
          <w:szCs w:val="24"/>
        </w:rPr>
        <w:t>Date</w:t>
      </w:r>
      <w:r w:rsidR="00C1573A" w:rsidRPr="000C4F38">
        <w:rPr>
          <w:rFonts w:ascii="Arial" w:hAnsi="Arial" w:cs="Arial"/>
          <w:b/>
          <w:sz w:val="24"/>
          <w:szCs w:val="24"/>
        </w:rPr>
        <w:t>:</w:t>
      </w:r>
      <w:r w:rsidR="000C4F38">
        <w:rPr>
          <w:rFonts w:ascii="Arial" w:hAnsi="Arial" w:cs="Arial"/>
          <w:b/>
          <w:sz w:val="24"/>
          <w:szCs w:val="24"/>
        </w:rPr>
        <w:t xml:space="preserve">  </w:t>
      </w:r>
      <w:r w:rsidR="00512C56">
        <w:rPr>
          <w:rFonts w:ascii="Arial" w:hAnsi="Arial" w:cs="Arial"/>
          <w:b/>
          <w:sz w:val="24"/>
          <w:szCs w:val="24"/>
        </w:rPr>
        <w:t>02/04/2016</w:t>
      </w:r>
    </w:p>
    <w:p w:rsidR="002B6AF3" w:rsidRDefault="0013275A" w:rsidP="002B6AF3">
      <w:pPr>
        <w:rPr>
          <w:rFonts w:ascii="Arial" w:hAnsi="Arial" w:cs="Arial"/>
          <w:b/>
          <w:sz w:val="24"/>
          <w:szCs w:val="24"/>
        </w:rPr>
      </w:pPr>
      <w:r>
        <w:rPr>
          <w:rFonts w:ascii="Arial" w:hAnsi="Arial" w:cs="Arial"/>
          <w:b/>
          <w:sz w:val="24"/>
          <w:szCs w:val="24"/>
        </w:rPr>
        <w:t>Due Date</w:t>
      </w:r>
      <w:r w:rsidR="00C1573A" w:rsidRPr="000C4F38">
        <w:rPr>
          <w:rFonts w:ascii="Arial" w:hAnsi="Arial" w:cs="Arial"/>
          <w:b/>
          <w:sz w:val="24"/>
          <w:szCs w:val="24"/>
        </w:rPr>
        <w:t>:</w:t>
      </w:r>
      <w:r w:rsidR="00B54F7F" w:rsidRPr="000C4F38">
        <w:rPr>
          <w:rFonts w:ascii="Arial" w:hAnsi="Arial" w:cs="Arial"/>
          <w:b/>
          <w:sz w:val="24"/>
          <w:szCs w:val="24"/>
        </w:rPr>
        <w:t xml:space="preserve"> </w:t>
      </w:r>
      <w:r w:rsidR="000C4F38">
        <w:rPr>
          <w:rFonts w:ascii="Arial" w:hAnsi="Arial" w:cs="Arial"/>
          <w:b/>
          <w:sz w:val="24"/>
          <w:szCs w:val="24"/>
        </w:rPr>
        <w:t xml:space="preserve"> </w:t>
      </w:r>
      <w:r w:rsidR="00512C56">
        <w:rPr>
          <w:rFonts w:ascii="Arial" w:hAnsi="Arial" w:cs="Arial"/>
          <w:b/>
          <w:sz w:val="24"/>
          <w:szCs w:val="24"/>
        </w:rPr>
        <w:t>02/11/2016</w:t>
      </w:r>
    </w:p>
    <w:p w:rsidR="001A23EB" w:rsidRPr="001A23EB" w:rsidRDefault="001A23EB" w:rsidP="002B6AF3">
      <w:pPr>
        <w:rPr>
          <w:rFonts w:ascii="Arial" w:hAnsi="Arial" w:cs="Arial"/>
          <w:b/>
          <w:sz w:val="24"/>
          <w:szCs w:val="24"/>
        </w:rPr>
      </w:pPr>
    </w:p>
    <w:p w:rsidR="002B6AF3" w:rsidRPr="006F563B" w:rsidRDefault="002B6AF3" w:rsidP="002B6AF3">
      <w:pPr>
        <w:rPr>
          <w:rFonts w:ascii="Arial" w:hAnsi="Arial" w:cs="Arial"/>
          <w:b/>
          <w:sz w:val="32"/>
          <w:szCs w:val="32"/>
        </w:rPr>
      </w:pPr>
      <w:r w:rsidRPr="006F563B">
        <w:rPr>
          <w:rFonts w:ascii="Arial" w:hAnsi="Arial" w:cs="Arial"/>
          <w:b/>
          <w:sz w:val="32"/>
          <w:szCs w:val="32"/>
        </w:rPr>
        <w:t xml:space="preserve">Introduction: </w:t>
      </w:r>
    </w:p>
    <w:p w:rsidR="00C1573A" w:rsidRDefault="00512C56" w:rsidP="001A23EB">
      <w:pPr>
        <w:pBdr>
          <w:bottom w:val="single" w:sz="12" w:space="1" w:color="auto"/>
        </w:pBdr>
        <w:rPr>
          <w:rFonts w:ascii="Times New Roman" w:hAnsi="Times New Roman" w:cs="Times New Roman"/>
          <w:sz w:val="32"/>
          <w:szCs w:val="32"/>
        </w:rPr>
      </w:pPr>
      <w:r>
        <w:rPr>
          <w:rFonts w:ascii="Arial" w:hAnsi="Arial" w:cs="Arial"/>
          <w:sz w:val="24"/>
          <w:szCs w:val="24"/>
        </w:rPr>
        <w:t xml:space="preserve">In this lab, 4 circuits will be written in Verilog emulating the INVERTER, AND, OR and the given circuit for part 4. These </w:t>
      </w:r>
      <w:r w:rsidR="001A23EB">
        <w:rPr>
          <w:rFonts w:ascii="Arial" w:hAnsi="Arial" w:cs="Arial"/>
          <w:sz w:val="24"/>
          <w:szCs w:val="24"/>
        </w:rPr>
        <w:t xml:space="preserve">circuits </w:t>
      </w:r>
      <w:r>
        <w:rPr>
          <w:rFonts w:ascii="Arial" w:hAnsi="Arial" w:cs="Arial"/>
          <w:sz w:val="24"/>
          <w:szCs w:val="24"/>
        </w:rPr>
        <w:t xml:space="preserve">will be written using code learned from class and simulated using the process learned in class </w:t>
      </w:r>
      <w:r w:rsidR="001A23EB">
        <w:rPr>
          <w:rFonts w:ascii="Arial" w:hAnsi="Arial" w:cs="Arial"/>
          <w:sz w:val="24"/>
          <w:szCs w:val="24"/>
        </w:rPr>
        <w:t>for</w:t>
      </w:r>
      <w:r>
        <w:rPr>
          <w:rFonts w:ascii="Arial" w:hAnsi="Arial" w:cs="Arial"/>
          <w:sz w:val="24"/>
          <w:szCs w:val="24"/>
        </w:rPr>
        <w:t xml:space="preserve"> </w:t>
      </w:r>
      <w:proofErr w:type="spellStart"/>
      <w:r>
        <w:rPr>
          <w:rFonts w:ascii="Arial" w:hAnsi="Arial" w:cs="Arial"/>
          <w:sz w:val="24"/>
          <w:szCs w:val="24"/>
        </w:rPr>
        <w:t>ModelSim</w:t>
      </w:r>
      <w:proofErr w:type="spellEnd"/>
      <w:r>
        <w:rPr>
          <w:rFonts w:ascii="Arial" w:hAnsi="Arial" w:cs="Arial"/>
          <w:sz w:val="24"/>
          <w:szCs w:val="24"/>
        </w:rPr>
        <w:t>.</w:t>
      </w:r>
      <w:r w:rsidR="001A23EB">
        <w:rPr>
          <w:rFonts w:ascii="Times New Roman" w:hAnsi="Times New Roman" w:cs="Times New Roman"/>
          <w:sz w:val="32"/>
          <w:szCs w:val="32"/>
        </w:rPr>
        <w:t xml:space="preserve"> </w:t>
      </w:r>
    </w:p>
    <w:p w:rsidR="001A23EB" w:rsidRPr="00BC044E" w:rsidRDefault="006F563B" w:rsidP="006F563B">
      <w:pPr>
        <w:rPr>
          <w:rFonts w:ascii="Times New Roman" w:hAnsi="Times New Roman" w:cs="Times New Roman"/>
          <w:b/>
          <w:sz w:val="24"/>
          <w:szCs w:val="24"/>
        </w:rPr>
      </w:pPr>
      <w:r w:rsidRPr="006F563B">
        <w:rPr>
          <w:rFonts w:ascii="Arial" w:hAnsi="Arial" w:cs="Arial"/>
          <w:b/>
          <w:sz w:val="32"/>
          <w:szCs w:val="32"/>
        </w:rPr>
        <w:t xml:space="preserve">Part 1: </w:t>
      </w:r>
      <w:r w:rsidR="00BC044E">
        <w:rPr>
          <w:rFonts w:ascii="Arial" w:hAnsi="Arial" w:cs="Arial"/>
          <w:b/>
          <w:sz w:val="32"/>
          <w:szCs w:val="32"/>
        </w:rPr>
        <w:t>Not Gate</w:t>
      </w:r>
    </w:p>
    <w:p w:rsidR="0081796C" w:rsidRPr="0081796C" w:rsidRDefault="0081796C" w:rsidP="0081796C">
      <w:pPr>
        <w:rPr>
          <w:rFonts w:ascii="Arial" w:hAnsi="Arial" w:cs="Arial"/>
          <w:sz w:val="24"/>
          <w:szCs w:val="24"/>
        </w:rPr>
      </w:pPr>
      <w:proofErr w:type="gramStart"/>
      <w:r w:rsidRPr="0081796C">
        <w:rPr>
          <w:rFonts w:ascii="Arial" w:hAnsi="Arial" w:cs="Arial"/>
          <w:sz w:val="24"/>
          <w:szCs w:val="24"/>
        </w:rPr>
        <w:t>module  Part1</w:t>
      </w:r>
      <w:proofErr w:type="gramEnd"/>
      <w:r w:rsidRPr="0081796C">
        <w:rPr>
          <w:rFonts w:ascii="Arial" w:hAnsi="Arial" w:cs="Arial"/>
          <w:sz w:val="24"/>
          <w:szCs w:val="24"/>
        </w:rPr>
        <w:t xml:space="preserve"> (A,F);</w:t>
      </w:r>
    </w:p>
    <w:p w:rsidR="0081796C" w:rsidRPr="0081796C" w:rsidRDefault="0081796C" w:rsidP="0081796C">
      <w:pPr>
        <w:rPr>
          <w:rFonts w:ascii="Arial" w:hAnsi="Arial" w:cs="Arial"/>
          <w:sz w:val="24"/>
          <w:szCs w:val="24"/>
        </w:rPr>
      </w:pPr>
      <w:r w:rsidRPr="0081796C">
        <w:rPr>
          <w:rFonts w:ascii="Arial" w:hAnsi="Arial" w:cs="Arial"/>
          <w:sz w:val="24"/>
          <w:szCs w:val="24"/>
        </w:rPr>
        <w:t xml:space="preserve">  </w:t>
      </w:r>
      <w:proofErr w:type="gramStart"/>
      <w:r w:rsidRPr="0081796C">
        <w:rPr>
          <w:rFonts w:ascii="Arial" w:hAnsi="Arial" w:cs="Arial"/>
          <w:sz w:val="24"/>
          <w:szCs w:val="24"/>
        </w:rPr>
        <w:t>output</w:t>
      </w:r>
      <w:proofErr w:type="gramEnd"/>
      <w:r w:rsidRPr="0081796C">
        <w:rPr>
          <w:rFonts w:ascii="Arial" w:hAnsi="Arial" w:cs="Arial"/>
          <w:sz w:val="24"/>
          <w:szCs w:val="24"/>
        </w:rPr>
        <w:tab/>
        <w:t>F;</w:t>
      </w:r>
    </w:p>
    <w:p w:rsidR="0081796C" w:rsidRPr="0081796C" w:rsidRDefault="0081796C" w:rsidP="0081796C">
      <w:pPr>
        <w:rPr>
          <w:rFonts w:ascii="Arial" w:hAnsi="Arial" w:cs="Arial"/>
          <w:sz w:val="24"/>
          <w:szCs w:val="24"/>
        </w:rPr>
      </w:pPr>
      <w:r w:rsidRPr="0081796C">
        <w:rPr>
          <w:rFonts w:ascii="Arial" w:hAnsi="Arial" w:cs="Arial"/>
          <w:sz w:val="24"/>
          <w:szCs w:val="24"/>
        </w:rPr>
        <w:t xml:space="preserve">  </w:t>
      </w:r>
      <w:proofErr w:type="gramStart"/>
      <w:r w:rsidRPr="0081796C">
        <w:rPr>
          <w:rFonts w:ascii="Arial" w:hAnsi="Arial" w:cs="Arial"/>
          <w:sz w:val="24"/>
          <w:szCs w:val="24"/>
        </w:rPr>
        <w:t>input</w:t>
      </w:r>
      <w:proofErr w:type="gramEnd"/>
      <w:r w:rsidRPr="0081796C">
        <w:rPr>
          <w:rFonts w:ascii="Arial" w:hAnsi="Arial" w:cs="Arial"/>
          <w:sz w:val="24"/>
          <w:szCs w:val="24"/>
        </w:rPr>
        <w:tab/>
      </w:r>
      <w:r w:rsidRPr="0081796C">
        <w:rPr>
          <w:rFonts w:ascii="Arial" w:hAnsi="Arial" w:cs="Arial"/>
          <w:sz w:val="24"/>
          <w:szCs w:val="24"/>
        </w:rPr>
        <w:tab/>
        <w:t>A;</w:t>
      </w:r>
    </w:p>
    <w:p w:rsidR="0081796C" w:rsidRPr="0081796C" w:rsidRDefault="0081796C" w:rsidP="0081796C">
      <w:pPr>
        <w:rPr>
          <w:rFonts w:ascii="Arial" w:hAnsi="Arial" w:cs="Arial"/>
          <w:sz w:val="24"/>
          <w:szCs w:val="24"/>
        </w:rPr>
      </w:pPr>
      <w:r w:rsidRPr="0081796C">
        <w:rPr>
          <w:rFonts w:ascii="Arial" w:hAnsi="Arial" w:cs="Arial"/>
          <w:sz w:val="24"/>
          <w:szCs w:val="24"/>
        </w:rPr>
        <w:t xml:space="preserve">  </w:t>
      </w:r>
      <w:proofErr w:type="gramStart"/>
      <w:r w:rsidRPr="0081796C">
        <w:rPr>
          <w:rFonts w:ascii="Arial" w:hAnsi="Arial" w:cs="Arial"/>
          <w:sz w:val="24"/>
          <w:szCs w:val="24"/>
        </w:rPr>
        <w:t>not</w:t>
      </w:r>
      <w:proofErr w:type="gramEnd"/>
      <w:r w:rsidRPr="0081796C">
        <w:rPr>
          <w:rFonts w:ascii="Arial" w:hAnsi="Arial" w:cs="Arial"/>
          <w:sz w:val="24"/>
          <w:szCs w:val="24"/>
        </w:rPr>
        <w:tab/>
      </w:r>
      <w:r w:rsidRPr="0081796C">
        <w:rPr>
          <w:rFonts w:ascii="Arial" w:hAnsi="Arial" w:cs="Arial"/>
          <w:sz w:val="24"/>
          <w:szCs w:val="24"/>
        </w:rPr>
        <w:tab/>
        <w:t>G1 (F,A);</w:t>
      </w:r>
    </w:p>
    <w:p w:rsidR="0081796C" w:rsidRDefault="0081796C" w:rsidP="0081796C">
      <w:pPr>
        <w:rPr>
          <w:rFonts w:ascii="Arial" w:hAnsi="Arial" w:cs="Arial"/>
          <w:sz w:val="24"/>
          <w:szCs w:val="24"/>
        </w:rPr>
      </w:pPr>
      <w:proofErr w:type="spellStart"/>
      <w:proofErr w:type="gramStart"/>
      <w:r w:rsidRPr="0081796C">
        <w:rPr>
          <w:rFonts w:ascii="Arial" w:hAnsi="Arial" w:cs="Arial"/>
          <w:sz w:val="24"/>
          <w:szCs w:val="24"/>
        </w:rPr>
        <w:t>endmodule</w:t>
      </w:r>
      <w:proofErr w:type="spellEnd"/>
      <w:proofErr w:type="gramEnd"/>
    </w:p>
    <w:tbl>
      <w:tblPr>
        <w:tblStyle w:val="TableGrid"/>
        <w:tblpPr w:leftFromText="180" w:rightFromText="180" w:vertAnchor="text" w:horzAnchor="page" w:tblpX="6586" w:tblpY="395"/>
        <w:tblOverlap w:val="never"/>
        <w:tblW w:w="0" w:type="auto"/>
        <w:tblLook w:val="04A0" w:firstRow="1" w:lastRow="0" w:firstColumn="1" w:lastColumn="0" w:noHBand="0" w:noVBand="1"/>
      </w:tblPr>
      <w:tblGrid>
        <w:gridCol w:w="377"/>
        <w:gridCol w:w="363"/>
      </w:tblGrid>
      <w:tr w:rsidR="00BC044E" w:rsidTr="00BC044E">
        <w:tc>
          <w:tcPr>
            <w:tcW w:w="377" w:type="dxa"/>
          </w:tcPr>
          <w:p w:rsidR="00BC044E" w:rsidRDefault="00BC044E" w:rsidP="00BC044E">
            <w:pPr>
              <w:rPr>
                <w:rFonts w:ascii="Arial" w:hAnsi="Arial" w:cs="Arial"/>
                <w:sz w:val="24"/>
                <w:szCs w:val="24"/>
              </w:rPr>
            </w:pPr>
            <w:r>
              <w:rPr>
                <w:rFonts w:ascii="Arial" w:hAnsi="Arial" w:cs="Arial"/>
                <w:sz w:val="24"/>
                <w:szCs w:val="24"/>
              </w:rPr>
              <w:t>A</w:t>
            </w:r>
          </w:p>
        </w:tc>
        <w:tc>
          <w:tcPr>
            <w:tcW w:w="363" w:type="dxa"/>
          </w:tcPr>
          <w:p w:rsidR="00BC044E" w:rsidRDefault="00BC044E" w:rsidP="00BC044E">
            <w:pPr>
              <w:rPr>
                <w:rFonts w:ascii="Arial" w:hAnsi="Arial" w:cs="Arial"/>
                <w:sz w:val="24"/>
                <w:szCs w:val="24"/>
              </w:rPr>
            </w:pPr>
            <w:r>
              <w:rPr>
                <w:rFonts w:ascii="Arial" w:hAnsi="Arial" w:cs="Arial"/>
                <w:sz w:val="24"/>
                <w:szCs w:val="24"/>
              </w:rPr>
              <w:t>F</w:t>
            </w:r>
          </w:p>
        </w:tc>
      </w:tr>
      <w:tr w:rsidR="00BC044E" w:rsidTr="00BC044E">
        <w:tc>
          <w:tcPr>
            <w:tcW w:w="377" w:type="dxa"/>
          </w:tcPr>
          <w:p w:rsidR="00BC044E" w:rsidRDefault="00BC044E" w:rsidP="00BC044E">
            <w:pPr>
              <w:rPr>
                <w:rFonts w:ascii="Arial" w:hAnsi="Arial" w:cs="Arial"/>
                <w:sz w:val="24"/>
                <w:szCs w:val="24"/>
              </w:rPr>
            </w:pPr>
            <w:r>
              <w:rPr>
                <w:rFonts w:ascii="Arial" w:hAnsi="Arial" w:cs="Arial"/>
                <w:sz w:val="24"/>
                <w:szCs w:val="24"/>
              </w:rPr>
              <w:t>0</w:t>
            </w:r>
          </w:p>
        </w:tc>
        <w:tc>
          <w:tcPr>
            <w:tcW w:w="363" w:type="dxa"/>
          </w:tcPr>
          <w:p w:rsidR="00BC044E" w:rsidRDefault="00BC044E" w:rsidP="00BC044E">
            <w:pPr>
              <w:rPr>
                <w:rFonts w:ascii="Arial" w:hAnsi="Arial" w:cs="Arial"/>
                <w:sz w:val="24"/>
                <w:szCs w:val="24"/>
              </w:rPr>
            </w:pPr>
            <w:r>
              <w:rPr>
                <w:rFonts w:ascii="Arial" w:hAnsi="Arial" w:cs="Arial"/>
                <w:sz w:val="24"/>
                <w:szCs w:val="24"/>
              </w:rPr>
              <w:t>1</w:t>
            </w:r>
          </w:p>
        </w:tc>
      </w:tr>
      <w:tr w:rsidR="00BC044E" w:rsidTr="00BC044E">
        <w:tc>
          <w:tcPr>
            <w:tcW w:w="377" w:type="dxa"/>
          </w:tcPr>
          <w:p w:rsidR="00BC044E" w:rsidRDefault="00BC044E" w:rsidP="00BC044E">
            <w:pPr>
              <w:rPr>
                <w:rFonts w:ascii="Arial" w:hAnsi="Arial" w:cs="Arial"/>
                <w:sz w:val="24"/>
                <w:szCs w:val="24"/>
              </w:rPr>
            </w:pPr>
            <w:r>
              <w:rPr>
                <w:rFonts w:ascii="Arial" w:hAnsi="Arial" w:cs="Arial"/>
                <w:sz w:val="24"/>
                <w:szCs w:val="24"/>
              </w:rPr>
              <w:t>1</w:t>
            </w:r>
          </w:p>
        </w:tc>
        <w:tc>
          <w:tcPr>
            <w:tcW w:w="363" w:type="dxa"/>
          </w:tcPr>
          <w:p w:rsidR="00BC044E" w:rsidRDefault="00BC044E" w:rsidP="00BC044E">
            <w:pPr>
              <w:rPr>
                <w:rFonts w:ascii="Arial" w:hAnsi="Arial" w:cs="Arial"/>
                <w:sz w:val="24"/>
                <w:szCs w:val="24"/>
              </w:rPr>
            </w:pPr>
            <w:r>
              <w:rPr>
                <w:rFonts w:ascii="Arial" w:hAnsi="Arial" w:cs="Arial"/>
                <w:sz w:val="24"/>
                <w:szCs w:val="24"/>
              </w:rPr>
              <w:t>0</w:t>
            </w:r>
          </w:p>
        </w:tc>
      </w:tr>
    </w:tbl>
    <w:p w:rsidR="001A23EB" w:rsidRDefault="00A27078" w:rsidP="006F563B">
      <w:pPr>
        <w:rPr>
          <w:rFonts w:ascii="Arial" w:hAnsi="Arial" w:cs="Arial"/>
          <w:sz w:val="24"/>
          <w:szCs w:val="24"/>
        </w:rPr>
      </w:pPr>
      <w:r>
        <w:rPr>
          <w:noProof/>
        </w:rPr>
        <w:drawing>
          <wp:inline distT="0" distB="0" distL="0" distR="0" wp14:anchorId="65CE6F7A" wp14:editId="1210369E">
            <wp:extent cx="35337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047750"/>
                    </a:xfrm>
                    <a:prstGeom prst="rect">
                      <a:avLst/>
                    </a:prstGeom>
                  </pic:spPr>
                </pic:pic>
              </a:graphicData>
            </a:graphic>
          </wp:inline>
        </w:drawing>
      </w:r>
    </w:p>
    <w:p w:rsidR="00BC044E" w:rsidRPr="001A23EB" w:rsidRDefault="00BC044E" w:rsidP="00612E5B">
      <w:pPr>
        <w:pBdr>
          <w:top w:val="single" w:sz="4" w:space="1" w:color="auto"/>
        </w:pBdr>
        <w:rPr>
          <w:rFonts w:ascii="Arial" w:hAnsi="Arial" w:cs="Arial"/>
          <w:sz w:val="24"/>
          <w:szCs w:val="24"/>
        </w:rPr>
      </w:pPr>
    </w:p>
    <w:p w:rsidR="00A44184" w:rsidRDefault="006F563B" w:rsidP="00A44184">
      <w:pPr>
        <w:rPr>
          <w:rFonts w:ascii="Arial" w:hAnsi="Arial" w:cs="Arial"/>
          <w:sz w:val="24"/>
          <w:szCs w:val="24"/>
        </w:rPr>
      </w:pPr>
      <w:r>
        <w:rPr>
          <w:rFonts w:ascii="Arial" w:hAnsi="Arial" w:cs="Arial"/>
          <w:b/>
          <w:sz w:val="32"/>
          <w:szCs w:val="32"/>
        </w:rPr>
        <w:t>Part 2</w:t>
      </w:r>
      <w:r w:rsidRPr="006F563B">
        <w:rPr>
          <w:rFonts w:ascii="Arial" w:hAnsi="Arial" w:cs="Arial"/>
          <w:b/>
          <w:sz w:val="32"/>
          <w:szCs w:val="32"/>
        </w:rPr>
        <w:t xml:space="preserve">: </w:t>
      </w:r>
      <w:r w:rsidR="00BC044E">
        <w:rPr>
          <w:rFonts w:ascii="Arial" w:hAnsi="Arial" w:cs="Arial"/>
          <w:b/>
          <w:sz w:val="32"/>
          <w:szCs w:val="32"/>
        </w:rPr>
        <w:t>And Gate</w:t>
      </w:r>
    </w:p>
    <w:p w:rsidR="00BC044E" w:rsidRPr="00BC044E" w:rsidRDefault="00BC044E" w:rsidP="00BC044E">
      <w:pPr>
        <w:rPr>
          <w:rFonts w:ascii="Arial" w:hAnsi="Arial" w:cs="Arial"/>
          <w:sz w:val="24"/>
          <w:szCs w:val="24"/>
        </w:rPr>
      </w:pPr>
      <w:proofErr w:type="gramStart"/>
      <w:r w:rsidRPr="00BC044E">
        <w:rPr>
          <w:rFonts w:ascii="Arial" w:hAnsi="Arial" w:cs="Arial"/>
          <w:sz w:val="24"/>
          <w:szCs w:val="24"/>
        </w:rPr>
        <w:t>module  Part2</w:t>
      </w:r>
      <w:proofErr w:type="gramEnd"/>
      <w:r w:rsidRPr="00BC044E">
        <w:rPr>
          <w:rFonts w:ascii="Arial" w:hAnsi="Arial" w:cs="Arial"/>
          <w:sz w:val="24"/>
          <w:szCs w:val="24"/>
        </w:rPr>
        <w:t xml:space="preserve"> (A,B,F);</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output</w:t>
      </w:r>
      <w:proofErr w:type="gramEnd"/>
      <w:r w:rsidRPr="00BC044E">
        <w:rPr>
          <w:rFonts w:ascii="Arial" w:hAnsi="Arial" w:cs="Arial"/>
          <w:sz w:val="24"/>
          <w:szCs w:val="24"/>
        </w:rPr>
        <w:tab/>
        <w:t>F;</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input</w:t>
      </w:r>
      <w:proofErr w:type="gramEnd"/>
      <w:r w:rsidRPr="00BC044E">
        <w:rPr>
          <w:rFonts w:ascii="Arial" w:hAnsi="Arial" w:cs="Arial"/>
          <w:sz w:val="24"/>
          <w:szCs w:val="24"/>
        </w:rPr>
        <w:tab/>
      </w:r>
      <w:r w:rsidRPr="00BC044E">
        <w:rPr>
          <w:rFonts w:ascii="Arial" w:hAnsi="Arial" w:cs="Arial"/>
          <w:sz w:val="24"/>
          <w:szCs w:val="24"/>
        </w:rPr>
        <w:tab/>
        <w:t>A,B;</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and</w:t>
      </w:r>
      <w:proofErr w:type="gramEnd"/>
      <w:r w:rsidRPr="00BC044E">
        <w:rPr>
          <w:rFonts w:ascii="Arial" w:hAnsi="Arial" w:cs="Arial"/>
          <w:sz w:val="24"/>
          <w:szCs w:val="24"/>
        </w:rPr>
        <w:tab/>
      </w:r>
      <w:r w:rsidRPr="00BC044E">
        <w:rPr>
          <w:rFonts w:ascii="Arial" w:hAnsi="Arial" w:cs="Arial"/>
          <w:sz w:val="24"/>
          <w:szCs w:val="24"/>
        </w:rPr>
        <w:tab/>
        <w:t>G1 (F,A,B);</w:t>
      </w:r>
    </w:p>
    <w:p w:rsidR="001A23EB" w:rsidRDefault="00BC044E" w:rsidP="00BC044E">
      <w:pPr>
        <w:rPr>
          <w:rFonts w:ascii="Arial" w:hAnsi="Arial" w:cs="Arial"/>
          <w:sz w:val="24"/>
          <w:szCs w:val="24"/>
        </w:rPr>
      </w:pPr>
      <w:proofErr w:type="spellStart"/>
      <w:proofErr w:type="gramStart"/>
      <w:r w:rsidRPr="00BC044E">
        <w:rPr>
          <w:rFonts w:ascii="Arial" w:hAnsi="Arial" w:cs="Arial"/>
          <w:sz w:val="24"/>
          <w:szCs w:val="24"/>
        </w:rPr>
        <w:t>endmodule</w:t>
      </w:r>
      <w:proofErr w:type="spellEnd"/>
      <w:proofErr w:type="gramEnd"/>
    </w:p>
    <w:tbl>
      <w:tblPr>
        <w:tblStyle w:val="TableGrid"/>
        <w:tblpPr w:leftFromText="180" w:rightFromText="180" w:vertAnchor="text" w:horzAnchor="page" w:tblpX="7456" w:tblpY="499"/>
        <w:tblOverlap w:val="never"/>
        <w:tblW w:w="0" w:type="auto"/>
        <w:tblLook w:val="04A0" w:firstRow="1" w:lastRow="0" w:firstColumn="1" w:lastColumn="0" w:noHBand="0" w:noVBand="1"/>
      </w:tblPr>
      <w:tblGrid>
        <w:gridCol w:w="377"/>
        <w:gridCol w:w="377"/>
        <w:gridCol w:w="363"/>
      </w:tblGrid>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A</w:t>
            </w:r>
          </w:p>
        </w:tc>
        <w:tc>
          <w:tcPr>
            <w:tcW w:w="377" w:type="dxa"/>
          </w:tcPr>
          <w:p w:rsidR="00612E5B" w:rsidRDefault="00612E5B" w:rsidP="00612E5B">
            <w:pPr>
              <w:rPr>
                <w:rFonts w:ascii="Arial" w:hAnsi="Arial" w:cs="Arial"/>
                <w:sz w:val="24"/>
                <w:szCs w:val="24"/>
              </w:rPr>
            </w:pPr>
            <w:r>
              <w:rPr>
                <w:rFonts w:ascii="Arial" w:hAnsi="Arial" w:cs="Arial"/>
                <w:sz w:val="24"/>
                <w:szCs w:val="24"/>
              </w:rPr>
              <w:t>B</w:t>
            </w:r>
          </w:p>
        </w:tc>
        <w:tc>
          <w:tcPr>
            <w:tcW w:w="363" w:type="dxa"/>
          </w:tcPr>
          <w:p w:rsidR="00612E5B" w:rsidRDefault="00612E5B" w:rsidP="00612E5B">
            <w:pPr>
              <w:rPr>
                <w:rFonts w:ascii="Arial" w:hAnsi="Arial" w:cs="Arial"/>
                <w:sz w:val="24"/>
                <w:szCs w:val="24"/>
              </w:rPr>
            </w:pPr>
            <w:r>
              <w:rPr>
                <w:rFonts w:ascii="Arial" w:hAnsi="Arial" w:cs="Arial"/>
                <w:sz w:val="24"/>
                <w:szCs w:val="24"/>
              </w:rPr>
              <w:t>F</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bl>
    <w:p w:rsidR="00A27078" w:rsidRDefault="0081796C" w:rsidP="001A23EB">
      <w:pPr>
        <w:rPr>
          <w:rFonts w:ascii="Arial" w:hAnsi="Arial" w:cs="Arial"/>
          <w:sz w:val="24"/>
          <w:szCs w:val="24"/>
        </w:rPr>
      </w:pPr>
      <w:r>
        <w:rPr>
          <w:noProof/>
        </w:rPr>
        <w:drawing>
          <wp:inline distT="0" distB="0" distL="0" distR="0" wp14:anchorId="4DCD5ACD" wp14:editId="0F09831B">
            <wp:extent cx="397192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1238250"/>
                    </a:xfrm>
                    <a:prstGeom prst="rect">
                      <a:avLst/>
                    </a:prstGeom>
                  </pic:spPr>
                </pic:pic>
              </a:graphicData>
            </a:graphic>
          </wp:inline>
        </w:drawing>
      </w:r>
    </w:p>
    <w:p w:rsidR="00612E5B" w:rsidRDefault="00612E5B" w:rsidP="00612E5B">
      <w:pPr>
        <w:pBdr>
          <w:top w:val="single" w:sz="4" w:space="1" w:color="auto"/>
        </w:pBdr>
        <w:rPr>
          <w:rFonts w:ascii="Arial" w:hAnsi="Arial" w:cs="Arial"/>
          <w:sz w:val="24"/>
          <w:szCs w:val="24"/>
        </w:rPr>
      </w:pPr>
    </w:p>
    <w:p w:rsidR="001A23EB" w:rsidRDefault="001A23EB" w:rsidP="001A23EB">
      <w:pPr>
        <w:rPr>
          <w:rFonts w:ascii="Arial" w:hAnsi="Arial" w:cs="Arial"/>
          <w:sz w:val="24"/>
          <w:szCs w:val="24"/>
        </w:rPr>
      </w:pPr>
      <w:r>
        <w:rPr>
          <w:rFonts w:ascii="Arial" w:hAnsi="Arial" w:cs="Arial"/>
          <w:b/>
          <w:sz w:val="32"/>
          <w:szCs w:val="32"/>
        </w:rPr>
        <w:t xml:space="preserve">Part </w:t>
      </w:r>
      <w:r>
        <w:rPr>
          <w:rFonts w:ascii="Arial" w:hAnsi="Arial" w:cs="Arial"/>
          <w:b/>
          <w:sz w:val="32"/>
          <w:szCs w:val="32"/>
        </w:rPr>
        <w:t>3</w:t>
      </w:r>
      <w:r w:rsidRPr="006F563B">
        <w:rPr>
          <w:rFonts w:ascii="Arial" w:hAnsi="Arial" w:cs="Arial"/>
          <w:b/>
          <w:sz w:val="32"/>
          <w:szCs w:val="32"/>
        </w:rPr>
        <w:t xml:space="preserve">: </w:t>
      </w:r>
      <w:r w:rsidR="00BC044E">
        <w:rPr>
          <w:rFonts w:ascii="Arial" w:hAnsi="Arial" w:cs="Arial"/>
          <w:b/>
          <w:sz w:val="32"/>
          <w:szCs w:val="32"/>
        </w:rPr>
        <w:t>Or Gate</w:t>
      </w:r>
    </w:p>
    <w:p w:rsidR="00BC044E" w:rsidRPr="00BC044E" w:rsidRDefault="00BC044E" w:rsidP="00BC044E">
      <w:pPr>
        <w:rPr>
          <w:rFonts w:ascii="Arial" w:hAnsi="Arial" w:cs="Arial"/>
          <w:sz w:val="24"/>
          <w:szCs w:val="24"/>
        </w:rPr>
      </w:pPr>
      <w:proofErr w:type="gramStart"/>
      <w:r w:rsidRPr="00BC044E">
        <w:rPr>
          <w:rFonts w:ascii="Arial" w:hAnsi="Arial" w:cs="Arial"/>
          <w:sz w:val="24"/>
          <w:szCs w:val="24"/>
        </w:rPr>
        <w:t>module  Part3</w:t>
      </w:r>
      <w:proofErr w:type="gramEnd"/>
      <w:r w:rsidRPr="00BC044E">
        <w:rPr>
          <w:rFonts w:ascii="Arial" w:hAnsi="Arial" w:cs="Arial"/>
          <w:sz w:val="24"/>
          <w:szCs w:val="24"/>
        </w:rPr>
        <w:t xml:space="preserve"> (A,B,F);</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output</w:t>
      </w:r>
      <w:proofErr w:type="gramEnd"/>
      <w:r w:rsidRPr="00BC044E">
        <w:rPr>
          <w:rFonts w:ascii="Arial" w:hAnsi="Arial" w:cs="Arial"/>
          <w:sz w:val="24"/>
          <w:szCs w:val="24"/>
        </w:rPr>
        <w:tab/>
        <w:t>F;</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input</w:t>
      </w:r>
      <w:proofErr w:type="gramEnd"/>
      <w:r w:rsidRPr="00BC044E">
        <w:rPr>
          <w:rFonts w:ascii="Arial" w:hAnsi="Arial" w:cs="Arial"/>
          <w:sz w:val="24"/>
          <w:szCs w:val="24"/>
        </w:rPr>
        <w:tab/>
      </w:r>
      <w:r w:rsidRPr="00BC044E">
        <w:rPr>
          <w:rFonts w:ascii="Arial" w:hAnsi="Arial" w:cs="Arial"/>
          <w:sz w:val="24"/>
          <w:szCs w:val="24"/>
        </w:rPr>
        <w:tab/>
        <w:t>A,B;</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
    <w:p w:rsidR="00BC044E" w:rsidRPr="00BC044E" w:rsidRDefault="00BC044E" w:rsidP="00BC044E">
      <w:pPr>
        <w:rPr>
          <w:rFonts w:ascii="Arial" w:hAnsi="Arial" w:cs="Arial"/>
          <w:sz w:val="24"/>
          <w:szCs w:val="24"/>
        </w:rPr>
      </w:pPr>
      <w:r w:rsidRPr="00BC044E">
        <w:rPr>
          <w:rFonts w:ascii="Arial" w:hAnsi="Arial" w:cs="Arial"/>
          <w:sz w:val="24"/>
          <w:szCs w:val="24"/>
        </w:rPr>
        <w:t xml:space="preserve">  </w:t>
      </w:r>
      <w:proofErr w:type="gramStart"/>
      <w:r w:rsidRPr="00BC044E">
        <w:rPr>
          <w:rFonts w:ascii="Arial" w:hAnsi="Arial" w:cs="Arial"/>
          <w:sz w:val="24"/>
          <w:szCs w:val="24"/>
        </w:rPr>
        <w:t>or</w:t>
      </w:r>
      <w:proofErr w:type="gramEnd"/>
      <w:r w:rsidRPr="00BC044E">
        <w:rPr>
          <w:rFonts w:ascii="Arial" w:hAnsi="Arial" w:cs="Arial"/>
          <w:sz w:val="24"/>
          <w:szCs w:val="24"/>
        </w:rPr>
        <w:tab/>
      </w:r>
      <w:r w:rsidRPr="00BC044E">
        <w:rPr>
          <w:rFonts w:ascii="Arial" w:hAnsi="Arial" w:cs="Arial"/>
          <w:sz w:val="24"/>
          <w:szCs w:val="24"/>
        </w:rPr>
        <w:tab/>
        <w:t>G1 (F,A,B);</w:t>
      </w:r>
    </w:p>
    <w:p w:rsidR="00BC044E" w:rsidRDefault="00BC044E" w:rsidP="00BC044E">
      <w:pPr>
        <w:rPr>
          <w:rFonts w:ascii="Arial" w:hAnsi="Arial" w:cs="Arial"/>
          <w:sz w:val="24"/>
          <w:szCs w:val="24"/>
        </w:rPr>
      </w:pPr>
      <w:proofErr w:type="spellStart"/>
      <w:proofErr w:type="gramStart"/>
      <w:r w:rsidRPr="00BC044E">
        <w:rPr>
          <w:rFonts w:ascii="Arial" w:hAnsi="Arial" w:cs="Arial"/>
          <w:sz w:val="24"/>
          <w:szCs w:val="24"/>
        </w:rPr>
        <w:t>endmodule</w:t>
      </w:r>
      <w:proofErr w:type="spellEnd"/>
      <w:proofErr w:type="gramEnd"/>
    </w:p>
    <w:tbl>
      <w:tblPr>
        <w:tblStyle w:val="TableGrid"/>
        <w:tblpPr w:leftFromText="180" w:rightFromText="180" w:vertAnchor="text" w:horzAnchor="page" w:tblpX="7876" w:tblpY="266"/>
        <w:tblOverlap w:val="never"/>
        <w:tblW w:w="0" w:type="auto"/>
        <w:tblLook w:val="04A0" w:firstRow="1" w:lastRow="0" w:firstColumn="1" w:lastColumn="0" w:noHBand="0" w:noVBand="1"/>
      </w:tblPr>
      <w:tblGrid>
        <w:gridCol w:w="377"/>
        <w:gridCol w:w="377"/>
        <w:gridCol w:w="363"/>
      </w:tblGrid>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A</w:t>
            </w:r>
          </w:p>
        </w:tc>
        <w:tc>
          <w:tcPr>
            <w:tcW w:w="377" w:type="dxa"/>
          </w:tcPr>
          <w:p w:rsidR="00612E5B" w:rsidRDefault="00612E5B" w:rsidP="00612E5B">
            <w:pPr>
              <w:rPr>
                <w:rFonts w:ascii="Arial" w:hAnsi="Arial" w:cs="Arial"/>
                <w:sz w:val="24"/>
                <w:szCs w:val="24"/>
              </w:rPr>
            </w:pPr>
            <w:r>
              <w:rPr>
                <w:rFonts w:ascii="Arial" w:hAnsi="Arial" w:cs="Arial"/>
                <w:sz w:val="24"/>
                <w:szCs w:val="24"/>
              </w:rPr>
              <w:t>B</w:t>
            </w:r>
          </w:p>
        </w:tc>
        <w:tc>
          <w:tcPr>
            <w:tcW w:w="363" w:type="dxa"/>
          </w:tcPr>
          <w:p w:rsidR="00612E5B" w:rsidRDefault="00612E5B" w:rsidP="00612E5B">
            <w:pPr>
              <w:rPr>
                <w:rFonts w:ascii="Arial" w:hAnsi="Arial" w:cs="Arial"/>
                <w:sz w:val="24"/>
                <w:szCs w:val="24"/>
              </w:rPr>
            </w:pPr>
            <w:r>
              <w:rPr>
                <w:rFonts w:ascii="Arial" w:hAnsi="Arial" w:cs="Arial"/>
                <w:sz w:val="24"/>
                <w:szCs w:val="24"/>
              </w:rPr>
              <w:t>F</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612E5B">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bl>
    <w:p w:rsidR="001A23EB" w:rsidRDefault="0081796C" w:rsidP="001A23EB">
      <w:pPr>
        <w:rPr>
          <w:rFonts w:ascii="Arial" w:hAnsi="Arial" w:cs="Arial"/>
          <w:sz w:val="24"/>
          <w:szCs w:val="24"/>
        </w:rPr>
      </w:pPr>
      <w:r>
        <w:rPr>
          <w:noProof/>
        </w:rPr>
        <w:drawing>
          <wp:inline distT="0" distB="0" distL="0" distR="0" wp14:anchorId="50182442" wp14:editId="44FB1125">
            <wp:extent cx="41814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247775"/>
                    </a:xfrm>
                    <a:prstGeom prst="rect">
                      <a:avLst/>
                    </a:prstGeom>
                  </pic:spPr>
                </pic:pic>
              </a:graphicData>
            </a:graphic>
          </wp:inline>
        </w:drawing>
      </w:r>
    </w:p>
    <w:p w:rsidR="00612E5B" w:rsidRDefault="00612E5B" w:rsidP="00612E5B">
      <w:pPr>
        <w:pBdr>
          <w:top w:val="single" w:sz="4" w:space="1" w:color="auto"/>
        </w:pBdr>
        <w:rPr>
          <w:rFonts w:ascii="Arial" w:hAnsi="Arial" w:cs="Arial"/>
          <w:sz w:val="24"/>
          <w:szCs w:val="24"/>
        </w:rPr>
      </w:pPr>
    </w:p>
    <w:p w:rsidR="001A23EB" w:rsidRDefault="001A23EB" w:rsidP="001A23EB">
      <w:pPr>
        <w:rPr>
          <w:rFonts w:ascii="Arial" w:hAnsi="Arial" w:cs="Arial"/>
          <w:b/>
          <w:sz w:val="32"/>
          <w:szCs w:val="32"/>
        </w:rPr>
      </w:pPr>
      <w:r>
        <w:rPr>
          <w:rFonts w:ascii="Arial" w:hAnsi="Arial" w:cs="Arial"/>
          <w:b/>
          <w:sz w:val="32"/>
          <w:szCs w:val="32"/>
        </w:rPr>
        <w:t xml:space="preserve">Part </w:t>
      </w:r>
      <w:r>
        <w:rPr>
          <w:rFonts w:ascii="Arial" w:hAnsi="Arial" w:cs="Arial"/>
          <w:b/>
          <w:sz w:val="32"/>
          <w:szCs w:val="32"/>
        </w:rPr>
        <w:t>4</w:t>
      </w:r>
      <w:r w:rsidRPr="006F563B">
        <w:rPr>
          <w:rFonts w:ascii="Arial" w:hAnsi="Arial" w:cs="Arial"/>
          <w:b/>
          <w:sz w:val="32"/>
          <w:szCs w:val="32"/>
        </w:rPr>
        <w:t xml:space="preserve">: </w:t>
      </w:r>
      <w:r w:rsidR="00BC044E">
        <w:rPr>
          <w:rFonts w:ascii="Arial" w:hAnsi="Arial" w:cs="Arial"/>
          <w:b/>
          <w:sz w:val="32"/>
          <w:szCs w:val="32"/>
        </w:rPr>
        <w:t>Circuit Below</w:t>
      </w:r>
    </w:p>
    <w:p w:rsidR="00BC044E" w:rsidRDefault="00BC044E" w:rsidP="001A23EB">
      <w:pPr>
        <w:rPr>
          <w:rFonts w:ascii="Arial" w:hAnsi="Arial" w:cs="Arial"/>
          <w:sz w:val="24"/>
          <w:szCs w:val="24"/>
        </w:rPr>
      </w:pPr>
      <w:r w:rsidRPr="00BC044E">
        <w:rPr>
          <w:rFonts w:ascii="Arial" w:hAnsi="Arial" w:cs="Arial"/>
          <w:noProof/>
          <w:sz w:val="24"/>
          <w:szCs w:val="24"/>
        </w:rPr>
        <w:drawing>
          <wp:inline distT="0" distB="0" distL="0" distR="0">
            <wp:extent cx="2479668" cy="143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697" cy="1449312"/>
                    </a:xfrm>
                    <a:prstGeom prst="rect">
                      <a:avLst/>
                    </a:prstGeom>
                    <a:noFill/>
                    <a:ln>
                      <a:noFill/>
                    </a:ln>
                  </pic:spPr>
                </pic:pic>
              </a:graphicData>
            </a:graphic>
          </wp:inline>
        </w:drawing>
      </w:r>
    </w:p>
    <w:p w:rsidR="00A27078" w:rsidRPr="00A27078" w:rsidRDefault="00A27078" w:rsidP="00A27078">
      <w:pPr>
        <w:rPr>
          <w:rFonts w:ascii="Arial" w:hAnsi="Arial" w:cs="Arial"/>
          <w:sz w:val="24"/>
          <w:szCs w:val="24"/>
        </w:rPr>
      </w:pPr>
      <w:proofErr w:type="gramStart"/>
      <w:r>
        <w:rPr>
          <w:rFonts w:ascii="Arial" w:hAnsi="Arial" w:cs="Arial"/>
          <w:sz w:val="24"/>
          <w:szCs w:val="24"/>
        </w:rPr>
        <w:t>module  Part4</w:t>
      </w:r>
      <w:proofErr w:type="gramEnd"/>
      <w:r>
        <w:rPr>
          <w:rFonts w:ascii="Arial" w:hAnsi="Arial" w:cs="Arial"/>
          <w:sz w:val="24"/>
          <w:szCs w:val="24"/>
        </w:rPr>
        <w:t xml:space="preserve"> </w:t>
      </w:r>
      <w:r w:rsidRPr="00A27078">
        <w:rPr>
          <w:rFonts w:ascii="Arial" w:hAnsi="Arial" w:cs="Arial"/>
          <w:sz w:val="24"/>
          <w:szCs w:val="24"/>
        </w:rPr>
        <w:t>(A,B,C,F);</w:t>
      </w: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output</w:t>
      </w:r>
      <w:proofErr w:type="gramEnd"/>
      <w:r w:rsidRPr="00A27078">
        <w:rPr>
          <w:rFonts w:ascii="Arial" w:hAnsi="Arial" w:cs="Arial"/>
          <w:sz w:val="24"/>
          <w:szCs w:val="24"/>
        </w:rPr>
        <w:tab/>
        <w:t>F;</w:t>
      </w: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input</w:t>
      </w:r>
      <w:proofErr w:type="gramEnd"/>
      <w:r w:rsidRPr="00A27078">
        <w:rPr>
          <w:rFonts w:ascii="Arial" w:hAnsi="Arial" w:cs="Arial"/>
          <w:sz w:val="24"/>
          <w:szCs w:val="24"/>
        </w:rPr>
        <w:tab/>
      </w:r>
      <w:r w:rsidRPr="00A27078">
        <w:rPr>
          <w:rFonts w:ascii="Arial" w:hAnsi="Arial" w:cs="Arial"/>
          <w:sz w:val="24"/>
          <w:szCs w:val="24"/>
        </w:rPr>
        <w:tab/>
        <w:t>A,B,C;</w:t>
      </w: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wire</w:t>
      </w:r>
      <w:proofErr w:type="gramEnd"/>
      <w:r w:rsidRPr="00A27078">
        <w:rPr>
          <w:rFonts w:ascii="Arial" w:hAnsi="Arial" w:cs="Arial"/>
          <w:sz w:val="24"/>
          <w:szCs w:val="24"/>
        </w:rPr>
        <w:tab/>
      </w:r>
      <w:r w:rsidRPr="00A27078">
        <w:rPr>
          <w:rFonts w:ascii="Arial" w:hAnsi="Arial" w:cs="Arial"/>
          <w:sz w:val="24"/>
          <w:szCs w:val="24"/>
        </w:rPr>
        <w:tab/>
        <w:t>w1,w2;</w:t>
      </w:r>
    </w:p>
    <w:p w:rsidR="00A27078" w:rsidRPr="00A27078" w:rsidRDefault="00A27078" w:rsidP="00A27078">
      <w:pPr>
        <w:rPr>
          <w:rFonts w:ascii="Arial" w:hAnsi="Arial" w:cs="Arial"/>
          <w:sz w:val="24"/>
          <w:szCs w:val="24"/>
        </w:rPr>
      </w:pP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or</w:t>
      </w:r>
      <w:proofErr w:type="gramEnd"/>
      <w:r w:rsidRPr="00A27078">
        <w:rPr>
          <w:rFonts w:ascii="Arial" w:hAnsi="Arial" w:cs="Arial"/>
          <w:sz w:val="24"/>
          <w:szCs w:val="24"/>
        </w:rPr>
        <w:tab/>
      </w:r>
      <w:r w:rsidRPr="00A27078">
        <w:rPr>
          <w:rFonts w:ascii="Arial" w:hAnsi="Arial" w:cs="Arial"/>
          <w:sz w:val="24"/>
          <w:szCs w:val="24"/>
        </w:rPr>
        <w:tab/>
        <w:t>G1 (w1,A,B);</w:t>
      </w: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or</w:t>
      </w:r>
      <w:proofErr w:type="gramEnd"/>
      <w:r w:rsidRPr="00A27078">
        <w:rPr>
          <w:rFonts w:ascii="Arial" w:hAnsi="Arial" w:cs="Arial"/>
          <w:sz w:val="24"/>
          <w:szCs w:val="24"/>
        </w:rPr>
        <w:tab/>
      </w:r>
      <w:r w:rsidRPr="00A27078">
        <w:rPr>
          <w:rFonts w:ascii="Arial" w:hAnsi="Arial" w:cs="Arial"/>
          <w:sz w:val="24"/>
          <w:szCs w:val="24"/>
        </w:rPr>
        <w:tab/>
        <w:t>G2 (w2,B,C);</w:t>
      </w:r>
    </w:p>
    <w:p w:rsidR="00A27078" w:rsidRPr="00A27078" w:rsidRDefault="00A27078" w:rsidP="00A27078">
      <w:pPr>
        <w:rPr>
          <w:rFonts w:ascii="Arial" w:hAnsi="Arial" w:cs="Arial"/>
          <w:sz w:val="24"/>
          <w:szCs w:val="24"/>
        </w:rPr>
      </w:pPr>
      <w:r w:rsidRPr="00A27078">
        <w:rPr>
          <w:rFonts w:ascii="Arial" w:hAnsi="Arial" w:cs="Arial"/>
          <w:sz w:val="24"/>
          <w:szCs w:val="24"/>
        </w:rPr>
        <w:t xml:space="preserve">  </w:t>
      </w:r>
      <w:proofErr w:type="gramStart"/>
      <w:r w:rsidRPr="00A27078">
        <w:rPr>
          <w:rFonts w:ascii="Arial" w:hAnsi="Arial" w:cs="Arial"/>
          <w:sz w:val="24"/>
          <w:szCs w:val="24"/>
        </w:rPr>
        <w:t>and</w:t>
      </w:r>
      <w:proofErr w:type="gramEnd"/>
      <w:r w:rsidRPr="00A27078">
        <w:rPr>
          <w:rFonts w:ascii="Arial" w:hAnsi="Arial" w:cs="Arial"/>
          <w:sz w:val="24"/>
          <w:szCs w:val="24"/>
        </w:rPr>
        <w:tab/>
      </w:r>
      <w:r w:rsidRPr="00A27078">
        <w:rPr>
          <w:rFonts w:ascii="Arial" w:hAnsi="Arial" w:cs="Arial"/>
          <w:sz w:val="24"/>
          <w:szCs w:val="24"/>
        </w:rPr>
        <w:tab/>
        <w:t>G3 (F,w1,w2);</w:t>
      </w:r>
    </w:p>
    <w:p w:rsidR="00A27078" w:rsidRDefault="00A27078" w:rsidP="00A27078">
      <w:pPr>
        <w:rPr>
          <w:rFonts w:ascii="Arial" w:hAnsi="Arial" w:cs="Arial"/>
          <w:sz w:val="24"/>
          <w:szCs w:val="24"/>
        </w:rPr>
      </w:pPr>
      <w:proofErr w:type="spellStart"/>
      <w:proofErr w:type="gramStart"/>
      <w:r w:rsidRPr="00A27078">
        <w:rPr>
          <w:rFonts w:ascii="Arial" w:hAnsi="Arial" w:cs="Arial"/>
          <w:sz w:val="24"/>
          <w:szCs w:val="24"/>
        </w:rPr>
        <w:t>endmodule</w:t>
      </w:r>
      <w:proofErr w:type="spellEnd"/>
      <w:proofErr w:type="gramEnd"/>
    </w:p>
    <w:tbl>
      <w:tblPr>
        <w:tblStyle w:val="TableGrid"/>
        <w:tblpPr w:leftFromText="180" w:rightFromText="180" w:vertAnchor="text" w:horzAnchor="margin" w:tblpY="3018"/>
        <w:tblOverlap w:val="never"/>
        <w:tblW w:w="0" w:type="auto"/>
        <w:tblLook w:val="04A0" w:firstRow="1" w:lastRow="0" w:firstColumn="1" w:lastColumn="0" w:noHBand="0" w:noVBand="1"/>
      </w:tblPr>
      <w:tblGrid>
        <w:gridCol w:w="377"/>
        <w:gridCol w:w="377"/>
        <w:gridCol w:w="390"/>
        <w:gridCol w:w="576"/>
        <w:gridCol w:w="576"/>
        <w:gridCol w:w="363"/>
      </w:tblGrid>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A</w:t>
            </w:r>
          </w:p>
        </w:tc>
        <w:tc>
          <w:tcPr>
            <w:tcW w:w="377" w:type="dxa"/>
          </w:tcPr>
          <w:p w:rsidR="00612E5B" w:rsidRDefault="00612E5B" w:rsidP="00612E5B">
            <w:pPr>
              <w:rPr>
                <w:rFonts w:ascii="Arial" w:hAnsi="Arial" w:cs="Arial"/>
                <w:sz w:val="24"/>
                <w:szCs w:val="24"/>
              </w:rPr>
            </w:pPr>
            <w:r>
              <w:rPr>
                <w:rFonts w:ascii="Arial" w:hAnsi="Arial" w:cs="Arial"/>
                <w:sz w:val="24"/>
                <w:szCs w:val="24"/>
              </w:rPr>
              <w:t>B</w:t>
            </w:r>
          </w:p>
        </w:tc>
        <w:tc>
          <w:tcPr>
            <w:tcW w:w="390" w:type="dxa"/>
          </w:tcPr>
          <w:p w:rsidR="00612E5B" w:rsidRDefault="00612E5B" w:rsidP="00612E5B">
            <w:pPr>
              <w:rPr>
                <w:rFonts w:ascii="Arial" w:hAnsi="Arial" w:cs="Arial"/>
                <w:sz w:val="24"/>
                <w:szCs w:val="24"/>
              </w:rPr>
            </w:pPr>
            <w:r>
              <w:rPr>
                <w:rFonts w:ascii="Arial" w:hAnsi="Arial" w:cs="Arial"/>
                <w:sz w:val="24"/>
                <w:szCs w:val="24"/>
              </w:rPr>
              <w:t>C</w:t>
            </w:r>
          </w:p>
        </w:tc>
        <w:tc>
          <w:tcPr>
            <w:tcW w:w="363" w:type="dxa"/>
          </w:tcPr>
          <w:p w:rsidR="00612E5B" w:rsidRDefault="00612E5B" w:rsidP="00612E5B">
            <w:pPr>
              <w:rPr>
                <w:rFonts w:ascii="Arial" w:hAnsi="Arial" w:cs="Arial"/>
                <w:sz w:val="24"/>
                <w:szCs w:val="24"/>
              </w:rPr>
            </w:pPr>
            <w:r>
              <w:rPr>
                <w:rFonts w:ascii="Arial" w:hAnsi="Arial" w:cs="Arial"/>
                <w:sz w:val="24"/>
                <w:szCs w:val="24"/>
              </w:rPr>
              <w:t>W1</w:t>
            </w:r>
          </w:p>
        </w:tc>
        <w:tc>
          <w:tcPr>
            <w:tcW w:w="363" w:type="dxa"/>
          </w:tcPr>
          <w:p w:rsidR="00612E5B" w:rsidRDefault="00612E5B" w:rsidP="00612E5B">
            <w:pPr>
              <w:rPr>
                <w:rFonts w:ascii="Arial" w:hAnsi="Arial" w:cs="Arial"/>
                <w:sz w:val="24"/>
                <w:szCs w:val="24"/>
              </w:rPr>
            </w:pPr>
            <w:r>
              <w:rPr>
                <w:rFonts w:ascii="Arial" w:hAnsi="Arial" w:cs="Arial"/>
                <w:sz w:val="24"/>
                <w:szCs w:val="24"/>
              </w:rPr>
              <w:t>W2</w:t>
            </w:r>
          </w:p>
        </w:tc>
        <w:tc>
          <w:tcPr>
            <w:tcW w:w="363" w:type="dxa"/>
          </w:tcPr>
          <w:p w:rsidR="00612E5B" w:rsidRDefault="00612E5B" w:rsidP="00612E5B">
            <w:pPr>
              <w:rPr>
                <w:rFonts w:ascii="Arial" w:hAnsi="Arial" w:cs="Arial"/>
                <w:sz w:val="24"/>
                <w:szCs w:val="24"/>
              </w:rPr>
            </w:pPr>
            <w:r>
              <w:rPr>
                <w:rFonts w:ascii="Arial" w:hAnsi="Arial" w:cs="Arial"/>
                <w:sz w:val="24"/>
                <w:szCs w:val="24"/>
              </w:rPr>
              <w:t>F</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90"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90"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90"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90"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90"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0</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0</w:t>
            </w:r>
          </w:p>
        </w:tc>
        <w:tc>
          <w:tcPr>
            <w:tcW w:w="390"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90" w:type="dxa"/>
          </w:tcPr>
          <w:p w:rsidR="00612E5B" w:rsidRDefault="00612E5B" w:rsidP="00612E5B">
            <w:pPr>
              <w:rPr>
                <w:rFonts w:ascii="Arial" w:hAnsi="Arial" w:cs="Arial"/>
                <w:sz w:val="24"/>
                <w:szCs w:val="24"/>
              </w:rPr>
            </w:pPr>
            <w:r>
              <w:rPr>
                <w:rFonts w:ascii="Arial" w:hAnsi="Arial" w:cs="Arial"/>
                <w:sz w:val="24"/>
                <w:szCs w:val="24"/>
              </w:rPr>
              <w:t>0</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r w:rsidR="00612E5B" w:rsidTr="001D39D3">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77" w:type="dxa"/>
          </w:tcPr>
          <w:p w:rsidR="00612E5B" w:rsidRDefault="00612E5B" w:rsidP="00612E5B">
            <w:pPr>
              <w:rPr>
                <w:rFonts w:ascii="Arial" w:hAnsi="Arial" w:cs="Arial"/>
                <w:sz w:val="24"/>
                <w:szCs w:val="24"/>
              </w:rPr>
            </w:pPr>
            <w:r>
              <w:rPr>
                <w:rFonts w:ascii="Arial" w:hAnsi="Arial" w:cs="Arial"/>
                <w:sz w:val="24"/>
                <w:szCs w:val="24"/>
              </w:rPr>
              <w:t>1</w:t>
            </w:r>
          </w:p>
        </w:tc>
        <w:tc>
          <w:tcPr>
            <w:tcW w:w="390"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c>
          <w:tcPr>
            <w:tcW w:w="363" w:type="dxa"/>
          </w:tcPr>
          <w:p w:rsidR="00612E5B" w:rsidRDefault="00612E5B" w:rsidP="00612E5B">
            <w:pPr>
              <w:rPr>
                <w:rFonts w:ascii="Arial" w:hAnsi="Arial" w:cs="Arial"/>
                <w:sz w:val="24"/>
                <w:szCs w:val="24"/>
              </w:rPr>
            </w:pPr>
            <w:r>
              <w:rPr>
                <w:rFonts w:ascii="Arial" w:hAnsi="Arial" w:cs="Arial"/>
                <w:sz w:val="24"/>
                <w:szCs w:val="24"/>
              </w:rPr>
              <w:t>1</w:t>
            </w:r>
          </w:p>
        </w:tc>
      </w:tr>
    </w:tbl>
    <w:p w:rsidR="001A23EB" w:rsidRDefault="00A27078" w:rsidP="00A44184">
      <w:pPr>
        <w:rPr>
          <w:rFonts w:ascii="Arial" w:hAnsi="Arial" w:cs="Arial"/>
          <w:sz w:val="24"/>
          <w:szCs w:val="24"/>
        </w:rPr>
      </w:pPr>
      <w:r>
        <w:rPr>
          <w:noProof/>
        </w:rPr>
        <w:drawing>
          <wp:inline distT="0" distB="0" distL="0" distR="0" wp14:anchorId="5D5F6CCF" wp14:editId="58212DDE">
            <wp:extent cx="59626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1885950"/>
                    </a:xfrm>
                    <a:prstGeom prst="rect">
                      <a:avLst/>
                    </a:prstGeom>
                  </pic:spPr>
                </pic:pic>
              </a:graphicData>
            </a:graphic>
          </wp:inline>
        </w:drawing>
      </w:r>
    </w:p>
    <w:p w:rsidR="00612E5B" w:rsidRDefault="00612E5B" w:rsidP="00A44184">
      <w:pPr>
        <w:rPr>
          <w:rFonts w:ascii="Arial" w:hAnsi="Arial" w:cs="Arial"/>
          <w:sz w:val="24"/>
          <w:szCs w:val="24"/>
        </w:rPr>
      </w:pPr>
    </w:p>
    <w:p w:rsidR="00612E5B" w:rsidRDefault="00612E5B" w:rsidP="00A44184">
      <w:pPr>
        <w:rPr>
          <w:rFonts w:ascii="Arial" w:hAnsi="Arial" w:cs="Arial"/>
          <w:sz w:val="24"/>
          <w:szCs w:val="24"/>
        </w:rPr>
      </w:pPr>
    </w:p>
    <w:p w:rsidR="00612E5B" w:rsidRDefault="00612E5B" w:rsidP="00A44184">
      <w:pPr>
        <w:rPr>
          <w:rFonts w:ascii="Arial" w:hAnsi="Arial" w:cs="Arial"/>
          <w:sz w:val="24"/>
          <w:szCs w:val="24"/>
        </w:rPr>
      </w:pPr>
    </w:p>
    <w:p w:rsidR="00612E5B" w:rsidRDefault="00612E5B" w:rsidP="00A44184">
      <w:pPr>
        <w:rPr>
          <w:rFonts w:ascii="Arial" w:hAnsi="Arial" w:cs="Arial"/>
          <w:sz w:val="24"/>
          <w:szCs w:val="24"/>
        </w:rPr>
      </w:pPr>
    </w:p>
    <w:p w:rsidR="00612E5B" w:rsidRDefault="00612E5B" w:rsidP="00A44184">
      <w:pPr>
        <w:rPr>
          <w:rFonts w:ascii="Arial" w:hAnsi="Arial" w:cs="Arial"/>
          <w:sz w:val="24"/>
          <w:szCs w:val="24"/>
        </w:rPr>
      </w:pPr>
    </w:p>
    <w:p w:rsidR="00612E5B" w:rsidRDefault="00612E5B" w:rsidP="00A44184">
      <w:pPr>
        <w:rPr>
          <w:rFonts w:ascii="Arial" w:hAnsi="Arial" w:cs="Arial"/>
          <w:sz w:val="24"/>
          <w:szCs w:val="24"/>
        </w:rPr>
      </w:pPr>
    </w:p>
    <w:p w:rsidR="00612E5B" w:rsidRPr="001A23EB" w:rsidRDefault="00612E5B" w:rsidP="00612E5B">
      <w:pPr>
        <w:pBdr>
          <w:top w:val="single" w:sz="4" w:space="1" w:color="auto"/>
        </w:pBdr>
        <w:rPr>
          <w:rFonts w:ascii="Arial" w:hAnsi="Arial" w:cs="Arial"/>
          <w:sz w:val="24"/>
          <w:szCs w:val="24"/>
        </w:rPr>
      </w:pPr>
    </w:p>
    <w:p w:rsidR="00A44184" w:rsidRDefault="006F563B" w:rsidP="00A44184">
      <w:pPr>
        <w:rPr>
          <w:rFonts w:ascii="Arial" w:hAnsi="Arial" w:cs="Arial"/>
          <w:b/>
          <w:sz w:val="32"/>
          <w:szCs w:val="32"/>
        </w:rPr>
      </w:pPr>
      <w:r>
        <w:rPr>
          <w:rFonts w:ascii="Arial" w:hAnsi="Arial" w:cs="Arial"/>
          <w:b/>
          <w:sz w:val="32"/>
          <w:szCs w:val="32"/>
        </w:rPr>
        <w:t>Conclusion</w:t>
      </w:r>
      <w:r w:rsidR="000C4F38">
        <w:rPr>
          <w:rFonts w:ascii="Arial" w:hAnsi="Arial" w:cs="Arial"/>
          <w:b/>
          <w:sz w:val="32"/>
          <w:szCs w:val="32"/>
        </w:rPr>
        <w:t>:</w:t>
      </w:r>
    </w:p>
    <w:p w:rsidR="00A44184" w:rsidRPr="00A44184" w:rsidRDefault="00612E5B" w:rsidP="00A44184">
      <w:pPr>
        <w:rPr>
          <w:rFonts w:ascii="Times New Roman" w:hAnsi="Times New Roman" w:cs="Times New Roman"/>
          <w:sz w:val="24"/>
          <w:szCs w:val="24"/>
        </w:rPr>
      </w:pPr>
      <w:r>
        <w:rPr>
          <w:rFonts w:ascii="Arial" w:hAnsi="Arial" w:cs="Arial"/>
          <w:sz w:val="24"/>
          <w:szCs w:val="24"/>
        </w:rPr>
        <w:t>All gates and circuits were written in Verilog and simulated</w:t>
      </w:r>
      <w:r w:rsidR="009B1B08">
        <w:rPr>
          <w:rFonts w:ascii="Arial" w:hAnsi="Arial" w:cs="Arial"/>
          <w:sz w:val="24"/>
          <w:szCs w:val="24"/>
        </w:rPr>
        <w:t xml:space="preserve"> in </w:t>
      </w:r>
      <w:proofErr w:type="spellStart"/>
      <w:r w:rsidR="009B1B08">
        <w:rPr>
          <w:rFonts w:ascii="Arial" w:hAnsi="Arial" w:cs="Arial"/>
          <w:sz w:val="24"/>
          <w:szCs w:val="24"/>
        </w:rPr>
        <w:t>ModelSIm</w:t>
      </w:r>
      <w:proofErr w:type="spellEnd"/>
      <w:r w:rsidR="009B1B08">
        <w:rPr>
          <w:rFonts w:ascii="Arial" w:hAnsi="Arial" w:cs="Arial"/>
          <w:sz w:val="24"/>
          <w:szCs w:val="24"/>
        </w:rPr>
        <w:t xml:space="preserve"> using the code and process learned in class. If </w:t>
      </w:r>
      <w:r w:rsidR="00AB0F7F">
        <w:rPr>
          <w:rFonts w:ascii="Arial" w:hAnsi="Arial" w:cs="Arial"/>
          <w:sz w:val="24"/>
          <w:szCs w:val="24"/>
        </w:rPr>
        <w:t xml:space="preserve">I </w:t>
      </w:r>
      <w:r w:rsidR="009B1B08">
        <w:rPr>
          <w:rFonts w:ascii="Arial" w:hAnsi="Arial" w:cs="Arial"/>
          <w:sz w:val="24"/>
          <w:szCs w:val="24"/>
        </w:rPr>
        <w:t>need to elaborate more</w:t>
      </w:r>
      <w:r w:rsidR="00AB0F7F">
        <w:rPr>
          <w:rFonts w:ascii="Arial" w:hAnsi="Arial" w:cs="Arial"/>
          <w:sz w:val="24"/>
          <w:szCs w:val="24"/>
        </w:rPr>
        <w:t xml:space="preserve"> on the code</w:t>
      </w:r>
      <w:r w:rsidR="009B1B08">
        <w:rPr>
          <w:rFonts w:ascii="Arial" w:hAnsi="Arial" w:cs="Arial"/>
          <w:sz w:val="24"/>
          <w:szCs w:val="24"/>
        </w:rPr>
        <w:t>, modules were created for each part, ports were initiated, wires were initiated, gates were defined with ports and wires, the module was ended, and the circuits were simulated using the process learned in class. If the process needs to be elaborated on, a project was created with a Verilog file, the modules for each part w</w:t>
      </w:r>
      <w:r w:rsidR="00AB0F7F">
        <w:rPr>
          <w:rFonts w:ascii="Arial" w:hAnsi="Arial" w:cs="Arial"/>
          <w:sz w:val="24"/>
          <w:szCs w:val="24"/>
        </w:rPr>
        <w:t xml:space="preserve">ere </w:t>
      </w:r>
      <w:r w:rsidR="009B1B08">
        <w:rPr>
          <w:rFonts w:ascii="Arial" w:hAnsi="Arial" w:cs="Arial"/>
          <w:sz w:val="24"/>
          <w:szCs w:val="24"/>
        </w:rPr>
        <w:t xml:space="preserve">written, </w:t>
      </w:r>
      <w:r w:rsidR="00AB0F7F">
        <w:rPr>
          <w:rFonts w:ascii="Arial" w:hAnsi="Arial" w:cs="Arial"/>
          <w:sz w:val="24"/>
          <w:szCs w:val="24"/>
        </w:rPr>
        <w:t xml:space="preserve">the </w:t>
      </w:r>
      <w:r w:rsidR="009B1B08">
        <w:rPr>
          <w:rFonts w:ascii="Arial" w:hAnsi="Arial" w:cs="Arial"/>
          <w:sz w:val="24"/>
          <w:szCs w:val="24"/>
        </w:rPr>
        <w:t xml:space="preserve">modules were saved, </w:t>
      </w:r>
      <w:r w:rsidR="00AB0F7F">
        <w:rPr>
          <w:rFonts w:ascii="Arial" w:hAnsi="Arial" w:cs="Arial"/>
          <w:sz w:val="24"/>
          <w:szCs w:val="24"/>
        </w:rPr>
        <w:t xml:space="preserve">the </w:t>
      </w:r>
      <w:r w:rsidR="009B1B08">
        <w:rPr>
          <w:rFonts w:ascii="Arial" w:hAnsi="Arial" w:cs="Arial"/>
          <w:sz w:val="24"/>
          <w:szCs w:val="24"/>
        </w:rPr>
        <w:t xml:space="preserve">modules were compiled, and </w:t>
      </w:r>
      <w:r w:rsidR="00AB0F7F">
        <w:rPr>
          <w:rFonts w:ascii="Arial" w:hAnsi="Arial" w:cs="Arial"/>
          <w:sz w:val="24"/>
          <w:szCs w:val="24"/>
        </w:rPr>
        <w:t xml:space="preserve">the </w:t>
      </w:r>
      <w:r w:rsidR="009B1B08">
        <w:rPr>
          <w:rFonts w:ascii="Arial" w:hAnsi="Arial" w:cs="Arial"/>
          <w:sz w:val="24"/>
          <w:szCs w:val="24"/>
        </w:rPr>
        <w:t>modules were simulated forcing t</w:t>
      </w:r>
      <w:r w:rsidR="00AB0F7F">
        <w:rPr>
          <w:rFonts w:ascii="Arial" w:hAnsi="Arial" w:cs="Arial"/>
          <w:sz w:val="24"/>
          <w:szCs w:val="24"/>
        </w:rPr>
        <w:t xml:space="preserve">he inputs to see every possible input combination. </w:t>
      </w:r>
      <w:bookmarkStart w:id="0" w:name="_GoBack"/>
      <w:bookmarkEnd w:id="0"/>
    </w:p>
    <w:sectPr w:rsidR="00A44184" w:rsidRPr="00A44184" w:rsidSect="009B40E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BE" w:rsidRDefault="00DE09BE" w:rsidP="00C1573A">
      <w:pPr>
        <w:spacing w:after="0" w:line="240" w:lineRule="auto"/>
      </w:pPr>
      <w:r>
        <w:separator/>
      </w:r>
    </w:p>
  </w:endnote>
  <w:endnote w:type="continuationSeparator" w:id="0">
    <w:p w:rsidR="00DE09BE" w:rsidRDefault="00DE09BE" w:rsidP="00C1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BE" w:rsidRDefault="00DE09BE" w:rsidP="00C1573A">
      <w:pPr>
        <w:spacing w:after="0" w:line="240" w:lineRule="auto"/>
      </w:pPr>
      <w:r>
        <w:separator/>
      </w:r>
    </w:p>
  </w:footnote>
  <w:footnote w:type="continuationSeparator" w:id="0">
    <w:p w:rsidR="00DE09BE" w:rsidRDefault="00DE09BE" w:rsidP="00C15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11669"/>
      <w:docPartObj>
        <w:docPartGallery w:val="Page Numbers (Top of Page)"/>
        <w:docPartUnique/>
      </w:docPartObj>
    </w:sdtPr>
    <w:sdtEndPr>
      <w:rPr>
        <w:noProof/>
      </w:rPr>
    </w:sdtEndPr>
    <w:sdtContent>
      <w:p w:rsidR="00C1573A" w:rsidRDefault="00512C56">
        <w:pPr>
          <w:pStyle w:val="Header"/>
          <w:jc w:val="right"/>
        </w:pPr>
        <w:r>
          <w:t>Barclay</w:t>
        </w:r>
        <w:r w:rsidR="00C1573A">
          <w:t xml:space="preserve"> </w:t>
        </w:r>
        <w:r w:rsidR="00183ED1">
          <w:fldChar w:fldCharType="begin"/>
        </w:r>
        <w:r w:rsidR="00C1573A">
          <w:instrText xml:space="preserve"> PAGE   \* MERGEFORMAT </w:instrText>
        </w:r>
        <w:r w:rsidR="00183ED1">
          <w:fldChar w:fldCharType="separate"/>
        </w:r>
        <w:r w:rsidR="000F098D">
          <w:rPr>
            <w:noProof/>
          </w:rPr>
          <w:t>2</w:t>
        </w:r>
        <w:r w:rsidR="00183ED1">
          <w:rPr>
            <w:noProof/>
          </w:rPr>
          <w:fldChar w:fldCharType="end"/>
        </w:r>
      </w:p>
    </w:sdtContent>
  </w:sdt>
  <w:p w:rsidR="00C1573A" w:rsidRDefault="00C15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84"/>
    <w:rsid w:val="000C4F38"/>
    <w:rsid w:val="000F098D"/>
    <w:rsid w:val="0013275A"/>
    <w:rsid w:val="00162627"/>
    <w:rsid w:val="00183ED1"/>
    <w:rsid w:val="001A23EB"/>
    <w:rsid w:val="002B6AF3"/>
    <w:rsid w:val="003C3F37"/>
    <w:rsid w:val="004A7917"/>
    <w:rsid w:val="00512C56"/>
    <w:rsid w:val="005A1083"/>
    <w:rsid w:val="00612E5B"/>
    <w:rsid w:val="006F563B"/>
    <w:rsid w:val="0081796C"/>
    <w:rsid w:val="008563BA"/>
    <w:rsid w:val="00870390"/>
    <w:rsid w:val="009B1B08"/>
    <w:rsid w:val="009B40E2"/>
    <w:rsid w:val="00A27078"/>
    <w:rsid w:val="00A44184"/>
    <w:rsid w:val="00A8145A"/>
    <w:rsid w:val="00AB0F7F"/>
    <w:rsid w:val="00B54F7F"/>
    <w:rsid w:val="00BC044E"/>
    <w:rsid w:val="00BD0D40"/>
    <w:rsid w:val="00C1573A"/>
    <w:rsid w:val="00C65B60"/>
    <w:rsid w:val="00CA6D5C"/>
    <w:rsid w:val="00DE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9E16E-E894-4C34-B307-1CE34D82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3A"/>
  </w:style>
  <w:style w:type="paragraph" w:styleId="Footer">
    <w:name w:val="footer"/>
    <w:basedOn w:val="Normal"/>
    <w:link w:val="FooterChar"/>
    <w:uiPriority w:val="99"/>
    <w:unhideWhenUsed/>
    <w:rsid w:val="00C1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3A"/>
  </w:style>
  <w:style w:type="table" w:styleId="TableGrid">
    <w:name w:val="Table Grid"/>
    <w:basedOn w:val="TableNormal"/>
    <w:uiPriority w:val="39"/>
    <w:rsid w:val="00BC0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9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Moore</dc:creator>
  <cp:lastModifiedBy>Barak Barclay</cp:lastModifiedBy>
  <cp:revision>4</cp:revision>
  <cp:lastPrinted>2016-02-11T07:43:00Z</cp:lastPrinted>
  <dcterms:created xsi:type="dcterms:W3CDTF">2016-02-11T06:12:00Z</dcterms:created>
  <dcterms:modified xsi:type="dcterms:W3CDTF">2016-02-11T07:45:00Z</dcterms:modified>
</cp:coreProperties>
</file>