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40" w:rsidRDefault="002C3C4F">
      <w:r>
        <w:t>Barak Barclay</w:t>
      </w:r>
    </w:p>
    <w:p w:rsidR="002C3C4F" w:rsidRDefault="002C3C4F">
      <w:r>
        <w:t>Dr. Al Batten</w:t>
      </w:r>
    </w:p>
    <w:p w:rsidR="002C3C4F" w:rsidRDefault="002C3C4F">
      <w:r>
        <w:t>ECE2610-001</w:t>
      </w:r>
    </w:p>
    <w:p w:rsidR="005C72A5" w:rsidRDefault="00BF395E" w:rsidP="00702E50">
      <w:r>
        <w:t>Lab 4</w:t>
      </w:r>
    </w:p>
    <w:p w:rsidR="006B5F31" w:rsidRDefault="006B5F31" w:rsidP="00E372A2">
      <w:pPr>
        <w:autoSpaceDE w:val="0"/>
        <w:autoSpaceDN w:val="0"/>
        <w:adjustRightInd w:val="0"/>
        <w:spacing w:after="0" w:line="240" w:lineRule="auto"/>
        <w:rPr>
          <w:b/>
          <w:u w:val="single"/>
        </w:rPr>
      </w:pPr>
      <w:r>
        <w:rPr>
          <w:b/>
          <w:u w:val="single"/>
        </w:rPr>
        <w:t>Exercise #5:</w:t>
      </w:r>
    </w:p>
    <w:p w:rsidR="006B5F31" w:rsidRDefault="006B5F31" w:rsidP="00E372A2">
      <w:pPr>
        <w:autoSpaceDE w:val="0"/>
        <w:autoSpaceDN w:val="0"/>
        <w:adjustRightInd w:val="0"/>
        <w:spacing w:after="0" w:line="240" w:lineRule="auto"/>
        <w:rPr>
          <w:b/>
          <w:u w:val="single"/>
        </w:rPr>
      </w:pPr>
    </w:p>
    <w:p w:rsidR="006B5F31" w:rsidRDefault="006B5F31" w:rsidP="006B5F31">
      <w:pPr>
        <w:pStyle w:val="ListParagraph"/>
        <w:numPr>
          <w:ilvl w:val="0"/>
          <w:numId w:val="4"/>
        </w:numPr>
        <w:autoSpaceDE w:val="0"/>
        <w:autoSpaceDN w:val="0"/>
        <w:adjustRightInd w:val="0"/>
        <w:spacing w:after="0" w:line="240" w:lineRule="auto"/>
      </w:pPr>
      <w:r>
        <w:t xml:space="preserve">h[n]={2,-3,2}   </w:t>
      </w:r>
      <w:r>
        <w:sym w:font="Wingdings" w:char="F0E0"/>
      </w:r>
      <w:r>
        <w:t xml:space="preserve">    H(</w:t>
      </w:r>
      <w:proofErr w:type="spellStart"/>
      <w:r>
        <w:t>e</w:t>
      </w:r>
      <w:r>
        <w:rPr>
          <w:vertAlign w:val="superscript"/>
        </w:rPr>
        <w:t>jw</w:t>
      </w:r>
      <w:proofErr w:type="spellEnd"/>
      <w:r>
        <w:t>)=2-3e</w:t>
      </w:r>
      <w:r>
        <w:rPr>
          <w:vertAlign w:val="superscript"/>
        </w:rPr>
        <w:t>-jw</w:t>
      </w:r>
      <w:r>
        <w:t>+2e</w:t>
      </w:r>
      <w:r>
        <w:rPr>
          <w:vertAlign w:val="superscript"/>
        </w:rPr>
        <w:t>-jw2</w:t>
      </w:r>
    </w:p>
    <w:p w:rsidR="006B5F31" w:rsidRDefault="006B5F31" w:rsidP="006B5F31">
      <w:pPr>
        <w:pStyle w:val="ListParagraph"/>
        <w:numPr>
          <w:ilvl w:val="0"/>
          <w:numId w:val="4"/>
        </w:numPr>
        <w:autoSpaceDE w:val="0"/>
        <w:autoSpaceDN w:val="0"/>
        <w:adjustRightInd w:val="0"/>
        <w:spacing w:after="0" w:line="240" w:lineRule="auto"/>
      </w:pPr>
    </w:p>
    <w:p w:rsidR="006B5F31" w:rsidRDefault="006B5F31" w:rsidP="006B5F31">
      <w:pPr>
        <w:pStyle w:val="ListParagraph"/>
        <w:autoSpaceDE w:val="0"/>
        <w:autoSpaceDN w:val="0"/>
        <w:adjustRightInd w:val="0"/>
        <w:spacing w:after="0" w:line="240" w:lineRule="auto"/>
      </w:pPr>
      <w:r>
        <w:rPr>
          <w:noProof/>
        </w:rPr>
        <w:drawing>
          <wp:inline distT="0" distB="0" distL="0" distR="0">
            <wp:extent cx="5303520"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rsidR="006B5F31" w:rsidRDefault="006B5F31" w:rsidP="006B5F31">
      <w:pPr>
        <w:pStyle w:val="ListParagraph"/>
        <w:numPr>
          <w:ilvl w:val="0"/>
          <w:numId w:val="4"/>
        </w:numPr>
        <w:autoSpaceDE w:val="0"/>
        <w:autoSpaceDN w:val="0"/>
        <w:adjustRightInd w:val="0"/>
        <w:spacing w:after="0" w:line="240" w:lineRule="auto"/>
      </w:pPr>
      <w:r>
        <w:t>The discontinuities are occurring because the frequency response is changing signs at those two w</w:t>
      </w:r>
      <w:r>
        <w:rPr>
          <w:vertAlign w:val="superscript"/>
        </w:rPr>
        <w:t>hat</w:t>
      </w:r>
      <w:r>
        <w:t xml:space="preserve"> values. </w:t>
      </w:r>
    </w:p>
    <w:p w:rsidR="006B5F31" w:rsidRDefault="00B0731C" w:rsidP="006B5F31">
      <w:pPr>
        <w:pStyle w:val="ListParagraph"/>
        <w:numPr>
          <w:ilvl w:val="0"/>
          <w:numId w:val="4"/>
        </w:numPr>
        <w:autoSpaceDE w:val="0"/>
        <w:autoSpaceDN w:val="0"/>
        <w:adjustRightInd w:val="0"/>
        <w:spacing w:after="0" w:line="240" w:lineRule="auto"/>
      </w:pPr>
      <w:r>
        <w:t>The normalized frequencies in which the discontinuities occur is (+/-</w:t>
      </w:r>
      <w:proofErr w:type="gramStart"/>
      <w:r>
        <w:t>)0.7227</w:t>
      </w:r>
      <w:proofErr w:type="gramEnd"/>
      <w:r>
        <w:t xml:space="preserve"> rad/s.</w:t>
      </w: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0A7607" w:rsidRDefault="000A7607" w:rsidP="000A7607">
      <w:pPr>
        <w:pStyle w:val="ListParagraph"/>
        <w:autoSpaceDE w:val="0"/>
        <w:autoSpaceDN w:val="0"/>
        <w:adjustRightInd w:val="0"/>
        <w:spacing w:after="0" w:line="240" w:lineRule="auto"/>
      </w:pPr>
    </w:p>
    <w:p w:rsidR="00B0731C" w:rsidRDefault="00B0731C" w:rsidP="006B5F31">
      <w:pPr>
        <w:pStyle w:val="ListParagraph"/>
        <w:numPr>
          <w:ilvl w:val="0"/>
          <w:numId w:val="4"/>
        </w:numPr>
        <w:autoSpaceDE w:val="0"/>
        <w:autoSpaceDN w:val="0"/>
        <w:adjustRightInd w:val="0"/>
        <w:spacing w:after="0" w:line="240" w:lineRule="auto"/>
      </w:pPr>
    </w:p>
    <w:p w:rsidR="00BF1091" w:rsidRDefault="00BF1091" w:rsidP="00BF1091">
      <w:pPr>
        <w:autoSpaceDE w:val="0"/>
        <w:autoSpaceDN w:val="0"/>
        <w:adjustRightInd w:val="0"/>
        <w:spacing w:after="0" w:line="240" w:lineRule="auto"/>
      </w:pPr>
      <w:r>
        <w:rPr>
          <w:noProof/>
        </w:rPr>
        <w:drawing>
          <wp:anchor distT="0" distB="0" distL="114300" distR="114300" simplePos="0" relativeHeight="251658240" behindDoc="0" locked="0" layoutInCell="1" allowOverlap="1" wp14:anchorId="5E5E88E5" wp14:editId="6BB6913B">
            <wp:simplePos x="0" y="0"/>
            <wp:positionH relativeFrom="column">
              <wp:posOffset>0</wp:posOffset>
            </wp:positionH>
            <wp:positionV relativeFrom="paragraph">
              <wp:posOffset>57785</wp:posOffset>
            </wp:positionV>
            <wp:extent cx="5943600" cy="8001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14:sizeRelV relativeFrom="margin">
              <wp14:pctHeight>0</wp14:pctHeight>
            </wp14:sizeRelV>
          </wp:anchor>
        </w:drawing>
      </w: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BF1091" w:rsidRDefault="00BF1091" w:rsidP="00BF1091">
      <w:pPr>
        <w:autoSpaceDE w:val="0"/>
        <w:autoSpaceDN w:val="0"/>
        <w:adjustRightInd w:val="0"/>
        <w:spacing w:after="0" w:line="240" w:lineRule="auto"/>
      </w:pPr>
    </w:p>
    <w:p w:rsidR="000A7607" w:rsidRDefault="000A7607" w:rsidP="00BF1091">
      <w:pPr>
        <w:autoSpaceDE w:val="0"/>
        <w:autoSpaceDN w:val="0"/>
        <w:adjustRightInd w:val="0"/>
        <w:spacing w:after="0" w:line="240" w:lineRule="auto"/>
      </w:pPr>
    </w:p>
    <w:p w:rsidR="00FC73DE" w:rsidRDefault="004706BA" w:rsidP="004706BA">
      <w:pPr>
        <w:pStyle w:val="ListParagraph"/>
        <w:numPr>
          <w:ilvl w:val="0"/>
          <w:numId w:val="4"/>
        </w:numPr>
        <w:autoSpaceDE w:val="0"/>
        <w:autoSpaceDN w:val="0"/>
        <w:adjustRightInd w:val="0"/>
        <w:spacing w:after="0" w:line="240" w:lineRule="auto"/>
      </w:pPr>
      <w:r>
        <w:lastRenderedPageBreak/>
        <w:t xml:space="preserve">When the input sequences go through the filter, the amplitude and phase will be modified, while the frequency stays the same, to give a different sequence for the output. All of the input sequences have the same frequency as the output sequences, in the plots on the last page, but the amplitudes and phases have changed. </w:t>
      </w:r>
    </w:p>
    <w:p w:rsidR="004706BA" w:rsidRDefault="004706BA" w:rsidP="004706BA">
      <w:pPr>
        <w:pStyle w:val="ListParagraph"/>
        <w:numPr>
          <w:ilvl w:val="0"/>
          <w:numId w:val="4"/>
        </w:numPr>
        <w:autoSpaceDE w:val="0"/>
        <w:autoSpaceDN w:val="0"/>
        <w:adjustRightInd w:val="0"/>
        <w:spacing w:after="0" w:line="240" w:lineRule="auto"/>
      </w:pPr>
    </w:p>
    <w:p w:rsidR="004706BA" w:rsidRDefault="004706BA" w:rsidP="004706BA">
      <w:pPr>
        <w:pStyle w:val="ListParagraph"/>
        <w:autoSpaceDE w:val="0"/>
        <w:autoSpaceDN w:val="0"/>
        <w:adjustRightInd w:val="0"/>
        <w:spacing w:after="0" w:line="240" w:lineRule="auto"/>
      </w:pPr>
      <w:r>
        <w:t>4.</w:t>
      </w:r>
    </w:p>
    <w:p w:rsidR="004706BA" w:rsidRDefault="004706BA" w:rsidP="004706BA">
      <w:pPr>
        <w:pStyle w:val="ListParagraph"/>
        <w:autoSpaceDE w:val="0"/>
        <w:autoSpaceDN w:val="0"/>
        <w:adjustRightInd w:val="0"/>
        <w:spacing w:after="0" w:line="240" w:lineRule="auto"/>
      </w:pPr>
      <w:r>
        <w:t xml:space="preserve">&gt;&gt; </w:t>
      </w:r>
      <w:proofErr w:type="gramStart"/>
      <w:r>
        <w:t>what</w:t>
      </w:r>
      <w:proofErr w:type="gramEnd"/>
      <w:r>
        <w:t xml:space="preserve"> = -pi:0.0001:pi;</w:t>
      </w:r>
    </w:p>
    <w:p w:rsidR="004706BA" w:rsidRDefault="004706BA" w:rsidP="004706BA">
      <w:pPr>
        <w:pStyle w:val="ListParagraph"/>
        <w:autoSpaceDE w:val="0"/>
        <w:autoSpaceDN w:val="0"/>
        <w:adjustRightInd w:val="0"/>
        <w:spacing w:after="0" w:line="240" w:lineRule="auto"/>
      </w:pPr>
      <w:r>
        <w:t>&gt;&gt; H=2-3*</w:t>
      </w:r>
      <w:proofErr w:type="spellStart"/>
      <w:proofErr w:type="gramStart"/>
      <w:r>
        <w:t>exp</w:t>
      </w:r>
      <w:proofErr w:type="spellEnd"/>
      <w:r>
        <w:t>(</w:t>
      </w:r>
      <w:proofErr w:type="gramEnd"/>
      <w:r>
        <w:t>-j*what)+2*</w:t>
      </w:r>
      <w:proofErr w:type="spellStart"/>
      <w:r>
        <w:t>exp</w:t>
      </w:r>
      <w:proofErr w:type="spellEnd"/>
      <w:r>
        <w:t>(-j*what*2);</w:t>
      </w:r>
    </w:p>
    <w:p w:rsidR="004706BA" w:rsidRDefault="004706BA" w:rsidP="004706BA">
      <w:pPr>
        <w:pStyle w:val="ListParagraph"/>
        <w:autoSpaceDE w:val="0"/>
        <w:autoSpaceDN w:val="0"/>
        <w:adjustRightInd w:val="0"/>
        <w:spacing w:after="0" w:line="240" w:lineRule="auto"/>
      </w:pPr>
      <w:r>
        <w:t xml:space="preserve">&gt;&gt; </w:t>
      </w:r>
      <w:proofErr w:type="spellStart"/>
      <w:proofErr w:type="gramStart"/>
      <w:r>
        <w:t>magH</w:t>
      </w:r>
      <w:proofErr w:type="spellEnd"/>
      <w:proofErr w:type="gramEnd"/>
      <w:r>
        <w:t xml:space="preserve"> = abs(H);</w:t>
      </w:r>
    </w:p>
    <w:p w:rsidR="004706BA" w:rsidRDefault="004706BA" w:rsidP="004706BA">
      <w:pPr>
        <w:pStyle w:val="ListParagraph"/>
        <w:autoSpaceDE w:val="0"/>
        <w:autoSpaceDN w:val="0"/>
        <w:adjustRightInd w:val="0"/>
        <w:spacing w:after="0" w:line="240" w:lineRule="auto"/>
      </w:pPr>
      <w:r>
        <w:t xml:space="preserve">&gt;&gt; </w:t>
      </w:r>
      <w:proofErr w:type="spellStart"/>
      <w:proofErr w:type="gramStart"/>
      <w:r>
        <w:t>angleH</w:t>
      </w:r>
      <w:proofErr w:type="spellEnd"/>
      <w:proofErr w:type="gramEnd"/>
      <w:r>
        <w:t xml:space="preserve"> = angle(H);</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2,1,1), plot(</w:t>
      </w:r>
      <w:proofErr w:type="spellStart"/>
      <w:r>
        <w:t>what,magH</w:t>
      </w:r>
      <w:proofErr w:type="spellEnd"/>
      <w:r>
        <w:t>);</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2,1,2), plot(</w:t>
      </w:r>
      <w:proofErr w:type="spellStart"/>
      <w:r>
        <w:t>what,angleH</w:t>
      </w:r>
      <w:proofErr w:type="spellEnd"/>
      <w:r>
        <w:t>);</w:t>
      </w:r>
    </w:p>
    <w:p w:rsidR="004706BA" w:rsidRDefault="004706BA" w:rsidP="004706BA">
      <w:pPr>
        <w:pStyle w:val="ListParagraph"/>
        <w:autoSpaceDE w:val="0"/>
        <w:autoSpaceDN w:val="0"/>
        <w:adjustRightInd w:val="0"/>
        <w:spacing w:after="0" w:line="240" w:lineRule="auto"/>
      </w:pPr>
      <w:r>
        <w:t>5.</w:t>
      </w:r>
    </w:p>
    <w:p w:rsidR="004706BA" w:rsidRDefault="004706BA" w:rsidP="004706BA">
      <w:pPr>
        <w:pStyle w:val="ListParagraph"/>
        <w:autoSpaceDE w:val="0"/>
        <w:autoSpaceDN w:val="0"/>
        <w:adjustRightInd w:val="0"/>
        <w:spacing w:after="0" w:line="240" w:lineRule="auto"/>
      </w:pPr>
      <w:r>
        <w:t xml:space="preserve">&gt;&gt; </w:t>
      </w:r>
      <w:proofErr w:type="gramStart"/>
      <w:r>
        <w:t>fs=</w:t>
      </w:r>
      <w:proofErr w:type="gramEnd"/>
      <w:r>
        <w:t>1050;</w:t>
      </w:r>
    </w:p>
    <w:p w:rsidR="004706BA" w:rsidRDefault="004706BA" w:rsidP="004706BA">
      <w:pPr>
        <w:pStyle w:val="ListParagraph"/>
        <w:autoSpaceDE w:val="0"/>
        <w:autoSpaceDN w:val="0"/>
        <w:adjustRightInd w:val="0"/>
        <w:spacing w:after="0" w:line="240" w:lineRule="auto"/>
      </w:pPr>
      <w:r>
        <w:t>&gt;&gt; f1=31.5;</w:t>
      </w:r>
    </w:p>
    <w:p w:rsidR="004706BA" w:rsidRDefault="004706BA" w:rsidP="004706BA">
      <w:pPr>
        <w:pStyle w:val="ListParagraph"/>
        <w:autoSpaceDE w:val="0"/>
        <w:autoSpaceDN w:val="0"/>
        <w:adjustRightInd w:val="0"/>
        <w:spacing w:after="0" w:line="240" w:lineRule="auto"/>
      </w:pPr>
      <w:r>
        <w:t>&gt;&gt; f2=120.75;</w:t>
      </w:r>
    </w:p>
    <w:p w:rsidR="004706BA" w:rsidRDefault="004706BA" w:rsidP="004706BA">
      <w:pPr>
        <w:pStyle w:val="ListParagraph"/>
        <w:autoSpaceDE w:val="0"/>
        <w:autoSpaceDN w:val="0"/>
        <w:adjustRightInd w:val="0"/>
        <w:spacing w:after="0" w:line="240" w:lineRule="auto"/>
      </w:pPr>
      <w:r>
        <w:t>&gt;&gt; f3=262.5;</w:t>
      </w:r>
    </w:p>
    <w:p w:rsidR="004706BA" w:rsidRDefault="004706BA" w:rsidP="004706BA">
      <w:pPr>
        <w:pStyle w:val="ListParagraph"/>
        <w:autoSpaceDE w:val="0"/>
        <w:autoSpaceDN w:val="0"/>
        <w:adjustRightInd w:val="0"/>
        <w:spacing w:after="0" w:line="240" w:lineRule="auto"/>
      </w:pPr>
      <w:r>
        <w:t xml:space="preserve">&gt;&gt; </w:t>
      </w:r>
      <w:proofErr w:type="spellStart"/>
      <w:r>
        <w:t>Ts</w:t>
      </w:r>
      <w:proofErr w:type="spellEnd"/>
      <w:r>
        <w:t>=1/fs;</w:t>
      </w:r>
    </w:p>
    <w:p w:rsidR="004706BA" w:rsidRDefault="004706BA" w:rsidP="004706BA">
      <w:pPr>
        <w:pStyle w:val="ListParagraph"/>
        <w:autoSpaceDE w:val="0"/>
        <w:autoSpaceDN w:val="0"/>
        <w:adjustRightInd w:val="0"/>
        <w:spacing w:after="0" w:line="240" w:lineRule="auto"/>
      </w:pPr>
      <w:r>
        <w:t>&gt;&gt; T1=1/31.5;</w:t>
      </w:r>
    </w:p>
    <w:p w:rsidR="004706BA" w:rsidRDefault="004706BA" w:rsidP="004706BA">
      <w:pPr>
        <w:pStyle w:val="ListParagraph"/>
        <w:autoSpaceDE w:val="0"/>
        <w:autoSpaceDN w:val="0"/>
        <w:adjustRightInd w:val="0"/>
        <w:spacing w:after="0" w:line="240" w:lineRule="auto"/>
      </w:pPr>
      <w:r>
        <w:t>&gt;&gt; t</w:t>
      </w:r>
      <w:proofErr w:type="gramStart"/>
      <w:r>
        <w:t>=[</w:t>
      </w:r>
      <w:proofErr w:type="gramEnd"/>
      <w:r>
        <w:t>0:1/fs:4/f1];</w:t>
      </w:r>
    </w:p>
    <w:p w:rsidR="004706BA" w:rsidRDefault="004706BA" w:rsidP="004706BA">
      <w:pPr>
        <w:pStyle w:val="ListParagraph"/>
        <w:autoSpaceDE w:val="0"/>
        <w:autoSpaceDN w:val="0"/>
        <w:adjustRightInd w:val="0"/>
        <w:spacing w:after="0" w:line="240" w:lineRule="auto"/>
      </w:pPr>
      <w:r>
        <w:t xml:space="preserve">&gt;&gt; </w:t>
      </w:r>
      <w:proofErr w:type="gramStart"/>
      <w:r>
        <w:t>x1</w:t>
      </w:r>
      <w:proofErr w:type="gramEnd"/>
      <w:r>
        <w:t>=cos(2*pi*f1*t);</w:t>
      </w:r>
    </w:p>
    <w:p w:rsidR="004706BA" w:rsidRDefault="004706BA" w:rsidP="004706BA">
      <w:pPr>
        <w:pStyle w:val="ListParagraph"/>
        <w:autoSpaceDE w:val="0"/>
        <w:autoSpaceDN w:val="0"/>
        <w:adjustRightInd w:val="0"/>
        <w:spacing w:after="0" w:line="240" w:lineRule="auto"/>
      </w:pPr>
      <w:r>
        <w:t xml:space="preserve">&gt;&gt; </w:t>
      </w:r>
      <w:proofErr w:type="gramStart"/>
      <w:r>
        <w:t>x2</w:t>
      </w:r>
      <w:proofErr w:type="gramEnd"/>
      <w:r>
        <w:t>=cos(2*pi*f2*t);</w:t>
      </w:r>
    </w:p>
    <w:p w:rsidR="004706BA" w:rsidRDefault="004706BA" w:rsidP="004706BA">
      <w:pPr>
        <w:pStyle w:val="ListParagraph"/>
        <w:autoSpaceDE w:val="0"/>
        <w:autoSpaceDN w:val="0"/>
        <w:adjustRightInd w:val="0"/>
        <w:spacing w:after="0" w:line="240" w:lineRule="auto"/>
      </w:pPr>
      <w:r>
        <w:t xml:space="preserve">&gt;&gt; </w:t>
      </w:r>
      <w:proofErr w:type="gramStart"/>
      <w:r>
        <w:t>x3</w:t>
      </w:r>
      <w:proofErr w:type="gramEnd"/>
      <w:r>
        <w:t>=cos(2*pi*f3*t);</w:t>
      </w:r>
    </w:p>
    <w:p w:rsidR="004706BA" w:rsidRDefault="004706BA" w:rsidP="004706BA">
      <w:pPr>
        <w:pStyle w:val="ListParagraph"/>
        <w:autoSpaceDE w:val="0"/>
        <w:autoSpaceDN w:val="0"/>
        <w:adjustRightInd w:val="0"/>
        <w:spacing w:after="0" w:line="240" w:lineRule="auto"/>
      </w:pPr>
      <w:r>
        <w:t>&gt;&gt; y1=</w:t>
      </w:r>
      <w:proofErr w:type="gramStart"/>
      <w:r>
        <w:t>filter(</w:t>
      </w:r>
      <w:proofErr w:type="gramEnd"/>
      <w:r>
        <w:t>[2,-3,2],1,x1);</w:t>
      </w:r>
    </w:p>
    <w:p w:rsidR="004706BA" w:rsidRDefault="004706BA" w:rsidP="004706BA">
      <w:pPr>
        <w:pStyle w:val="ListParagraph"/>
        <w:autoSpaceDE w:val="0"/>
        <w:autoSpaceDN w:val="0"/>
        <w:adjustRightInd w:val="0"/>
        <w:spacing w:after="0" w:line="240" w:lineRule="auto"/>
      </w:pPr>
      <w:r>
        <w:t>&gt;&gt; y2=</w:t>
      </w:r>
      <w:proofErr w:type="gramStart"/>
      <w:r>
        <w:t>filter(</w:t>
      </w:r>
      <w:proofErr w:type="gramEnd"/>
      <w:r>
        <w:t>[2,-3,2],1,x2);</w:t>
      </w:r>
    </w:p>
    <w:p w:rsidR="004706BA" w:rsidRDefault="004706BA" w:rsidP="004706BA">
      <w:pPr>
        <w:pStyle w:val="ListParagraph"/>
        <w:autoSpaceDE w:val="0"/>
        <w:autoSpaceDN w:val="0"/>
        <w:adjustRightInd w:val="0"/>
        <w:spacing w:after="0" w:line="240" w:lineRule="auto"/>
      </w:pPr>
      <w:r>
        <w:t>&gt;&gt; y3=</w:t>
      </w:r>
      <w:proofErr w:type="gramStart"/>
      <w:r>
        <w:t>filter(</w:t>
      </w:r>
      <w:proofErr w:type="gramEnd"/>
      <w:r>
        <w:t>[2,-3,2],1,x3);</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6,1,1), plot(t,x1);</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6,1,2), plot(t,y1);</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6,1,3), plot(t,x2);</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6,1,4), plot(t,y2);</w:t>
      </w:r>
    </w:p>
    <w:p w:rsidR="004706BA"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6,1,5), plot(t,x3);</w:t>
      </w:r>
    </w:p>
    <w:p w:rsidR="004706BA" w:rsidRPr="006B5F31" w:rsidRDefault="004706BA" w:rsidP="004706BA">
      <w:pPr>
        <w:pStyle w:val="ListParagraph"/>
        <w:autoSpaceDE w:val="0"/>
        <w:autoSpaceDN w:val="0"/>
        <w:adjustRightInd w:val="0"/>
        <w:spacing w:after="0" w:line="240" w:lineRule="auto"/>
      </w:pPr>
      <w:r>
        <w:t xml:space="preserve">&gt;&gt; </w:t>
      </w:r>
      <w:proofErr w:type="gramStart"/>
      <w:r>
        <w:t>subplot(</w:t>
      </w:r>
      <w:proofErr w:type="gramEnd"/>
      <w:r>
        <w:t>6,1,6), plot(t,y3);</w:t>
      </w:r>
      <w:bookmarkStart w:id="0" w:name="_GoBack"/>
      <w:bookmarkEnd w:id="0"/>
    </w:p>
    <w:sectPr w:rsidR="004706BA" w:rsidRPr="006B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549"/>
    <w:multiLevelType w:val="hybridMultilevel"/>
    <w:tmpl w:val="FB2A156C"/>
    <w:lvl w:ilvl="0" w:tplc="D76A8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1036C"/>
    <w:multiLevelType w:val="hybridMultilevel"/>
    <w:tmpl w:val="54F47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8287B"/>
    <w:multiLevelType w:val="hybridMultilevel"/>
    <w:tmpl w:val="9782C07C"/>
    <w:lvl w:ilvl="0" w:tplc="0EB0C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36B89"/>
    <w:multiLevelType w:val="hybridMultilevel"/>
    <w:tmpl w:val="AD925F3C"/>
    <w:lvl w:ilvl="0" w:tplc="324866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5D"/>
    <w:rsid w:val="00005BE8"/>
    <w:rsid w:val="00064DB2"/>
    <w:rsid w:val="000A7607"/>
    <w:rsid w:val="000C7689"/>
    <w:rsid w:val="0013412B"/>
    <w:rsid w:val="00134315"/>
    <w:rsid w:val="00210E85"/>
    <w:rsid w:val="00223A43"/>
    <w:rsid w:val="002B5276"/>
    <w:rsid w:val="002C3C4F"/>
    <w:rsid w:val="002D492C"/>
    <w:rsid w:val="0038055D"/>
    <w:rsid w:val="00395B7D"/>
    <w:rsid w:val="003A556B"/>
    <w:rsid w:val="004706BA"/>
    <w:rsid w:val="00491D40"/>
    <w:rsid w:val="004E4C23"/>
    <w:rsid w:val="005531DC"/>
    <w:rsid w:val="00594438"/>
    <w:rsid w:val="005A4765"/>
    <w:rsid w:val="005C72A5"/>
    <w:rsid w:val="005D5A11"/>
    <w:rsid w:val="005F5704"/>
    <w:rsid w:val="006009B6"/>
    <w:rsid w:val="006B5F31"/>
    <w:rsid w:val="00702E50"/>
    <w:rsid w:val="007215AA"/>
    <w:rsid w:val="00725804"/>
    <w:rsid w:val="0075516A"/>
    <w:rsid w:val="00783E70"/>
    <w:rsid w:val="0079441B"/>
    <w:rsid w:val="007C401A"/>
    <w:rsid w:val="008164E1"/>
    <w:rsid w:val="008260D1"/>
    <w:rsid w:val="00827B37"/>
    <w:rsid w:val="00835FD6"/>
    <w:rsid w:val="008E3DE3"/>
    <w:rsid w:val="009D37C2"/>
    <w:rsid w:val="009D7655"/>
    <w:rsid w:val="00A20CD1"/>
    <w:rsid w:val="00AC0D74"/>
    <w:rsid w:val="00B0731C"/>
    <w:rsid w:val="00B507AB"/>
    <w:rsid w:val="00B50EB5"/>
    <w:rsid w:val="00B65355"/>
    <w:rsid w:val="00B80C3A"/>
    <w:rsid w:val="00BC1410"/>
    <w:rsid w:val="00BF1091"/>
    <w:rsid w:val="00BF395E"/>
    <w:rsid w:val="00C61BA0"/>
    <w:rsid w:val="00C82424"/>
    <w:rsid w:val="00C86BF0"/>
    <w:rsid w:val="00D14FF7"/>
    <w:rsid w:val="00D5560E"/>
    <w:rsid w:val="00D616F9"/>
    <w:rsid w:val="00DF5A36"/>
    <w:rsid w:val="00E01DAD"/>
    <w:rsid w:val="00E372A2"/>
    <w:rsid w:val="00E47222"/>
    <w:rsid w:val="00E76FEF"/>
    <w:rsid w:val="00EC55F4"/>
    <w:rsid w:val="00F60998"/>
    <w:rsid w:val="00F8428A"/>
    <w:rsid w:val="00F97B40"/>
    <w:rsid w:val="00FC22C3"/>
    <w:rsid w:val="00FC6405"/>
    <w:rsid w:val="00FC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DC1B-BCFB-4131-9F69-A78D659B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C4F"/>
    <w:pPr>
      <w:ind w:left="720"/>
      <w:contextualSpacing/>
    </w:pPr>
  </w:style>
  <w:style w:type="paragraph" w:styleId="BalloonText">
    <w:name w:val="Balloon Text"/>
    <w:basedOn w:val="Normal"/>
    <w:link w:val="BalloonTextChar"/>
    <w:uiPriority w:val="99"/>
    <w:semiHidden/>
    <w:unhideWhenUsed/>
    <w:rsid w:val="00FC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C3"/>
    <w:rPr>
      <w:rFonts w:ascii="Segoe UI" w:hAnsi="Segoe UI" w:cs="Segoe UI"/>
      <w:sz w:val="18"/>
      <w:szCs w:val="18"/>
    </w:rPr>
  </w:style>
  <w:style w:type="character" w:styleId="Hyperlink">
    <w:name w:val="Hyperlink"/>
    <w:basedOn w:val="DefaultParagraphFont"/>
    <w:uiPriority w:val="99"/>
    <w:unhideWhenUsed/>
    <w:rsid w:val="003A5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70112-ABBA-434E-9EC5-9187941E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7</cp:revision>
  <cp:lastPrinted>2016-02-17T22:24:00Z</cp:lastPrinted>
  <dcterms:created xsi:type="dcterms:W3CDTF">2016-04-10T00:40:00Z</dcterms:created>
  <dcterms:modified xsi:type="dcterms:W3CDTF">2016-04-10T02:16:00Z</dcterms:modified>
</cp:coreProperties>
</file>