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/>
          <w:color w:val="111827"/>
          <w:sz w:val="52"/>
        </w:rPr>
        <w:t>דוח תוספת V7</w:t>
      </w:r>
    </w:p>
    <w:p>
      <w:pPr>
        <w:jc w:val="center"/>
        <w:bidi w:val="1"/>
      </w:pPr>
      <w:r>
        <w:rPr>
          <w:rFonts w:ascii="Arial" w:hAnsi="Arial" w:cs="Arial"/>
          <w:b w:val="0"/>
          <w:color w:val="374151"/>
          <w:sz w:val="30"/>
        </w:rPr>
        <w:t>צורת היקום ו־I Have No Mouth</w:t>
      </w:r>
    </w:p>
    <w:p>
      <w:pPr>
        <w:jc w:val="center"/>
        <w:bidi w:val="1"/>
      </w:pPr>
      <w:r>
        <w:rPr>
          <w:rFonts w:ascii="Arial" w:hAnsi="Arial" w:cs="Arial"/>
          <w:b/>
          <w:color w:val="9A3412"/>
          <w:sz w:val="26"/>
        </w:rPr>
        <w:t>בין פוטנציאל לאידיאל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672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e_geometry_curvatu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7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bidi w:val="1"/>
      </w:pPr>
      <w:r>
        <w:rPr>
          <w:rFonts w:ascii="Arial" w:hAnsi="Arial" w:cs="Arial"/>
          <w:b w:val="0"/>
          <w:color w:val="6B7280"/>
          <w:sz w:val="20"/>
        </w:rPr>
        <w:t>גרסת הפצה מעודכנת · מאי 2026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111827"/>
          <w:sz w:val="40"/>
        </w:rPr>
        <w:t>תוכן עניינים</w:t>
      </w:r>
    </w:p>
    <w:p>
      <w:pPr>
        <w:bidi w:val="1"/>
        <w:ind w:right="0"/>
        <w:jc w:val="right"/>
      </w:pPr>
      <w:r>
        <w:rPr>
          <w:rFonts w:ascii="Arial" w:hAnsi="Arial" w:cs="Arial"/>
          <w:b/>
          <w:color w:val="374151"/>
          <w:sz w:val="24"/>
        </w:rPr>
        <w:t>דוח תוספת V7: צורת היקום ו־I Have No Mouth</w:t>
      </w:r>
    </w:p>
    <w:p>
      <w:pPr>
        <w:bidi w:val="1"/>
        <w:ind w:right="317"/>
        <w:jc w:val="right"/>
      </w:pPr>
      <w:r>
        <w:rPr>
          <w:rFonts w:ascii="Arial" w:hAnsi="Arial" w:cs="Arial"/>
          <w:b w:val="0"/>
          <w:color w:val="374151"/>
          <w:sz w:val="22"/>
        </w:rPr>
        <w:t>מה נוסף</w:t>
      </w:r>
    </w:p>
    <w:p>
      <w:pPr>
        <w:bidi w:val="1"/>
        <w:ind w:right="317"/>
        <w:jc w:val="right"/>
      </w:pPr>
      <w:r>
        <w:rPr>
          <w:rFonts w:ascii="Arial" w:hAnsi="Arial" w:cs="Arial"/>
          <w:b w:val="0"/>
          <w:color w:val="374151"/>
          <w:sz w:val="22"/>
        </w:rPr>
        <w:t>למה זה מתאים לתאוריה</w:t>
      </w:r>
    </w:p>
    <w:p>
      <w:pPr>
        <w:bidi w:val="1"/>
        <w:ind w:right="317"/>
        <w:jc w:val="right"/>
      </w:pPr>
      <w:r>
        <w:rPr>
          <w:rFonts w:ascii="Arial" w:hAnsi="Arial" w:cs="Arial"/>
          <w:b w:val="0"/>
          <w:color w:val="374151"/>
          <w:sz w:val="22"/>
        </w:rPr>
        <w:t>סיוגים</w:t>
      </w:r>
    </w:p>
    <w:p>
      <w:pPr>
        <w:bidi w:val="1"/>
        <w:ind w:right="317"/>
        <w:jc w:val="right"/>
      </w:pPr>
      <w:r>
        <w:rPr>
          <w:rFonts w:ascii="Arial" w:hAnsi="Arial" w:cs="Arial"/>
          <w:b w:val="0"/>
          <w:color w:val="374151"/>
          <w:sz w:val="22"/>
        </w:rPr>
        <w:t>מקורות מרכזיים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1F2937"/>
          <w:sz w:val="44"/>
        </w:rPr>
        <w:t>דוח תוספת V7: צורת היקום ו־I Have No Mouth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1F2937"/>
          <w:sz w:val="34"/>
        </w:rPr>
        <w:t>מה נוסף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1. פרק עצמאי בעברית ובאנגלית: צורת היקום וצורת הפוטנציאל.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2. פרק עצמאי בעברית ובאנגלית: I Have No Mouth, and I Must Scream — הסיפור, המשחק וההבדל בין סוף נעול לסוף פעולה.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3. שזירה בפרק אופקי גבול: עקמומיות, אינסוף, טופולוגיה ואופק תצפיתי.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4. עדכון עמודי האתר: applied, methodology, ai, sources, sitemap.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5. קבצי TXT/MD/DOCX/PDF לכל פרק חדש.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6. דיאגרמות מקוריות ללא שימוש בתמונות מוגנות.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1F2937"/>
          <w:sz w:val="34"/>
        </w:rPr>
        <w:t>למה זה מתאים לתאוריה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צורת היקום מדייקת את מושג הפוטנציאל: לא רק כמות האפשרויות, אלא גיאומטריית האפשרויות.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>I Have No Mouth מדייק את שער AI: לא רק סיכון של טעות, אלא סיכון של פוטנציאל עצום שמשרת אידיאל מעוות ומערכת ללא ניקוז.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1F2937"/>
          <w:sz w:val="34"/>
        </w:rPr>
        <w:t>סיוגים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לא נטען שהיקום שטוח במאה אחוז.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לא נטען שהיקום מוכיח את התאוריה.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לא מועתק טקסט מתוך הסיפור של אליסון.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ניתוח הסיפור והמשחק הוא פרשני, ביקורתי ותאורטי.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נשמרה נעילת הסיום של “על מה כלבים חולמים”: ואז הוא אמוגי מפאק.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1F2937"/>
          <w:sz w:val="34"/>
        </w:rPr>
        <w:t>מקורות מרכזיים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NASA StarChild — צורות עקמומיות של היקום.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Efstathiou &amp; Gratton 2020 — ראיות ליקום שטוח.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Planck 2018 — אילוצי עקמומיות.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Hugo Awards 1968 — רישום הסיפור.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GOG / Atari-Nightdive / Shacknews — נתוני המשחק והגרסאות.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