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B8FD" w14:textId="265DAAD4" w:rsidR="00584B7A" w:rsidRDefault="00584B7A">
      <w:pPr>
        <w:rPr>
          <w:lang w:val="en-US"/>
        </w:rPr>
      </w:pPr>
      <w:r>
        <w:rPr>
          <w:lang w:val="en-US"/>
        </w:rPr>
        <w:t>Ground</w:t>
      </w:r>
      <w:r>
        <w:rPr>
          <w:lang w:val="en-US"/>
        </w:rPr>
        <w:br/>
        <w:t>Humans – Pre-design of forces and tactics. Complementary forces combining Infantry, Tanks and Arial. No Psychic abilities.</w:t>
      </w:r>
    </w:p>
    <w:p w14:paraId="4DAF19CD" w14:textId="77777777" w:rsidR="00584B7A" w:rsidRDefault="00584B7A">
      <w:pPr>
        <w:rPr>
          <w:lang w:val="en-US"/>
        </w:rPr>
      </w:pPr>
      <w:r>
        <w:rPr>
          <w:lang w:val="en-US"/>
        </w:rPr>
        <w:t>Infantry:</w:t>
      </w:r>
    </w:p>
    <w:p w14:paraId="726F42E1" w14:textId="517DB699" w:rsidR="00584B7A" w:rsidRDefault="00584B7A">
      <w:pPr>
        <w:rPr>
          <w:lang w:val="en-US"/>
        </w:rPr>
      </w:pPr>
      <w:r>
        <w:rPr>
          <w:lang w:val="en-US"/>
        </w:rPr>
        <w:t xml:space="preserve"> - Medic</w:t>
      </w:r>
    </w:p>
    <w:p w14:paraId="5ED2DF5A" w14:textId="343D91B0" w:rsidR="00584B7A" w:rsidRDefault="00584B7A">
      <w:pPr>
        <w:rPr>
          <w:lang w:val="en-US"/>
        </w:rPr>
      </w:pPr>
      <w:r>
        <w:rPr>
          <w:lang w:val="en-US"/>
        </w:rPr>
        <w:t xml:space="preserve"> - Engineer</w:t>
      </w:r>
    </w:p>
    <w:p w14:paraId="390AECD9" w14:textId="5CE7C1FD" w:rsidR="00584B7A" w:rsidRDefault="00584B7A">
      <w:pPr>
        <w:rPr>
          <w:lang w:val="en-US"/>
        </w:rPr>
      </w:pPr>
      <w:r>
        <w:rPr>
          <w:lang w:val="en-US"/>
        </w:rPr>
        <w:t xml:space="preserve"> - Sniper / Long Range / Suppressive Fire</w:t>
      </w:r>
    </w:p>
    <w:p w14:paraId="599F66E6" w14:textId="4209E698" w:rsidR="00584B7A" w:rsidRDefault="00584B7A">
      <w:pPr>
        <w:rPr>
          <w:lang w:val="en-US"/>
        </w:rPr>
      </w:pPr>
      <w:r>
        <w:rPr>
          <w:lang w:val="en-US"/>
        </w:rPr>
        <w:t xml:space="preserve"> - </w:t>
      </w:r>
    </w:p>
    <w:p w14:paraId="10E02D56" w14:textId="03380719" w:rsidR="00584B7A" w:rsidRDefault="00584B7A">
      <w:pPr>
        <w:rPr>
          <w:lang w:val="en-US"/>
        </w:rPr>
      </w:pPr>
    </w:p>
    <w:p w14:paraId="17750F2B" w14:textId="1E76D726" w:rsidR="00584B7A" w:rsidRDefault="00584B7A">
      <w:pPr>
        <w:rPr>
          <w:lang w:val="en-US"/>
        </w:rPr>
      </w:pPr>
      <w:r>
        <w:rPr>
          <w:lang w:val="en-US"/>
        </w:rPr>
        <w:t>Tanks:</w:t>
      </w:r>
    </w:p>
    <w:p w14:paraId="50289D21" w14:textId="412FCDB7" w:rsidR="00584B7A" w:rsidRDefault="00584B7A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Battle Tank – 2-3 small Weapons and 1 medium weapon.</w:t>
      </w:r>
    </w:p>
    <w:p w14:paraId="61F3AB76" w14:textId="21683A49" w:rsidR="00584B7A" w:rsidRDefault="00584B7A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Heavy Battle Tank…</w:t>
      </w:r>
    </w:p>
    <w:p w14:paraId="3690CAD4" w14:textId="12339DDE" w:rsidR="00584B7A" w:rsidRDefault="00584B7A" w:rsidP="00584B7A">
      <w:pPr>
        <w:rPr>
          <w:lang w:val="en-US"/>
        </w:rPr>
      </w:pPr>
    </w:p>
    <w:p w14:paraId="613BFFD9" w14:textId="6BDD4D37" w:rsidR="00584B7A" w:rsidRDefault="00584B7A" w:rsidP="00584B7A">
      <w:pPr>
        <w:rPr>
          <w:lang w:val="en-US"/>
        </w:rPr>
      </w:pPr>
      <w:r>
        <w:rPr>
          <w:lang w:val="en-US"/>
        </w:rPr>
        <w:t>Arial:</w:t>
      </w:r>
    </w:p>
    <w:p w14:paraId="23E837DC" w14:textId="024EE97C" w:rsidR="00584B7A" w:rsidRDefault="00584B7A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delivery drone</w:t>
      </w:r>
    </w:p>
    <w:p w14:paraId="285FF59E" w14:textId="0E7A233A" w:rsidR="00584B7A" w:rsidRPr="00584B7A" w:rsidRDefault="00584B7A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Heavy Scouting Ship</w:t>
      </w:r>
    </w:p>
    <w:p w14:paraId="1EF906DC" w14:textId="77777777" w:rsidR="00584B7A" w:rsidRDefault="00584B7A" w:rsidP="00584B7A">
      <w:pPr>
        <w:rPr>
          <w:lang w:val="en-US"/>
        </w:rPr>
      </w:pPr>
    </w:p>
    <w:p w14:paraId="38AC4019" w14:textId="7EA618D8" w:rsidR="00584B7A" w:rsidRDefault="00584B7A" w:rsidP="00584B7A">
      <w:pPr>
        <w:rPr>
          <w:lang w:val="en-US"/>
        </w:rPr>
      </w:pPr>
      <w:r>
        <w:rPr>
          <w:lang w:val="en-US"/>
        </w:rPr>
        <w:t>Weapons:</w:t>
      </w:r>
    </w:p>
    <w:p w14:paraId="45142030" w14:textId="39D6B814" w:rsidR="00584B7A" w:rsidRDefault="00584B7A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Laser support</w:t>
      </w:r>
    </w:p>
    <w:p w14:paraId="7D60BCCA" w14:textId="1195EA23" w:rsidR="00584B7A" w:rsidRDefault="00584B7A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Explosive support</w:t>
      </w:r>
    </w:p>
    <w:p w14:paraId="3F43EE0C" w14:textId="1A03FE19" w:rsidR="00584B7A" w:rsidRDefault="00584B7A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Mortar support</w:t>
      </w:r>
    </w:p>
    <w:p w14:paraId="2F9AAE8B" w14:textId="5C26E515" w:rsidR="00584B7A" w:rsidRDefault="00584B7A" w:rsidP="00584B7A">
      <w:pPr>
        <w:pStyle w:val="ListParagraph"/>
        <w:ind w:left="420"/>
        <w:rPr>
          <w:lang w:val="en-US"/>
        </w:rPr>
      </w:pPr>
    </w:p>
    <w:p w14:paraId="55BEA3BB" w14:textId="48AB9E3F" w:rsidR="00584B7A" w:rsidRDefault="00584B7A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Sniper</w:t>
      </w:r>
    </w:p>
    <w:p w14:paraId="652CC68B" w14:textId="77777777" w:rsidR="00584B7A" w:rsidRPr="00584B7A" w:rsidRDefault="00584B7A" w:rsidP="00584B7A">
      <w:pPr>
        <w:pStyle w:val="ListParagraph"/>
        <w:rPr>
          <w:lang w:val="en-US"/>
        </w:rPr>
      </w:pPr>
    </w:p>
    <w:p w14:paraId="7AE2ADA7" w14:textId="40891624" w:rsidR="00584B7A" w:rsidRDefault="00584B7A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Regular Tank</w:t>
      </w:r>
    </w:p>
    <w:p w14:paraId="6F3B682E" w14:textId="77777777" w:rsidR="00584B7A" w:rsidRPr="00584B7A" w:rsidRDefault="00584B7A" w:rsidP="00584B7A">
      <w:pPr>
        <w:pStyle w:val="ListParagraph"/>
        <w:rPr>
          <w:lang w:val="en-US"/>
        </w:rPr>
      </w:pPr>
    </w:p>
    <w:p w14:paraId="662331D3" w14:textId="73E5573A" w:rsidR="00584B7A" w:rsidRDefault="00584B7A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Defensive Shield</w:t>
      </w:r>
    </w:p>
    <w:p w14:paraId="1BD2CE16" w14:textId="77777777" w:rsidR="00584B7A" w:rsidRPr="00584B7A" w:rsidRDefault="00584B7A" w:rsidP="00584B7A">
      <w:pPr>
        <w:pStyle w:val="ListParagraph"/>
        <w:rPr>
          <w:lang w:val="en-US"/>
        </w:rPr>
      </w:pPr>
    </w:p>
    <w:p w14:paraId="612D2434" w14:textId="18D61DC5" w:rsidR="00584B7A" w:rsidRPr="00584B7A" w:rsidRDefault="00584B7A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Artillery</w:t>
      </w:r>
    </w:p>
    <w:p w14:paraId="6CCEE857" w14:textId="77777777" w:rsidR="00584B7A" w:rsidRDefault="00584B7A">
      <w:pPr>
        <w:rPr>
          <w:lang w:val="en-US"/>
        </w:rPr>
      </w:pPr>
    </w:p>
    <w:p w14:paraId="47EDA3C9" w14:textId="0CDA6B28" w:rsidR="00263EA8" w:rsidRDefault="00584B7A" w:rsidP="00263EA8">
      <w:pPr>
        <w:rPr>
          <w:lang w:val="en-US"/>
        </w:rPr>
      </w:pPr>
      <w:r>
        <w:rPr>
          <w:lang w:val="en-US"/>
        </w:rPr>
        <w:t>Insects</w:t>
      </w:r>
      <w:r w:rsidR="00263EA8">
        <w:rPr>
          <w:lang w:val="en-US"/>
        </w:rPr>
        <w:t xml:space="preserve"> – </w:t>
      </w:r>
      <w:r w:rsidR="00B85878">
        <w:rPr>
          <w:lang w:val="en-US"/>
        </w:rPr>
        <w:t>Pheromones based swarms with a limited amount of controlled elite units/</w:t>
      </w:r>
      <w:proofErr w:type="gramStart"/>
      <w:r w:rsidR="00B85878">
        <w:rPr>
          <w:lang w:val="en-US"/>
        </w:rPr>
        <w:t>heroes</w:t>
      </w:r>
      <w:proofErr w:type="gramEnd"/>
    </w:p>
    <w:p w14:paraId="61EE94C1" w14:textId="77777777" w:rsidR="00584B7A" w:rsidRDefault="00584B7A">
      <w:pPr>
        <w:rPr>
          <w:lang w:val="en-US"/>
        </w:rPr>
      </w:pPr>
    </w:p>
    <w:p w14:paraId="47909380" w14:textId="6ED36930" w:rsidR="006854CC" w:rsidRPr="00584B7A" w:rsidRDefault="00584B7A" w:rsidP="00B85878">
      <w:pPr>
        <w:rPr>
          <w:lang w:val="en-US"/>
        </w:rPr>
      </w:pPr>
      <w:r>
        <w:rPr>
          <w:lang w:val="en-US"/>
        </w:rPr>
        <w:t>Symbionts</w:t>
      </w:r>
      <w:r w:rsidR="00B85878">
        <w:rPr>
          <w:lang w:val="en-US"/>
        </w:rPr>
        <w:t xml:space="preserve"> – Two different species, a scavenger tech based one and a parasitic one. Have no base and use stealth and using enemy forces for their own – stealing technology and using enemy living units (and their own) for the parasitic one to grow units.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Space</w:t>
      </w:r>
      <w:proofErr w:type="gramEnd"/>
    </w:p>
    <w:sectPr w:rsidR="006854CC" w:rsidRPr="00584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B787C"/>
    <w:multiLevelType w:val="hybridMultilevel"/>
    <w:tmpl w:val="8D800684"/>
    <w:lvl w:ilvl="0" w:tplc="3440E18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41"/>
    <w:rsid w:val="00263EA8"/>
    <w:rsid w:val="00584B7A"/>
    <w:rsid w:val="006854CC"/>
    <w:rsid w:val="006F038E"/>
    <w:rsid w:val="00775241"/>
    <w:rsid w:val="00B8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96E7"/>
  <w15:chartTrackingRefBased/>
  <w15:docId w15:val="{B4C9A926-1BE5-4473-8A03-A82B6019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IL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38E"/>
  </w:style>
  <w:style w:type="paragraph" w:styleId="Heading1">
    <w:name w:val="heading 1"/>
    <w:basedOn w:val="Normal"/>
    <w:next w:val="Normal"/>
    <w:link w:val="Heading1Char"/>
    <w:uiPriority w:val="9"/>
    <w:qFormat/>
    <w:rsid w:val="006F038E"/>
    <w:pPr>
      <w:keepNext/>
      <w:keepLines/>
      <w:spacing w:before="400" w:after="120"/>
      <w:ind w:right="360"/>
      <w:jc w:val="both"/>
      <w:outlineLvl w:val="0"/>
    </w:pPr>
    <w:rPr>
      <w:sz w:val="28"/>
      <w:szCs w:val="28"/>
      <w:lang w:eastAsia="en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38E"/>
    <w:pPr>
      <w:keepNext/>
      <w:keepLines/>
      <w:spacing w:before="360" w:after="120"/>
      <w:outlineLvl w:val="1"/>
    </w:pPr>
    <w:rPr>
      <w:sz w:val="32"/>
      <w:szCs w:val="32"/>
      <w:lang w:eastAsia="en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38E"/>
    <w:pPr>
      <w:keepNext/>
      <w:keepLines/>
      <w:spacing w:before="320" w:after="80"/>
      <w:outlineLvl w:val="2"/>
    </w:pPr>
    <w:rPr>
      <w:color w:val="434343"/>
      <w:sz w:val="28"/>
      <w:szCs w:val="28"/>
      <w:lang w:eastAsia="en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38E"/>
    <w:pPr>
      <w:keepNext/>
      <w:keepLines/>
      <w:spacing w:before="280" w:after="80"/>
      <w:outlineLvl w:val="3"/>
    </w:pPr>
    <w:rPr>
      <w:color w:val="666666"/>
      <w:sz w:val="24"/>
      <w:szCs w:val="24"/>
      <w:lang w:eastAsia="en-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38E"/>
    <w:pPr>
      <w:keepNext/>
      <w:keepLines/>
      <w:spacing w:before="240" w:after="80"/>
      <w:outlineLvl w:val="4"/>
    </w:pPr>
    <w:rPr>
      <w:color w:val="666666"/>
      <w:lang w:eastAsia="en-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38E"/>
    <w:pPr>
      <w:keepNext/>
      <w:keepLines/>
      <w:spacing w:before="240" w:after="80"/>
      <w:outlineLvl w:val="5"/>
    </w:pPr>
    <w:rPr>
      <w:i/>
      <w:color w:val="666666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38E"/>
    <w:rPr>
      <w:rFonts w:ascii="Arial" w:eastAsia="Arial" w:hAnsi="Arial" w:cs="Arial"/>
      <w:sz w:val="28"/>
      <w:szCs w:val="28"/>
      <w:lang w:val="en" w:eastAsia="en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38E"/>
    <w:rPr>
      <w:rFonts w:ascii="Arial" w:eastAsia="Arial" w:hAnsi="Arial" w:cs="Arial"/>
      <w:sz w:val="32"/>
      <w:szCs w:val="32"/>
      <w:lang w:val="en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38E"/>
    <w:rPr>
      <w:rFonts w:ascii="Arial" w:eastAsia="Arial" w:hAnsi="Arial" w:cs="Arial"/>
      <w:color w:val="434343"/>
      <w:sz w:val="28"/>
      <w:szCs w:val="28"/>
      <w:lang w:val="en" w:eastAsia="en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38E"/>
    <w:rPr>
      <w:rFonts w:ascii="Arial" w:eastAsia="Arial" w:hAnsi="Arial" w:cs="Arial"/>
      <w:color w:val="666666"/>
      <w:sz w:val="24"/>
      <w:szCs w:val="24"/>
      <w:lang w:val="en" w:eastAsia="en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38E"/>
    <w:rPr>
      <w:rFonts w:ascii="Arial" w:eastAsia="Arial" w:hAnsi="Arial" w:cs="Arial"/>
      <w:color w:val="666666"/>
      <w:lang w:val="en" w:eastAsia="en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38E"/>
    <w:rPr>
      <w:rFonts w:ascii="Arial" w:eastAsia="Arial" w:hAnsi="Arial" w:cs="Arial"/>
      <w:i/>
      <w:color w:val="666666"/>
      <w:lang w:val="en" w:eastAsia="en-I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3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38E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6F038E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038E"/>
    <w:pPr>
      <w:keepNext/>
      <w:keepLines/>
      <w:spacing w:after="60"/>
    </w:pPr>
    <w:rPr>
      <w:sz w:val="52"/>
      <w:szCs w:val="52"/>
      <w:lang w:eastAsia="en-IL"/>
    </w:rPr>
  </w:style>
  <w:style w:type="character" w:customStyle="1" w:styleId="TitleChar">
    <w:name w:val="Title Char"/>
    <w:basedOn w:val="DefaultParagraphFont"/>
    <w:link w:val="Title"/>
    <w:uiPriority w:val="10"/>
    <w:rsid w:val="006F038E"/>
    <w:rPr>
      <w:rFonts w:ascii="Arial" w:eastAsia="Arial" w:hAnsi="Arial" w:cs="Arial"/>
      <w:sz w:val="52"/>
      <w:szCs w:val="52"/>
      <w:lang w:val="en" w:eastAsia="en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38E"/>
    <w:pPr>
      <w:keepNext/>
      <w:keepLines/>
      <w:spacing w:after="320"/>
    </w:pPr>
    <w:rPr>
      <w:color w:val="666666"/>
      <w:sz w:val="30"/>
      <w:szCs w:val="30"/>
      <w:lang w:eastAsia="en-IL"/>
    </w:rPr>
  </w:style>
  <w:style w:type="character" w:customStyle="1" w:styleId="SubtitleChar">
    <w:name w:val="Subtitle Char"/>
    <w:basedOn w:val="DefaultParagraphFont"/>
    <w:link w:val="Subtitle"/>
    <w:uiPriority w:val="11"/>
    <w:rsid w:val="006F038E"/>
    <w:rPr>
      <w:rFonts w:ascii="Arial" w:eastAsia="Arial" w:hAnsi="Arial" w:cs="Arial"/>
      <w:color w:val="666666"/>
      <w:sz w:val="30"/>
      <w:szCs w:val="30"/>
      <w:lang w:val="en" w:eastAsia="en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38E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3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8E"/>
    <w:rPr>
      <w:rFonts w:ascii="Segoe UI" w:eastAsia="Arial" w:hAnsi="Segoe UI" w:cs="Segoe UI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58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Katz</dc:creator>
  <cp:keywords/>
  <dc:description/>
  <cp:lastModifiedBy>Barak Katz</cp:lastModifiedBy>
  <cp:revision>4</cp:revision>
  <dcterms:created xsi:type="dcterms:W3CDTF">2021-05-03T13:19:00Z</dcterms:created>
  <dcterms:modified xsi:type="dcterms:W3CDTF">2021-05-03T13:29:00Z</dcterms:modified>
</cp:coreProperties>
</file>