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9F" w:rsidRDefault="00CD6F8D" w:rsidP="00186E9F">
      <w:pPr>
        <w:pStyle w:val="1"/>
        <w:rPr>
          <w:sz w:val="40"/>
          <w:szCs w:val="40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9F" w:rsidRPr="00186E9F">
        <w:rPr>
          <w:rFonts w:hint="cs"/>
          <w:sz w:val="40"/>
          <w:szCs w:val="40"/>
          <w:rtl/>
        </w:rPr>
        <w:t xml:space="preserve"> </w:t>
      </w:r>
      <w:r w:rsidR="00186E9F">
        <w:rPr>
          <w:rFonts w:hint="cs"/>
          <w:sz w:val="40"/>
          <w:szCs w:val="40"/>
          <w:rtl/>
        </w:rPr>
        <w:t>פעולות ומחסנית</w:t>
      </w:r>
    </w:p>
    <w:p w:rsidR="00186E9F" w:rsidRPr="00186E9F" w:rsidRDefault="00186E9F" w:rsidP="00186E9F">
      <w:pPr>
        <w:rPr>
          <w:rtl/>
        </w:rPr>
      </w:pPr>
    </w:p>
    <w:p w:rsidR="00186E9F" w:rsidRDefault="00186E9F" w:rsidP="00186E9F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186E9F" w:rsidRDefault="00186E9F" w:rsidP="00186E9F">
      <w:pPr>
        <w:rPr>
          <w:rtl/>
        </w:rPr>
      </w:pP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186E9F" w:rsidTr="00E15CA8">
        <w:trPr>
          <w:trHeight w:val="1187"/>
        </w:trPr>
        <w:tc>
          <w:tcPr>
            <w:tcW w:w="2852" w:type="dxa"/>
          </w:tcPr>
          <w:p w:rsidR="00186E9F" w:rsidRPr="00EC14B9" w:rsidRDefault="00186E9F" w:rsidP="00E15CA8"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186E9F" w:rsidRPr="00EC14B9" w:rsidRDefault="00186E9F" w:rsidP="00AF6D90">
            <w:pPr>
              <w:bidi w:val="0"/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186E9F" w:rsidRPr="00EC14B9" w:rsidRDefault="00186E9F" w:rsidP="00AF6D90">
            <w:pPr>
              <w:bidi w:val="0"/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186E9F" w:rsidRPr="00976FEA" w:rsidRDefault="00186E9F" w:rsidP="00AF6D90">
            <w:pPr>
              <w:bidi w:val="0"/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186E9F" w:rsidTr="00E15CA8">
        <w:tc>
          <w:tcPr>
            <w:tcW w:w="2852" w:type="dxa"/>
          </w:tcPr>
          <w:p w:rsidR="00186E9F" w:rsidRPr="0096782A" w:rsidRDefault="00186E9F" w:rsidP="00E15CA8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6521" w:type="dxa"/>
          </w:tcPr>
          <w:p w:rsidR="00186E9F" w:rsidRPr="00132355" w:rsidRDefault="00186E9F" w:rsidP="00AF6D90">
            <w:pPr>
              <w:bidi w:val="0"/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186E9F" w:rsidRDefault="00186E9F" w:rsidP="00AF6D90">
            <w:pPr>
              <w:bidi w:val="0"/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</w:tc>
      </w:tr>
      <w:tr w:rsidR="00186E9F" w:rsidTr="00E15CA8">
        <w:tc>
          <w:tcPr>
            <w:tcW w:w="2852" w:type="dxa"/>
          </w:tcPr>
          <w:p w:rsidR="00186E9F" w:rsidRDefault="00186E9F" w:rsidP="00E15CA8">
            <w:pPr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186E9F" w:rsidRPr="0096782A" w:rsidRDefault="00186E9F" w:rsidP="00E15CA8">
            <w:pPr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186E9F" w:rsidRPr="00EF058B" w:rsidRDefault="00186E9F" w:rsidP="00AF6D90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186E9F" w:rsidRPr="00132355" w:rsidRDefault="00186E9F" w:rsidP="00AF6D90">
            <w:pPr>
              <w:bidi w:val="0"/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186E9F" w:rsidTr="00E15CA8">
        <w:tc>
          <w:tcPr>
            <w:tcW w:w="2852" w:type="dxa"/>
          </w:tcPr>
          <w:p w:rsidR="00186E9F" w:rsidRDefault="00186E9F" w:rsidP="00E15CA8">
            <w:pPr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186E9F" w:rsidRDefault="00186E9F" w:rsidP="00E15CA8">
            <w:pPr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186E9F" w:rsidRPr="00F07939" w:rsidRDefault="00186E9F" w:rsidP="00AF6D90">
            <w:pPr>
              <w:bidi w:val="0"/>
            </w:pPr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186E9F" w:rsidRPr="00EF058B" w:rsidRDefault="00186E9F" w:rsidP="00AF6D90">
            <w:pPr>
              <w:bidi w:val="0"/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186E9F" w:rsidTr="00E15CA8">
        <w:tc>
          <w:tcPr>
            <w:tcW w:w="2852" w:type="dxa"/>
          </w:tcPr>
          <w:p w:rsidR="00186E9F" w:rsidRPr="0096782A" w:rsidRDefault="00186E9F" w:rsidP="00E15CA8">
            <w:pPr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340A33" w:rsidRPr="00EF058B" w:rsidRDefault="00340A33" w:rsidP="00340A33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>
              <w:t>[</w:t>
            </w:r>
            <w:proofErr w:type="spellStart"/>
            <w:r>
              <w:t>y_cord</w:t>
            </w:r>
            <w:proofErr w:type="spellEnd"/>
            <w:r>
              <w:t>]</w:t>
            </w:r>
            <w:r w:rsidRPr="00EF058B">
              <w:t xml:space="preserve">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340A33" w:rsidRDefault="00340A33" w:rsidP="00340A33">
            <w:pPr>
              <w:bidi w:val="0"/>
              <w:rPr>
                <w:color w:val="002060"/>
                <w:rtl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</w:t>
            </w:r>
            <w:r>
              <w:t xml:space="preserve"> [</w:t>
            </w:r>
            <w:proofErr w:type="spellStart"/>
            <w:r>
              <w:t>x_cord</w:t>
            </w:r>
            <w:proofErr w:type="spellEnd"/>
            <w:r>
              <w:t>]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  <w:r w:rsidRPr="00EF058B">
              <w:rPr>
                <w:color w:val="002060"/>
              </w:rPr>
              <w:t xml:space="preserve"> </w:t>
            </w:r>
          </w:p>
          <w:p w:rsidR="00186E9F" w:rsidRPr="00EF058B" w:rsidRDefault="00186E9F" w:rsidP="00340A33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186E9F" w:rsidRPr="00EF058B" w:rsidRDefault="00186E9F" w:rsidP="00AF6D90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186E9F" w:rsidRPr="00132355" w:rsidRDefault="00186E9F" w:rsidP="00AF6D90">
            <w:pPr>
              <w:bidi w:val="0"/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186E9F" w:rsidTr="00E15CA8">
        <w:tc>
          <w:tcPr>
            <w:tcW w:w="2852" w:type="dxa"/>
          </w:tcPr>
          <w:p w:rsidR="00186E9F" w:rsidRDefault="00186E9F" w:rsidP="00E15CA8">
            <w:pPr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186E9F" w:rsidRPr="00EF058B" w:rsidRDefault="00186E9F" w:rsidP="00AF6D90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186E9F" w:rsidRPr="00EF058B" w:rsidRDefault="00186E9F" w:rsidP="00AF6D90">
            <w:pPr>
              <w:bidi w:val="0"/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186E9F" w:rsidRPr="00EF058B" w:rsidRDefault="00186E9F" w:rsidP="00340A33">
            <w:pPr>
              <w:bidi w:val="0"/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="00340A33">
              <w:t>[color]</w:t>
            </w:r>
            <w:r w:rsidRPr="00EF058B">
              <w:t xml:space="preserve">  </w:t>
            </w:r>
            <w:r w:rsidRPr="00EF058B">
              <w:rPr>
                <w:color w:val="339966"/>
              </w:rPr>
              <w:t xml:space="preserve">; </w:t>
            </w:r>
            <w:proofErr w:type="spellStart"/>
            <w:r w:rsidRPr="00EF058B">
              <w:rPr>
                <w:color w:val="339966"/>
              </w:rPr>
              <w:t>bh</w:t>
            </w:r>
            <w:proofErr w:type="spellEnd"/>
            <w:r w:rsidRPr="00EF058B">
              <w:rPr>
                <w:color w:val="339966"/>
              </w:rPr>
              <w:t xml:space="preserve"> = Background   </w:t>
            </w:r>
            <w:proofErr w:type="spellStart"/>
            <w:r w:rsidRPr="00EF058B">
              <w:rPr>
                <w:color w:val="339966"/>
              </w:rPr>
              <w:t>bl</w:t>
            </w:r>
            <w:proofErr w:type="spellEnd"/>
            <w:r w:rsidRPr="00EF058B">
              <w:rPr>
                <w:color w:val="339966"/>
              </w:rPr>
              <w:t xml:space="preserve"> = Foreground </w:t>
            </w:r>
          </w:p>
          <w:p w:rsidR="00186E9F" w:rsidRPr="00DE4FA1" w:rsidRDefault="00186E9F" w:rsidP="00AF6D90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</w:rPr>
              <w:tab/>
              <w:t>; cx = number of times to write character</w:t>
            </w:r>
            <w:r w:rsidRPr="00DE4FA1">
              <w:t xml:space="preserve"> </w:t>
            </w:r>
          </w:p>
          <w:p w:rsidR="00186E9F" w:rsidRPr="00EF058B" w:rsidRDefault="00186E9F" w:rsidP="00AF6D90">
            <w:pPr>
              <w:bidi w:val="0"/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</w:tbl>
    <w:p w:rsidR="00186E9F" w:rsidRDefault="00186E9F" w:rsidP="00186E9F">
      <w:pPr>
        <w:bidi w:val="0"/>
      </w:pPr>
    </w:p>
    <w:p w:rsidR="00186E9F" w:rsidRDefault="00186E9F" w:rsidP="00186E9F">
      <w:pPr>
        <w:pStyle w:val="2"/>
        <w:rPr>
          <w:rtl/>
        </w:rPr>
      </w:pPr>
      <w:r>
        <w:rPr>
          <w:rFonts w:hint="cs"/>
          <w:rtl/>
        </w:rPr>
        <w:t>פרוצדורות</w:t>
      </w:r>
    </w:p>
    <w:p w:rsidR="00186E9F" w:rsidRPr="00186E9F" w:rsidRDefault="00186E9F" w:rsidP="00186E9F">
      <w:pPr>
        <w:rPr>
          <w:rtl/>
        </w:rPr>
      </w:pPr>
    </w:p>
    <w:p w:rsidR="00186E9F" w:rsidRDefault="00186E9F" w:rsidP="00186E9F">
      <w:pPr>
        <w:rPr>
          <w:rtl/>
        </w:rPr>
      </w:pPr>
      <w:r>
        <w:rPr>
          <w:rFonts w:hint="cs"/>
          <w:rtl/>
        </w:rPr>
        <w:t xml:space="preserve">בתכנית שלנו יש הרבה פסיקות שחוזרות על עצמן, בקוד התכנית. </w:t>
      </w:r>
    </w:p>
    <w:p w:rsidR="00186E9F" w:rsidRDefault="00186E9F" w:rsidP="00186E9F">
      <w:pPr>
        <w:rPr>
          <w:rtl/>
        </w:rPr>
      </w:pPr>
      <w:r>
        <w:rPr>
          <w:rFonts w:hint="cs"/>
          <w:rtl/>
        </w:rPr>
        <w:t>נוכל לקצר את התכנית ולסדר אותה בשימוש בפרוצדורות.</w:t>
      </w:r>
    </w:p>
    <w:p w:rsidR="00186E9F" w:rsidRDefault="00186E9F" w:rsidP="00186E9F">
      <w:pPr>
        <w:rPr>
          <w:rtl/>
        </w:rPr>
      </w:pPr>
    </w:p>
    <w:p w:rsidR="00186E9F" w:rsidRPr="00BB66B4" w:rsidRDefault="00186E9F" w:rsidP="00186E9F">
      <w:pPr>
        <w:rPr>
          <w:color w:val="FF0000"/>
          <w:rtl/>
        </w:rPr>
      </w:pPr>
      <w:r w:rsidRPr="00BB66B4">
        <w:rPr>
          <w:rFonts w:hint="cs"/>
          <w:color w:val="FF0000"/>
          <w:rtl/>
        </w:rPr>
        <w:t xml:space="preserve">העלו את הקובץ שיצרנו בשיעור שעבר (עם הלולאה שבה </w:t>
      </w:r>
      <w:r w:rsidRPr="00BB66B4">
        <w:rPr>
          <w:color w:val="FF0000"/>
        </w:rPr>
        <w:t>cx</w:t>
      </w:r>
      <w:r>
        <w:rPr>
          <w:rFonts w:hint="cs"/>
          <w:color w:val="FF0000"/>
          <w:rtl/>
        </w:rPr>
        <w:t xml:space="preserve"> משמש מונה הלולאה).</w:t>
      </w:r>
    </w:p>
    <w:p w:rsidR="00186E9F" w:rsidRDefault="00186E9F" w:rsidP="00186E9F">
      <w:pPr>
        <w:rPr>
          <w:color w:val="FF0000"/>
          <w:rtl/>
        </w:rPr>
      </w:pPr>
      <w:r w:rsidRPr="00BB66B4">
        <w:rPr>
          <w:rFonts w:hint="cs"/>
          <w:color w:val="FF0000"/>
          <w:rtl/>
        </w:rPr>
        <w:t>שמרו את הקובץ בשם חדש והמשיכו לעבוד בקובץ החדש.</w:t>
      </w:r>
    </w:p>
    <w:p w:rsidR="00186E9F" w:rsidRDefault="00186E9F" w:rsidP="00186E9F">
      <w:pPr>
        <w:rPr>
          <w:color w:val="FF0000"/>
          <w:rtl/>
        </w:rPr>
      </w:pPr>
    </w:p>
    <w:p w:rsidR="00186E9F" w:rsidRDefault="00186E9F" w:rsidP="00186E9F">
      <w:pPr>
        <w:pStyle w:val="2"/>
        <w:rPr>
          <w:rtl/>
        </w:rPr>
      </w:pPr>
      <w:r>
        <w:rPr>
          <w:rFonts w:hint="cs"/>
          <w:rtl/>
        </w:rPr>
        <w:lastRenderedPageBreak/>
        <w:t>יצירת פרוצדורות</w:t>
      </w: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rPr>
          <w:rtl/>
        </w:rPr>
      </w:pPr>
      <w:r>
        <w:rPr>
          <w:rFonts w:hint="cs"/>
          <w:rtl/>
        </w:rPr>
        <w:t xml:space="preserve">את הפרוצדורות כותבים בתחילת מקטע הקוד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CODESEG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</w:t>
      </w:r>
    </w:p>
    <w:p w:rsidR="00186E9F" w:rsidRDefault="00186E9F" w:rsidP="00186E9F">
      <w:pPr>
        <w:rPr>
          <w:rtl/>
        </w:rPr>
      </w:pPr>
      <w:r>
        <w:rPr>
          <w:rFonts w:hint="cs"/>
          <w:rtl/>
        </w:rPr>
        <w:t xml:space="preserve">ולפני התווית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start:</w:t>
      </w:r>
      <w:r>
        <w:rPr>
          <w:rFonts w:hint="cs"/>
          <w:rtl/>
        </w:rPr>
        <w:t xml:space="preserve"> </w:t>
      </w:r>
    </w:p>
    <w:tbl>
      <w:tblPr>
        <w:tblStyle w:val="ad"/>
        <w:tblpPr w:leftFromText="180" w:rightFromText="180" w:vertAnchor="page" w:horzAnchor="margin" w:tblpY="3221"/>
        <w:bidiVisual/>
        <w:tblW w:w="0" w:type="auto"/>
        <w:tblBorders>
          <w:top w:val="single" w:sz="18" w:space="0" w:color="2683C6" w:themeColor="accent6"/>
          <w:left w:val="single" w:sz="18" w:space="0" w:color="2683C6" w:themeColor="accent6"/>
          <w:bottom w:val="single" w:sz="18" w:space="0" w:color="2683C6" w:themeColor="accent6"/>
          <w:right w:val="single" w:sz="18" w:space="0" w:color="2683C6" w:themeColor="accent6"/>
          <w:insideH w:val="single" w:sz="18" w:space="0" w:color="2683C6" w:themeColor="accent6"/>
          <w:insideV w:val="single" w:sz="18" w:space="0" w:color="2683C6" w:themeColor="accent6"/>
        </w:tblBorders>
        <w:tblLook w:val="04A0" w:firstRow="1" w:lastRow="0" w:firstColumn="1" w:lastColumn="0" w:noHBand="0" w:noVBand="1"/>
      </w:tblPr>
      <w:tblGrid>
        <w:gridCol w:w="2509"/>
      </w:tblGrid>
      <w:tr w:rsidR="00BB7547" w:rsidTr="00BB7547">
        <w:trPr>
          <w:trHeight w:val="1853"/>
        </w:trPr>
        <w:tc>
          <w:tcPr>
            <w:tcW w:w="2509" w:type="dxa"/>
          </w:tcPr>
          <w:p w:rsidR="00BB7547" w:rsidRDefault="00BB7547" w:rsidP="00BB7547">
            <w:pPr>
              <w:bidi w:val="0"/>
            </w:pPr>
            <w:r>
              <w:t>IDEAL</w:t>
            </w:r>
          </w:p>
          <w:p w:rsidR="00BB7547" w:rsidRDefault="00BB7547" w:rsidP="00BB7547">
            <w:pPr>
              <w:bidi w:val="0"/>
            </w:pPr>
            <w:r>
              <w:t xml:space="preserve">MODEL </w:t>
            </w:r>
            <w:r w:rsidRPr="00BB7547">
              <w:rPr>
                <w:color w:val="134163" w:themeColor="accent6" w:themeShade="80"/>
              </w:rPr>
              <w:t>small</w:t>
            </w:r>
          </w:p>
          <w:p w:rsidR="00BB7547" w:rsidRDefault="00BB7547" w:rsidP="00BB7547">
            <w:pPr>
              <w:bidi w:val="0"/>
            </w:pPr>
            <w:r>
              <w:t xml:space="preserve">STACK </w:t>
            </w:r>
            <w:r w:rsidRPr="00BB7547">
              <w:rPr>
                <w:color w:val="FF0000"/>
              </w:rPr>
              <w:t>100h</w:t>
            </w:r>
          </w:p>
          <w:p w:rsidR="003E35B0" w:rsidRDefault="003E35B0" w:rsidP="003E35B0">
            <w:pPr>
              <w:bidi w:val="0"/>
            </w:pPr>
            <w:r>
              <w:t>jumps</w:t>
            </w:r>
          </w:p>
          <w:p w:rsidR="00BB7547" w:rsidRPr="00D17F72" w:rsidRDefault="00BB7547" w:rsidP="00BB7547">
            <w:pPr>
              <w:bidi w:val="0"/>
              <w:rPr>
                <w:b/>
                <w:bCs/>
              </w:rPr>
            </w:pPr>
            <w:r w:rsidRPr="00D17F72">
              <w:rPr>
                <w:b/>
                <w:bCs/>
              </w:rPr>
              <w:t>p186</w:t>
            </w:r>
          </w:p>
          <w:p w:rsidR="00BB7547" w:rsidRDefault="00BB7547" w:rsidP="00BB7547">
            <w:pPr>
              <w:bidi w:val="0"/>
              <w:rPr>
                <w:rtl/>
              </w:rPr>
            </w:pPr>
            <w:r>
              <w:t>DATASEG</w:t>
            </w:r>
          </w:p>
        </w:tc>
      </w:tr>
    </w:tbl>
    <w:p w:rsidR="00BB7547" w:rsidRDefault="00BB7547" w:rsidP="00186E9F">
      <w:pPr>
        <w:rPr>
          <w:rtl/>
        </w:rPr>
      </w:pPr>
    </w:p>
    <w:p w:rsidR="00BB7547" w:rsidRDefault="00BB7547" w:rsidP="00186E9F">
      <w:pPr>
        <w:rPr>
          <w:rtl/>
        </w:rPr>
      </w:pPr>
      <w:r>
        <w:rPr>
          <w:rFonts w:hint="cs"/>
          <w:rtl/>
        </w:rPr>
        <w:t xml:space="preserve">על מנת שנוכל להשתמש בפקודות </w:t>
      </w:r>
      <w:proofErr w:type="spellStart"/>
      <w:r>
        <w:t>pusha</w:t>
      </w:r>
      <w:proofErr w:type="spellEnd"/>
      <w:r>
        <w:rPr>
          <w:rFonts w:hint="cs"/>
          <w:rtl/>
        </w:rPr>
        <w:t xml:space="preserve"> ו </w:t>
      </w:r>
      <w:proofErr w:type="spellStart"/>
      <w:r>
        <w:t>popa</w:t>
      </w:r>
      <w:proofErr w:type="spellEnd"/>
      <w:r>
        <w:rPr>
          <w:rFonts w:hint="cs"/>
          <w:rtl/>
        </w:rPr>
        <w:t xml:space="preserve"> בפרויקט שלנו הוסיפו בתחילת הקובץ </w:t>
      </w:r>
      <w:r>
        <w:t>p186</w:t>
      </w:r>
    </w:p>
    <w:p w:rsidR="00BB7547" w:rsidRDefault="00BB7547" w:rsidP="00186E9F"/>
    <w:p w:rsidR="00BB7547" w:rsidRDefault="00BB7547" w:rsidP="00186E9F"/>
    <w:p w:rsidR="00186E9F" w:rsidRDefault="00186E9F" w:rsidP="00186E9F">
      <w:pPr>
        <w:ind w:left="360"/>
        <w:rPr>
          <w:rtl/>
        </w:rPr>
      </w:pPr>
    </w:p>
    <w:p w:rsidR="00BB7547" w:rsidRDefault="00BB7547" w:rsidP="00186E9F">
      <w:pPr>
        <w:ind w:left="360"/>
        <w:rPr>
          <w:rtl/>
        </w:rPr>
      </w:pPr>
    </w:p>
    <w:p w:rsidR="00BB7547" w:rsidRDefault="00BB7547" w:rsidP="00186E9F">
      <w:pPr>
        <w:ind w:left="360"/>
        <w:rPr>
          <w:rtl/>
        </w:rPr>
      </w:pPr>
    </w:p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t>צרו פרוצדורה המדפיסה למסך מחרוזת.</w:t>
      </w:r>
      <w:r w:rsidR="003E35B0">
        <w:rPr>
          <w:rFonts w:hint="cs"/>
          <w:rtl/>
        </w:rPr>
        <w:t xml:space="preserve"> בתוך מקטע הקוד לפני תווית ה </w:t>
      </w:r>
      <w:r w:rsidR="003E35B0">
        <w:rPr>
          <w:rtl/>
        </w:rPr>
        <w:t>–</w:t>
      </w:r>
      <w:r w:rsidR="003E35B0">
        <w:rPr>
          <w:rFonts w:hint="cs"/>
          <w:rtl/>
        </w:rPr>
        <w:t xml:space="preserve"> </w:t>
      </w:r>
      <w:r w:rsidR="003E35B0">
        <w:t>start:</w:t>
      </w:r>
    </w:p>
    <w:p w:rsidR="003E35B0" w:rsidRDefault="003E35B0" w:rsidP="003E35B0"/>
    <w:p w:rsidR="00186E9F" w:rsidRPr="00154CFC" w:rsidRDefault="00186E9F" w:rsidP="00186E9F">
      <w:pPr>
        <w:bidi w:val="0"/>
        <w:rPr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9C266" wp14:editId="6A53C640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3095625" cy="552450"/>
                <wp:effectExtent l="19050" t="19050" r="28575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9F" w:rsidRPr="00D0120D" w:rsidRDefault="00186E9F" w:rsidP="00186E9F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D0120D">
                              <w:rPr>
                                <w:b/>
                                <w:bCs/>
                              </w:rPr>
                              <w:t>pusha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- הפקודה המשמרת א</w:t>
                            </w:r>
                            <w:r w:rsidRPr="00D0120D">
                              <w:rPr>
                                <w:rFonts w:hint="cs"/>
                                <w:rtl/>
                              </w:rPr>
                              <w:t>ת הערכים של הרגיסטרים לפני הכניסה לפעולה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69C266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margin-left:192.55pt;margin-top:19.35pt;width:243.7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" fillcolor="white [3201]" strokecolor="#3494ba [3204]" strokeweight="2.25pt">
                <v:textbox>
                  <w:txbxContent>
                    <w:p w:rsidR="00186E9F" w:rsidRPr="00D0120D" w:rsidRDefault="00186E9F" w:rsidP="00186E9F">
                      <w:pPr>
                        <w:rPr>
                          <w:rtl/>
                        </w:rPr>
                      </w:pPr>
                      <w:proofErr w:type="spellStart"/>
                      <w:r w:rsidRPr="00D0120D">
                        <w:rPr>
                          <w:b/>
                          <w:bCs/>
                        </w:rPr>
                        <w:t>pusha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- הפקודה המשמרת א</w:t>
                      </w:r>
                      <w:r w:rsidRPr="00D0120D">
                        <w:rPr>
                          <w:rFonts w:hint="cs"/>
                          <w:rtl/>
                        </w:rPr>
                        <w:t>ת הערכים של הרגיסטרים לפני הכניסה לפעולה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CFC">
        <w:rPr>
          <w:color w:val="339966"/>
        </w:rPr>
        <w:t>; print a string on the screen assuming the string offset is in dx</w:t>
      </w:r>
    </w:p>
    <w:p w:rsidR="00186E9F" w:rsidRDefault="00186E9F" w:rsidP="00186E9F">
      <w:pPr>
        <w:bidi w:val="0"/>
      </w:pPr>
      <w:proofErr w:type="spellStart"/>
      <w:proofErr w:type="gramStart"/>
      <w:r w:rsidRPr="00154CFC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186E9F" w:rsidRDefault="00186E9F" w:rsidP="00186E9F">
      <w:pPr>
        <w:bidi w:val="0"/>
      </w:pPr>
      <w:r>
        <w:tab/>
      </w:r>
      <w:proofErr w:type="spellStart"/>
      <w:proofErr w:type="gramStart"/>
      <w:r w:rsidRPr="00154CFC">
        <w:rPr>
          <w:color w:val="002060"/>
        </w:rPr>
        <w:t>pusha</w:t>
      </w:r>
      <w:proofErr w:type="spellEnd"/>
      <w:proofErr w:type="gramEnd"/>
      <w:r>
        <w:rPr>
          <w:color w:val="002060"/>
        </w:rPr>
        <w:t xml:space="preserve">     </w:t>
      </w:r>
    </w:p>
    <w:p w:rsidR="00186E9F" w:rsidRDefault="00186E9F" w:rsidP="00186E9F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9878D" wp14:editId="5C020131">
                <wp:simplePos x="0" y="0"/>
                <wp:positionH relativeFrom="column">
                  <wp:posOffset>3915410</wp:posOffset>
                </wp:positionH>
                <wp:positionV relativeFrom="paragraph">
                  <wp:posOffset>214630</wp:posOffset>
                </wp:positionV>
                <wp:extent cx="1943100" cy="523875"/>
                <wp:effectExtent l="19050" t="19050" r="19050" b="285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3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9F" w:rsidRPr="00D0120D" w:rsidRDefault="00186E9F" w:rsidP="00186E9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פקודות הפסיקה להדפסת המחרוזת למסך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9878D" id="תיבת טקסט 10" o:spid="_x0000_s1027" type="#_x0000_t202" style="position:absolute;margin-left:308.3pt;margin-top:16.9pt;width:153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" fillcolor="white [3201]" strokecolor="#3494ba [3204]" strokeweight="2.25pt">
                <v:textbox>
                  <w:txbxContent>
                    <w:p w:rsidR="00186E9F" w:rsidRPr="00D0120D" w:rsidRDefault="00186E9F" w:rsidP="00186E9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פקודות הפסיקה להדפסת המחרוזת למסך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proofErr w:type="gramStart"/>
      <w:r w:rsidRPr="00154CFC">
        <w:rPr>
          <w:color w:val="002060"/>
        </w:rPr>
        <w:t>mov</w:t>
      </w:r>
      <w:proofErr w:type="spellEnd"/>
      <w:proofErr w:type="gramEnd"/>
      <w:r>
        <w:t xml:space="preserve"> ah, </w:t>
      </w:r>
      <w:r w:rsidRPr="00154CFC">
        <w:rPr>
          <w:color w:val="FF6600"/>
        </w:rPr>
        <w:t xml:space="preserve">9h </w:t>
      </w:r>
    </w:p>
    <w:p w:rsidR="00186E9F" w:rsidRPr="00D0120D" w:rsidRDefault="00186E9F" w:rsidP="00186E9F">
      <w:pPr>
        <w:bidi w:val="0"/>
        <w:rPr>
          <w:color w:val="339966"/>
        </w:rPr>
      </w:pPr>
      <w:r>
        <w:tab/>
      </w:r>
      <w:proofErr w:type="spellStart"/>
      <w:proofErr w:type="gramStart"/>
      <w:r w:rsidRPr="00154CFC">
        <w:rPr>
          <w:color w:val="002060"/>
        </w:rPr>
        <w:t>int</w:t>
      </w:r>
      <w:proofErr w:type="spellEnd"/>
      <w:proofErr w:type="gramEnd"/>
      <w:r>
        <w:t xml:space="preserve"> </w:t>
      </w:r>
      <w:r w:rsidRPr="00154CFC">
        <w:rPr>
          <w:color w:val="FF6600"/>
        </w:rPr>
        <w:t>21h</w:t>
      </w:r>
      <w:r>
        <w:tab/>
      </w:r>
      <w:r w:rsidRPr="00D0120D">
        <w:rPr>
          <w:color w:val="339966"/>
        </w:rPr>
        <w:t>;interrupt that displays a string</w:t>
      </w:r>
    </w:p>
    <w:p w:rsidR="00186E9F" w:rsidRDefault="00186E9F" w:rsidP="00186E9F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48DE4" wp14:editId="67F43C8B">
                <wp:simplePos x="0" y="0"/>
                <wp:positionH relativeFrom="column">
                  <wp:posOffset>1411605</wp:posOffset>
                </wp:positionH>
                <wp:positionV relativeFrom="paragraph">
                  <wp:posOffset>113030</wp:posOffset>
                </wp:positionV>
                <wp:extent cx="2028825" cy="533400"/>
                <wp:effectExtent l="19050" t="1905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9F" w:rsidRPr="00D0120D" w:rsidRDefault="00186E9F" w:rsidP="00186E9F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4A42AC">
                              <w:rPr>
                                <w:b/>
                                <w:bCs/>
                              </w:rPr>
                              <w:t>popa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- </w:t>
                            </w:r>
                            <w:r w:rsidRPr="00D0120D">
                              <w:rPr>
                                <w:rFonts w:hint="cs"/>
                                <w:rtl/>
                              </w:rPr>
                              <w:t xml:space="preserve">הפקודה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המחזירה את </w:t>
                            </w:r>
                            <w:r w:rsidRPr="00D0120D">
                              <w:rPr>
                                <w:rFonts w:hint="cs"/>
                                <w:rtl/>
                              </w:rPr>
                              <w:t xml:space="preserve">הערכים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ל</w:t>
                            </w:r>
                            <w:r w:rsidR="00AF6D90">
                              <w:rPr>
                                <w:rFonts w:hint="cs"/>
                                <w:rtl/>
                              </w:rPr>
                              <w:t>ר</w:t>
                            </w:r>
                            <w:r w:rsidRPr="00D0120D">
                              <w:rPr>
                                <w:rFonts w:hint="cs"/>
                                <w:rtl/>
                              </w:rPr>
                              <w:t>גיסטרים לפני הכניסה לפעולה</w:t>
                            </w:r>
                          </w:p>
                          <w:p w:rsidR="00186E9F" w:rsidRDefault="00186E9F" w:rsidP="00186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48DE4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8" type="#_x0000_t202" style="position:absolute;margin-left:111.15pt;margin-top:8.9pt;width:159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" fillcolor="white [3201]" strokecolor="#3494ba [3204]" strokeweight="2.25pt">
                <v:textbox>
                  <w:txbxContent>
                    <w:p w:rsidR="00186E9F" w:rsidRPr="00D0120D" w:rsidRDefault="00186E9F" w:rsidP="00186E9F">
                      <w:pPr>
                        <w:rPr>
                          <w:rtl/>
                        </w:rPr>
                      </w:pPr>
                      <w:r w:rsidRPr="004A42AC">
                        <w:rPr>
                          <w:b/>
                          <w:bCs/>
                        </w:rPr>
                        <w:t>popa</w:t>
                      </w:r>
                      <w:r>
                        <w:rPr>
                          <w:rFonts w:hint="cs"/>
                          <w:rtl/>
                        </w:rPr>
                        <w:t xml:space="preserve"> - </w:t>
                      </w:r>
                      <w:r w:rsidRPr="00D0120D">
                        <w:rPr>
                          <w:rFonts w:hint="cs"/>
                          <w:rtl/>
                        </w:rPr>
                        <w:t xml:space="preserve">הפקודה </w:t>
                      </w:r>
                      <w:r>
                        <w:rPr>
                          <w:rFonts w:hint="cs"/>
                          <w:rtl/>
                        </w:rPr>
                        <w:t xml:space="preserve">המחזירה את </w:t>
                      </w:r>
                      <w:r w:rsidRPr="00D0120D">
                        <w:rPr>
                          <w:rFonts w:hint="cs"/>
                          <w:rtl/>
                        </w:rPr>
                        <w:t xml:space="preserve">הערכים </w:t>
                      </w:r>
                      <w:r>
                        <w:rPr>
                          <w:rFonts w:hint="cs"/>
                          <w:rtl/>
                        </w:rPr>
                        <w:t>ל</w:t>
                      </w:r>
                      <w:r w:rsidR="00AF6D90">
                        <w:rPr>
                          <w:rFonts w:hint="cs"/>
                          <w:rtl/>
                        </w:rPr>
                        <w:t>ר</w:t>
                      </w:r>
                      <w:r w:rsidRPr="00D0120D">
                        <w:rPr>
                          <w:rFonts w:hint="cs"/>
                          <w:rtl/>
                        </w:rPr>
                        <w:t>גיסטרים לפני הכניסה לפעולה</w:t>
                      </w:r>
                    </w:p>
                    <w:p w:rsidR="00186E9F" w:rsidRDefault="00186E9F" w:rsidP="00186E9F"/>
                  </w:txbxContent>
                </v:textbox>
              </v:shape>
            </w:pict>
          </mc:Fallback>
        </mc:AlternateContent>
      </w:r>
      <w:r>
        <w:tab/>
      </w:r>
      <w:proofErr w:type="spellStart"/>
      <w:proofErr w:type="gramStart"/>
      <w:r w:rsidRPr="00154CFC">
        <w:rPr>
          <w:color w:val="002060"/>
        </w:rPr>
        <w:t>popa</w:t>
      </w:r>
      <w:proofErr w:type="spellEnd"/>
      <w:proofErr w:type="gramEnd"/>
    </w:p>
    <w:p w:rsidR="00186E9F" w:rsidRDefault="00186E9F" w:rsidP="00186E9F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37CBC" wp14:editId="299502C7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1990725" cy="523875"/>
                <wp:effectExtent l="19050" t="19050" r="28575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9F" w:rsidRDefault="00186E9F" w:rsidP="00186E9F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מחזירה אותנו למיקום הנכון בתכנית.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37CBC" id="תיבת טקסט 12" o:spid="_x0000_s1029" type="#_x0000_t202" style="position:absolute;margin-left:105.55pt;margin-top:9.1pt;width:156.75pt;height:41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" fillcolor="white [3201]" strokecolor="#3494ba [3204]" strokeweight="2.25pt">
                <v:textbox>
                  <w:txbxContent>
                    <w:p w:rsidR="00186E9F" w:rsidRDefault="00186E9F" w:rsidP="00186E9F">
                      <w:pPr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ret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מחזירה אותנו למיקום הנכון בתכנית.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gramStart"/>
      <w:r w:rsidRPr="00154CFC">
        <w:rPr>
          <w:color w:val="002060"/>
        </w:rPr>
        <w:t>ret</w:t>
      </w:r>
      <w:proofErr w:type="gramEnd"/>
    </w:p>
    <w:p w:rsidR="00186E9F" w:rsidRDefault="00186E9F" w:rsidP="00186E9F">
      <w:pPr>
        <w:bidi w:val="0"/>
      </w:pPr>
      <w:proofErr w:type="spellStart"/>
      <w:proofErr w:type="gramStart"/>
      <w:r w:rsidRPr="00154CFC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  <w:r>
        <w:tab/>
      </w:r>
    </w:p>
    <w:p w:rsidR="00186E9F" w:rsidRDefault="00186E9F" w:rsidP="00186E9F"/>
    <w:p w:rsidR="00186E9F" w:rsidRDefault="00186E9F" w:rsidP="00186E9F">
      <w:pPr>
        <w:ind w:left="720"/>
        <w:rPr>
          <w:rtl/>
        </w:rPr>
      </w:pPr>
    </w:p>
    <w:p w:rsidR="00186E9F" w:rsidRPr="003E35B0" w:rsidRDefault="00186E9F" w:rsidP="00186E9F">
      <w:pPr>
        <w:rPr>
          <w:b/>
          <w:bCs/>
          <w:rtl/>
        </w:rPr>
      </w:pPr>
      <w:r w:rsidRPr="003E35B0">
        <w:rPr>
          <w:rFonts w:hint="cs"/>
          <w:b/>
          <w:bCs/>
          <w:rtl/>
        </w:rPr>
        <w:t>בתכנית הר</w:t>
      </w:r>
      <w:r w:rsidR="00297509" w:rsidRPr="003E35B0">
        <w:rPr>
          <w:rFonts w:hint="cs"/>
          <w:b/>
          <w:bCs/>
          <w:rtl/>
        </w:rPr>
        <w:t>א</w:t>
      </w:r>
      <w:r w:rsidRPr="003E35B0">
        <w:rPr>
          <w:rFonts w:hint="cs"/>
          <w:b/>
          <w:bCs/>
          <w:rtl/>
        </w:rPr>
        <w:t>שית שנו את הפקודות,</w:t>
      </w:r>
    </w:p>
    <w:p w:rsidR="00186E9F" w:rsidRDefault="00186E9F" w:rsidP="00186E9F">
      <w:pPr>
        <w:rPr>
          <w:rtl/>
        </w:rPr>
      </w:pPr>
      <w:r>
        <w:rPr>
          <w:rFonts w:hint="cs"/>
          <w:rtl/>
        </w:rPr>
        <w:t>במקום הפסיקה המדפיסה למסך את המח</w:t>
      </w:r>
      <w:r w:rsidR="00297509">
        <w:rPr>
          <w:rFonts w:hint="cs"/>
          <w:rtl/>
        </w:rPr>
        <w:t>ר</w:t>
      </w:r>
      <w:r>
        <w:rPr>
          <w:rFonts w:hint="cs"/>
          <w:rtl/>
        </w:rPr>
        <w:t>ו</w:t>
      </w:r>
      <w:r w:rsidR="00297509">
        <w:rPr>
          <w:rFonts w:hint="cs"/>
          <w:rtl/>
        </w:rPr>
        <w:t>ז</w:t>
      </w:r>
      <w:r>
        <w:rPr>
          <w:rFonts w:hint="cs"/>
          <w:rtl/>
        </w:rPr>
        <w:t xml:space="preserve">ת, השאירו את ההוראה המעבירה לרגיסטר </w:t>
      </w:r>
      <w:r>
        <w:t>dx</w:t>
      </w:r>
      <w:r>
        <w:rPr>
          <w:rFonts w:hint="cs"/>
          <w:rtl/>
        </w:rPr>
        <w:t xml:space="preserve">, את מיקום תחילת המחרוזת </w:t>
      </w:r>
    </w:p>
    <w:p w:rsidR="00186E9F" w:rsidRDefault="00186E9F" w:rsidP="00186E9F">
      <w:pPr>
        <w:rPr>
          <w:rtl/>
        </w:rPr>
      </w:pPr>
      <w:r>
        <w:rPr>
          <w:rFonts w:hint="cs"/>
          <w:rtl/>
        </w:rPr>
        <w:t xml:space="preserve">במקום שורות הקוד </w:t>
      </w:r>
      <w:r w:rsidR="00297509">
        <w:rPr>
          <w:rFonts w:hint="cs"/>
          <w:rtl/>
        </w:rPr>
        <w:t xml:space="preserve">שנמצאות בפרוצדורה </w:t>
      </w:r>
      <w:r>
        <w:rPr>
          <w:rFonts w:hint="cs"/>
          <w:rtl/>
        </w:rPr>
        <w:t>זמנו את הפעולה:</w:t>
      </w:r>
    </w:p>
    <w:p w:rsidR="00186E9F" w:rsidRDefault="00186E9F" w:rsidP="00186E9F">
      <w:pPr>
        <w:ind w:left="720"/>
        <w:rPr>
          <w:rtl/>
        </w:rPr>
      </w:pPr>
    </w:p>
    <w:p w:rsidR="00186E9F" w:rsidRPr="005E1F62" w:rsidRDefault="00186E9F" w:rsidP="00186E9F">
      <w:pPr>
        <w:bidi w:val="0"/>
        <w:rPr>
          <w:color w:val="339966"/>
        </w:rPr>
      </w:pPr>
      <w:r w:rsidRPr="005E1F62">
        <w:rPr>
          <w:color w:val="339966"/>
        </w:rPr>
        <w:t xml:space="preserve">; </w:t>
      </w:r>
      <w:proofErr w:type="gramStart"/>
      <w:r w:rsidRPr="005E1F62">
        <w:rPr>
          <w:color w:val="339966"/>
        </w:rPr>
        <w:t>print</w:t>
      </w:r>
      <w:proofErr w:type="gramEnd"/>
      <w:r w:rsidRPr="005E1F62">
        <w:rPr>
          <w:color w:val="339966"/>
        </w:rPr>
        <w:t xml:space="preserve"> </w:t>
      </w:r>
      <w:proofErr w:type="spellStart"/>
      <w:r w:rsidRPr="005E1F62">
        <w:rPr>
          <w:color w:val="339966"/>
        </w:rPr>
        <w:t>openning</w:t>
      </w:r>
      <w:proofErr w:type="spellEnd"/>
      <w:r w:rsidRPr="005E1F62">
        <w:rPr>
          <w:color w:val="339966"/>
        </w:rPr>
        <w:t xml:space="preserve"> screen</w:t>
      </w:r>
    </w:p>
    <w:p w:rsidR="00186E9F" w:rsidRPr="005E1F62" w:rsidRDefault="00186E9F" w:rsidP="00340A33">
      <w:pPr>
        <w:bidi w:val="0"/>
        <w:rPr>
          <w:color w:val="339966"/>
        </w:rPr>
      </w:pPr>
      <w:r>
        <w:tab/>
      </w:r>
      <w:proofErr w:type="spellStart"/>
      <w:r w:rsidRPr="005E1F62">
        <w:rPr>
          <w:color w:val="002060"/>
        </w:rPr>
        <w:t>mov</w:t>
      </w:r>
      <w:proofErr w:type="spellEnd"/>
      <w:r>
        <w:t xml:space="preserve"> dx, </w:t>
      </w:r>
      <w:r w:rsidRPr="005E1F62">
        <w:rPr>
          <w:color w:val="0070C0"/>
        </w:rPr>
        <w:t>offset</w:t>
      </w:r>
      <w:r>
        <w:t xml:space="preserve"> </w:t>
      </w:r>
      <w:proofErr w:type="spellStart"/>
      <w:r>
        <w:t>open</w:t>
      </w:r>
      <w:bookmarkStart w:id="0" w:name="_GoBack"/>
      <w:bookmarkEnd w:id="0"/>
      <w:r>
        <w:t>Screen</w:t>
      </w:r>
      <w:proofErr w:type="spellEnd"/>
      <w:r>
        <w:t xml:space="preserve"> </w:t>
      </w:r>
      <w:r>
        <w:tab/>
      </w:r>
      <w:r w:rsidRPr="005E1F62">
        <w:rPr>
          <w:color w:val="339966"/>
        </w:rPr>
        <w:t>;printing the open</w:t>
      </w:r>
      <w:r>
        <w:rPr>
          <w:color w:val="339966"/>
        </w:rPr>
        <w:t>in</w:t>
      </w:r>
      <w:r w:rsidRPr="005E1F62">
        <w:rPr>
          <w:color w:val="339966"/>
        </w:rPr>
        <w:t>g screen string</w:t>
      </w:r>
    </w:p>
    <w:p w:rsidR="00186E9F" w:rsidRDefault="00186E9F" w:rsidP="00186E9F">
      <w:pPr>
        <w:bidi w:val="0"/>
        <w:ind w:left="720"/>
      </w:pPr>
      <w:proofErr w:type="gramStart"/>
      <w:r w:rsidRPr="005E1F62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printString</w:t>
      </w:r>
      <w:proofErr w:type="spellEnd"/>
      <w:r>
        <w:tab/>
      </w: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>שמרו, הריצו ובדוק שהקוד תקין.</w:t>
      </w: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ind w:left="360"/>
      </w:pPr>
    </w:p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t>שנו את ההוראות הדפסת המחרוזת השנייה למסך (המחרוזת עם שמכם)</w:t>
      </w: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 xml:space="preserve">אל תשכחו לפני הזימון לפעולת ההדפסה להעביר לרגיסטר </w:t>
      </w:r>
      <w:r>
        <w:t>dx</w:t>
      </w:r>
      <w:r>
        <w:rPr>
          <w:rFonts w:hint="cs"/>
          <w:rtl/>
        </w:rPr>
        <w:t xml:space="preserve"> את מיקום תחילת המחרוזת בסגמנט הנתונים.</w:t>
      </w:r>
    </w:p>
    <w:p w:rsidR="00297509" w:rsidRDefault="00297509" w:rsidP="00186E9F">
      <w:pPr>
        <w:ind w:left="360"/>
        <w:rPr>
          <w:rtl/>
        </w:rPr>
      </w:pPr>
    </w:p>
    <w:p w:rsidR="00297509" w:rsidRDefault="00297509" w:rsidP="00297509">
      <w:pPr>
        <w:pStyle w:val="a3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השתמשו בפרוצדורה להדפסת המסגרת של המשחק</w:t>
      </w: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t>צרו פרוצדורה הממתינה למקש ושומרת אותו למשתנה.</w:t>
      </w: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 xml:space="preserve">ראשית ניצור משתנה שישמור את הערך של המקש </w:t>
      </w:r>
      <w:proofErr w:type="spellStart"/>
      <w:r>
        <w:rPr>
          <w:rFonts w:hint="cs"/>
          <w:rtl/>
        </w:rPr>
        <w:t>שהוקש</w:t>
      </w:r>
      <w:proofErr w:type="spellEnd"/>
      <w:r>
        <w:rPr>
          <w:rFonts w:hint="cs"/>
          <w:rtl/>
        </w:rPr>
        <w:t xml:space="preserve"> בסגמנט הנתונים:</w:t>
      </w:r>
    </w:p>
    <w:p w:rsidR="00186E9F" w:rsidRDefault="00186E9F" w:rsidP="00186E9F">
      <w:pPr>
        <w:bidi w:val="0"/>
        <w:ind w:left="360"/>
      </w:pPr>
      <w:proofErr w:type="spellStart"/>
      <w:proofErr w:type="gramStart"/>
      <w:r w:rsidRPr="005A1D13">
        <w:t>chr</w:t>
      </w:r>
      <w:proofErr w:type="spellEnd"/>
      <w:proofErr w:type="gramEnd"/>
      <w:r w:rsidRPr="005A1D13">
        <w:t xml:space="preserve"> </w:t>
      </w:r>
      <w:proofErr w:type="spellStart"/>
      <w:r w:rsidRPr="005A1D13">
        <w:rPr>
          <w:color w:val="0070C0"/>
        </w:rPr>
        <w:t>db</w:t>
      </w:r>
      <w:proofErr w:type="spellEnd"/>
      <w:r w:rsidRPr="005A1D13">
        <w:t xml:space="preserve"> </w:t>
      </w:r>
      <w:r w:rsidRPr="005A1D13">
        <w:rPr>
          <w:color w:val="FF6600"/>
        </w:rPr>
        <w:t>0</w:t>
      </w:r>
    </w:p>
    <w:p w:rsidR="00186E9F" w:rsidRDefault="00186E9F" w:rsidP="00186E9F">
      <w:pPr>
        <w:bidi w:val="0"/>
        <w:ind w:left="360"/>
      </w:pP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>נוסיף את הפרוצדורה למקטע הקוד:</w:t>
      </w:r>
    </w:p>
    <w:p w:rsidR="00186E9F" w:rsidRPr="005A1D13" w:rsidRDefault="00186E9F" w:rsidP="00186E9F">
      <w:pPr>
        <w:bidi w:val="0"/>
        <w:ind w:left="360"/>
        <w:rPr>
          <w:color w:val="339966"/>
        </w:rPr>
      </w:pPr>
      <w:r w:rsidRPr="005A1D13">
        <w:rPr>
          <w:color w:val="339966"/>
        </w:rPr>
        <w:t xml:space="preserve">; reads a character into </w:t>
      </w:r>
      <w:proofErr w:type="spellStart"/>
      <w:proofErr w:type="gramStart"/>
      <w:r w:rsidRPr="005A1D13">
        <w:rPr>
          <w:color w:val="339966"/>
        </w:rPr>
        <w:t>chr</w:t>
      </w:r>
      <w:proofErr w:type="spellEnd"/>
      <w:proofErr w:type="gramEnd"/>
    </w:p>
    <w:p w:rsidR="00186E9F" w:rsidRDefault="00186E9F" w:rsidP="00186E9F">
      <w:pPr>
        <w:bidi w:val="0"/>
        <w:ind w:left="360"/>
      </w:pPr>
      <w:proofErr w:type="spellStart"/>
      <w:proofErr w:type="gramStart"/>
      <w:r w:rsidRPr="005A1D13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readChr</w:t>
      </w:r>
      <w:proofErr w:type="spellEnd"/>
    </w:p>
    <w:p w:rsidR="00186E9F" w:rsidRDefault="00186E9F" w:rsidP="00186E9F">
      <w:pPr>
        <w:bidi w:val="0"/>
        <w:ind w:left="360"/>
      </w:pPr>
      <w:r>
        <w:tab/>
      </w:r>
      <w:proofErr w:type="spellStart"/>
      <w:proofErr w:type="gramStart"/>
      <w:r w:rsidRPr="005A1D13">
        <w:rPr>
          <w:color w:val="002060"/>
        </w:rPr>
        <w:t>pusha</w:t>
      </w:r>
      <w:proofErr w:type="spellEnd"/>
      <w:proofErr w:type="gramEnd"/>
    </w:p>
    <w:p w:rsidR="00186E9F" w:rsidRPr="005A1D13" w:rsidRDefault="00186E9F" w:rsidP="00186E9F">
      <w:pPr>
        <w:bidi w:val="0"/>
        <w:ind w:left="360"/>
        <w:rPr>
          <w:color w:val="339966"/>
        </w:rPr>
      </w:pPr>
      <w:r w:rsidRPr="005A1D13">
        <w:rPr>
          <w:color w:val="339966"/>
        </w:rPr>
        <w:tab/>
        <w:t>; waits for character</w:t>
      </w:r>
    </w:p>
    <w:p w:rsidR="00186E9F" w:rsidRDefault="00186E9F" w:rsidP="00186E9F">
      <w:pPr>
        <w:bidi w:val="0"/>
        <w:ind w:left="360"/>
      </w:pPr>
      <w:r>
        <w:tab/>
      </w:r>
      <w:proofErr w:type="spellStart"/>
      <w:proofErr w:type="gramStart"/>
      <w:r w:rsidRPr="005A1D13">
        <w:rPr>
          <w:color w:val="002060"/>
        </w:rPr>
        <w:t>mov</w:t>
      </w:r>
      <w:proofErr w:type="spellEnd"/>
      <w:proofErr w:type="gramEnd"/>
      <w:r>
        <w:t xml:space="preserve"> ah, </w:t>
      </w:r>
      <w:r w:rsidRPr="005A1D13">
        <w:rPr>
          <w:color w:val="FF6600"/>
        </w:rPr>
        <w:t>0h</w:t>
      </w:r>
    </w:p>
    <w:p w:rsidR="00186E9F" w:rsidRDefault="00186E9F" w:rsidP="00186E9F">
      <w:pPr>
        <w:bidi w:val="0"/>
        <w:ind w:left="360"/>
      </w:pPr>
      <w:r>
        <w:tab/>
      </w:r>
      <w:proofErr w:type="spellStart"/>
      <w:proofErr w:type="gramStart"/>
      <w:r w:rsidRPr="005A1D13">
        <w:rPr>
          <w:color w:val="002060"/>
        </w:rPr>
        <w:t>int</w:t>
      </w:r>
      <w:proofErr w:type="spellEnd"/>
      <w:proofErr w:type="gramEnd"/>
      <w:r>
        <w:t xml:space="preserve"> </w:t>
      </w:r>
      <w:r w:rsidRPr="005A1D13">
        <w:rPr>
          <w:color w:val="FF6600"/>
        </w:rPr>
        <w:t>16h</w:t>
      </w:r>
    </w:p>
    <w:p w:rsidR="00186E9F" w:rsidRDefault="00186E9F" w:rsidP="00186E9F">
      <w:pPr>
        <w:bidi w:val="0"/>
        <w:ind w:left="360"/>
      </w:pPr>
      <w:r>
        <w:tab/>
      </w:r>
      <w:proofErr w:type="spellStart"/>
      <w:proofErr w:type="gramStart"/>
      <w:r w:rsidRPr="005A1D13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al    </w:t>
      </w:r>
      <w:r w:rsidRPr="005A1D13">
        <w:rPr>
          <w:color w:val="339966"/>
        </w:rPr>
        <w:t>; save character</w:t>
      </w:r>
      <w:r>
        <w:rPr>
          <w:color w:val="339966"/>
        </w:rPr>
        <w:t xml:space="preserve"> to [</w:t>
      </w:r>
      <w:proofErr w:type="spellStart"/>
      <w:r>
        <w:rPr>
          <w:color w:val="339966"/>
        </w:rPr>
        <w:t>chr</w:t>
      </w:r>
      <w:proofErr w:type="spellEnd"/>
      <w:r>
        <w:rPr>
          <w:color w:val="339966"/>
        </w:rPr>
        <w:t>]</w:t>
      </w:r>
    </w:p>
    <w:p w:rsidR="00186E9F" w:rsidRDefault="00186E9F" w:rsidP="00186E9F">
      <w:pPr>
        <w:bidi w:val="0"/>
        <w:ind w:left="360"/>
      </w:pPr>
      <w:r>
        <w:tab/>
      </w:r>
      <w:proofErr w:type="spellStart"/>
      <w:proofErr w:type="gramStart"/>
      <w:r w:rsidRPr="005A1D13">
        <w:rPr>
          <w:color w:val="002060"/>
        </w:rPr>
        <w:t>popa</w:t>
      </w:r>
      <w:proofErr w:type="spellEnd"/>
      <w:proofErr w:type="gramEnd"/>
    </w:p>
    <w:p w:rsidR="00186E9F" w:rsidRDefault="00186E9F" w:rsidP="00186E9F">
      <w:pPr>
        <w:bidi w:val="0"/>
        <w:ind w:left="360"/>
      </w:pPr>
      <w:r>
        <w:tab/>
      </w:r>
      <w:proofErr w:type="gramStart"/>
      <w:r w:rsidRPr="005A1D13">
        <w:rPr>
          <w:color w:val="002060"/>
        </w:rPr>
        <w:t>ret</w:t>
      </w:r>
      <w:proofErr w:type="gramEnd"/>
    </w:p>
    <w:p w:rsidR="00186E9F" w:rsidRDefault="00186E9F" w:rsidP="00186E9F">
      <w:pPr>
        <w:bidi w:val="0"/>
        <w:ind w:left="360"/>
      </w:pPr>
      <w:proofErr w:type="spellStart"/>
      <w:proofErr w:type="gramStart"/>
      <w:r w:rsidRPr="005A1D13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readChr</w:t>
      </w:r>
      <w:proofErr w:type="spellEnd"/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 xml:space="preserve">בתכנית הראשית מחקו את </w:t>
      </w:r>
      <w:r w:rsidR="00B748C6">
        <w:rPr>
          <w:rFonts w:hint="cs"/>
          <w:rtl/>
        </w:rPr>
        <w:t>הקריאות ל</w:t>
      </w:r>
      <w:r>
        <w:rPr>
          <w:rFonts w:hint="cs"/>
          <w:rtl/>
        </w:rPr>
        <w:t xml:space="preserve">פסיקה של המתנה למקש </w:t>
      </w: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>וזמנו את הפעולה במקום.</w:t>
      </w:r>
    </w:p>
    <w:p w:rsidR="00186E9F" w:rsidRDefault="00186E9F" w:rsidP="00186E9F">
      <w:pPr>
        <w:ind w:left="360"/>
        <w:rPr>
          <w:rtl/>
        </w:rPr>
      </w:pPr>
    </w:p>
    <w:p w:rsidR="00186E9F" w:rsidRPr="009B2B5D" w:rsidRDefault="00186E9F" w:rsidP="00186E9F">
      <w:pPr>
        <w:bidi w:val="0"/>
        <w:ind w:left="360"/>
        <w:rPr>
          <w:color w:val="339966"/>
        </w:rPr>
      </w:pPr>
      <w:r w:rsidRPr="009B2B5D">
        <w:rPr>
          <w:color w:val="339966"/>
        </w:rPr>
        <w:t>; waits for character</w:t>
      </w:r>
    </w:p>
    <w:p w:rsidR="00186E9F" w:rsidRDefault="00186E9F" w:rsidP="00186E9F">
      <w:pPr>
        <w:bidi w:val="0"/>
        <w:ind w:left="360"/>
      </w:pPr>
      <w:r>
        <w:tab/>
      </w:r>
      <w:proofErr w:type="gramStart"/>
      <w:r w:rsidRPr="009B2B5D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186E9F" w:rsidRDefault="00186E9F" w:rsidP="00186E9F">
      <w:pPr>
        <w:ind w:left="360"/>
      </w:pP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ind w:left="360"/>
        <w:rPr>
          <w:rtl/>
        </w:rPr>
      </w:pPr>
    </w:p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הוסיפו תנאי הבודק האם הקשנו על מקש </w:t>
      </w:r>
      <w:r>
        <w:t>q</w:t>
      </w:r>
      <w:r>
        <w:rPr>
          <w:rFonts w:hint="cs"/>
          <w:rtl/>
        </w:rPr>
        <w:t xml:space="preserve"> (</w:t>
      </w:r>
      <w:r>
        <w:t>quit</w:t>
      </w:r>
      <w:r>
        <w:rPr>
          <w:rFonts w:hint="cs"/>
          <w:rtl/>
        </w:rPr>
        <w:t>) כדי לצאת מהמשחק.</w:t>
      </w:r>
    </w:p>
    <w:p w:rsidR="00186E9F" w:rsidRPr="00F32527" w:rsidRDefault="00186E9F" w:rsidP="00186E9F">
      <w:pPr>
        <w:bidi w:val="0"/>
        <w:rPr>
          <w:sz w:val="28"/>
          <w:szCs w:val="28"/>
        </w:rPr>
      </w:pPr>
      <w:r w:rsidRPr="00F32527">
        <w:rPr>
          <w:sz w:val="28"/>
          <w:szCs w:val="28"/>
        </w:rPr>
        <w:tab/>
      </w:r>
      <w:proofErr w:type="spellStart"/>
      <w:proofErr w:type="gramStart"/>
      <w:r w:rsidRPr="00F32527">
        <w:rPr>
          <w:color w:val="002060"/>
          <w:sz w:val="28"/>
          <w:szCs w:val="28"/>
        </w:rPr>
        <w:t>cmp</w:t>
      </w:r>
      <w:proofErr w:type="spellEnd"/>
      <w:proofErr w:type="gramEnd"/>
      <w:r w:rsidRPr="00F32527">
        <w:rPr>
          <w:sz w:val="28"/>
          <w:szCs w:val="28"/>
        </w:rPr>
        <w:t xml:space="preserve"> [</w:t>
      </w:r>
      <w:proofErr w:type="spellStart"/>
      <w:r w:rsidRPr="00F32527">
        <w:rPr>
          <w:sz w:val="28"/>
          <w:szCs w:val="28"/>
        </w:rPr>
        <w:t>chr</w:t>
      </w:r>
      <w:proofErr w:type="spellEnd"/>
      <w:r w:rsidRPr="00F32527">
        <w:rPr>
          <w:sz w:val="28"/>
          <w:szCs w:val="28"/>
        </w:rPr>
        <w:t xml:space="preserve">], </w:t>
      </w:r>
      <w:r w:rsidRPr="00F32527">
        <w:rPr>
          <w:color w:val="7F7F7F" w:themeColor="text1" w:themeTint="80"/>
          <w:sz w:val="28"/>
          <w:szCs w:val="28"/>
        </w:rPr>
        <w:t>'q'</w:t>
      </w:r>
    </w:p>
    <w:p w:rsidR="00186E9F" w:rsidRDefault="00186E9F" w:rsidP="00186E9F">
      <w:pPr>
        <w:bidi w:val="0"/>
      </w:pPr>
      <w:r>
        <w:tab/>
      </w:r>
      <w:proofErr w:type="gramStart"/>
      <w:r w:rsidRPr="006C1BF5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186E9F" w:rsidRDefault="00186E9F" w:rsidP="00186E9F"/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lastRenderedPageBreak/>
        <w:t>כדי לצייר את השחקן, ראשית ממקמים את הסמן ולאחר מכן מציירים את השחקן במיקום הסמן.</w:t>
      </w:r>
      <w:r>
        <w:rPr>
          <w:rtl/>
        </w:rPr>
        <w:br/>
      </w:r>
      <w:r>
        <w:rPr>
          <w:rFonts w:hint="cs"/>
          <w:rtl/>
        </w:rPr>
        <w:t>צרו שתי פרוצדורות:</w:t>
      </w:r>
    </w:p>
    <w:p w:rsidR="00186E9F" w:rsidRDefault="00186E9F" w:rsidP="00186E9F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מיקום הסמן -   </w:t>
      </w:r>
      <w:proofErr w:type="spellStart"/>
      <w:r w:rsidRPr="003369D9">
        <w:t>setCursorePosition</w:t>
      </w:r>
      <w:proofErr w:type="spellEnd"/>
      <w:r>
        <w:rPr>
          <w:rFonts w:hint="cs"/>
          <w:rtl/>
        </w:rPr>
        <w:t xml:space="preserve"> </w:t>
      </w:r>
    </w:p>
    <w:p w:rsidR="00186E9F" w:rsidRDefault="00186E9F" w:rsidP="00186E9F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ציור השחקן -   </w:t>
      </w:r>
      <w:proofErr w:type="spellStart"/>
      <w:r w:rsidRPr="003369D9">
        <w:t>drawCharacter</w:t>
      </w:r>
      <w:proofErr w:type="spellEnd"/>
    </w:p>
    <w:p w:rsidR="00186E9F" w:rsidRDefault="00186E9F" w:rsidP="00186E9F">
      <w:pPr>
        <w:rPr>
          <w:rtl/>
        </w:rPr>
      </w:pPr>
      <w:r>
        <w:rPr>
          <w:rFonts w:hint="cs"/>
          <w:rtl/>
        </w:rPr>
        <w:t>בתכנית הראשית זמנו את הפעולות במקום הפסיקות.</w:t>
      </w:r>
    </w:p>
    <w:p w:rsidR="00186E9F" w:rsidRDefault="00186E9F" w:rsidP="00186E9F">
      <w:pPr>
        <w:rPr>
          <w:rtl/>
        </w:rPr>
      </w:pPr>
    </w:p>
    <w:p w:rsidR="00F32527" w:rsidRDefault="00F32527" w:rsidP="00F32527">
      <w:pPr>
        <w:rPr>
          <w:rtl/>
        </w:rPr>
      </w:pPr>
      <w:r>
        <w:rPr>
          <w:rFonts w:hint="cs"/>
          <w:rtl/>
        </w:rPr>
        <w:t>תזכורת תבנית יצירת הפעולה (פרוצדורה):</w:t>
      </w:r>
    </w:p>
    <w:p w:rsidR="00186E9F" w:rsidRDefault="00186E9F" w:rsidP="00186E9F">
      <w:pPr>
        <w:bidi w:val="0"/>
      </w:pPr>
      <w:proofErr w:type="spellStart"/>
      <w:proofErr w:type="gramStart"/>
      <w:r w:rsidRPr="006C1BF5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setCursorePosition</w:t>
      </w:r>
      <w:proofErr w:type="spellEnd"/>
    </w:p>
    <w:p w:rsidR="00186E9F" w:rsidRDefault="00186E9F" w:rsidP="00186E9F">
      <w:pPr>
        <w:bidi w:val="0"/>
        <w:rPr>
          <w:color w:val="002060"/>
        </w:rPr>
      </w:pPr>
      <w:r>
        <w:tab/>
      </w:r>
      <w:proofErr w:type="spellStart"/>
      <w:proofErr w:type="gramStart"/>
      <w:r w:rsidRPr="006C1BF5">
        <w:rPr>
          <w:color w:val="002060"/>
        </w:rPr>
        <w:t>pusha</w:t>
      </w:r>
      <w:proofErr w:type="spellEnd"/>
      <w:proofErr w:type="gramEnd"/>
    </w:p>
    <w:p w:rsidR="00186E9F" w:rsidRPr="006C1BF5" w:rsidRDefault="00186E9F" w:rsidP="00186E9F">
      <w:pPr>
        <w:bidi w:val="0"/>
        <w:rPr>
          <w:b/>
          <w:bCs/>
          <w:color w:val="002060"/>
          <w:sz w:val="32"/>
          <w:szCs w:val="32"/>
        </w:rPr>
      </w:pPr>
      <w:r w:rsidRPr="006C1BF5">
        <w:rPr>
          <w:b/>
          <w:bCs/>
          <w:color w:val="002060"/>
          <w:sz w:val="32"/>
          <w:szCs w:val="32"/>
        </w:rPr>
        <w:tab/>
        <w:t>…</w:t>
      </w:r>
    </w:p>
    <w:p w:rsidR="00186E9F" w:rsidRDefault="00186E9F" w:rsidP="00186E9F">
      <w:pPr>
        <w:bidi w:val="0"/>
        <w:rPr>
          <w:rtl/>
        </w:rPr>
      </w:pPr>
      <w:r>
        <w:tab/>
      </w:r>
    </w:p>
    <w:p w:rsidR="00186E9F" w:rsidRDefault="00186E9F" w:rsidP="00186E9F">
      <w:pPr>
        <w:bidi w:val="0"/>
      </w:pPr>
      <w:r>
        <w:tab/>
      </w:r>
      <w:proofErr w:type="spellStart"/>
      <w:proofErr w:type="gramStart"/>
      <w:r w:rsidRPr="006C1BF5">
        <w:rPr>
          <w:color w:val="002060"/>
        </w:rPr>
        <w:t>popa</w:t>
      </w:r>
      <w:proofErr w:type="spellEnd"/>
      <w:proofErr w:type="gramEnd"/>
    </w:p>
    <w:p w:rsidR="00186E9F" w:rsidRDefault="00186E9F" w:rsidP="00186E9F">
      <w:pPr>
        <w:bidi w:val="0"/>
      </w:pPr>
      <w:r>
        <w:tab/>
      </w:r>
      <w:proofErr w:type="gramStart"/>
      <w:r w:rsidRPr="006C1BF5">
        <w:rPr>
          <w:color w:val="002060"/>
        </w:rPr>
        <w:t>ret</w:t>
      </w:r>
      <w:proofErr w:type="gramEnd"/>
    </w:p>
    <w:p w:rsidR="00186E9F" w:rsidRDefault="00186E9F" w:rsidP="00186E9F">
      <w:pPr>
        <w:bidi w:val="0"/>
      </w:pPr>
      <w:proofErr w:type="spellStart"/>
      <w:proofErr w:type="gramStart"/>
      <w:r w:rsidRPr="006C1BF5">
        <w:rPr>
          <w:color w:val="0070C0"/>
        </w:rPr>
        <w:t>end</w:t>
      </w:r>
      <w:r>
        <w:rPr>
          <w:color w:val="0070C0"/>
        </w:rPr>
        <w:t>p</w:t>
      </w:r>
      <w:proofErr w:type="spellEnd"/>
      <w:proofErr w:type="gramEnd"/>
      <w:r>
        <w:t xml:space="preserve"> </w:t>
      </w:r>
      <w:proofErr w:type="spellStart"/>
      <w:r>
        <w:t>setCursorePosition</w:t>
      </w:r>
      <w:proofErr w:type="spellEnd"/>
    </w:p>
    <w:p w:rsidR="00186E9F" w:rsidRDefault="00186E9F" w:rsidP="00186E9F">
      <w:pPr>
        <w:rPr>
          <w:rtl/>
        </w:rPr>
      </w:pPr>
    </w:p>
    <w:p w:rsidR="00186E9F" w:rsidRDefault="00573C94" w:rsidP="00DA40CE">
      <w:pPr>
        <w:ind w:left="360"/>
        <w:rPr>
          <w:rtl/>
        </w:rPr>
      </w:pPr>
      <w:r>
        <w:rPr>
          <w:rFonts w:hint="cs"/>
          <w:rtl/>
        </w:rPr>
        <w:t xml:space="preserve">מחקו את </w:t>
      </w:r>
      <w:r w:rsidR="00DA40CE">
        <w:rPr>
          <w:rFonts w:hint="cs"/>
          <w:rtl/>
        </w:rPr>
        <w:t xml:space="preserve">הפסיקות </w:t>
      </w:r>
      <w:r>
        <w:rPr>
          <w:rFonts w:hint="cs"/>
          <w:rtl/>
        </w:rPr>
        <w:t>של מיקום הסמן וציור השחקן בפעם הראשונה על לוח המשחק</w:t>
      </w:r>
      <w:r w:rsidR="00DA40CE">
        <w:rPr>
          <w:rFonts w:hint="cs"/>
          <w:rtl/>
        </w:rPr>
        <w:t xml:space="preserve">, וציירו את השחקן ע"י זימון </w:t>
      </w:r>
      <w:r>
        <w:rPr>
          <w:rFonts w:hint="cs"/>
          <w:rtl/>
        </w:rPr>
        <w:t>הפעולות למיקום הסמן וציור השחקן.</w:t>
      </w:r>
    </w:p>
    <w:p w:rsidR="00573C94" w:rsidRDefault="00573C94" w:rsidP="00186E9F">
      <w:pPr>
        <w:rPr>
          <w:rtl/>
        </w:rPr>
      </w:pPr>
    </w:p>
    <w:p w:rsidR="00573C94" w:rsidRPr="0032081B" w:rsidRDefault="00573C94" w:rsidP="00573C94">
      <w:pPr>
        <w:ind w:left="360"/>
        <w:rPr>
          <w:color w:val="FF0000"/>
          <w:rtl/>
        </w:rPr>
      </w:pPr>
      <w:r w:rsidRPr="0032081B">
        <w:rPr>
          <w:rFonts w:hint="cs"/>
          <w:color w:val="FF0000"/>
          <w:rtl/>
        </w:rPr>
        <w:t>שמרו, הריצו ובדוק שהקוד תקין.</w:t>
      </w:r>
    </w:p>
    <w:p w:rsidR="00573C94" w:rsidRDefault="00573C94" w:rsidP="00186E9F">
      <w:pPr>
        <w:rPr>
          <w:rtl/>
        </w:rPr>
      </w:pPr>
    </w:p>
    <w:p w:rsidR="00186E9F" w:rsidRDefault="00186E9F" w:rsidP="00186E9F">
      <w:pPr>
        <w:rPr>
          <w:rtl/>
        </w:rPr>
      </w:pPr>
    </w:p>
    <w:p w:rsidR="00186E9F" w:rsidRDefault="00186E9F" w:rsidP="00186E9F">
      <w:pPr>
        <w:pStyle w:val="a3"/>
        <w:numPr>
          <w:ilvl w:val="0"/>
          <w:numId w:val="21"/>
        </w:numPr>
      </w:pPr>
      <w:r>
        <w:rPr>
          <w:rFonts w:hint="cs"/>
          <w:rtl/>
        </w:rPr>
        <w:t>בתוך הלולאה שנו את הפקודות ל"מחיקת השחקן" , הזזת הסמן וציור השחקן מחדש לפקודות המזמנות פעולות.</w:t>
      </w:r>
    </w:p>
    <w:p w:rsidR="00F32527" w:rsidRPr="00573C94" w:rsidRDefault="00945C84" w:rsidP="00BB7547">
      <w:pPr>
        <w:pStyle w:val="a3"/>
        <w:ind w:left="360"/>
        <w:rPr>
          <w:b/>
          <w:bCs/>
          <w:rtl/>
        </w:rPr>
      </w:pPr>
      <w:r w:rsidRPr="00573C94">
        <w:rPr>
          <w:rFonts w:hint="cs"/>
          <w:b/>
          <w:bCs/>
          <w:rtl/>
        </w:rPr>
        <w:t xml:space="preserve">הדרכה: </w:t>
      </w:r>
    </w:p>
    <w:p w:rsidR="00F32527" w:rsidRDefault="00F32527" w:rsidP="00BB7547">
      <w:pPr>
        <w:pStyle w:val="a3"/>
        <w:ind w:left="360"/>
        <w:rPr>
          <w:rtl/>
        </w:rPr>
      </w:pPr>
      <w:r>
        <w:rPr>
          <w:rFonts w:hint="cs"/>
          <w:rtl/>
        </w:rPr>
        <w:t>שנו את צבע השחקן לשחור</w:t>
      </w:r>
    </w:p>
    <w:p w:rsidR="00F32527" w:rsidRDefault="00BB7547" w:rsidP="00BB7547">
      <w:pPr>
        <w:pStyle w:val="a3"/>
        <w:ind w:left="360"/>
        <w:rPr>
          <w:rtl/>
        </w:rPr>
      </w:pPr>
      <w:r>
        <w:rPr>
          <w:rFonts w:hint="cs"/>
          <w:rtl/>
        </w:rPr>
        <w:t xml:space="preserve">השתמשו </w:t>
      </w:r>
      <w:r w:rsidR="00945C84">
        <w:rPr>
          <w:rFonts w:hint="cs"/>
          <w:rtl/>
        </w:rPr>
        <w:t>ב</w:t>
      </w:r>
      <w:r>
        <w:rPr>
          <w:rFonts w:hint="cs"/>
          <w:rtl/>
        </w:rPr>
        <w:t xml:space="preserve">פעולה </w:t>
      </w:r>
      <w:r>
        <w:t>drawCaracter</w:t>
      </w:r>
      <w:r>
        <w:rPr>
          <w:rFonts w:hint="cs"/>
          <w:rtl/>
        </w:rPr>
        <w:t xml:space="preserve"> </w:t>
      </w:r>
      <w:r w:rsidR="00F32527">
        <w:rPr>
          <w:rFonts w:hint="cs"/>
          <w:rtl/>
        </w:rPr>
        <w:t xml:space="preserve"> במיקום בו נמצא הסמן כדי למחוק את השחקן.</w:t>
      </w:r>
    </w:p>
    <w:p w:rsidR="00F32527" w:rsidRDefault="00F32527" w:rsidP="00BB7547">
      <w:pPr>
        <w:pStyle w:val="a3"/>
        <w:ind w:left="360"/>
        <w:rPr>
          <w:rtl/>
        </w:rPr>
      </w:pPr>
      <w:r>
        <w:rPr>
          <w:rFonts w:hint="cs"/>
          <w:rtl/>
        </w:rPr>
        <w:t xml:space="preserve">שנו את הערכים של מיקום השחקן על ציר ה </w:t>
      </w:r>
      <w:r>
        <w:t>x</w:t>
      </w:r>
      <w:r>
        <w:rPr>
          <w:rFonts w:hint="cs"/>
          <w:rtl/>
        </w:rPr>
        <w:t xml:space="preserve"> וציר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</w:t>
      </w:r>
    </w:p>
    <w:p w:rsidR="00F32527" w:rsidRDefault="00F32527" w:rsidP="00BB7547">
      <w:pPr>
        <w:pStyle w:val="a3"/>
        <w:ind w:left="360"/>
        <w:rPr>
          <w:rtl/>
        </w:rPr>
      </w:pPr>
      <w:r>
        <w:rPr>
          <w:rFonts w:hint="cs"/>
          <w:rtl/>
        </w:rPr>
        <w:t>שנו את הצבע של השחקן.</w:t>
      </w:r>
    </w:p>
    <w:p w:rsidR="00F32527" w:rsidRDefault="00F32527" w:rsidP="00BB7547">
      <w:pPr>
        <w:pStyle w:val="a3"/>
        <w:ind w:left="360"/>
        <w:rPr>
          <w:rtl/>
        </w:rPr>
      </w:pPr>
      <w:r>
        <w:rPr>
          <w:rFonts w:hint="cs"/>
          <w:rtl/>
        </w:rPr>
        <w:t xml:space="preserve">זמנו את הפעולה למיקום הסמן </w:t>
      </w:r>
      <w:r>
        <w:t>setCursorePosition</w:t>
      </w:r>
    </w:p>
    <w:p w:rsidR="00F32527" w:rsidRPr="00F32527" w:rsidRDefault="00573C94" w:rsidP="00BB7547">
      <w:pPr>
        <w:pStyle w:val="a3"/>
        <w:ind w:left="360"/>
        <w:rPr>
          <w:rtl/>
        </w:rPr>
      </w:pPr>
      <w:r>
        <w:rPr>
          <w:rFonts w:hint="cs"/>
          <w:rtl/>
        </w:rPr>
        <w:t>ז</w:t>
      </w:r>
      <w:r w:rsidR="00F32527">
        <w:rPr>
          <w:rFonts w:hint="cs"/>
          <w:rtl/>
        </w:rPr>
        <w:t xml:space="preserve">מנו את הפעולה לציור מחדש של השחקן  </w:t>
      </w:r>
      <w:r w:rsidR="00F32527">
        <w:t>drawCaracter</w:t>
      </w:r>
    </w:p>
    <w:p w:rsidR="00186E9F" w:rsidRDefault="00186E9F" w:rsidP="00186E9F">
      <w:pPr>
        <w:rPr>
          <w:rtl/>
        </w:rPr>
      </w:pPr>
    </w:p>
    <w:p w:rsidR="00186E9F" w:rsidRDefault="00186E9F" w:rsidP="00186E9F">
      <w:pPr>
        <w:ind w:left="360"/>
        <w:rPr>
          <w:rtl/>
        </w:rPr>
      </w:pPr>
      <w:r>
        <w:rPr>
          <w:rFonts w:hint="cs"/>
          <w:rtl/>
        </w:rPr>
        <w:t xml:space="preserve">שימו לב </w:t>
      </w:r>
      <w:r w:rsidRPr="00186E9F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 מאחר ואנחנו בכל פרוצדורה "דוחפים" למחסנית את הערכים של הרגיסטרים ו"מושכים" אותם בסוף הפרוצדורה, אין צורך לשמור את הערך של רגיסטר </w:t>
      </w:r>
      <w:r>
        <w:t>cx</w:t>
      </w:r>
      <w:r>
        <w:rPr>
          <w:rFonts w:hint="cs"/>
          <w:rtl/>
        </w:rPr>
        <w:t xml:space="preserve">  - מונה הלולאה למשתנה.</w:t>
      </w:r>
    </w:p>
    <w:p w:rsidR="00186E9F" w:rsidRPr="00186E9F" w:rsidRDefault="00DA40CE" w:rsidP="00DA40CE">
      <w:pPr>
        <w:ind w:left="360"/>
        <w:rPr>
          <w:rtl/>
        </w:rPr>
      </w:pPr>
      <w:r w:rsidRPr="00DA40CE">
        <w:rPr>
          <w:rFonts w:hint="cs"/>
          <w:b/>
          <w:bCs/>
          <w:rtl/>
        </w:rPr>
        <w:t xml:space="preserve">מהו אורך התכנית? </w:t>
      </w:r>
    </w:p>
    <w:sectPr w:rsidR="00186E9F" w:rsidRPr="00186E9F" w:rsidSect="00CD6F8D">
      <w:headerReference w:type="default" r:id="rId9"/>
      <w:footerReference w:type="default" r:id="rId10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2F" w:rsidRDefault="00F41E2F" w:rsidP="00CD6F8D">
      <w:pPr>
        <w:spacing w:line="240" w:lineRule="auto"/>
      </w:pPr>
      <w:r>
        <w:separator/>
      </w:r>
    </w:p>
  </w:endnote>
  <w:endnote w:type="continuationSeparator" w:id="0">
    <w:p w:rsidR="00F41E2F" w:rsidRDefault="00F41E2F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40A33" w:rsidRPr="00340A33">
          <w:rPr>
            <w:rFonts w:cs="Arial"/>
            <w:noProof/>
            <w:szCs w:val="24"/>
            <w:rtl/>
            <w:lang w:val="he-IL"/>
          </w:rPr>
          <w:t>4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2F" w:rsidRDefault="00F41E2F" w:rsidP="00CD6F8D">
      <w:pPr>
        <w:spacing w:line="240" w:lineRule="auto"/>
      </w:pPr>
      <w:r>
        <w:separator/>
      </w:r>
    </w:p>
  </w:footnote>
  <w:footnote w:type="continuationSeparator" w:id="0">
    <w:p w:rsidR="00F41E2F" w:rsidRDefault="00F41E2F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BB7547" w:rsidP="00186E9F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לולאות                                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מלבן 197" o:spid="_x0000_s1030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BB7547" w:rsidP="00186E9F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לולאות                                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>
    <w:nsid w:val="40390420"/>
    <w:multiLevelType w:val="hybridMultilevel"/>
    <w:tmpl w:val="F566F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94565"/>
    <w:multiLevelType w:val="hybridMultilevel"/>
    <w:tmpl w:val="E3DC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8A97B9E"/>
    <w:multiLevelType w:val="hybridMultilevel"/>
    <w:tmpl w:val="BC8E1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8"/>
  </w:num>
  <w:num w:numId="4">
    <w:abstractNumId w:val="19"/>
  </w:num>
  <w:num w:numId="5">
    <w:abstractNumId w:val="13"/>
  </w:num>
  <w:num w:numId="6">
    <w:abstractNumId w:val="4"/>
  </w:num>
  <w:num w:numId="7">
    <w:abstractNumId w:val="15"/>
  </w:num>
  <w:num w:numId="8">
    <w:abstractNumId w:val="7"/>
  </w:num>
  <w:num w:numId="9">
    <w:abstractNumId w:val="9"/>
  </w:num>
  <w:num w:numId="10">
    <w:abstractNumId w:val="5"/>
  </w:num>
  <w:num w:numId="11">
    <w:abstractNumId w:val="14"/>
  </w:num>
  <w:num w:numId="12">
    <w:abstractNumId w:val="12"/>
  </w:num>
  <w:num w:numId="13">
    <w:abstractNumId w:val="2"/>
  </w:num>
  <w:num w:numId="14">
    <w:abstractNumId w:val="1"/>
  </w:num>
  <w:num w:numId="15">
    <w:abstractNumId w:val="10"/>
  </w:num>
  <w:num w:numId="16">
    <w:abstractNumId w:val="3"/>
  </w:num>
  <w:num w:numId="17">
    <w:abstractNumId w:val="20"/>
  </w:num>
  <w:num w:numId="18">
    <w:abstractNumId w:val="16"/>
  </w:num>
  <w:num w:numId="19">
    <w:abstractNumId w:val="17"/>
  </w:num>
  <w:num w:numId="20">
    <w:abstractNumId w:val="0"/>
  </w:num>
  <w:num w:numId="21">
    <w:abstractNumId w:val="21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8256E"/>
    <w:rsid w:val="000B5757"/>
    <w:rsid w:val="000C0D57"/>
    <w:rsid w:val="000F5C65"/>
    <w:rsid w:val="00140B2E"/>
    <w:rsid w:val="00186E9F"/>
    <w:rsid w:val="001A0EFE"/>
    <w:rsid w:val="001A65B5"/>
    <w:rsid w:val="002409C1"/>
    <w:rsid w:val="0028532B"/>
    <w:rsid w:val="00297509"/>
    <w:rsid w:val="002A4B01"/>
    <w:rsid w:val="002C1029"/>
    <w:rsid w:val="002C11F9"/>
    <w:rsid w:val="00304913"/>
    <w:rsid w:val="003152B5"/>
    <w:rsid w:val="00317890"/>
    <w:rsid w:val="00340A33"/>
    <w:rsid w:val="00374106"/>
    <w:rsid w:val="003910F3"/>
    <w:rsid w:val="003B29BF"/>
    <w:rsid w:val="003C47F6"/>
    <w:rsid w:val="003D161F"/>
    <w:rsid w:val="003E00E8"/>
    <w:rsid w:val="003E35B0"/>
    <w:rsid w:val="0041511C"/>
    <w:rsid w:val="00426596"/>
    <w:rsid w:val="0045487A"/>
    <w:rsid w:val="004C0D8D"/>
    <w:rsid w:val="004E0102"/>
    <w:rsid w:val="004F58D5"/>
    <w:rsid w:val="005162CD"/>
    <w:rsid w:val="00517B4F"/>
    <w:rsid w:val="00573C94"/>
    <w:rsid w:val="00580BA4"/>
    <w:rsid w:val="0058372F"/>
    <w:rsid w:val="00587B20"/>
    <w:rsid w:val="005D6F6C"/>
    <w:rsid w:val="005F7BC0"/>
    <w:rsid w:val="005F7F2F"/>
    <w:rsid w:val="0062520C"/>
    <w:rsid w:val="006A7A81"/>
    <w:rsid w:val="006B3B34"/>
    <w:rsid w:val="006B5149"/>
    <w:rsid w:val="006F14DB"/>
    <w:rsid w:val="007040E6"/>
    <w:rsid w:val="00707530"/>
    <w:rsid w:val="00715915"/>
    <w:rsid w:val="00744E11"/>
    <w:rsid w:val="007524DF"/>
    <w:rsid w:val="007C47E7"/>
    <w:rsid w:val="007D0CCC"/>
    <w:rsid w:val="008567BE"/>
    <w:rsid w:val="00873E63"/>
    <w:rsid w:val="008A2AA2"/>
    <w:rsid w:val="008D37BC"/>
    <w:rsid w:val="008F728B"/>
    <w:rsid w:val="00921DAB"/>
    <w:rsid w:val="0094102F"/>
    <w:rsid w:val="00945C84"/>
    <w:rsid w:val="009741BD"/>
    <w:rsid w:val="00993E65"/>
    <w:rsid w:val="009A702B"/>
    <w:rsid w:val="009D565E"/>
    <w:rsid w:val="00A82023"/>
    <w:rsid w:val="00AF6D90"/>
    <w:rsid w:val="00B748C6"/>
    <w:rsid w:val="00BB7547"/>
    <w:rsid w:val="00BF01EF"/>
    <w:rsid w:val="00BF6FE7"/>
    <w:rsid w:val="00C32664"/>
    <w:rsid w:val="00C96C38"/>
    <w:rsid w:val="00C96D14"/>
    <w:rsid w:val="00CB3069"/>
    <w:rsid w:val="00CD6F8D"/>
    <w:rsid w:val="00CE3E03"/>
    <w:rsid w:val="00D10B98"/>
    <w:rsid w:val="00D17F72"/>
    <w:rsid w:val="00D24AD4"/>
    <w:rsid w:val="00D8139E"/>
    <w:rsid w:val="00D94608"/>
    <w:rsid w:val="00D94E68"/>
    <w:rsid w:val="00DA40CE"/>
    <w:rsid w:val="00DB78C9"/>
    <w:rsid w:val="00E0080A"/>
    <w:rsid w:val="00E27307"/>
    <w:rsid w:val="00EA2274"/>
    <w:rsid w:val="00EA6DB0"/>
    <w:rsid w:val="00F20ABA"/>
    <w:rsid w:val="00F32527"/>
    <w:rsid w:val="00F41E2F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276E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276E8B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B9F2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3494BA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B201-3585-4AF7-B23B-336FFD66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561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לולאות                                                              תיכון רוטברג – דף עבודה</vt:lpstr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לולאות                                                              תיכון רוטברג – דף עבודה</dc:title>
  <dc:subject/>
  <dc:creator>ayelet.mashiah@gmail.com</dc:creator>
  <cp:keywords/>
  <dc:description/>
  <cp:lastModifiedBy>Amalia</cp:lastModifiedBy>
  <cp:revision>7</cp:revision>
  <dcterms:created xsi:type="dcterms:W3CDTF">2018-07-19T10:11:00Z</dcterms:created>
  <dcterms:modified xsi:type="dcterms:W3CDTF">2019-12-18T08:20:00Z</dcterms:modified>
</cp:coreProperties>
</file>