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346E" w:rsidRDefault="00897B29" w:rsidP="00EA346E">
      <w:pPr>
        <w:jc w:val="center"/>
        <w:rPr>
          <w:rFonts w:ascii="Arial" w:hAnsi="Arial" w:cs="Arial"/>
          <w:b/>
          <w:bCs/>
          <w:sz w:val="28"/>
          <w:szCs w:val="28"/>
        </w:rPr>
      </w:pPr>
      <w:r>
        <w:rPr>
          <w:rFonts w:ascii="Arial" w:hAnsi="Arial" w:cs="Arial" w:hint="cs"/>
          <w:b/>
          <w:bCs/>
          <w:sz w:val="28"/>
          <w:szCs w:val="28"/>
          <w:rtl/>
        </w:rPr>
        <w:t xml:space="preserve"> </w:t>
      </w:r>
      <w:r w:rsidR="00EA346E">
        <w:rPr>
          <w:rFonts w:ascii="Arial" w:hAnsi="Arial" w:cs="Arial"/>
          <w:b/>
          <w:bCs/>
          <w:sz w:val="28"/>
          <w:szCs w:val="28"/>
          <w:rtl/>
        </w:rPr>
        <w:t>הטכניון - מכון טכנולוגי לישראל</w:t>
      </w:r>
    </w:p>
    <w:p w:rsidR="00EA346E" w:rsidRDefault="00EA346E" w:rsidP="00EA346E">
      <w:pPr>
        <w:jc w:val="center"/>
        <w:rPr>
          <w:rFonts w:ascii="Arial" w:hAnsi="Arial" w:cs="Arial"/>
          <w:b/>
          <w:bCs/>
          <w:sz w:val="28"/>
          <w:szCs w:val="28"/>
          <w:rtl/>
        </w:rPr>
      </w:pPr>
      <w:r>
        <w:rPr>
          <w:rFonts w:ascii="Arial" w:hAnsi="Arial" w:cs="Arial"/>
          <w:b/>
          <w:bCs/>
          <w:sz w:val="28"/>
          <w:szCs w:val="28"/>
          <w:rtl/>
        </w:rPr>
        <w:t>הפקולטה להנדסת חשמל</w:t>
      </w:r>
    </w:p>
    <w:p w:rsidR="00EA346E" w:rsidRDefault="00EA346E" w:rsidP="00EA346E">
      <w:pPr>
        <w:jc w:val="center"/>
        <w:rPr>
          <w:rFonts w:cs="Aharoni"/>
          <w:rtl/>
        </w:rPr>
      </w:pPr>
    </w:p>
    <w:p w:rsidR="00EA346E" w:rsidRDefault="00F4705B" w:rsidP="00EA346E">
      <w:pPr>
        <w:jc w:val="center"/>
        <w:rPr>
          <w:rFonts w:cs="Aharoni"/>
          <w:sz w:val="48"/>
          <w:szCs w:val="48"/>
          <w:rtl/>
        </w:rPr>
      </w:pPr>
      <w:r w:rsidRPr="00C5505D">
        <w:rPr>
          <w:rFonts w:cs="Aharoni"/>
          <w:noProof/>
          <w:sz w:val="48"/>
          <w:szCs w:val="48"/>
        </w:rPr>
        <w:drawing>
          <wp:inline distT="0" distB="0" distL="0" distR="0">
            <wp:extent cx="1038225" cy="1181100"/>
            <wp:effectExtent l="0" t="0" r="9525" b="0"/>
            <wp:docPr id="1" name="תמונה 2" descr="סמל הטכניו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סמל הטכניו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1181100"/>
                    </a:xfrm>
                    <a:prstGeom prst="rect">
                      <a:avLst/>
                    </a:prstGeom>
                    <a:noFill/>
                    <a:ln>
                      <a:noFill/>
                    </a:ln>
                  </pic:spPr>
                </pic:pic>
              </a:graphicData>
            </a:graphic>
          </wp:inline>
        </w:drawing>
      </w:r>
    </w:p>
    <w:p w:rsidR="00EA346E" w:rsidRDefault="00EA346E" w:rsidP="00EA346E">
      <w:pPr>
        <w:jc w:val="center"/>
        <w:rPr>
          <w:rFonts w:cs="Aharoni"/>
          <w:sz w:val="48"/>
          <w:szCs w:val="48"/>
          <w:rtl/>
        </w:rPr>
      </w:pPr>
    </w:p>
    <w:p w:rsidR="00EA346E" w:rsidRDefault="00972D22" w:rsidP="00F449A4">
      <w:pPr>
        <w:jc w:val="center"/>
        <w:rPr>
          <w:rFonts w:ascii="Arial" w:hAnsi="Arial" w:cs="Arial"/>
          <w:sz w:val="48"/>
          <w:szCs w:val="48"/>
          <w:rtl/>
        </w:rPr>
      </w:pPr>
      <w:r>
        <w:rPr>
          <w:rFonts w:ascii="Arial" w:hAnsi="Arial" w:cs="Arial" w:hint="cs"/>
          <w:sz w:val="48"/>
          <w:szCs w:val="48"/>
          <w:rtl/>
        </w:rPr>
        <w:t xml:space="preserve">מעבדה 1 </w:t>
      </w:r>
    </w:p>
    <w:p w:rsidR="00EA346E" w:rsidRDefault="00EA346E" w:rsidP="00EA346E">
      <w:pPr>
        <w:rPr>
          <w:rFonts w:ascii="Arial" w:hAnsi="Arial" w:cs="Arial"/>
          <w:sz w:val="48"/>
          <w:szCs w:val="48"/>
          <w:rtl/>
        </w:rPr>
      </w:pPr>
    </w:p>
    <w:p w:rsidR="00EA346E" w:rsidRDefault="00DC6BDA" w:rsidP="00F449A4">
      <w:pPr>
        <w:jc w:val="center"/>
        <w:rPr>
          <w:rFonts w:ascii="Arial" w:hAnsi="Arial" w:cs="Arial"/>
          <w:sz w:val="48"/>
          <w:szCs w:val="48"/>
          <w:rtl/>
        </w:rPr>
      </w:pPr>
      <w:r>
        <w:rPr>
          <w:rFonts w:ascii="Arial" w:hAnsi="Arial" w:cs="Arial" w:hint="cs"/>
          <w:sz w:val="48"/>
          <w:szCs w:val="48"/>
          <w:rtl/>
        </w:rPr>
        <w:t>פ</w:t>
      </w:r>
      <w:r w:rsidR="00972D22">
        <w:rPr>
          <w:rFonts w:ascii="Arial" w:hAnsi="Arial" w:cs="Arial" w:hint="cs"/>
          <w:sz w:val="48"/>
          <w:szCs w:val="48"/>
          <w:rtl/>
        </w:rPr>
        <w:t>רו</w:t>
      </w:r>
      <w:r>
        <w:rPr>
          <w:rFonts w:ascii="Arial" w:hAnsi="Arial" w:cs="Arial" w:hint="cs"/>
          <w:sz w:val="48"/>
          <w:szCs w:val="48"/>
          <w:rtl/>
        </w:rPr>
        <w:t xml:space="preserve">יקט סיום </w:t>
      </w:r>
    </w:p>
    <w:p w:rsidR="006362F8" w:rsidRDefault="004F6AFA" w:rsidP="00245237">
      <w:pPr>
        <w:jc w:val="center"/>
        <w:rPr>
          <w:rFonts w:ascii="Arial" w:hAnsi="Arial" w:cs="Arial"/>
          <w:sz w:val="48"/>
          <w:szCs w:val="48"/>
          <w:rtl/>
        </w:rPr>
      </w:pPr>
      <w:r>
        <w:rPr>
          <w:rFonts w:ascii="Arial" w:hAnsi="Arial" w:cs="Arial" w:hint="cs"/>
          <w:sz w:val="48"/>
          <w:szCs w:val="48"/>
          <w:rtl/>
        </w:rPr>
        <w:t>תבנית דוח מסכם</w:t>
      </w:r>
    </w:p>
    <w:p w:rsidR="00EA346E" w:rsidRDefault="00EA346E" w:rsidP="00EA346E">
      <w:pPr>
        <w:jc w:val="center"/>
        <w:rPr>
          <w:rFonts w:ascii="Arial" w:hAnsi="Arial" w:cs="Arial"/>
          <w:sz w:val="48"/>
          <w:szCs w:val="48"/>
          <w:rtl/>
        </w:rPr>
      </w:pPr>
    </w:p>
    <w:p w:rsidR="00EA346E" w:rsidRDefault="009C2783" w:rsidP="004F13A5">
      <w:pPr>
        <w:jc w:val="center"/>
        <w:rPr>
          <w:rtl/>
        </w:rPr>
      </w:pPr>
      <w:bookmarkStart w:id="0" w:name="גרסה"/>
      <w:r>
        <w:rPr>
          <w:rFonts w:ascii="Arial" w:hAnsi="Arial" w:cs="Arial"/>
          <w:sz w:val="48"/>
          <w:szCs w:val="48"/>
          <w:rtl/>
        </w:rPr>
        <w:t>גרס</w:t>
      </w:r>
      <w:r>
        <w:rPr>
          <w:rFonts w:ascii="Arial" w:hAnsi="Arial" w:cs="Arial" w:hint="cs"/>
          <w:sz w:val="48"/>
          <w:szCs w:val="48"/>
          <w:rtl/>
        </w:rPr>
        <w:t>ה 1</w:t>
      </w:r>
      <w:r w:rsidR="004F6AFA">
        <w:rPr>
          <w:rFonts w:ascii="Arial" w:hAnsi="Arial" w:cs="Arial" w:hint="cs"/>
          <w:sz w:val="48"/>
          <w:szCs w:val="48"/>
          <w:rtl/>
        </w:rPr>
        <w:t>.</w:t>
      </w:r>
      <w:bookmarkEnd w:id="0"/>
      <w:r w:rsidR="004F13A5">
        <w:rPr>
          <w:rFonts w:ascii="Arial" w:hAnsi="Arial" w:cs="Arial" w:hint="cs"/>
          <w:sz w:val="48"/>
          <w:szCs w:val="48"/>
          <w:rtl/>
        </w:rPr>
        <w:t xml:space="preserve">3 </w:t>
      </w:r>
    </w:p>
    <w:p w:rsidR="009C2783" w:rsidRDefault="009C2783" w:rsidP="009C2783">
      <w:pPr>
        <w:jc w:val="center"/>
        <w:rPr>
          <w:rtl/>
        </w:rPr>
      </w:pPr>
    </w:p>
    <w:p w:rsidR="00EA346E" w:rsidRDefault="00301EBA" w:rsidP="007C5FAB">
      <w:pPr>
        <w:jc w:val="center"/>
        <w:rPr>
          <w:rFonts w:ascii="Arial" w:hAnsi="Arial" w:cs="Arial"/>
          <w:sz w:val="48"/>
          <w:szCs w:val="48"/>
          <w:rtl/>
        </w:rPr>
      </w:pPr>
      <w:r>
        <w:rPr>
          <w:rFonts w:ascii="Arial" w:hAnsi="Arial" w:cs="Arial" w:hint="cs"/>
          <w:sz w:val="48"/>
          <w:szCs w:val="48"/>
          <w:rtl/>
        </w:rPr>
        <w:t xml:space="preserve">קיץ  </w:t>
      </w:r>
      <w:r w:rsidR="00BF5041">
        <w:rPr>
          <w:rFonts w:ascii="Arial" w:hAnsi="Arial" w:cs="Arial" w:hint="cs"/>
          <w:sz w:val="48"/>
          <w:szCs w:val="48"/>
          <w:rtl/>
        </w:rPr>
        <w:t>2018</w:t>
      </w:r>
    </w:p>
    <w:p w:rsidR="00EA346E" w:rsidRDefault="00EA346E" w:rsidP="00EA346E">
      <w:pPr>
        <w:jc w:val="center"/>
        <w:rPr>
          <w:rFonts w:ascii="Arial" w:hAnsi="Arial" w:cs="Arial"/>
          <w:sz w:val="48"/>
          <w:szCs w:val="48"/>
          <w:rtl/>
        </w:rPr>
      </w:pPr>
    </w:p>
    <w:p w:rsidR="00870A59" w:rsidRDefault="00870A59" w:rsidP="004F6AFA">
      <w:pPr>
        <w:jc w:val="center"/>
        <w:rPr>
          <w:rFonts w:ascii="Arial" w:hAnsi="Arial" w:cs="Arial"/>
          <w:sz w:val="40"/>
          <w:szCs w:val="40"/>
          <w:rtl/>
        </w:rPr>
      </w:pPr>
      <w:r w:rsidRPr="00C622A6">
        <w:rPr>
          <w:rFonts w:ascii="Arial" w:hAnsi="Arial" w:cs="Arial"/>
          <w:sz w:val="40"/>
          <w:szCs w:val="40"/>
          <w:rtl/>
        </w:rPr>
        <w:t>מחבר</w:t>
      </w:r>
      <w:r>
        <w:rPr>
          <w:rFonts w:ascii="Arial" w:hAnsi="Arial" w:cs="Arial" w:hint="cs"/>
          <w:sz w:val="40"/>
          <w:szCs w:val="40"/>
          <w:rtl/>
        </w:rPr>
        <w:t>ים</w:t>
      </w:r>
      <w:r w:rsidRPr="00C622A6">
        <w:rPr>
          <w:rFonts w:ascii="Arial" w:hAnsi="Arial" w:cs="Arial"/>
          <w:sz w:val="40"/>
          <w:szCs w:val="40"/>
          <w:rtl/>
        </w:rPr>
        <w:t>:</w:t>
      </w:r>
      <w:r w:rsidR="002856F0">
        <w:rPr>
          <w:rFonts w:ascii="Arial" w:hAnsi="Arial" w:cs="Arial" w:hint="cs"/>
          <w:sz w:val="40"/>
          <w:szCs w:val="40"/>
          <w:rtl/>
        </w:rPr>
        <w:t xml:space="preserve"> </w:t>
      </w:r>
      <w:r w:rsidR="004F6AFA">
        <w:rPr>
          <w:rFonts w:ascii="Arial" w:hAnsi="Arial" w:cs="Arial" w:hint="cs"/>
          <w:sz w:val="40"/>
          <w:szCs w:val="40"/>
          <w:rtl/>
        </w:rPr>
        <w:t xml:space="preserve">אברהם קפלן, </w:t>
      </w:r>
      <w:r w:rsidRPr="00C622A6">
        <w:rPr>
          <w:rFonts w:ascii="Arial" w:hAnsi="Arial" w:cs="Arial" w:hint="cs"/>
          <w:sz w:val="40"/>
          <w:szCs w:val="40"/>
          <w:rtl/>
        </w:rPr>
        <w:t>דודי בר-און</w:t>
      </w:r>
    </w:p>
    <w:p w:rsidR="004F6AFA" w:rsidRPr="00C622A6" w:rsidRDefault="004F6AFA" w:rsidP="004F6AFA">
      <w:pPr>
        <w:jc w:val="center"/>
        <w:rPr>
          <w:rFonts w:ascii="Arial" w:hAnsi="Arial" w:cs="Arial"/>
          <w:sz w:val="40"/>
          <w:szCs w:val="40"/>
        </w:rPr>
      </w:pPr>
    </w:p>
    <w:p w:rsidR="004F6AFA" w:rsidRPr="00364D03" w:rsidRDefault="004F6AFA" w:rsidP="004F6AFA">
      <w:pPr>
        <w:jc w:val="center"/>
        <w:rPr>
          <w:rFonts w:ascii="Arial" w:hAnsi="Arial" w:cs="David"/>
          <w:sz w:val="20"/>
          <w:szCs w:val="20"/>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6"/>
        <w:gridCol w:w="1529"/>
        <w:gridCol w:w="1943"/>
        <w:gridCol w:w="1908"/>
      </w:tblGrid>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 xml:space="preserve">מועד </w:t>
            </w:r>
          </w:p>
        </w:tc>
        <w:tc>
          <w:tcPr>
            <w:tcW w:w="1529"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tl/>
              </w:rPr>
            </w:pPr>
            <w:r>
              <w:rPr>
                <w:rFonts w:hint="cs"/>
                <w:sz w:val="28"/>
                <w:szCs w:val="28"/>
                <w:rtl/>
              </w:rPr>
              <w:t xml:space="preserve">ביצוע עד סעיף </w:t>
            </w:r>
          </w:p>
        </w:tc>
        <w:tc>
          <w:tcPr>
            <w:tcW w:w="1943"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tl/>
              </w:rPr>
            </w:pPr>
            <w:r>
              <w:rPr>
                <w:rFonts w:hint="cs"/>
                <w:sz w:val="28"/>
                <w:szCs w:val="28"/>
                <w:rtl/>
              </w:rPr>
              <w:t>שם המדריך בפועל</w:t>
            </w:r>
          </w:p>
        </w:tc>
        <w:tc>
          <w:tcPr>
            <w:tcW w:w="1908"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תאריך</w:t>
            </w: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 xml:space="preserve">ביצוע הניסוי </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השלמת חלקים חסרים  -1</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השלמת חלקים חסרים  -2</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bl>
    <w:p w:rsidR="004F6AFA" w:rsidRDefault="004F6AFA" w:rsidP="004F6AFA">
      <w:pPr>
        <w:rPr>
          <w:rFonts w:cs="David"/>
          <w:rtl/>
        </w:rPr>
      </w:pPr>
    </w:p>
    <w:p w:rsidR="004F13A5" w:rsidRPr="00364D03" w:rsidRDefault="004F13A5" w:rsidP="004F6AFA">
      <w:pPr>
        <w:rPr>
          <w:rFonts w:cs="David"/>
          <w:rtl/>
        </w:rPr>
      </w:pPr>
    </w:p>
    <w:tbl>
      <w:tblPr>
        <w:bidiVisual/>
        <w:tblW w:w="3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1440"/>
        <w:gridCol w:w="1440"/>
      </w:tblGrid>
      <w:tr w:rsidR="004F6AFA" w:rsidRPr="00364D03" w:rsidTr="00CC3506">
        <w:tc>
          <w:tcPr>
            <w:tcW w:w="1034" w:type="dxa"/>
          </w:tcPr>
          <w:p w:rsidR="004F6AFA" w:rsidRPr="00364D03" w:rsidRDefault="004F6AFA" w:rsidP="00CC3506">
            <w:pPr>
              <w:jc w:val="center"/>
              <w:rPr>
                <w:rFonts w:cs="David"/>
              </w:rPr>
            </w:pPr>
            <w:r w:rsidRPr="00364D03">
              <w:rPr>
                <w:rFonts w:cs="David"/>
                <w:rtl/>
              </w:rPr>
              <w:t>סטודנט</w:t>
            </w:r>
          </w:p>
        </w:tc>
        <w:tc>
          <w:tcPr>
            <w:tcW w:w="1440" w:type="dxa"/>
          </w:tcPr>
          <w:p w:rsidR="004F6AFA" w:rsidRPr="00364D03" w:rsidRDefault="004F6AFA" w:rsidP="00CC3506">
            <w:pPr>
              <w:jc w:val="center"/>
              <w:rPr>
                <w:rFonts w:cs="David"/>
              </w:rPr>
            </w:pPr>
            <w:r w:rsidRPr="00364D03">
              <w:rPr>
                <w:rFonts w:cs="David"/>
                <w:rtl/>
              </w:rPr>
              <w:t>שם פרטי</w:t>
            </w:r>
          </w:p>
        </w:tc>
        <w:tc>
          <w:tcPr>
            <w:tcW w:w="1440" w:type="dxa"/>
          </w:tcPr>
          <w:p w:rsidR="004F6AFA" w:rsidRPr="00364D03" w:rsidRDefault="004F6AFA" w:rsidP="00CC3506">
            <w:pPr>
              <w:jc w:val="center"/>
              <w:rPr>
                <w:rFonts w:cs="David"/>
              </w:rPr>
            </w:pPr>
            <w:r w:rsidRPr="00364D03">
              <w:rPr>
                <w:rFonts w:cs="David"/>
                <w:rtl/>
              </w:rPr>
              <w:t>שם משפחה</w:t>
            </w:r>
          </w:p>
        </w:tc>
      </w:tr>
      <w:tr w:rsidR="004F6AFA" w:rsidRPr="00364D03" w:rsidTr="00CC3506">
        <w:tc>
          <w:tcPr>
            <w:tcW w:w="1034" w:type="dxa"/>
          </w:tcPr>
          <w:p w:rsidR="004F6AFA" w:rsidRPr="00364D03" w:rsidRDefault="004F6AFA" w:rsidP="00CC3506">
            <w:pPr>
              <w:jc w:val="center"/>
              <w:rPr>
                <w:rFonts w:cs="David"/>
              </w:rPr>
            </w:pPr>
            <w:r w:rsidRPr="00364D03">
              <w:rPr>
                <w:rFonts w:cs="David"/>
                <w:rtl/>
              </w:rPr>
              <w:t>1</w:t>
            </w:r>
          </w:p>
        </w:tc>
        <w:tc>
          <w:tcPr>
            <w:tcW w:w="1440" w:type="dxa"/>
          </w:tcPr>
          <w:p w:rsidR="004F6AFA" w:rsidRPr="00364D03" w:rsidRDefault="003A1C40" w:rsidP="00CC3506">
            <w:pPr>
              <w:jc w:val="center"/>
              <w:rPr>
                <w:rFonts w:cs="David"/>
              </w:rPr>
            </w:pPr>
            <w:r>
              <w:rPr>
                <w:rFonts w:cs="David" w:hint="cs"/>
                <w:rtl/>
              </w:rPr>
              <w:t>ברק</w:t>
            </w:r>
          </w:p>
        </w:tc>
        <w:tc>
          <w:tcPr>
            <w:tcW w:w="1440" w:type="dxa"/>
          </w:tcPr>
          <w:p w:rsidR="004F6AFA" w:rsidRPr="00364D03" w:rsidRDefault="003A1C40" w:rsidP="00CC3506">
            <w:pPr>
              <w:jc w:val="center"/>
              <w:rPr>
                <w:rFonts w:cs="David"/>
              </w:rPr>
            </w:pPr>
            <w:r>
              <w:rPr>
                <w:rFonts w:cs="David" w:hint="cs"/>
                <w:rtl/>
              </w:rPr>
              <w:t>זן</w:t>
            </w:r>
          </w:p>
        </w:tc>
      </w:tr>
      <w:tr w:rsidR="004F6AFA" w:rsidRPr="00364D03" w:rsidTr="00CC3506">
        <w:tc>
          <w:tcPr>
            <w:tcW w:w="1034" w:type="dxa"/>
          </w:tcPr>
          <w:p w:rsidR="004F6AFA" w:rsidRPr="00364D03" w:rsidRDefault="004F6AFA" w:rsidP="00CC3506">
            <w:pPr>
              <w:jc w:val="center"/>
              <w:rPr>
                <w:rFonts w:cs="David"/>
              </w:rPr>
            </w:pPr>
            <w:r w:rsidRPr="00364D03">
              <w:rPr>
                <w:rFonts w:cs="David"/>
                <w:rtl/>
              </w:rPr>
              <w:t>2</w:t>
            </w:r>
          </w:p>
        </w:tc>
        <w:tc>
          <w:tcPr>
            <w:tcW w:w="1440" w:type="dxa"/>
          </w:tcPr>
          <w:p w:rsidR="004F6AFA" w:rsidRPr="00364D03" w:rsidRDefault="003A1C40" w:rsidP="00CC3506">
            <w:pPr>
              <w:jc w:val="center"/>
              <w:rPr>
                <w:rFonts w:cs="David"/>
              </w:rPr>
            </w:pPr>
            <w:r>
              <w:rPr>
                <w:rFonts w:cs="David" w:hint="cs"/>
                <w:rtl/>
              </w:rPr>
              <w:t>בועז</w:t>
            </w:r>
          </w:p>
        </w:tc>
        <w:tc>
          <w:tcPr>
            <w:tcW w:w="1440" w:type="dxa"/>
          </w:tcPr>
          <w:p w:rsidR="004F6AFA" w:rsidRPr="00364D03" w:rsidRDefault="003A1C40" w:rsidP="00CC3506">
            <w:pPr>
              <w:jc w:val="center"/>
              <w:rPr>
                <w:rFonts w:cs="David"/>
              </w:rPr>
            </w:pPr>
            <w:r>
              <w:rPr>
                <w:rFonts w:cs="David" w:hint="cs"/>
                <w:rtl/>
              </w:rPr>
              <w:t>טייטלר</w:t>
            </w:r>
          </w:p>
        </w:tc>
      </w:tr>
    </w:tbl>
    <w:p w:rsidR="004F6AFA" w:rsidRPr="00364D03" w:rsidRDefault="004F6AFA" w:rsidP="004F6AFA">
      <w:pPr>
        <w:bidi w:val="0"/>
        <w:rPr>
          <w:rFonts w:ascii="Arial" w:hAnsi="Arial" w:cs="David"/>
          <w:sz w:val="20"/>
          <w:szCs w:val="20"/>
        </w:rPr>
      </w:pPr>
    </w:p>
    <w:p w:rsidR="00FF0BE0" w:rsidRDefault="00FF0BE0" w:rsidP="0016313B">
      <w:pPr>
        <w:pStyle w:val="Subheader"/>
        <w:jc w:val="center"/>
        <w:rPr>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7"/>
        <w:gridCol w:w="4649"/>
      </w:tblGrid>
      <w:tr w:rsidR="004F6AFA" w:rsidRPr="00364D03" w:rsidTr="00CC3506">
        <w:tc>
          <w:tcPr>
            <w:tcW w:w="3647" w:type="dxa"/>
          </w:tcPr>
          <w:p w:rsidR="004F6AFA" w:rsidRPr="00364D03" w:rsidRDefault="004F6AFA" w:rsidP="00CC3506">
            <w:pPr>
              <w:rPr>
                <w:rFonts w:cs="David"/>
              </w:rPr>
            </w:pPr>
            <w:r w:rsidRPr="00364D03">
              <w:rPr>
                <w:rFonts w:ascii="Arial" w:hAnsi="Arial" w:cs="David"/>
                <w:sz w:val="20"/>
                <w:szCs w:val="20"/>
                <w:rtl/>
              </w:rPr>
              <w:br w:type="page"/>
            </w:r>
            <w:r w:rsidRPr="00364D03">
              <w:rPr>
                <w:rFonts w:cs="David" w:hint="cs"/>
                <w:rtl/>
              </w:rPr>
              <w:t>שם הפרויקט</w:t>
            </w:r>
          </w:p>
        </w:tc>
        <w:tc>
          <w:tcPr>
            <w:tcW w:w="4649" w:type="dxa"/>
          </w:tcPr>
          <w:p w:rsidR="004F6AFA" w:rsidRPr="00364D03" w:rsidRDefault="003A1C40" w:rsidP="00CC3506">
            <w:pPr>
              <w:rPr>
                <w:rFonts w:cs="David"/>
                <w:rtl/>
              </w:rPr>
            </w:pPr>
            <w:r>
              <w:rPr>
                <w:rFonts w:cs="David"/>
              </w:rPr>
              <w:t>Piano Hero</w:t>
            </w:r>
          </w:p>
        </w:tc>
      </w:tr>
    </w:tbl>
    <w:p w:rsidR="002856F0" w:rsidRDefault="002856F0">
      <w:pPr>
        <w:bidi w:val="0"/>
        <w:rPr>
          <w:b/>
          <w:bCs/>
          <w:sz w:val="28"/>
          <w:szCs w:val="28"/>
          <w:u w:val="single"/>
        </w:rPr>
      </w:pPr>
      <w:r>
        <w:rPr>
          <w:rtl/>
        </w:rPr>
        <w:br w:type="page"/>
      </w:r>
    </w:p>
    <w:p w:rsidR="00667C91" w:rsidRDefault="00667C91" w:rsidP="002856F0">
      <w:pPr>
        <w:pStyle w:val="Subheader"/>
        <w:jc w:val="center"/>
        <w:rPr>
          <w:rtl/>
        </w:rPr>
      </w:pPr>
      <w:r w:rsidRPr="00B1162D">
        <w:rPr>
          <w:rFonts w:hint="cs"/>
          <w:rtl/>
        </w:rPr>
        <w:lastRenderedPageBreak/>
        <w:t>תוכן עניינים</w:t>
      </w:r>
      <w:r w:rsidR="006C42C3">
        <w:rPr>
          <w:rFonts w:hint="cs"/>
          <w:rtl/>
        </w:rPr>
        <w:t xml:space="preserve"> </w:t>
      </w:r>
      <w:r w:rsidR="006C42C3">
        <w:rPr>
          <w:rtl/>
        </w:rPr>
        <w:t>–</w:t>
      </w:r>
      <w:r w:rsidR="006C42C3">
        <w:rPr>
          <w:rFonts w:hint="cs"/>
          <w:rtl/>
        </w:rPr>
        <w:t xml:space="preserve"> </w:t>
      </w:r>
      <w:r w:rsidR="002856F0">
        <w:rPr>
          <w:rFonts w:hint="cs"/>
          <w:rtl/>
        </w:rPr>
        <w:t xml:space="preserve">פרויקט </w:t>
      </w:r>
    </w:p>
    <w:sdt>
      <w:sdtPr>
        <w:rPr>
          <w:rFonts w:ascii="Times New Roman" w:eastAsia="Times New Roman" w:hAnsi="Times New Roman" w:cs="Times New Roman"/>
          <w:color w:val="auto"/>
          <w:sz w:val="24"/>
          <w:szCs w:val="24"/>
          <w:lang w:bidi="he-IL"/>
        </w:rPr>
        <w:id w:val="-1541817451"/>
        <w:docPartObj>
          <w:docPartGallery w:val="Table of Contents"/>
          <w:docPartUnique/>
        </w:docPartObj>
      </w:sdtPr>
      <w:sdtEndPr>
        <w:rPr>
          <w:rtl/>
        </w:rPr>
      </w:sdtEndPr>
      <w:sdtContent>
        <w:p w:rsidR="008F5CBE" w:rsidRDefault="008F5CBE" w:rsidP="002D6099">
          <w:pPr>
            <w:pStyle w:val="TOCHeading"/>
          </w:pPr>
          <w:r>
            <w:t>Contents</w:t>
          </w:r>
        </w:p>
        <w:p w:rsidR="00FF3FA8" w:rsidRDefault="00E05624">
          <w:pPr>
            <w:pStyle w:val="TOC1"/>
            <w:rPr>
              <w:rFonts w:asciiTheme="minorHAnsi" w:eastAsiaTheme="minorEastAsia" w:hAnsiTheme="minorHAnsi" w:cstheme="minorBidi"/>
              <w:noProof/>
              <w:sz w:val="22"/>
              <w:szCs w:val="22"/>
              <w:rtl/>
            </w:rPr>
          </w:pPr>
          <w:r>
            <w:fldChar w:fldCharType="begin"/>
          </w:r>
          <w:r w:rsidR="008F5CBE">
            <w:instrText xml:space="preserve"> TOC \o "1-3" \h \z \u </w:instrText>
          </w:r>
          <w:r>
            <w:fldChar w:fldCharType="separate"/>
          </w:r>
          <w:hyperlink w:anchor="_Toc522550687" w:history="1">
            <w:r w:rsidR="00FF3FA8" w:rsidRPr="00B629E7">
              <w:rPr>
                <w:rStyle w:val="Hyperlink"/>
                <w:noProof/>
                <w:rtl/>
              </w:rPr>
              <w:t>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נספח</w:t>
            </w:r>
            <w:r w:rsidR="00FF3FA8" w:rsidRPr="00B629E7">
              <w:rPr>
                <w:rStyle w:val="Hyperlink"/>
                <w:noProof/>
                <w:rtl/>
              </w:rPr>
              <w:t xml:space="preserve"> </w:t>
            </w:r>
            <w:r w:rsidR="00FF3FA8" w:rsidRPr="00B629E7">
              <w:rPr>
                <w:rStyle w:val="Hyperlink"/>
                <w:rFonts w:hint="eastAsia"/>
                <w:noProof/>
                <w:rtl/>
              </w:rPr>
              <w:t>מנהלתי</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688" w:history="1">
            <w:r w:rsidR="00FF3FA8" w:rsidRPr="00B629E7">
              <w:rPr>
                <w:rStyle w:val="Hyperlink"/>
                <w:noProof/>
                <w:rtl/>
              </w:rPr>
              <w:t>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הקדמה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689" w:history="1">
            <w:r w:rsidR="00FF3FA8" w:rsidRPr="00B629E7">
              <w:rPr>
                <w:rStyle w:val="Hyperlink"/>
                <w:noProof/>
              </w:rPr>
              <w:t>2.1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צילום</w:t>
            </w:r>
            <w:r w:rsidR="00FF3FA8" w:rsidRPr="00B629E7">
              <w:rPr>
                <w:rStyle w:val="Hyperlink"/>
                <w:noProof/>
                <w:rtl/>
              </w:rPr>
              <w:t xml:space="preserve"> </w:t>
            </w:r>
            <w:r w:rsidR="00FF3FA8" w:rsidRPr="00B629E7">
              <w:rPr>
                <w:rStyle w:val="Hyperlink"/>
                <w:rFonts w:hint="eastAsia"/>
                <w:noProof/>
                <w:rtl/>
              </w:rPr>
              <w:t>של</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690" w:history="1">
            <w:r w:rsidR="00FF3FA8" w:rsidRPr="00B629E7">
              <w:rPr>
                <w:rStyle w:val="Hyperlink"/>
                <w:noProof/>
              </w:rPr>
              <w:t>2.2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הנחיות</w:t>
            </w:r>
            <w:r w:rsidR="00FF3FA8" w:rsidRPr="00B629E7">
              <w:rPr>
                <w:rStyle w:val="Hyperlink"/>
                <w:noProof/>
                <w:rtl/>
              </w:rPr>
              <w:t xml:space="preserve"> </w:t>
            </w:r>
            <w:r w:rsidR="00FF3FA8" w:rsidRPr="00B629E7">
              <w:rPr>
                <w:rStyle w:val="Hyperlink"/>
                <w:rFonts w:hint="eastAsia"/>
                <w:noProof/>
                <w:rtl/>
              </w:rPr>
              <w:t>כלליות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691" w:history="1">
            <w:r w:rsidR="00FF3FA8" w:rsidRPr="00B629E7">
              <w:rPr>
                <w:rStyle w:val="Hyperlink"/>
                <w:noProof/>
              </w:rPr>
              <w:t>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אפיון</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692" w:history="1">
            <w:r w:rsidR="00FF3FA8" w:rsidRPr="00B629E7">
              <w:rPr>
                <w:rStyle w:val="Hyperlink"/>
                <w:noProof/>
              </w:rPr>
              <w:t>3.1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הדרישות</w:t>
            </w:r>
            <w:r w:rsidR="00FF3FA8" w:rsidRPr="00B629E7">
              <w:rPr>
                <w:rStyle w:val="Hyperlink"/>
                <w:noProof/>
                <w:rtl/>
              </w:rPr>
              <w:t xml:space="preserve"> </w:t>
            </w:r>
            <w:r w:rsidR="00FF3FA8" w:rsidRPr="00B629E7">
              <w:rPr>
                <w:rStyle w:val="Hyperlink"/>
                <w:rFonts w:hint="eastAsia"/>
                <w:noProof/>
                <w:rtl/>
              </w:rPr>
              <w:t>המקוריות</w:t>
            </w:r>
            <w:r w:rsidR="00FF3FA8" w:rsidRPr="00B629E7">
              <w:rPr>
                <w:rStyle w:val="Hyperlink"/>
                <w:noProof/>
                <w:rtl/>
              </w:rPr>
              <w:t xml:space="preserve"> </w:t>
            </w:r>
            <w:r w:rsidR="00FF3FA8" w:rsidRPr="00B629E7">
              <w:rPr>
                <w:rStyle w:val="Hyperlink"/>
                <w:rFonts w:hint="eastAsia"/>
                <w:noProof/>
                <w:rtl/>
              </w:rPr>
              <w:t>מהפרויקט</w:t>
            </w:r>
            <w:r w:rsidR="00FF3FA8" w:rsidRPr="00B629E7">
              <w:rPr>
                <w:rStyle w:val="Hyperlink"/>
                <w:noProof/>
                <w:rtl/>
              </w:rPr>
              <w:t xml:space="preserve">  -(</w:t>
            </w:r>
            <w:r w:rsidR="00FF3FA8" w:rsidRPr="00B629E7">
              <w:rPr>
                <w:rStyle w:val="Hyperlink"/>
                <w:rFonts w:hint="eastAsia"/>
                <w:noProof/>
                <w:rtl/>
              </w:rPr>
              <w:t>כמו</w:t>
            </w:r>
            <w:r w:rsidR="00FF3FA8" w:rsidRPr="00B629E7">
              <w:rPr>
                <w:rStyle w:val="Hyperlink"/>
                <w:noProof/>
                <w:rtl/>
              </w:rPr>
              <w:t xml:space="preserve"> </w:t>
            </w:r>
            <w:r w:rsidR="00FF3FA8" w:rsidRPr="00B629E7">
              <w:rPr>
                <w:rStyle w:val="Hyperlink"/>
                <w:rFonts w:hint="eastAsia"/>
                <w:noProof/>
                <w:rtl/>
              </w:rPr>
              <w:t>במצגת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693" w:history="1">
            <w:r w:rsidR="00FF3FA8" w:rsidRPr="00B629E7">
              <w:rPr>
                <w:rStyle w:val="Hyperlink"/>
                <w:noProof/>
              </w:rPr>
              <w:t>3.2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החלק</w:t>
            </w:r>
            <w:r w:rsidR="00FF3FA8" w:rsidRPr="00B629E7">
              <w:rPr>
                <w:rStyle w:val="Hyperlink"/>
                <w:noProof/>
                <w:rtl/>
              </w:rPr>
              <w:t xml:space="preserve"> </w:t>
            </w:r>
            <w:r w:rsidR="00FF3FA8" w:rsidRPr="00B629E7">
              <w:rPr>
                <w:rStyle w:val="Hyperlink"/>
                <w:rFonts w:hint="eastAsia"/>
                <w:noProof/>
                <w:rtl/>
              </w:rPr>
              <w:t>היצירתי</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694" w:history="1">
            <w:r w:rsidR="00FF3FA8" w:rsidRPr="00B629E7">
              <w:rPr>
                <w:rStyle w:val="Hyperlink"/>
                <w:noProof/>
              </w:rPr>
              <w:t>4</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ארכיטקטורה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695" w:history="1">
            <w:r w:rsidR="00FF3FA8" w:rsidRPr="00B629E7">
              <w:rPr>
                <w:rStyle w:val="Hyperlink"/>
                <w:noProof/>
                <w:rtl/>
              </w:rPr>
              <w:t>4.1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תפקיד</w:t>
            </w:r>
            <w:r w:rsidR="00FF3FA8" w:rsidRPr="00B629E7">
              <w:rPr>
                <w:rStyle w:val="Hyperlink"/>
                <w:noProof/>
                <w:rtl/>
              </w:rPr>
              <w:t xml:space="preserve"> </w:t>
            </w:r>
            <w:r w:rsidR="00FF3FA8" w:rsidRPr="00B629E7">
              <w:rPr>
                <w:rStyle w:val="Hyperlink"/>
                <w:rFonts w:hint="eastAsia"/>
                <w:noProof/>
                <w:rtl/>
              </w:rPr>
              <w:t>היחידות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696" w:history="1">
            <w:r w:rsidR="00FF3FA8" w:rsidRPr="00B629E7">
              <w:rPr>
                <w:rStyle w:val="Hyperlink"/>
                <w:noProof/>
                <w:rtl/>
              </w:rPr>
              <w:t>5</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סכמת</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פנימית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697" w:history="1">
            <w:r w:rsidR="00FF3FA8" w:rsidRPr="00B629E7">
              <w:rPr>
                <w:rStyle w:val="Hyperlink"/>
                <w:rFonts w:hint="eastAsia"/>
                <w:noProof/>
                <w:rtl/>
              </w:rPr>
              <w:t>רשימת</w:t>
            </w:r>
            <w:r w:rsidR="00FF3FA8" w:rsidRPr="00B629E7">
              <w:rPr>
                <w:rStyle w:val="Hyperlink"/>
                <w:noProof/>
                <w:rtl/>
              </w:rPr>
              <w:t xml:space="preserve"> </w:t>
            </w:r>
            <w:r w:rsidR="00FF3FA8" w:rsidRPr="00B629E7">
              <w:rPr>
                <w:rStyle w:val="Hyperlink"/>
                <w:rFonts w:hint="eastAsia"/>
                <w:noProof/>
                <w:rtl/>
              </w:rPr>
              <w:t>מכלולים</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עיקריים</w:t>
            </w:r>
            <w:r w:rsidR="00FF3FA8" w:rsidRPr="00B629E7">
              <w:rPr>
                <w:rStyle w:val="Hyperlink"/>
                <w:noProof/>
                <w:rtl/>
              </w:rPr>
              <w:t xml:space="preserve">, </w:t>
            </w:r>
            <w:r w:rsidR="00FF3FA8" w:rsidRPr="00B629E7">
              <w:rPr>
                <w:rStyle w:val="Hyperlink"/>
                <w:rFonts w:hint="eastAsia"/>
                <w:noProof/>
                <w:rtl/>
              </w:rPr>
              <w:t>תפקידם</w:t>
            </w:r>
            <w:r w:rsidR="00FF3FA8" w:rsidRPr="00B629E7">
              <w:rPr>
                <w:rStyle w:val="Hyperlink"/>
                <w:noProof/>
                <w:rtl/>
              </w:rPr>
              <w:t xml:space="preserve"> </w:t>
            </w:r>
            <w:r w:rsidR="00FF3FA8" w:rsidRPr="00B629E7">
              <w:rPr>
                <w:rStyle w:val="Hyperlink"/>
                <w:rFonts w:hint="eastAsia"/>
                <w:noProof/>
                <w:rtl/>
              </w:rPr>
              <w:t>וסדר</w:t>
            </w:r>
            <w:r w:rsidR="00FF3FA8" w:rsidRPr="00B629E7">
              <w:rPr>
                <w:rStyle w:val="Hyperlink"/>
                <w:noProof/>
                <w:rtl/>
              </w:rPr>
              <w:t xml:space="preserve"> </w:t>
            </w:r>
            <w:r w:rsidR="00FF3FA8" w:rsidRPr="00B629E7">
              <w:rPr>
                <w:rStyle w:val="Hyperlink"/>
                <w:rFonts w:hint="eastAsia"/>
                <w:noProof/>
                <w:rtl/>
              </w:rPr>
              <w:t>ביצועם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698" w:history="1">
            <w:r w:rsidR="00FF3FA8" w:rsidRPr="00B629E7">
              <w:rPr>
                <w:rStyle w:val="Hyperlink"/>
                <w:noProof/>
                <w:rtl/>
              </w:rPr>
              <w:t>5.1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פרוט</w:t>
            </w:r>
            <w:r w:rsidR="00FF3FA8" w:rsidRPr="00B629E7">
              <w:rPr>
                <w:rStyle w:val="Hyperlink"/>
                <w:noProof/>
                <w:rtl/>
              </w:rPr>
              <w:t xml:space="preserve">  </w:t>
            </w:r>
            <w:r w:rsidR="00FF3FA8" w:rsidRPr="00B629E7">
              <w:rPr>
                <w:rStyle w:val="Hyperlink"/>
                <w:rFonts w:hint="eastAsia"/>
                <w:noProof/>
                <w:rtl/>
              </w:rPr>
              <w:t>ארבעת</w:t>
            </w:r>
            <w:r w:rsidR="00FF3FA8" w:rsidRPr="00B629E7">
              <w:rPr>
                <w:rStyle w:val="Hyperlink"/>
                <w:noProof/>
                <w:rtl/>
              </w:rPr>
              <w:t xml:space="preserve"> </w:t>
            </w:r>
            <w:r w:rsidR="00FF3FA8" w:rsidRPr="00B629E7">
              <w:rPr>
                <w:rStyle w:val="Hyperlink"/>
                <w:rFonts w:hint="eastAsia"/>
                <w:noProof/>
                <w:rtl/>
              </w:rPr>
              <w:t>המודולים</w:t>
            </w:r>
            <w:r w:rsidR="00FF3FA8" w:rsidRPr="00B629E7">
              <w:rPr>
                <w:rStyle w:val="Hyperlink"/>
                <w:noProof/>
                <w:rtl/>
              </w:rPr>
              <w:t xml:space="preserve"> </w:t>
            </w:r>
            <w:r w:rsidR="00FF3FA8" w:rsidRPr="00B629E7">
              <w:rPr>
                <w:rStyle w:val="Hyperlink"/>
                <w:rFonts w:hint="eastAsia"/>
                <w:noProof/>
                <w:rtl/>
              </w:rPr>
              <w:t>העיקריים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F07B81">
          <w:pPr>
            <w:pStyle w:val="TOC3"/>
            <w:tabs>
              <w:tab w:val="left" w:pos="2292"/>
              <w:tab w:val="right" w:pos="8820"/>
            </w:tabs>
            <w:rPr>
              <w:rFonts w:asciiTheme="minorHAnsi" w:eastAsiaTheme="minorEastAsia" w:hAnsiTheme="minorHAnsi" w:cstheme="minorBidi"/>
              <w:noProof/>
              <w:sz w:val="22"/>
              <w:szCs w:val="22"/>
              <w:rtl/>
            </w:rPr>
          </w:pPr>
          <w:hyperlink w:anchor="_Toc522550699" w:history="1">
            <w:r w:rsidR="00FF3FA8" w:rsidRPr="00B629E7">
              <w:rPr>
                <w:rStyle w:val="Hyperlink"/>
                <w:noProof/>
              </w:rPr>
              <w:t>5.1.1</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700" w:history="1">
            <w:r w:rsidR="00FF3FA8" w:rsidRPr="00B629E7">
              <w:rPr>
                <w:rStyle w:val="Hyperlink"/>
                <w:noProof/>
                <w:rtl/>
              </w:rPr>
              <w:t>5.2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בחירת</w:t>
            </w:r>
            <w:r w:rsidR="00FF3FA8" w:rsidRPr="00B629E7">
              <w:rPr>
                <w:rStyle w:val="Hyperlink"/>
                <w:noProof/>
                <w:rtl/>
              </w:rPr>
              <w:t xml:space="preserve"> </w:t>
            </w:r>
            <w:r w:rsidR="00FF3FA8" w:rsidRPr="00B629E7">
              <w:rPr>
                <w:rStyle w:val="Hyperlink"/>
                <w:rFonts w:hint="eastAsia"/>
                <w:noProof/>
                <w:rtl/>
              </w:rPr>
              <w:t>המודולים</w:t>
            </w:r>
            <w:r w:rsidR="00FF3FA8" w:rsidRPr="00B629E7">
              <w:rPr>
                <w:rStyle w:val="Hyperlink"/>
                <w:noProof/>
                <w:rtl/>
              </w:rPr>
              <w:t xml:space="preserve"> </w:t>
            </w:r>
            <w:r w:rsidR="00FF3FA8" w:rsidRPr="00B629E7">
              <w:rPr>
                <w:rStyle w:val="Hyperlink"/>
                <w:rFonts w:hint="eastAsia"/>
                <w:noProof/>
                <w:rtl/>
              </w:rPr>
              <w:t>למצגת</w:t>
            </w:r>
            <w:r w:rsidR="00FF3FA8" w:rsidRPr="00B629E7">
              <w:rPr>
                <w:rStyle w:val="Hyperlink"/>
                <w:noProof/>
                <w:rtl/>
              </w:rPr>
              <w:t xml:space="preserve"> </w:t>
            </w:r>
            <w:r w:rsidR="00FF3FA8" w:rsidRPr="00B629E7">
              <w:rPr>
                <w:rStyle w:val="Hyperlink"/>
                <w:rFonts w:hint="eastAsia"/>
                <w:noProof/>
                <w:rtl/>
              </w:rPr>
              <w:t>סופית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701" w:history="1">
            <w:r w:rsidR="00FF3FA8" w:rsidRPr="00B629E7">
              <w:rPr>
                <w:rStyle w:val="Hyperlink"/>
                <w:rFonts w:hint="eastAsia"/>
                <w:noProof/>
                <w:highlight w:val="yellow"/>
                <w:rtl/>
              </w:rPr>
              <w:t>יש</w:t>
            </w:r>
            <w:r w:rsidR="00FF3FA8" w:rsidRPr="00B629E7">
              <w:rPr>
                <w:rStyle w:val="Hyperlink"/>
                <w:noProof/>
                <w:highlight w:val="yellow"/>
                <w:rtl/>
              </w:rPr>
              <w:t xml:space="preserve"> </w:t>
            </w:r>
            <w:r w:rsidR="00FF3FA8" w:rsidRPr="00B629E7">
              <w:rPr>
                <w:rStyle w:val="Hyperlink"/>
                <w:rFonts w:hint="eastAsia"/>
                <w:noProof/>
                <w:highlight w:val="yellow"/>
                <w:rtl/>
              </w:rPr>
              <w:t>להגיש</w:t>
            </w:r>
            <w:r w:rsidR="00FF3FA8" w:rsidRPr="00B629E7">
              <w:rPr>
                <w:rStyle w:val="Hyperlink"/>
                <w:noProof/>
                <w:highlight w:val="yellow"/>
                <w:rtl/>
              </w:rPr>
              <w:t xml:space="preserve"> </w:t>
            </w:r>
            <w:r w:rsidR="00FF3FA8" w:rsidRPr="00B629E7">
              <w:rPr>
                <w:rStyle w:val="Hyperlink"/>
                <w:rFonts w:hint="eastAsia"/>
                <w:noProof/>
                <w:highlight w:val="yellow"/>
                <w:rtl/>
              </w:rPr>
              <w:t>חלק</w:t>
            </w:r>
            <w:r w:rsidR="00FF3FA8" w:rsidRPr="00B629E7">
              <w:rPr>
                <w:rStyle w:val="Hyperlink"/>
                <w:noProof/>
                <w:highlight w:val="yellow"/>
                <w:rtl/>
              </w:rPr>
              <w:t xml:space="preserve"> </w:t>
            </w:r>
            <w:r w:rsidR="00FF3FA8" w:rsidRPr="00B629E7">
              <w:rPr>
                <w:rStyle w:val="Hyperlink"/>
                <w:rFonts w:hint="eastAsia"/>
                <w:noProof/>
                <w:highlight w:val="yellow"/>
                <w:rtl/>
              </w:rPr>
              <w:t>זה</w:t>
            </w:r>
            <w:r w:rsidR="00FF3FA8" w:rsidRPr="00B629E7">
              <w:rPr>
                <w:rStyle w:val="Hyperlink"/>
                <w:noProof/>
                <w:highlight w:val="yellow"/>
                <w:rtl/>
              </w:rPr>
              <w:t xml:space="preserve"> </w:t>
            </w:r>
            <w:r w:rsidR="00FF3FA8" w:rsidRPr="00B629E7">
              <w:rPr>
                <w:rStyle w:val="Hyperlink"/>
                <w:rFonts w:hint="eastAsia"/>
                <w:noProof/>
                <w:highlight w:val="yellow"/>
                <w:rtl/>
              </w:rPr>
              <w:t>למעבדת</w:t>
            </w:r>
            <w:r w:rsidR="00FF3FA8" w:rsidRPr="00B629E7">
              <w:rPr>
                <w:rStyle w:val="Hyperlink"/>
                <w:noProof/>
                <w:highlight w:val="yellow"/>
                <w:rtl/>
              </w:rPr>
              <w:t xml:space="preserve"> </w:t>
            </w:r>
            <w:r w:rsidR="00FF3FA8" w:rsidRPr="00B629E7">
              <w:rPr>
                <w:rStyle w:val="Hyperlink"/>
                <w:rFonts w:hint="eastAsia"/>
                <w:noProof/>
                <w:highlight w:val="yellow"/>
                <w:rtl/>
              </w:rPr>
              <w:t>פרויקט</w:t>
            </w:r>
            <w:r w:rsidR="00FF3FA8" w:rsidRPr="00B629E7">
              <w:rPr>
                <w:rStyle w:val="Hyperlink"/>
                <w:noProof/>
                <w:highlight w:val="yellow"/>
                <w:rtl/>
              </w:rPr>
              <w:t xml:space="preserve"> </w:t>
            </w:r>
            <w:r w:rsidR="00FF3FA8" w:rsidRPr="00B629E7">
              <w:rPr>
                <w:rStyle w:val="Hyperlink"/>
                <w:noProof/>
                <w:highlight w:val="yellow"/>
              </w:rPr>
              <w:t>VGA</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702" w:history="1">
            <w:r w:rsidR="00FF3FA8" w:rsidRPr="00B629E7">
              <w:rPr>
                <w:rStyle w:val="Hyperlink"/>
                <w:noProof/>
                <w:rtl/>
              </w:rPr>
              <w:t>6</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שלבים</w:t>
            </w:r>
            <w:r w:rsidR="00FF3FA8" w:rsidRPr="00B629E7">
              <w:rPr>
                <w:rStyle w:val="Hyperlink"/>
                <w:noProof/>
                <w:rtl/>
              </w:rPr>
              <w:t xml:space="preserve"> </w:t>
            </w:r>
            <w:r w:rsidR="00FF3FA8" w:rsidRPr="00B629E7">
              <w:rPr>
                <w:rStyle w:val="Hyperlink"/>
                <w:rFonts w:hint="eastAsia"/>
                <w:noProof/>
                <w:rtl/>
              </w:rPr>
              <w:t>במימוש</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703" w:history="1">
            <w:r w:rsidR="00FF3FA8" w:rsidRPr="00B629E7">
              <w:rPr>
                <w:rStyle w:val="Hyperlink"/>
                <w:noProof/>
                <w:rtl/>
              </w:rPr>
              <w:t>6.1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סיפתח</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704" w:history="1">
            <w:r w:rsidR="00FF3FA8" w:rsidRPr="00B629E7">
              <w:rPr>
                <w:rStyle w:val="Hyperlink"/>
                <w:noProof/>
                <w:rtl/>
              </w:rPr>
              <w:t>6.2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פתיחת</w:t>
            </w:r>
            <w:r w:rsidR="00FF3FA8" w:rsidRPr="00B629E7">
              <w:rPr>
                <w:rStyle w:val="Hyperlink"/>
                <w:noProof/>
                <w:rtl/>
              </w:rPr>
              <w:t xml:space="preserve"> </w:t>
            </w:r>
            <w:r w:rsidR="00FF3FA8" w:rsidRPr="00B629E7">
              <w:rPr>
                <w:rStyle w:val="Hyperlink"/>
                <w:noProof/>
              </w:rPr>
              <w:t>PIPE</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705" w:history="1">
            <w:r w:rsidR="00FF3FA8" w:rsidRPr="00B629E7">
              <w:rPr>
                <w:rStyle w:val="Hyperlink"/>
                <w:noProof/>
                <w:rtl/>
              </w:rPr>
              <w:t>7</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תיאור</w:t>
            </w:r>
            <w:r w:rsidR="00FF3FA8" w:rsidRPr="00B629E7">
              <w:rPr>
                <w:rStyle w:val="Hyperlink"/>
                <w:noProof/>
                <w:rtl/>
              </w:rPr>
              <w:t xml:space="preserve"> </w:t>
            </w:r>
            <w:r w:rsidR="00FF3FA8" w:rsidRPr="00B629E7">
              <w:rPr>
                <w:rStyle w:val="Hyperlink"/>
                <w:rFonts w:hint="eastAsia"/>
                <w:noProof/>
                <w:rtl/>
              </w:rPr>
              <w:t>מפורט</w:t>
            </w:r>
            <w:r w:rsidR="00FF3FA8" w:rsidRPr="00B629E7">
              <w:rPr>
                <w:rStyle w:val="Hyperlink"/>
                <w:noProof/>
                <w:rtl/>
              </w:rPr>
              <w:t xml:space="preserve"> </w:t>
            </w:r>
            <w:r w:rsidR="00FF3FA8" w:rsidRPr="00B629E7">
              <w:rPr>
                <w:rStyle w:val="Hyperlink"/>
                <w:rFonts w:hint="eastAsia"/>
                <w:noProof/>
                <w:rtl/>
              </w:rPr>
              <w:t>של</w:t>
            </w:r>
            <w:r w:rsidR="00FF3FA8" w:rsidRPr="00B629E7">
              <w:rPr>
                <w:rStyle w:val="Hyperlink"/>
                <w:noProof/>
                <w:rtl/>
              </w:rPr>
              <w:t xml:space="preserve">  </w:t>
            </w:r>
            <w:r w:rsidR="00FF3FA8" w:rsidRPr="00B629E7">
              <w:rPr>
                <w:rStyle w:val="Hyperlink"/>
                <w:rFonts w:hint="eastAsia"/>
                <w:noProof/>
                <w:rtl/>
              </w:rPr>
              <w:t>שני</w:t>
            </w:r>
            <w:r w:rsidR="00FF3FA8" w:rsidRPr="00B629E7">
              <w:rPr>
                <w:rStyle w:val="Hyperlink"/>
                <w:noProof/>
                <w:rtl/>
              </w:rPr>
              <w:t xml:space="preserve"> </w:t>
            </w:r>
            <w:r w:rsidR="00FF3FA8" w:rsidRPr="00B629E7">
              <w:rPr>
                <w:rStyle w:val="Hyperlink"/>
                <w:rFonts w:hint="eastAsia"/>
                <w:noProof/>
                <w:rtl/>
              </w:rPr>
              <w:t>מודולים</w:t>
            </w:r>
            <w:r w:rsidR="00FF3FA8" w:rsidRPr="00B629E7">
              <w:rPr>
                <w:rStyle w:val="Hyperlink"/>
                <w:noProof/>
                <w:rtl/>
              </w:rPr>
              <w:t xml:space="preserve">  -(</w:t>
            </w:r>
            <w:r w:rsidR="00FF3FA8" w:rsidRPr="00B629E7">
              <w:rPr>
                <w:rStyle w:val="Hyperlink"/>
                <w:rFonts w:hint="eastAsia"/>
                <w:noProof/>
                <w:rtl/>
              </w:rPr>
              <w:t>כמו</w:t>
            </w:r>
            <w:r w:rsidR="00FF3FA8" w:rsidRPr="00B629E7">
              <w:rPr>
                <w:rStyle w:val="Hyperlink"/>
                <w:noProof/>
                <w:rtl/>
              </w:rPr>
              <w:t xml:space="preserve"> </w:t>
            </w:r>
            <w:r w:rsidR="00FF3FA8" w:rsidRPr="00B629E7">
              <w:rPr>
                <w:rStyle w:val="Hyperlink"/>
                <w:rFonts w:hint="eastAsia"/>
                <w:noProof/>
                <w:rtl/>
              </w:rPr>
              <w:t>במצגת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706" w:history="1">
            <w:r w:rsidR="00FF3FA8" w:rsidRPr="00B629E7">
              <w:rPr>
                <w:rStyle w:val="Hyperlink"/>
                <w:noProof/>
              </w:rPr>
              <w:t>7.1</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  -  [</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הסטודנט</w:t>
            </w:r>
            <w:r w:rsidR="00FF3FA8" w:rsidRPr="00B629E7">
              <w:rPr>
                <w:rStyle w:val="Hyperlink"/>
                <w:noProof/>
                <w:rtl/>
              </w:rPr>
              <w:t xml:space="preserve"> </w:t>
            </w:r>
            <w:r w:rsidR="00FF3FA8" w:rsidRPr="00B629E7">
              <w:rPr>
                <w:rStyle w:val="Hyperlink"/>
                <w:rFonts w:hint="eastAsia"/>
                <w:noProof/>
                <w:rtl/>
              </w:rPr>
              <w:t>האחראי</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F07B81">
          <w:pPr>
            <w:pStyle w:val="TOC3"/>
            <w:tabs>
              <w:tab w:val="left" w:pos="2292"/>
              <w:tab w:val="right" w:pos="8820"/>
            </w:tabs>
            <w:rPr>
              <w:rFonts w:asciiTheme="minorHAnsi" w:eastAsiaTheme="minorEastAsia" w:hAnsiTheme="minorHAnsi" w:cstheme="minorBidi"/>
              <w:noProof/>
              <w:sz w:val="22"/>
              <w:szCs w:val="22"/>
              <w:rtl/>
            </w:rPr>
          </w:pPr>
          <w:hyperlink w:anchor="_Toc522550707" w:history="1">
            <w:r w:rsidR="00FF3FA8" w:rsidRPr="00B629E7">
              <w:rPr>
                <w:rStyle w:val="Hyperlink"/>
                <w:noProof/>
              </w:rPr>
              <w:t>7.1.1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תהליכים</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F07B81">
          <w:pPr>
            <w:pStyle w:val="TOC3"/>
            <w:tabs>
              <w:tab w:val="left" w:pos="2292"/>
              <w:tab w:val="right" w:pos="8820"/>
            </w:tabs>
            <w:rPr>
              <w:rFonts w:asciiTheme="minorHAnsi" w:eastAsiaTheme="minorEastAsia" w:hAnsiTheme="minorHAnsi" w:cstheme="minorBidi"/>
              <w:noProof/>
              <w:sz w:val="22"/>
              <w:szCs w:val="22"/>
              <w:rtl/>
            </w:rPr>
          </w:pPr>
          <w:hyperlink w:anchor="_Toc522550708" w:history="1">
            <w:r w:rsidR="00FF3FA8" w:rsidRPr="00B629E7">
              <w:rPr>
                <w:rStyle w:val="Hyperlink"/>
                <w:noProof/>
              </w:rPr>
              <w:t>7.1.2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מצבים</w:t>
            </w:r>
            <w:r w:rsidR="00FF3FA8" w:rsidRPr="00B629E7">
              <w:rPr>
                <w:rStyle w:val="Hyperlink"/>
                <w:noProof/>
              </w:rPr>
              <w:t xml:space="preserve"> bubble diagram</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F07B81">
          <w:pPr>
            <w:pStyle w:val="TOC3"/>
            <w:tabs>
              <w:tab w:val="left" w:pos="2292"/>
              <w:tab w:val="right" w:pos="8820"/>
            </w:tabs>
            <w:rPr>
              <w:rFonts w:asciiTheme="minorHAnsi" w:eastAsiaTheme="minorEastAsia" w:hAnsiTheme="minorHAnsi" w:cstheme="minorBidi"/>
              <w:noProof/>
              <w:sz w:val="22"/>
              <w:szCs w:val="22"/>
              <w:rtl/>
            </w:rPr>
          </w:pPr>
          <w:hyperlink w:anchor="_Toc522550709" w:history="1">
            <w:r w:rsidR="00FF3FA8" w:rsidRPr="00B629E7">
              <w:rPr>
                <w:rStyle w:val="Hyperlink"/>
                <w:noProof/>
                <w:rtl/>
              </w:rPr>
              <w:t>7.1.3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פרט</w:t>
            </w:r>
            <w:r w:rsidR="00FF3FA8" w:rsidRPr="00B629E7">
              <w:rPr>
                <w:rStyle w:val="Hyperlink"/>
                <w:noProof/>
                <w:rtl/>
              </w:rPr>
              <w:t xml:space="preserve"> </w:t>
            </w:r>
            <w:r w:rsidR="00FF3FA8" w:rsidRPr="00B629E7">
              <w:rPr>
                <w:rStyle w:val="Hyperlink"/>
                <w:rFonts w:hint="eastAsia"/>
                <w:noProof/>
                <w:rtl/>
              </w:rPr>
              <w:t>את</w:t>
            </w:r>
            <w:r w:rsidR="00FF3FA8" w:rsidRPr="00B629E7">
              <w:rPr>
                <w:rStyle w:val="Hyperlink"/>
                <w:noProof/>
                <w:rtl/>
              </w:rPr>
              <w:t xml:space="preserve"> </w:t>
            </w:r>
            <w:r w:rsidR="00FF3FA8" w:rsidRPr="00B629E7">
              <w:rPr>
                <w:rStyle w:val="Hyperlink"/>
                <w:rFonts w:hint="eastAsia"/>
                <w:noProof/>
                <w:rtl/>
              </w:rPr>
              <w:t>המצבים</w:t>
            </w:r>
            <w:r w:rsidR="00FF3FA8" w:rsidRPr="00B629E7">
              <w:rPr>
                <w:rStyle w:val="Hyperlink"/>
                <w:noProof/>
                <w:rtl/>
              </w:rPr>
              <w:t xml:space="preserve"> </w:t>
            </w:r>
            <w:r w:rsidR="00FF3FA8" w:rsidRPr="00B629E7">
              <w:rPr>
                <w:rStyle w:val="Hyperlink"/>
                <w:rFonts w:hint="eastAsia"/>
                <w:noProof/>
                <w:rtl/>
              </w:rPr>
              <w:t>העיקריים</w:t>
            </w:r>
            <w:r w:rsidR="00FF3FA8" w:rsidRPr="00B629E7">
              <w:rPr>
                <w:rStyle w:val="Hyperlink"/>
                <w:noProof/>
                <w:rtl/>
              </w:rPr>
              <w:t xml:space="preserve"> -</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8</w:t>
            </w:r>
            <w:r w:rsidR="00FF3FA8">
              <w:rPr>
                <w:rStyle w:val="Hyperlink"/>
                <w:noProof/>
                <w:rtl/>
              </w:rPr>
              <w:fldChar w:fldCharType="end"/>
            </w:r>
          </w:hyperlink>
        </w:p>
        <w:p w:rsidR="00FF3FA8" w:rsidRDefault="00F07B81">
          <w:pPr>
            <w:pStyle w:val="TOC3"/>
            <w:tabs>
              <w:tab w:val="left" w:pos="2292"/>
              <w:tab w:val="right" w:pos="8820"/>
            </w:tabs>
            <w:rPr>
              <w:rFonts w:asciiTheme="minorHAnsi" w:eastAsiaTheme="minorEastAsia" w:hAnsiTheme="minorHAnsi" w:cstheme="minorBidi"/>
              <w:noProof/>
              <w:sz w:val="22"/>
              <w:szCs w:val="22"/>
              <w:rtl/>
            </w:rPr>
          </w:pPr>
          <w:hyperlink w:anchor="_Toc522550710" w:history="1">
            <w:r w:rsidR="00FF3FA8" w:rsidRPr="00B629E7">
              <w:rPr>
                <w:rStyle w:val="Hyperlink"/>
                <w:noProof/>
              </w:rPr>
              <w:t>7.1.4</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מסך</w:t>
            </w:r>
            <w:r w:rsidR="00FF3FA8" w:rsidRPr="00B629E7">
              <w:rPr>
                <w:rStyle w:val="Hyperlink"/>
                <w:noProof/>
                <w:rtl/>
              </w:rPr>
              <w:t>(</w:t>
            </w:r>
            <w:r w:rsidR="00FF3FA8" w:rsidRPr="00B629E7">
              <w:rPr>
                <w:rStyle w:val="Hyperlink"/>
                <w:rFonts w:hint="eastAsia"/>
                <w:noProof/>
                <w:rtl/>
              </w:rPr>
              <w:t>י</w:t>
            </w:r>
            <w:r w:rsidR="00FF3FA8" w:rsidRPr="00B629E7">
              <w:rPr>
                <w:rStyle w:val="Hyperlink"/>
                <w:noProof/>
                <w:rtl/>
              </w:rPr>
              <w:t xml:space="preserve">) </w:t>
            </w:r>
            <w:r w:rsidR="00FF3FA8" w:rsidRPr="00B629E7">
              <w:rPr>
                <w:rStyle w:val="Hyperlink"/>
                <w:rFonts w:hint="eastAsia"/>
                <w:noProof/>
                <w:rtl/>
              </w:rPr>
              <w:t>סימולציה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8</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711" w:history="1">
            <w:r w:rsidR="00FF3FA8" w:rsidRPr="00B629E7">
              <w:rPr>
                <w:rStyle w:val="Hyperlink"/>
                <w:noProof/>
              </w:rPr>
              <w:t>7.2</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  -  [</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הסטודנט</w:t>
            </w:r>
            <w:r w:rsidR="00FF3FA8" w:rsidRPr="00B629E7">
              <w:rPr>
                <w:rStyle w:val="Hyperlink"/>
                <w:noProof/>
                <w:rtl/>
              </w:rPr>
              <w:t xml:space="preserve"> </w:t>
            </w:r>
            <w:r w:rsidR="00FF3FA8" w:rsidRPr="00B629E7">
              <w:rPr>
                <w:rStyle w:val="Hyperlink"/>
                <w:rFonts w:hint="eastAsia"/>
                <w:noProof/>
                <w:rtl/>
              </w:rPr>
              <w:t>האחראי</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F07B81">
          <w:pPr>
            <w:pStyle w:val="TOC3"/>
            <w:tabs>
              <w:tab w:val="left" w:pos="2292"/>
              <w:tab w:val="right" w:pos="8820"/>
            </w:tabs>
            <w:rPr>
              <w:rFonts w:asciiTheme="minorHAnsi" w:eastAsiaTheme="minorEastAsia" w:hAnsiTheme="minorHAnsi" w:cstheme="minorBidi"/>
              <w:noProof/>
              <w:sz w:val="22"/>
              <w:szCs w:val="22"/>
              <w:rtl/>
            </w:rPr>
          </w:pPr>
          <w:hyperlink w:anchor="_Toc522550712" w:history="1">
            <w:r w:rsidR="00FF3FA8" w:rsidRPr="00B629E7">
              <w:rPr>
                <w:rStyle w:val="Hyperlink"/>
                <w:noProof/>
              </w:rPr>
              <w:t>7.2.1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תהליכים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F07B81">
          <w:pPr>
            <w:pStyle w:val="TOC3"/>
            <w:tabs>
              <w:tab w:val="left" w:pos="2292"/>
              <w:tab w:val="right" w:pos="8820"/>
            </w:tabs>
            <w:rPr>
              <w:rFonts w:asciiTheme="minorHAnsi" w:eastAsiaTheme="minorEastAsia" w:hAnsiTheme="minorHAnsi" w:cstheme="minorBidi"/>
              <w:noProof/>
              <w:sz w:val="22"/>
              <w:szCs w:val="22"/>
              <w:rtl/>
            </w:rPr>
          </w:pPr>
          <w:hyperlink w:anchor="_Toc522550713" w:history="1">
            <w:r w:rsidR="00FF3FA8" w:rsidRPr="00B629E7">
              <w:rPr>
                <w:rStyle w:val="Hyperlink"/>
                <w:noProof/>
              </w:rPr>
              <w:t>7.2.2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מצבים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F07B81">
          <w:pPr>
            <w:pStyle w:val="TOC3"/>
            <w:tabs>
              <w:tab w:val="left" w:pos="2292"/>
              <w:tab w:val="right" w:pos="8820"/>
            </w:tabs>
            <w:rPr>
              <w:rFonts w:asciiTheme="minorHAnsi" w:eastAsiaTheme="minorEastAsia" w:hAnsiTheme="minorHAnsi" w:cstheme="minorBidi"/>
              <w:noProof/>
              <w:sz w:val="22"/>
              <w:szCs w:val="22"/>
              <w:rtl/>
            </w:rPr>
          </w:pPr>
          <w:hyperlink w:anchor="_Toc522550714" w:history="1">
            <w:r w:rsidR="00FF3FA8" w:rsidRPr="00B629E7">
              <w:rPr>
                <w:rStyle w:val="Hyperlink"/>
                <w:noProof/>
              </w:rPr>
              <w:t>7.2.3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מסך</w:t>
            </w:r>
            <w:r w:rsidR="00FF3FA8" w:rsidRPr="00B629E7">
              <w:rPr>
                <w:rStyle w:val="Hyperlink"/>
                <w:noProof/>
                <w:rtl/>
              </w:rPr>
              <w:t>(</w:t>
            </w:r>
            <w:r w:rsidR="00FF3FA8" w:rsidRPr="00B629E7">
              <w:rPr>
                <w:rStyle w:val="Hyperlink"/>
                <w:rFonts w:hint="eastAsia"/>
                <w:noProof/>
                <w:rtl/>
              </w:rPr>
              <w:t>י</w:t>
            </w:r>
            <w:r w:rsidR="00FF3FA8" w:rsidRPr="00B629E7">
              <w:rPr>
                <w:rStyle w:val="Hyperlink"/>
                <w:noProof/>
                <w:rtl/>
              </w:rPr>
              <w:t xml:space="preserve">) </w:t>
            </w:r>
            <w:r w:rsidR="00FF3FA8" w:rsidRPr="00B629E7">
              <w:rPr>
                <w:rStyle w:val="Hyperlink"/>
                <w:rFonts w:hint="eastAsia"/>
                <w:noProof/>
                <w:rtl/>
              </w:rPr>
              <w:t>סימולציה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715" w:history="1">
            <w:r w:rsidR="00FF3FA8" w:rsidRPr="00B629E7">
              <w:rPr>
                <w:rStyle w:val="Hyperlink"/>
                <w:rFonts w:hint="eastAsia"/>
                <w:noProof/>
                <w:highlight w:val="yellow"/>
                <w:rtl/>
              </w:rPr>
              <w:t>יש</w:t>
            </w:r>
            <w:r w:rsidR="00FF3FA8" w:rsidRPr="00B629E7">
              <w:rPr>
                <w:rStyle w:val="Hyperlink"/>
                <w:noProof/>
                <w:highlight w:val="yellow"/>
                <w:rtl/>
              </w:rPr>
              <w:t xml:space="preserve"> </w:t>
            </w:r>
            <w:r w:rsidR="00FF3FA8" w:rsidRPr="00B629E7">
              <w:rPr>
                <w:rStyle w:val="Hyperlink"/>
                <w:rFonts w:hint="eastAsia"/>
                <w:noProof/>
                <w:highlight w:val="yellow"/>
                <w:rtl/>
              </w:rPr>
              <w:t>להגיש</w:t>
            </w:r>
            <w:r w:rsidR="00FF3FA8" w:rsidRPr="00B629E7">
              <w:rPr>
                <w:rStyle w:val="Hyperlink"/>
                <w:noProof/>
                <w:highlight w:val="yellow"/>
                <w:rtl/>
              </w:rPr>
              <w:t xml:space="preserve"> </w:t>
            </w:r>
            <w:r w:rsidR="00FF3FA8" w:rsidRPr="00B629E7">
              <w:rPr>
                <w:rStyle w:val="Hyperlink"/>
                <w:rFonts w:hint="eastAsia"/>
                <w:noProof/>
                <w:highlight w:val="yellow"/>
                <w:rtl/>
              </w:rPr>
              <w:t>חלק</w:t>
            </w:r>
            <w:r w:rsidR="00FF3FA8" w:rsidRPr="00B629E7">
              <w:rPr>
                <w:rStyle w:val="Hyperlink"/>
                <w:noProof/>
                <w:highlight w:val="yellow"/>
                <w:rtl/>
              </w:rPr>
              <w:t xml:space="preserve"> </w:t>
            </w:r>
            <w:r w:rsidR="00FF3FA8" w:rsidRPr="00B629E7">
              <w:rPr>
                <w:rStyle w:val="Hyperlink"/>
                <w:rFonts w:hint="eastAsia"/>
                <w:noProof/>
                <w:highlight w:val="yellow"/>
                <w:rtl/>
              </w:rPr>
              <w:t>זה</w:t>
            </w:r>
            <w:r w:rsidR="00FF3FA8" w:rsidRPr="00B629E7">
              <w:rPr>
                <w:rStyle w:val="Hyperlink"/>
                <w:noProof/>
                <w:highlight w:val="yellow"/>
                <w:rtl/>
              </w:rPr>
              <w:t xml:space="preserve"> </w:t>
            </w:r>
            <w:r w:rsidR="00FF3FA8" w:rsidRPr="00B629E7">
              <w:rPr>
                <w:rStyle w:val="Hyperlink"/>
                <w:rFonts w:hint="eastAsia"/>
                <w:noProof/>
                <w:highlight w:val="yellow"/>
                <w:rtl/>
              </w:rPr>
              <w:t>למעבדת</w:t>
            </w:r>
            <w:r w:rsidR="00FF3FA8" w:rsidRPr="00B629E7">
              <w:rPr>
                <w:rStyle w:val="Hyperlink"/>
                <w:noProof/>
                <w:highlight w:val="yellow"/>
                <w:rtl/>
              </w:rPr>
              <w:t xml:space="preserve"> </w:t>
            </w:r>
            <w:r w:rsidR="00FF3FA8" w:rsidRPr="00B629E7">
              <w:rPr>
                <w:rStyle w:val="Hyperlink"/>
                <w:rFonts w:hint="eastAsia"/>
                <w:noProof/>
                <w:highlight w:val="yellow"/>
                <w:rtl/>
              </w:rPr>
              <w:t>פרויקט</w:t>
            </w:r>
            <w:r w:rsidR="00FF3FA8" w:rsidRPr="00B629E7">
              <w:rPr>
                <w:rStyle w:val="Hyperlink"/>
                <w:noProof/>
                <w:highlight w:val="yellow"/>
                <w:rtl/>
              </w:rPr>
              <w:t xml:space="preserve"> 2</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F07B81">
          <w:pPr>
            <w:pStyle w:val="TOC1"/>
            <w:tabs>
              <w:tab w:val="left" w:pos="1760"/>
            </w:tabs>
            <w:rPr>
              <w:rFonts w:asciiTheme="minorHAnsi" w:eastAsiaTheme="minorEastAsia" w:hAnsiTheme="minorHAnsi" w:cstheme="minorBidi"/>
              <w:noProof/>
              <w:sz w:val="22"/>
              <w:szCs w:val="22"/>
              <w:rtl/>
            </w:rPr>
          </w:pPr>
          <w:hyperlink w:anchor="_Toc522550716" w:history="1">
            <w:r w:rsidR="00FF3FA8" w:rsidRPr="00B629E7">
              <w:rPr>
                <w:rStyle w:val="Hyperlink"/>
                <w:noProof/>
              </w:rPr>
              <w:t>8</w:t>
            </w:r>
            <w:r w:rsidR="00FF3FA8">
              <w:rPr>
                <w:rFonts w:asciiTheme="minorHAnsi" w:eastAsiaTheme="minorEastAsia" w:hAnsiTheme="minorHAnsi" w:cstheme="minorBidi"/>
                <w:noProof/>
                <w:sz w:val="22"/>
                <w:szCs w:val="22"/>
                <w:rtl/>
              </w:rPr>
              <w:tab/>
            </w:r>
            <w:r w:rsidR="00FF3FA8" w:rsidRPr="00B629E7">
              <w:rPr>
                <w:rStyle w:val="Hyperlink"/>
                <w:noProof/>
              </w:rPr>
              <w:t xml:space="preserve">Signal Tap </w:t>
            </w:r>
            <w:r w:rsidR="00FF3FA8" w:rsidRPr="00B629E7">
              <w:rPr>
                <w:rStyle w:val="Hyperlink"/>
                <w:noProof/>
                <w:rtl/>
              </w:rPr>
              <w:t xml:space="preserve"> </w:t>
            </w:r>
            <w:r w:rsidR="00FF3FA8" w:rsidRPr="00B629E7">
              <w:rPr>
                <w:rStyle w:val="Hyperlink"/>
                <w:noProof/>
              </w:rPr>
              <w:t>(S.T.)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717" w:history="1">
            <w:r w:rsidR="00FF3FA8" w:rsidRPr="00B629E7">
              <w:rPr>
                <w:rStyle w:val="Hyperlink"/>
                <w:noProof/>
                <w:rtl/>
              </w:rPr>
              <w:t>9</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מימוש</w:t>
            </w:r>
            <w:r w:rsidR="00FF3FA8" w:rsidRPr="00B629E7">
              <w:rPr>
                <w:rStyle w:val="Hyperlink"/>
                <w:noProof/>
                <w:rtl/>
              </w:rPr>
              <w:t xml:space="preserve"> </w:t>
            </w:r>
            <w:r w:rsidR="00FF3FA8" w:rsidRPr="00B629E7">
              <w:rPr>
                <w:rStyle w:val="Hyperlink"/>
                <w:rFonts w:hint="eastAsia"/>
                <w:noProof/>
                <w:rtl/>
              </w:rPr>
              <w:t>ההירארכיה</w:t>
            </w:r>
            <w:r w:rsidR="00FF3FA8" w:rsidRPr="00B629E7">
              <w:rPr>
                <w:rStyle w:val="Hyperlink"/>
                <w:noProof/>
                <w:rtl/>
              </w:rPr>
              <w:t xml:space="preserve"> </w:t>
            </w:r>
            <w:r w:rsidR="00FF3FA8" w:rsidRPr="00B629E7">
              <w:rPr>
                <w:rStyle w:val="Hyperlink"/>
                <w:rFonts w:hint="eastAsia"/>
                <w:noProof/>
                <w:rtl/>
              </w:rPr>
              <w:t>עליונה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718" w:history="1">
            <w:r w:rsidR="00FF3FA8" w:rsidRPr="00B629E7">
              <w:rPr>
                <w:rStyle w:val="Hyperlink"/>
                <w:noProof/>
                <w:rtl/>
              </w:rPr>
              <w:t>9.1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שרטוט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F07B81">
          <w:pPr>
            <w:pStyle w:val="TOC2"/>
            <w:rPr>
              <w:rFonts w:asciiTheme="minorHAnsi" w:eastAsiaTheme="minorEastAsia" w:hAnsiTheme="minorHAnsi" w:cstheme="minorBidi"/>
              <w:noProof/>
              <w:sz w:val="22"/>
              <w:szCs w:val="22"/>
              <w:rtl/>
            </w:rPr>
          </w:pPr>
          <w:hyperlink w:anchor="_Toc522550719" w:history="1">
            <w:r w:rsidR="00FF3FA8" w:rsidRPr="00B629E7">
              <w:rPr>
                <w:rStyle w:val="Hyperlink"/>
                <w:noProof/>
                <w:rtl/>
              </w:rPr>
              <w:t>9.2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צריכת</w:t>
            </w:r>
            <w:r w:rsidR="00FF3FA8" w:rsidRPr="00B629E7">
              <w:rPr>
                <w:rStyle w:val="Hyperlink"/>
                <w:noProof/>
                <w:rtl/>
              </w:rPr>
              <w:t xml:space="preserve"> </w:t>
            </w:r>
            <w:r w:rsidR="00FF3FA8" w:rsidRPr="00B629E7">
              <w:rPr>
                <w:rStyle w:val="Hyperlink"/>
                <w:rFonts w:hint="eastAsia"/>
                <w:noProof/>
                <w:rtl/>
              </w:rPr>
              <w:t>משאבים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720" w:history="1">
            <w:r w:rsidR="00FF3FA8" w:rsidRPr="00B629E7">
              <w:rPr>
                <w:rStyle w:val="Hyperlink"/>
                <w:noProof/>
              </w:rPr>
              <w:t>10</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סיכום</w:t>
            </w:r>
            <w:r w:rsidR="00FF3FA8" w:rsidRPr="00B629E7">
              <w:rPr>
                <w:rStyle w:val="Hyperlink"/>
                <w:noProof/>
                <w:rtl/>
              </w:rPr>
              <w:t xml:space="preserve"> </w:t>
            </w:r>
            <w:r w:rsidR="00FF3FA8" w:rsidRPr="00B629E7">
              <w:rPr>
                <w:rStyle w:val="Hyperlink"/>
                <w:rFonts w:hint="eastAsia"/>
                <w:noProof/>
                <w:rtl/>
              </w:rPr>
              <w:t>ומסקנות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721" w:history="1">
            <w:r w:rsidR="00FF3FA8" w:rsidRPr="00B629E7">
              <w:rPr>
                <w:rStyle w:val="Hyperlink"/>
                <w:noProof/>
              </w:rPr>
              <w:t>11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המלצות</w:t>
            </w:r>
            <w:r w:rsidR="00FF3FA8" w:rsidRPr="00B629E7">
              <w:rPr>
                <w:rStyle w:val="Hyperlink"/>
                <w:noProof/>
                <w:rtl/>
              </w:rPr>
              <w:t xml:space="preserve"> </w:t>
            </w:r>
            <w:r w:rsidR="00FF3FA8" w:rsidRPr="00B629E7">
              <w:rPr>
                <w:rStyle w:val="Hyperlink"/>
                <w:rFonts w:hint="eastAsia"/>
                <w:noProof/>
                <w:rtl/>
              </w:rPr>
              <w:t>לשנה</w:t>
            </w:r>
            <w:r w:rsidR="00FF3FA8" w:rsidRPr="00B629E7">
              <w:rPr>
                <w:rStyle w:val="Hyperlink"/>
                <w:noProof/>
                <w:rtl/>
              </w:rPr>
              <w:t xml:space="preserve"> </w:t>
            </w:r>
            <w:r w:rsidR="00FF3FA8" w:rsidRPr="00B629E7">
              <w:rPr>
                <w:rStyle w:val="Hyperlink"/>
                <w:rFonts w:hint="eastAsia"/>
                <w:noProof/>
                <w:rtl/>
              </w:rPr>
              <w:t>הבאה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F07B81">
          <w:pPr>
            <w:pStyle w:val="TOC1"/>
            <w:rPr>
              <w:rFonts w:asciiTheme="minorHAnsi" w:eastAsiaTheme="minorEastAsia" w:hAnsiTheme="minorHAnsi" w:cstheme="minorBidi"/>
              <w:noProof/>
              <w:sz w:val="22"/>
              <w:szCs w:val="22"/>
              <w:rtl/>
            </w:rPr>
          </w:pPr>
          <w:hyperlink w:anchor="_Toc522550722" w:history="1">
            <w:r w:rsidR="00FF3FA8" w:rsidRPr="00B629E7">
              <w:rPr>
                <w:rStyle w:val="Hyperlink"/>
                <w:noProof/>
                <w:rtl/>
              </w:rPr>
              <w:t>12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נספחים</w:t>
            </w:r>
            <w:r w:rsidR="00FF3FA8" w:rsidRPr="00B629E7">
              <w:rPr>
                <w:rStyle w:val="Hyperlink"/>
                <w:noProof/>
                <w:rtl/>
              </w:rPr>
              <w:t xml:space="preserve">: </w:t>
            </w:r>
            <w:r w:rsidR="00FF3FA8" w:rsidRPr="00B629E7">
              <w:rPr>
                <w:rStyle w:val="Hyperlink"/>
                <w:rFonts w:hint="eastAsia"/>
                <w:noProof/>
                <w:rtl/>
              </w:rPr>
              <w:t>דפי</w:t>
            </w:r>
            <w:r w:rsidR="00FF3FA8" w:rsidRPr="00B629E7">
              <w:rPr>
                <w:rStyle w:val="Hyperlink"/>
                <w:noProof/>
                <w:rtl/>
              </w:rPr>
              <w:t xml:space="preserve"> </w:t>
            </w:r>
            <w:r w:rsidR="00FF3FA8" w:rsidRPr="00B629E7">
              <w:rPr>
                <w:rStyle w:val="Hyperlink"/>
                <w:rFonts w:hint="eastAsia"/>
                <w:noProof/>
                <w:rtl/>
              </w:rPr>
              <w:t>נתונים</w:t>
            </w:r>
            <w:r w:rsidR="00FF3FA8" w:rsidRPr="00B629E7">
              <w:rPr>
                <w:rStyle w:val="Hyperlink"/>
                <w:noProof/>
                <w:rtl/>
              </w:rPr>
              <w:t xml:space="preserve">, </w:t>
            </w:r>
            <w:r w:rsidR="00FF3FA8" w:rsidRPr="00B629E7">
              <w:rPr>
                <w:rStyle w:val="Hyperlink"/>
                <w:rFonts w:hint="eastAsia"/>
                <w:noProof/>
                <w:rtl/>
              </w:rPr>
              <w:t>דפי</w:t>
            </w:r>
            <w:r w:rsidR="00FF3FA8" w:rsidRPr="00B629E7">
              <w:rPr>
                <w:rStyle w:val="Hyperlink"/>
                <w:noProof/>
                <w:rtl/>
              </w:rPr>
              <w:t xml:space="preserve"> </w:t>
            </w:r>
            <w:r w:rsidR="00FF3FA8" w:rsidRPr="00B629E7">
              <w:rPr>
                <w:rStyle w:val="Hyperlink"/>
                <w:rFonts w:hint="eastAsia"/>
                <w:noProof/>
                <w:rtl/>
              </w:rPr>
              <w:t>מידע</w:t>
            </w:r>
            <w:r w:rsidR="00FF3FA8" w:rsidRPr="00B629E7">
              <w:rPr>
                <w:rStyle w:val="Hyperlink"/>
                <w:noProof/>
                <w:rtl/>
              </w:rPr>
              <w:t xml:space="preserve"> </w:t>
            </w:r>
            <w:r w:rsidR="00FF3FA8" w:rsidRPr="00B629E7">
              <w:rPr>
                <w:rStyle w:val="Hyperlink"/>
                <w:rFonts w:hint="eastAsia"/>
                <w:noProof/>
                <w:rtl/>
              </w:rPr>
              <w:t>שונים</w:t>
            </w:r>
            <w:r w:rsidR="00FF3FA8" w:rsidRPr="00B629E7">
              <w:rPr>
                <w:rStyle w:val="Hyperlink"/>
                <w:noProof/>
                <w:rtl/>
              </w:rPr>
              <w:t xml:space="preserve"> </w:t>
            </w:r>
            <w:r w:rsidR="00FF3FA8" w:rsidRPr="00B629E7">
              <w:rPr>
                <w:rStyle w:val="Hyperlink"/>
                <w:rFonts w:hint="eastAsia"/>
                <w:noProof/>
                <w:rtl/>
              </w:rPr>
              <w:t>בהם</w:t>
            </w:r>
            <w:r w:rsidR="00FF3FA8" w:rsidRPr="00B629E7">
              <w:rPr>
                <w:rStyle w:val="Hyperlink"/>
                <w:noProof/>
                <w:rtl/>
              </w:rPr>
              <w:t xml:space="preserve"> </w:t>
            </w:r>
            <w:r w:rsidR="00FF3FA8" w:rsidRPr="00B629E7">
              <w:rPr>
                <w:rStyle w:val="Hyperlink"/>
                <w:rFonts w:hint="eastAsia"/>
                <w:noProof/>
                <w:rtl/>
              </w:rPr>
              <w:t>השתמשת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8F5CBE" w:rsidRDefault="00E05624">
          <w:r>
            <w:rPr>
              <w:b/>
              <w:bCs/>
              <w:noProof/>
            </w:rPr>
            <w:fldChar w:fldCharType="end"/>
          </w:r>
        </w:p>
      </w:sdtContent>
    </w:sdt>
    <w:p w:rsidR="001E1D32" w:rsidRDefault="001E1D32">
      <w:pPr>
        <w:bidi w:val="0"/>
        <w:rPr>
          <w:rFonts w:ascii="Arial" w:hAnsi="Arial" w:cs="Arial"/>
          <w:b/>
          <w:bCs/>
          <w:kern w:val="32"/>
          <w:sz w:val="32"/>
          <w:szCs w:val="32"/>
        </w:rPr>
      </w:pPr>
      <w:bookmarkStart w:id="1" w:name="_Toc399771927"/>
      <w:bookmarkStart w:id="2" w:name="part5b"/>
      <w:r>
        <w:rPr>
          <w:rtl/>
        </w:rPr>
        <w:br w:type="page"/>
      </w:r>
    </w:p>
    <w:p w:rsidR="00704BBB" w:rsidRDefault="00704BBB" w:rsidP="00673D5C">
      <w:pPr>
        <w:pStyle w:val="Heading1"/>
        <w:rPr>
          <w:rtl/>
        </w:rPr>
      </w:pPr>
      <w:bookmarkStart w:id="3" w:name="_Toc522550687"/>
      <w:r>
        <w:rPr>
          <w:rFonts w:hint="cs"/>
          <w:rtl/>
        </w:rPr>
        <w:lastRenderedPageBreak/>
        <w:t>נספח מנהלתי</w:t>
      </w:r>
      <w:bookmarkEnd w:id="3"/>
      <w:r>
        <w:rPr>
          <w:rFonts w:hint="cs"/>
          <w:rtl/>
        </w:rPr>
        <w:t xml:space="preserve"> </w:t>
      </w:r>
    </w:p>
    <w:tbl>
      <w:tblPr>
        <w:tblStyle w:val="TableGrid"/>
        <w:bidiVisual/>
        <w:tblW w:w="0" w:type="auto"/>
        <w:tblLook w:val="04A0" w:firstRow="1" w:lastRow="0" w:firstColumn="1" w:lastColumn="0" w:noHBand="0" w:noVBand="1"/>
      </w:tblPr>
      <w:tblGrid>
        <w:gridCol w:w="2205"/>
        <w:gridCol w:w="811"/>
        <w:gridCol w:w="1417"/>
        <w:gridCol w:w="4387"/>
      </w:tblGrid>
      <w:tr w:rsidR="00704BBB" w:rsidTr="004F13A5">
        <w:tc>
          <w:tcPr>
            <w:tcW w:w="2205" w:type="dxa"/>
          </w:tcPr>
          <w:p w:rsidR="00704BBB" w:rsidRDefault="00704BBB" w:rsidP="00704BBB">
            <w:pPr>
              <w:rPr>
                <w:rtl/>
              </w:rPr>
            </w:pPr>
            <w:r>
              <w:rPr>
                <w:rFonts w:hint="cs"/>
                <w:rtl/>
              </w:rPr>
              <w:t>תיאור</w:t>
            </w:r>
          </w:p>
        </w:tc>
        <w:tc>
          <w:tcPr>
            <w:tcW w:w="811" w:type="dxa"/>
          </w:tcPr>
          <w:p w:rsidR="00704BBB" w:rsidRDefault="00704BBB" w:rsidP="00704BBB">
            <w:pPr>
              <w:rPr>
                <w:rtl/>
              </w:rPr>
            </w:pPr>
            <w:r>
              <w:rPr>
                <w:rFonts w:hint="cs"/>
                <w:rtl/>
              </w:rPr>
              <w:t xml:space="preserve">תאריך </w:t>
            </w:r>
          </w:p>
        </w:tc>
        <w:tc>
          <w:tcPr>
            <w:tcW w:w="1417" w:type="dxa"/>
          </w:tcPr>
          <w:p w:rsidR="00704BBB" w:rsidRDefault="001D646B" w:rsidP="00704BBB">
            <w:pPr>
              <w:rPr>
                <w:rtl/>
              </w:rPr>
            </w:pPr>
            <w:r>
              <w:rPr>
                <w:rFonts w:hint="cs"/>
                <w:rtl/>
              </w:rPr>
              <w:t>שם המדריך</w:t>
            </w:r>
            <w:r w:rsidR="00704BBB">
              <w:rPr>
                <w:rFonts w:hint="cs"/>
                <w:rtl/>
              </w:rPr>
              <w:t xml:space="preserve"> </w:t>
            </w:r>
          </w:p>
        </w:tc>
        <w:tc>
          <w:tcPr>
            <w:tcW w:w="4387" w:type="dxa"/>
          </w:tcPr>
          <w:p w:rsidR="00704BBB" w:rsidRDefault="00704BBB" w:rsidP="00704BBB">
            <w:pPr>
              <w:rPr>
                <w:rtl/>
              </w:rPr>
            </w:pPr>
            <w:r>
              <w:rPr>
                <w:rFonts w:hint="cs"/>
                <w:rtl/>
              </w:rPr>
              <w:t xml:space="preserve">הערות ומסקנות </w:t>
            </w:r>
          </w:p>
        </w:tc>
      </w:tr>
      <w:tr w:rsidR="00704BBB" w:rsidTr="004F13A5">
        <w:tc>
          <w:tcPr>
            <w:tcW w:w="2205" w:type="dxa"/>
          </w:tcPr>
          <w:p w:rsidR="00704BBB" w:rsidRDefault="00704BBB" w:rsidP="00704BBB">
            <w:pPr>
              <w:rPr>
                <w:rtl/>
              </w:rPr>
            </w:pPr>
            <w:r>
              <w:rPr>
                <w:rFonts w:hint="cs"/>
                <w:rtl/>
              </w:rPr>
              <w:t>דיון בהגדרת ה</w:t>
            </w:r>
            <w:r w:rsidR="001D646B">
              <w:rPr>
                <w:rFonts w:hint="cs"/>
                <w:rtl/>
              </w:rPr>
              <w:t>פרוי</w:t>
            </w:r>
            <w:r>
              <w:rPr>
                <w:rFonts w:hint="cs"/>
                <w:rtl/>
              </w:rPr>
              <w:t>קט</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סכמת מלבנים סיפתח</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סכמת מלבנים </w:t>
            </w:r>
            <w:r>
              <w:rPr>
                <w:rFonts w:hint="cs"/>
              </w:rPr>
              <w:t>PIPE</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מכונת </w:t>
            </w:r>
            <w:r w:rsidR="001D646B">
              <w:rPr>
                <w:rFonts w:hint="cs"/>
                <w:rtl/>
              </w:rPr>
              <w:t>מצבים של כל הפרוי</w:t>
            </w:r>
            <w:r>
              <w:rPr>
                <w:rFonts w:hint="cs"/>
                <w:rtl/>
              </w:rPr>
              <w:t>קט</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הגדרת שני</w:t>
            </w:r>
            <w:r w:rsidR="001D646B">
              <w:rPr>
                <w:rFonts w:hint="cs"/>
                <w:rtl/>
              </w:rPr>
              <w:t xml:space="preserve"> ה</w:t>
            </w:r>
            <w:r>
              <w:rPr>
                <w:rFonts w:hint="cs"/>
                <w:rtl/>
              </w:rPr>
              <w:t xml:space="preserve">מכלולים </w:t>
            </w:r>
            <w:r w:rsidR="001D646B">
              <w:rPr>
                <w:rFonts w:hint="cs"/>
                <w:rtl/>
              </w:rPr>
              <w:t>ה</w:t>
            </w:r>
            <w:r>
              <w:rPr>
                <w:rFonts w:hint="cs"/>
                <w:rtl/>
              </w:rPr>
              <w:t xml:space="preserve">עיקריים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Pr>
              <w:t xml:space="preserve">CODE REVIEW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דיונים על בעיות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bl>
    <w:p w:rsidR="00704BBB" w:rsidRPr="00704BBB" w:rsidRDefault="00704BBB" w:rsidP="004F13A5"/>
    <w:p w:rsidR="00972D22" w:rsidRDefault="00972D22" w:rsidP="002D6099">
      <w:pPr>
        <w:pStyle w:val="Heading1"/>
        <w:rPr>
          <w:rtl/>
        </w:rPr>
      </w:pPr>
      <w:bookmarkStart w:id="4" w:name="_Toc522550688"/>
      <w:r>
        <w:rPr>
          <w:rFonts w:hint="cs"/>
          <w:rtl/>
        </w:rPr>
        <w:t>הקדמה</w:t>
      </w:r>
      <w:bookmarkEnd w:id="4"/>
      <w:r>
        <w:rPr>
          <w:rFonts w:hint="cs"/>
          <w:rtl/>
        </w:rPr>
        <w:t xml:space="preserve"> </w:t>
      </w:r>
    </w:p>
    <w:bookmarkEnd w:id="1"/>
    <w:bookmarkEnd w:id="2"/>
    <w:p w:rsidR="004F6AFA" w:rsidRPr="00364D03" w:rsidRDefault="00CC3506" w:rsidP="00CC3506">
      <w:pPr>
        <w:pStyle w:val="Heading2"/>
      </w:pPr>
      <w:r>
        <w:rPr>
          <w:rFonts w:hint="cs"/>
          <w:rtl/>
        </w:rPr>
        <w:t xml:space="preserve"> </w:t>
      </w:r>
      <w:bookmarkStart w:id="5" w:name="_Toc522550689"/>
      <w:r>
        <w:rPr>
          <w:rFonts w:hint="cs"/>
          <w:rtl/>
        </w:rPr>
        <w:t>צילום של הפרויקט</w:t>
      </w:r>
      <w:bookmarkEnd w:id="5"/>
      <w:r>
        <w:rPr>
          <w:rFonts w:hint="cs"/>
          <w:rtl/>
        </w:rPr>
        <w:t xml:space="preserve"> </w:t>
      </w:r>
    </w:p>
    <w:tbl>
      <w:tblPr>
        <w:tblStyle w:val="TableGrid"/>
        <w:bidiVisual/>
        <w:tblW w:w="0" w:type="auto"/>
        <w:tblInd w:w="437" w:type="dxa"/>
        <w:tblLook w:val="04A0" w:firstRow="1" w:lastRow="0" w:firstColumn="1" w:lastColumn="0" w:noHBand="0" w:noVBand="1"/>
      </w:tblPr>
      <w:tblGrid>
        <w:gridCol w:w="8609"/>
      </w:tblGrid>
      <w:tr w:rsidR="005B4CE2" w:rsidTr="00CC3506">
        <w:tc>
          <w:tcPr>
            <w:tcW w:w="9046" w:type="dxa"/>
          </w:tcPr>
          <w:p w:rsidR="005B4CE2" w:rsidRDefault="002E02D9" w:rsidP="00740A4B">
            <w:pPr>
              <w:pStyle w:val="ListParagraph"/>
              <w:spacing w:line="360" w:lineRule="auto"/>
              <w:ind w:left="0"/>
              <w:rPr>
                <w:rFonts w:cs="David"/>
                <w:rtl/>
              </w:rPr>
            </w:pPr>
            <w:r>
              <w:rPr>
                <w:rFonts w:cs="David"/>
                <w:noProof/>
              </w:rPr>
              <w:drawing>
                <wp:inline distT="0" distB="0" distL="0" distR="0">
                  <wp:extent cx="559117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1175" cy="3162300"/>
                          </a:xfrm>
                          <a:prstGeom prst="rect">
                            <a:avLst/>
                          </a:prstGeom>
                          <a:noFill/>
                          <a:ln>
                            <a:noFill/>
                          </a:ln>
                        </pic:spPr>
                      </pic:pic>
                    </a:graphicData>
                  </a:graphic>
                </wp:inline>
              </w:drawing>
            </w:r>
          </w:p>
        </w:tc>
      </w:tr>
    </w:tbl>
    <w:p w:rsidR="004F6AFA" w:rsidRPr="00364D03" w:rsidRDefault="004F6AFA" w:rsidP="002C29BE">
      <w:pPr>
        <w:pStyle w:val="Heading2"/>
      </w:pPr>
      <w:bookmarkStart w:id="6" w:name="_Toc522550690"/>
      <w:r w:rsidRPr="00364D03">
        <w:rPr>
          <w:rFonts w:hint="cs"/>
          <w:rtl/>
        </w:rPr>
        <w:t>הנחיות כלליות</w:t>
      </w:r>
      <w:bookmarkEnd w:id="6"/>
    </w:p>
    <w:p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מטרת הדוח לתעד בצורה מלאה את פרויקט הסיום שבצעתם.</w:t>
      </w:r>
    </w:p>
    <w:p w:rsidR="004F6AFA" w:rsidRPr="00364D03" w:rsidRDefault="004F6AFA" w:rsidP="0039480A">
      <w:pPr>
        <w:pStyle w:val="ListParagraph"/>
        <w:numPr>
          <w:ilvl w:val="0"/>
          <w:numId w:val="19"/>
        </w:numPr>
        <w:spacing w:after="160" w:line="360" w:lineRule="auto"/>
        <w:ind w:left="360"/>
        <w:rPr>
          <w:rFonts w:cs="David"/>
          <w:rtl/>
        </w:rPr>
      </w:pPr>
      <w:r w:rsidRPr="00364D03">
        <w:rPr>
          <w:rFonts w:cs="David" w:hint="cs"/>
          <w:rtl/>
        </w:rPr>
        <w:t xml:space="preserve">יש לכתוב בצורה מלאה וברורה, כך שנתן יהיה בעתיד על סמך קריאת הדוח,  </w:t>
      </w:r>
      <w:r w:rsidR="0039480A">
        <w:rPr>
          <w:rFonts w:cs="David" w:hint="cs"/>
          <w:rtl/>
        </w:rPr>
        <w:t>להבין</w:t>
      </w:r>
      <w:r w:rsidRPr="00364D03">
        <w:rPr>
          <w:rFonts w:cs="David" w:hint="cs"/>
          <w:rtl/>
        </w:rPr>
        <w:t xml:space="preserve"> את הפרויקט.</w:t>
      </w:r>
    </w:p>
    <w:p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 xml:space="preserve">יש לוודא שכל השרטוטים, הסכמות, האיורים, הגרפים, התמונות וכו' ברורים ומובנים.  שרטוט מ </w:t>
      </w:r>
      <w:r w:rsidRPr="00364D03">
        <w:rPr>
          <w:rFonts w:cs="David" w:hint="cs"/>
        </w:rPr>
        <w:t>QUARTUS</w:t>
      </w:r>
      <w:r w:rsidRPr="00364D03">
        <w:rPr>
          <w:rFonts w:cs="David" w:hint="cs"/>
          <w:rtl/>
        </w:rPr>
        <w:t xml:space="preserve"> ע"י: סימון השרטוט, העתק, הדבק, ולא </w:t>
      </w:r>
      <w:r w:rsidRPr="00364D03">
        <w:rPr>
          <w:rFonts w:cs="David"/>
        </w:rPr>
        <w:t>Pr</w:t>
      </w:r>
      <w:r w:rsidR="00357568">
        <w:rPr>
          <w:rFonts w:cs="David"/>
        </w:rPr>
        <w:t>i</w:t>
      </w:r>
      <w:r w:rsidRPr="00364D03">
        <w:rPr>
          <w:rFonts w:cs="David"/>
        </w:rPr>
        <w:t>nt</w:t>
      </w:r>
      <w:r w:rsidR="007C5FAB">
        <w:rPr>
          <w:rFonts w:cs="David"/>
        </w:rPr>
        <w:t>-</w:t>
      </w:r>
      <w:r w:rsidRPr="00364D03">
        <w:rPr>
          <w:rFonts w:cs="David"/>
        </w:rPr>
        <w:t>Scr</w:t>
      </w:r>
      <w:r w:rsidR="00357568">
        <w:rPr>
          <w:rFonts w:cs="David"/>
        </w:rPr>
        <w:t>ee</w:t>
      </w:r>
      <w:r w:rsidRPr="00364D03">
        <w:rPr>
          <w:rFonts w:cs="David"/>
        </w:rPr>
        <w:t>n</w:t>
      </w:r>
      <w:r w:rsidRPr="00364D03">
        <w:rPr>
          <w:rFonts w:cs="David" w:hint="cs"/>
          <w:rtl/>
        </w:rPr>
        <w:t>.</w:t>
      </w:r>
    </w:p>
    <w:p w:rsidR="004F6AFA" w:rsidRDefault="004F6AFA" w:rsidP="005B4CE2">
      <w:pPr>
        <w:pStyle w:val="ListParagraph"/>
        <w:numPr>
          <w:ilvl w:val="0"/>
          <w:numId w:val="20"/>
        </w:numPr>
        <w:spacing w:after="160" w:line="360" w:lineRule="auto"/>
        <w:ind w:left="360"/>
        <w:rPr>
          <w:rFonts w:cs="David"/>
        </w:rPr>
      </w:pPr>
      <w:r w:rsidRPr="00364D03">
        <w:rPr>
          <w:rFonts w:cs="David" w:hint="cs"/>
          <w:rtl/>
        </w:rPr>
        <w:t>בכל אחד מפרקי הדוח, יש לציין את החלק השייך לתוספת היצירתית.</w:t>
      </w:r>
    </w:p>
    <w:p w:rsidR="004F6AFA" w:rsidRPr="007421EB" w:rsidRDefault="004F6AFA" w:rsidP="002D6099">
      <w:pPr>
        <w:pStyle w:val="Heading1"/>
      </w:pPr>
      <w:bookmarkStart w:id="7" w:name="_Toc522550691"/>
      <w:r w:rsidRPr="007421EB">
        <w:rPr>
          <w:rFonts w:hint="cs"/>
          <w:rtl/>
        </w:rPr>
        <w:lastRenderedPageBreak/>
        <w:t>אפיון הפרויקט</w:t>
      </w:r>
      <w:bookmarkEnd w:id="7"/>
      <w:r w:rsidRPr="007421EB">
        <w:rPr>
          <w:rFonts w:hint="cs"/>
          <w:rtl/>
        </w:rPr>
        <w:t xml:space="preserve"> </w:t>
      </w: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Default="004F6AFA" w:rsidP="002C29BE">
      <w:pPr>
        <w:pStyle w:val="Heading2"/>
      </w:pPr>
      <w:r>
        <w:rPr>
          <w:rFonts w:hint="cs"/>
          <w:rtl/>
        </w:rPr>
        <w:t xml:space="preserve"> </w:t>
      </w:r>
      <w:bookmarkStart w:id="8" w:name="_Toc522550692"/>
      <w:r>
        <w:rPr>
          <w:rFonts w:hint="cs"/>
          <w:rtl/>
        </w:rPr>
        <w:t xml:space="preserve">הדרישות המקוריות </w:t>
      </w:r>
      <w:r w:rsidRPr="002E1DE0">
        <w:rPr>
          <w:rFonts w:hint="cs"/>
          <w:rtl/>
        </w:rPr>
        <w:t>מהפרויקט</w:t>
      </w:r>
      <w:r w:rsidR="0095243B" w:rsidRPr="002E1DE0">
        <w:rPr>
          <w:rFonts w:hint="cs"/>
          <w:rtl/>
        </w:rPr>
        <w:t xml:space="preserve">  -(כמו במצגת)</w:t>
      </w:r>
      <w:bookmarkEnd w:id="8"/>
    </w:p>
    <w:tbl>
      <w:tblPr>
        <w:tblStyle w:val="TableGrid"/>
        <w:bidiVisual/>
        <w:tblW w:w="0" w:type="auto"/>
        <w:tblInd w:w="437" w:type="dxa"/>
        <w:tblLook w:val="04A0" w:firstRow="1" w:lastRow="0" w:firstColumn="1" w:lastColumn="0" w:noHBand="0" w:noVBand="1"/>
      </w:tblPr>
      <w:tblGrid>
        <w:gridCol w:w="8609"/>
      </w:tblGrid>
      <w:tr w:rsidR="002C29BE" w:rsidTr="005B4CE2">
        <w:tc>
          <w:tcPr>
            <w:tcW w:w="8609" w:type="dxa"/>
          </w:tcPr>
          <w:p w:rsidR="00740A4B" w:rsidRDefault="00740A4B" w:rsidP="00740A4B">
            <w:pPr>
              <w:spacing w:line="360" w:lineRule="auto"/>
              <w:ind w:left="360"/>
              <w:rPr>
                <w:rFonts w:cs="David"/>
                <w:rtl/>
              </w:rPr>
            </w:pPr>
            <w:r>
              <w:rPr>
                <w:rFonts w:cs="David" w:hint="cs"/>
                <w:rtl/>
              </w:rPr>
              <w:t>דרישות בסיסיות</w:t>
            </w:r>
          </w:p>
          <w:p w:rsidR="002C29BE" w:rsidRPr="00740A4B" w:rsidRDefault="00740A4B" w:rsidP="00740A4B">
            <w:pPr>
              <w:pStyle w:val="ListParagraph"/>
              <w:numPr>
                <w:ilvl w:val="0"/>
                <w:numId w:val="38"/>
              </w:numPr>
              <w:spacing w:line="360" w:lineRule="auto"/>
              <w:rPr>
                <w:rFonts w:cs="David"/>
              </w:rPr>
            </w:pPr>
            <w:r w:rsidRPr="00740A4B">
              <w:rPr>
                <w:rFonts w:cs="David" w:hint="cs"/>
                <w:rtl/>
              </w:rPr>
              <w:t>סולם 12 תווים של פסנתר המוצג על המסך</w:t>
            </w:r>
            <w:r w:rsidR="00312DA8">
              <w:rPr>
                <w:rFonts w:cs="David" w:hint="cs"/>
                <w:rtl/>
              </w:rPr>
              <w:t xml:space="preserve"> (סולם יחיד)</w:t>
            </w:r>
          </w:p>
          <w:p w:rsidR="00740A4B" w:rsidRDefault="00740A4B" w:rsidP="00740A4B">
            <w:pPr>
              <w:pStyle w:val="ListParagraph"/>
              <w:numPr>
                <w:ilvl w:val="0"/>
                <w:numId w:val="38"/>
              </w:numPr>
              <w:spacing w:line="360" w:lineRule="auto"/>
              <w:rPr>
                <w:rFonts w:cs="David"/>
              </w:rPr>
            </w:pPr>
            <w:r>
              <w:rPr>
                <w:rFonts w:cs="David" w:hint="cs"/>
                <w:rtl/>
              </w:rPr>
              <w:t>שיר אחד*, מוכן מראש שמתנגן ברקע</w:t>
            </w:r>
          </w:p>
          <w:p w:rsidR="00740A4B" w:rsidRDefault="00740A4B" w:rsidP="00740A4B">
            <w:pPr>
              <w:pStyle w:val="ListParagraph"/>
              <w:numPr>
                <w:ilvl w:val="0"/>
                <w:numId w:val="38"/>
              </w:numPr>
              <w:spacing w:line="360" w:lineRule="auto"/>
              <w:rPr>
                <w:rFonts w:cs="David"/>
              </w:rPr>
            </w:pPr>
            <w:r>
              <w:rPr>
                <w:rFonts w:cs="David" w:hint="cs"/>
                <w:rtl/>
              </w:rPr>
              <w:t>לוח נגינה דו-ממדי ציקלי, שנע מחלקו העליון של המסך לחלקו התחתון באופן סינכרוני לשיר</w:t>
            </w:r>
          </w:p>
          <w:p w:rsidR="00740A4B" w:rsidRDefault="00740A4B" w:rsidP="00740A4B">
            <w:pPr>
              <w:pStyle w:val="ListParagraph"/>
              <w:numPr>
                <w:ilvl w:val="0"/>
                <w:numId w:val="38"/>
              </w:numPr>
              <w:spacing w:line="360" w:lineRule="auto"/>
              <w:rPr>
                <w:rFonts w:cs="David"/>
              </w:rPr>
            </w:pPr>
            <w:r>
              <w:rPr>
                <w:rFonts w:cs="David" w:hint="cs"/>
                <w:rtl/>
              </w:rPr>
              <w:t>על הלוח מופיעים ה"תווים" אותם צריך לנגן</w:t>
            </w:r>
          </w:p>
          <w:p w:rsidR="00740A4B" w:rsidRDefault="00740A4B" w:rsidP="00740A4B">
            <w:pPr>
              <w:pStyle w:val="ListParagraph"/>
              <w:numPr>
                <w:ilvl w:val="0"/>
                <w:numId w:val="38"/>
              </w:numPr>
              <w:spacing w:line="360" w:lineRule="auto"/>
              <w:rPr>
                <w:rFonts w:cs="David"/>
              </w:rPr>
            </w:pPr>
            <w:r>
              <w:rPr>
                <w:rFonts w:cs="David" w:hint="cs"/>
                <w:rtl/>
              </w:rPr>
              <w:t>בעת נגינה התו המתאים על גבי הפסנתר נצבע בצבע</w:t>
            </w:r>
          </w:p>
          <w:p w:rsidR="00740A4B" w:rsidRDefault="00740A4B" w:rsidP="00740A4B">
            <w:pPr>
              <w:pStyle w:val="ListParagraph"/>
              <w:numPr>
                <w:ilvl w:val="0"/>
                <w:numId w:val="38"/>
              </w:numPr>
              <w:spacing w:line="360" w:lineRule="auto"/>
              <w:rPr>
                <w:rFonts w:cs="David"/>
              </w:rPr>
            </w:pPr>
            <w:r>
              <w:rPr>
                <w:rFonts w:cs="David" w:hint="cs"/>
                <w:rtl/>
              </w:rPr>
              <w:t>בכל פעם שמנגנים את התו בזמן הנכון מקבלים נקודה. כשמפספסים מופיע צליל פספוס</w:t>
            </w:r>
          </w:p>
          <w:p w:rsidR="00740A4B" w:rsidRDefault="00740A4B" w:rsidP="00740A4B">
            <w:pPr>
              <w:pStyle w:val="ListParagraph"/>
              <w:numPr>
                <w:ilvl w:val="0"/>
                <w:numId w:val="38"/>
              </w:numPr>
              <w:spacing w:line="360" w:lineRule="auto"/>
              <w:rPr>
                <w:rFonts w:cs="David"/>
              </w:rPr>
            </w:pPr>
            <w:r>
              <w:rPr>
                <w:rFonts w:cs="David" w:hint="cs"/>
                <w:rtl/>
              </w:rPr>
              <w:t>ניתן לשנות את מהירות הניגון</w:t>
            </w:r>
          </w:p>
          <w:p w:rsidR="00740A4B" w:rsidRDefault="00740A4B" w:rsidP="00740A4B">
            <w:pPr>
              <w:spacing w:line="360" w:lineRule="auto"/>
              <w:rPr>
                <w:rFonts w:cs="David"/>
                <w:rtl/>
              </w:rPr>
            </w:pPr>
          </w:p>
          <w:p w:rsidR="00740A4B" w:rsidRDefault="00740A4B" w:rsidP="00740A4B">
            <w:pPr>
              <w:spacing w:line="360" w:lineRule="auto"/>
              <w:rPr>
                <w:rFonts w:cs="David"/>
                <w:rtl/>
              </w:rPr>
            </w:pPr>
            <w:r>
              <w:rPr>
                <w:rFonts w:cs="David" w:hint="cs"/>
                <w:rtl/>
              </w:rPr>
              <w:t>דרישות מתקדמות</w:t>
            </w:r>
          </w:p>
          <w:p w:rsidR="00740A4B" w:rsidRDefault="00740A4B" w:rsidP="00740A4B">
            <w:pPr>
              <w:pStyle w:val="ListParagraph"/>
              <w:numPr>
                <w:ilvl w:val="0"/>
                <w:numId w:val="38"/>
              </w:numPr>
              <w:spacing w:line="360" w:lineRule="auto"/>
              <w:rPr>
                <w:rFonts w:cs="David"/>
              </w:rPr>
            </w:pPr>
            <w:r>
              <w:rPr>
                <w:rFonts w:cs="David" w:hint="cs"/>
                <w:rtl/>
              </w:rPr>
              <w:t>בחירה מבין מספר שירים</w:t>
            </w:r>
          </w:p>
          <w:p w:rsidR="00740A4B" w:rsidRDefault="00740A4B" w:rsidP="00740A4B">
            <w:pPr>
              <w:pStyle w:val="ListParagraph"/>
              <w:numPr>
                <w:ilvl w:val="0"/>
                <w:numId w:val="38"/>
              </w:numPr>
              <w:spacing w:line="360" w:lineRule="auto"/>
              <w:rPr>
                <w:rFonts w:cs="David"/>
              </w:rPr>
            </w:pPr>
            <w:r>
              <w:rPr>
                <w:rFonts w:cs="David" w:hint="cs"/>
                <w:rtl/>
              </w:rPr>
              <w:t>הקשות הדורשות לחיצה ארוכה</w:t>
            </w:r>
          </w:p>
          <w:p w:rsidR="00740A4B" w:rsidRPr="00740A4B" w:rsidRDefault="00740A4B" w:rsidP="00740A4B">
            <w:pPr>
              <w:pStyle w:val="ListParagraph"/>
              <w:numPr>
                <w:ilvl w:val="0"/>
                <w:numId w:val="38"/>
              </w:numPr>
              <w:spacing w:line="360" w:lineRule="auto"/>
              <w:rPr>
                <w:rFonts w:cs="David"/>
                <w:rtl/>
              </w:rPr>
            </w:pPr>
            <w:r>
              <w:rPr>
                <w:rFonts w:cs="David" w:hint="cs"/>
                <w:rtl/>
              </w:rPr>
              <w:t>מטרונום ברקע</w:t>
            </w:r>
          </w:p>
        </w:tc>
      </w:tr>
    </w:tbl>
    <w:p w:rsidR="004F6AFA" w:rsidRDefault="004F6AFA" w:rsidP="004F6AFA">
      <w:pPr>
        <w:pStyle w:val="ListParagraph"/>
        <w:spacing w:line="360" w:lineRule="auto"/>
        <w:ind w:left="437"/>
        <w:rPr>
          <w:rFonts w:cs="David"/>
        </w:rPr>
      </w:pPr>
    </w:p>
    <w:p w:rsidR="004F6AFA" w:rsidRDefault="004F6AFA" w:rsidP="005B4CE2">
      <w:pPr>
        <w:pStyle w:val="ListParagraph"/>
        <w:spacing w:after="160" w:line="360" w:lineRule="auto"/>
        <w:ind w:left="437"/>
        <w:rPr>
          <w:rFonts w:cs="David"/>
        </w:rPr>
      </w:pPr>
      <w:r w:rsidRPr="007421EB">
        <w:rPr>
          <w:rFonts w:cs="David" w:hint="cs"/>
          <w:rtl/>
        </w:rPr>
        <w:t>במידה וחסרו פרטים בהגדרת בפרויקט, הוסף את ההנחות שלך לפיהם פעלת.</w:t>
      </w:r>
    </w:p>
    <w:tbl>
      <w:tblPr>
        <w:tblStyle w:val="TableGrid"/>
        <w:bidiVisual/>
        <w:tblW w:w="0" w:type="auto"/>
        <w:tblInd w:w="437" w:type="dxa"/>
        <w:tblLook w:val="04A0" w:firstRow="1" w:lastRow="0" w:firstColumn="1" w:lastColumn="0" w:noHBand="0" w:noVBand="1"/>
      </w:tblPr>
      <w:tblGrid>
        <w:gridCol w:w="8609"/>
      </w:tblGrid>
      <w:tr w:rsidR="005B4CE2" w:rsidTr="00CC3506">
        <w:tc>
          <w:tcPr>
            <w:tcW w:w="8609" w:type="dxa"/>
          </w:tcPr>
          <w:p w:rsidR="005B4CE2" w:rsidRDefault="00312DA8" w:rsidP="00312DA8">
            <w:pPr>
              <w:pStyle w:val="ListParagraph"/>
              <w:numPr>
                <w:ilvl w:val="0"/>
                <w:numId w:val="38"/>
              </w:numPr>
              <w:spacing w:line="360" w:lineRule="auto"/>
              <w:rPr>
                <w:rFonts w:cs="David"/>
              </w:rPr>
            </w:pPr>
            <w:r>
              <w:rPr>
                <w:rFonts w:cs="David" w:hint="cs"/>
                <w:rtl/>
              </w:rPr>
              <w:t>תווים אשר ינוגנו בעתיד (פרק זמן קצר קדימה) יופיע על המסך כמלבנים שירדו למטה</w:t>
            </w:r>
          </w:p>
          <w:p w:rsidR="00312DA8" w:rsidRDefault="00312DA8" w:rsidP="00312DA8">
            <w:pPr>
              <w:pStyle w:val="ListParagraph"/>
              <w:numPr>
                <w:ilvl w:val="0"/>
                <w:numId w:val="38"/>
              </w:numPr>
              <w:spacing w:line="360" w:lineRule="auto"/>
              <w:rPr>
                <w:rFonts w:cs="David"/>
                <w:rtl/>
              </w:rPr>
            </w:pPr>
            <w:r>
              <w:rPr>
                <w:rFonts w:cs="David" w:hint="cs"/>
                <w:rtl/>
              </w:rPr>
              <w:t>כשלוחצים על אחד מקלידי הפסנתר, יתנגן התו של הקליד הקלוונטי</w:t>
            </w:r>
          </w:p>
        </w:tc>
      </w:tr>
    </w:tbl>
    <w:p w:rsidR="004F6AFA" w:rsidRDefault="005B4CE2" w:rsidP="005B4CE2">
      <w:pPr>
        <w:pStyle w:val="Heading2"/>
        <w:rPr>
          <w:sz w:val="24"/>
          <w:szCs w:val="24"/>
        </w:rPr>
      </w:pPr>
      <w:bookmarkStart w:id="9" w:name="_Toc522550693"/>
      <w:r>
        <w:rPr>
          <w:rFonts w:hint="cs"/>
          <w:rtl/>
        </w:rPr>
        <w:t>החלק היצירתי</w:t>
      </w:r>
      <w:bookmarkEnd w:id="9"/>
      <w:r>
        <w:rPr>
          <w:rFonts w:hint="cs"/>
          <w:rtl/>
        </w:rPr>
        <w:t xml:space="preserve"> </w:t>
      </w:r>
    </w:p>
    <w:p w:rsidR="004F6AFA" w:rsidRPr="005B4CE2" w:rsidRDefault="004F6AFA" w:rsidP="005B4CE2">
      <w:pPr>
        <w:spacing w:after="160" w:line="360" w:lineRule="auto"/>
        <w:ind w:left="360"/>
        <w:rPr>
          <w:rFonts w:cs="David"/>
        </w:rPr>
      </w:pPr>
      <w:r w:rsidRPr="005B4CE2">
        <w:rPr>
          <w:rFonts w:cs="David" w:hint="cs"/>
          <w:rtl/>
        </w:rPr>
        <w:t>הדרישות הנוספות מהפרויקט כתוצאה מהחלק היצירתי שהוספת.</w:t>
      </w:r>
    </w:p>
    <w:tbl>
      <w:tblPr>
        <w:tblStyle w:val="TableGrid"/>
        <w:bidiVisual/>
        <w:tblW w:w="0" w:type="auto"/>
        <w:tblInd w:w="437" w:type="dxa"/>
        <w:tblLook w:val="04A0" w:firstRow="1" w:lastRow="0" w:firstColumn="1" w:lastColumn="0" w:noHBand="0" w:noVBand="1"/>
      </w:tblPr>
      <w:tblGrid>
        <w:gridCol w:w="8609"/>
      </w:tblGrid>
      <w:tr w:rsidR="002C29BE" w:rsidTr="00CC3506">
        <w:tc>
          <w:tcPr>
            <w:tcW w:w="9046" w:type="dxa"/>
          </w:tcPr>
          <w:p w:rsidR="002C29BE" w:rsidRDefault="00312DA8" w:rsidP="00312DA8">
            <w:pPr>
              <w:pStyle w:val="ListParagraph"/>
              <w:numPr>
                <w:ilvl w:val="0"/>
                <w:numId w:val="38"/>
              </w:numPr>
              <w:spacing w:line="360" w:lineRule="auto"/>
              <w:rPr>
                <w:rFonts w:cs="David"/>
              </w:rPr>
            </w:pPr>
            <w:r>
              <w:rPr>
                <w:rFonts w:cs="David" w:hint="cs"/>
                <w:rtl/>
              </w:rPr>
              <w:t>מלבני הקלידים מעוצבים</w:t>
            </w:r>
          </w:p>
          <w:p w:rsidR="00312DA8" w:rsidRDefault="00312DA8" w:rsidP="00312DA8">
            <w:pPr>
              <w:pStyle w:val="ListParagraph"/>
              <w:numPr>
                <w:ilvl w:val="0"/>
                <w:numId w:val="38"/>
              </w:numPr>
              <w:spacing w:line="360" w:lineRule="auto"/>
              <w:rPr>
                <w:rFonts w:cs="David"/>
                <w:rtl/>
              </w:rPr>
            </w:pPr>
            <w:r>
              <w:rPr>
                <w:rFonts w:cs="David" w:hint="cs"/>
                <w:rtl/>
              </w:rPr>
              <w:t>להוסיף תמיכה לכמה סולמות במקביל</w:t>
            </w:r>
          </w:p>
        </w:tc>
      </w:tr>
    </w:tbl>
    <w:p w:rsidR="004F6AFA" w:rsidRPr="002D6099" w:rsidRDefault="005B4CE2" w:rsidP="002D6099">
      <w:pPr>
        <w:pStyle w:val="Heading1"/>
      </w:pPr>
      <w:bookmarkStart w:id="10" w:name="_Toc522550694"/>
      <w:r w:rsidRPr="002D6099">
        <w:rPr>
          <w:rFonts w:hint="cs"/>
          <w:rtl/>
        </w:rPr>
        <w:t>ארכיטקטורה</w:t>
      </w:r>
      <w:bookmarkEnd w:id="10"/>
      <w:r w:rsidRPr="002D6099">
        <w:rPr>
          <w:rFonts w:hint="cs"/>
          <w:rtl/>
        </w:rPr>
        <w:t xml:space="preserve"> </w:t>
      </w:r>
    </w:p>
    <w:p w:rsidR="004F6AFA" w:rsidRPr="00364D03" w:rsidRDefault="004F6AFA" w:rsidP="004F6AFA">
      <w:pPr>
        <w:pStyle w:val="ListParagraph"/>
        <w:spacing w:line="360" w:lineRule="auto"/>
        <w:ind w:left="360"/>
        <w:rPr>
          <w:rFonts w:cs="David"/>
        </w:rPr>
      </w:pPr>
      <w:r w:rsidRPr="00364D03">
        <w:rPr>
          <w:rFonts w:cs="David" w:hint="cs"/>
          <w:rtl/>
        </w:rPr>
        <w:t xml:space="preserve"> היחידות מהן בנוי הפרויקט (כרטיסים, אמצעי קלט/פלט וכו') וזרימת הנתונים דרכן.</w:t>
      </w:r>
    </w:p>
    <w:p w:rsidR="004F6AFA" w:rsidRDefault="004F6AFA" w:rsidP="004F6AFA">
      <w:pPr>
        <w:pStyle w:val="ListParagraph"/>
        <w:spacing w:line="360" w:lineRule="auto"/>
        <w:ind w:left="437"/>
        <w:rPr>
          <w:rFonts w:cs="David"/>
          <w:rtl/>
        </w:rPr>
      </w:pPr>
      <w:r w:rsidRPr="00364D03">
        <w:rPr>
          <w:rFonts w:cs="David" w:hint="cs"/>
          <w:rtl/>
        </w:rPr>
        <w:t>שרטוט המבנה והסבר תפקידה של כל יחידה.</w:t>
      </w:r>
      <w:r w:rsidR="00E63DCC">
        <w:rPr>
          <w:rFonts w:cs="David" w:hint="cs"/>
          <w:rtl/>
        </w:rPr>
        <w:t xml:space="preserve"> </w:t>
      </w:r>
      <w:r w:rsidR="00E63DCC">
        <w:rPr>
          <w:rFonts w:cs="David"/>
          <w:rtl/>
        </w:rPr>
        <w:t>–</w:t>
      </w:r>
      <w:r w:rsidR="00E63DCC">
        <w:rPr>
          <w:rFonts w:cs="David" w:hint="cs"/>
          <w:rtl/>
        </w:rPr>
        <w:t xml:space="preserve"> </w:t>
      </w:r>
      <w:r w:rsidR="00E63DCC" w:rsidRPr="00F76776">
        <w:rPr>
          <w:rFonts w:cs="David" w:hint="cs"/>
          <w:i/>
          <w:iCs/>
          <w:rtl/>
        </w:rPr>
        <w:t>העזר ברכיבים מהמצגת</w:t>
      </w:r>
      <w:r w:rsidR="00F76776" w:rsidRPr="00F76776">
        <w:rPr>
          <w:rFonts w:cs="David" w:hint="cs"/>
          <w:i/>
          <w:iCs/>
          <w:rtl/>
        </w:rPr>
        <w:t xml:space="preserve"> ואל תגיש שרטוט בעפרון</w:t>
      </w:r>
      <w:r w:rsidR="00F76776">
        <w:rPr>
          <w:rFonts w:cs="David" w:hint="cs"/>
          <w:rtl/>
        </w:rPr>
        <w:t xml:space="preserve"> </w:t>
      </w: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2C29BE" w:rsidTr="00CC3506">
        <w:tc>
          <w:tcPr>
            <w:tcW w:w="9046" w:type="dxa"/>
          </w:tcPr>
          <w:p w:rsidR="002C29BE" w:rsidRDefault="00F52DE7" w:rsidP="00CC3506">
            <w:pPr>
              <w:pStyle w:val="ListParagraph"/>
              <w:spacing w:line="360" w:lineRule="auto"/>
              <w:ind w:left="0"/>
              <w:rPr>
                <w:rFonts w:cs="David"/>
                <w:rtl/>
              </w:rPr>
            </w:pPr>
            <w:r>
              <w:object w:dxaOrig="13704" w:dyaOrig="6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219.75pt" o:ole="">
                  <v:imagedata r:id="rId10" o:title=""/>
                </v:shape>
                <o:OLEObject Type="Embed" ProgID="PBrush" ShapeID="_x0000_i1025" DrawAspect="Content" ObjectID="_1598535545" r:id="rId11"/>
              </w:object>
            </w:r>
          </w:p>
        </w:tc>
      </w:tr>
    </w:tbl>
    <w:p w:rsidR="002C29BE" w:rsidRDefault="002C29BE" w:rsidP="004F6AFA">
      <w:pPr>
        <w:pStyle w:val="ListParagraph"/>
        <w:spacing w:line="360" w:lineRule="auto"/>
        <w:ind w:left="437"/>
        <w:rPr>
          <w:rFonts w:cs="David"/>
          <w:rtl/>
        </w:rPr>
      </w:pPr>
    </w:p>
    <w:p w:rsidR="004F6AFA" w:rsidRDefault="004F6AFA" w:rsidP="004F6AFA">
      <w:pPr>
        <w:pStyle w:val="ListParagraph"/>
        <w:spacing w:line="360" w:lineRule="auto"/>
        <w:ind w:left="437"/>
        <w:rPr>
          <w:rFonts w:cs="David"/>
          <w:rtl/>
        </w:rPr>
      </w:pPr>
    </w:p>
    <w:p w:rsidR="005B4CE2" w:rsidRDefault="005B4CE2" w:rsidP="005B4CE2">
      <w:pPr>
        <w:pStyle w:val="Heading2"/>
        <w:rPr>
          <w:rtl/>
          <w:cs/>
        </w:rPr>
      </w:pPr>
      <w:bookmarkStart w:id="11" w:name="_Toc522550695"/>
      <w:r>
        <w:rPr>
          <w:rFonts w:hint="cs"/>
          <w:rtl/>
        </w:rPr>
        <w:t>תפקיד היחידות:</w:t>
      </w:r>
      <w:bookmarkEnd w:id="11"/>
    </w:p>
    <w:tbl>
      <w:tblPr>
        <w:tblStyle w:val="TableGrid"/>
        <w:bidiVisual/>
        <w:tblW w:w="0" w:type="auto"/>
        <w:tblInd w:w="437" w:type="dxa"/>
        <w:tblLook w:val="04A0" w:firstRow="1" w:lastRow="0" w:firstColumn="1" w:lastColumn="0" w:noHBand="0" w:noVBand="1"/>
      </w:tblPr>
      <w:tblGrid>
        <w:gridCol w:w="2886"/>
        <w:gridCol w:w="5281"/>
      </w:tblGrid>
      <w:tr w:rsidR="005B4CE2" w:rsidTr="00E96FCC">
        <w:tc>
          <w:tcPr>
            <w:tcW w:w="2886" w:type="dxa"/>
          </w:tcPr>
          <w:p w:rsidR="005B4CE2" w:rsidRDefault="005B4CE2" w:rsidP="005B4CE2">
            <w:pPr>
              <w:pStyle w:val="ListParagraph"/>
              <w:spacing w:line="360" w:lineRule="auto"/>
              <w:ind w:left="0"/>
              <w:rPr>
                <w:rFonts w:cs="David"/>
                <w:rtl/>
              </w:rPr>
            </w:pPr>
            <w:r>
              <w:rPr>
                <w:rFonts w:cs="David" w:hint="cs"/>
                <w:rtl/>
              </w:rPr>
              <w:t xml:space="preserve">שם </w:t>
            </w:r>
          </w:p>
        </w:tc>
        <w:tc>
          <w:tcPr>
            <w:tcW w:w="5281" w:type="dxa"/>
          </w:tcPr>
          <w:p w:rsidR="005B4CE2" w:rsidRDefault="005B4CE2" w:rsidP="005B4CE2">
            <w:pPr>
              <w:pStyle w:val="ListParagraph"/>
              <w:spacing w:line="360" w:lineRule="auto"/>
              <w:ind w:left="0"/>
              <w:rPr>
                <w:rFonts w:cs="David"/>
                <w:rtl/>
              </w:rPr>
            </w:pPr>
            <w:r>
              <w:rPr>
                <w:rFonts w:cs="David" w:hint="cs"/>
                <w:rtl/>
              </w:rPr>
              <w:t>תקציר פעולתה</w:t>
            </w:r>
          </w:p>
        </w:tc>
      </w:tr>
      <w:tr w:rsidR="005B4CE2" w:rsidTr="00E96FCC">
        <w:tc>
          <w:tcPr>
            <w:tcW w:w="2886" w:type="dxa"/>
          </w:tcPr>
          <w:p w:rsidR="005B4CE2" w:rsidRDefault="005B4CE2" w:rsidP="005B4CE2">
            <w:pPr>
              <w:pStyle w:val="ListParagraph"/>
              <w:spacing w:line="360" w:lineRule="auto"/>
              <w:ind w:left="0"/>
              <w:rPr>
                <w:rFonts w:cs="David"/>
              </w:rPr>
            </w:pPr>
            <w:r>
              <w:rPr>
                <w:rFonts w:cs="David" w:hint="cs"/>
                <w:rtl/>
              </w:rPr>
              <w:t xml:space="preserve">כרטיס </w:t>
            </w:r>
            <w:r w:rsidR="00BF5041">
              <w:rPr>
                <w:rFonts w:cs="David"/>
              </w:rPr>
              <w:t>DE10</w:t>
            </w:r>
          </w:p>
        </w:tc>
        <w:tc>
          <w:tcPr>
            <w:tcW w:w="5281" w:type="dxa"/>
          </w:tcPr>
          <w:p w:rsidR="005B4CE2" w:rsidRDefault="0098249C" w:rsidP="005B4CE2">
            <w:pPr>
              <w:pStyle w:val="ListParagraph"/>
              <w:spacing w:line="360" w:lineRule="auto"/>
              <w:ind w:left="0"/>
              <w:rPr>
                <w:rFonts w:cs="David"/>
                <w:rtl/>
              </w:rPr>
            </w:pPr>
            <w:r>
              <w:rPr>
                <w:rFonts w:cs="David" w:hint="cs"/>
                <w:rtl/>
              </w:rPr>
              <w:t xml:space="preserve">מחשב את לוגיקת המשחק. אחראי על הרצת מכונת </w:t>
            </w:r>
            <w:r w:rsidR="00EE7974">
              <w:rPr>
                <w:rFonts w:cs="David" w:hint="cs"/>
                <w:rtl/>
              </w:rPr>
              <w:t xml:space="preserve">המצבים, אכסון זיכרון עבור השירים, </w:t>
            </w:r>
            <w:r>
              <w:rPr>
                <w:rFonts w:cs="David" w:hint="cs"/>
                <w:rtl/>
              </w:rPr>
              <w:t>חישוב התגובה במקרה</w:t>
            </w:r>
            <w:r w:rsidR="00EE7974">
              <w:rPr>
                <w:rFonts w:cs="David" w:hint="cs"/>
                <w:rtl/>
              </w:rPr>
              <w:t xml:space="preserve"> של</w:t>
            </w:r>
            <w:r>
              <w:rPr>
                <w:rFonts w:cs="David" w:hint="cs"/>
                <w:rtl/>
              </w:rPr>
              <w:t xml:space="preserve"> קבלת מקש מהמקלדת, התקדמות במשחק, שליחת התמונה המתאימה למסך ושליחת הצלילים לרמקול.</w:t>
            </w:r>
          </w:p>
          <w:p w:rsidR="006A5994" w:rsidRDefault="006A5994" w:rsidP="005B4CE2">
            <w:pPr>
              <w:pStyle w:val="ListParagraph"/>
              <w:spacing w:line="360" w:lineRule="auto"/>
              <w:ind w:left="0"/>
              <w:rPr>
                <w:rFonts w:cs="David"/>
                <w:rtl/>
              </w:rPr>
            </w:pPr>
          </w:p>
          <w:p w:rsidR="006A5994" w:rsidRDefault="00EE7974" w:rsidP="005B4CE2">
            <w:pPr>
              <w:pStyle w:val="ListParagraph"/>
              <w:spacing w:line="360" w:lineRule="auto"/>
              <w:ind w:left="0"/>
              <w:rPr>
                <w:rFonts w:cs="David"/>
                <w:rtl/>
              </w:rPr>
            </w:pPr>
            <w:r>
              <w:rPr>
                <w:rFonts w:cs="David" w:hint="cs"/>
                <w:rtl/>
              </w:rPr>
              <w:t>בנוסף, על הכרטיס ניתן לראות את הניקוד והזמן על צג ה-</w:t>
            </w:r>
            <w:r>
              <w:rPr>
                <w:rFonts w:cs="David"/>
              </w:rPr>
              <w:t>seg7</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מסך (אמצעי פלט)</w:t>
            </w:r>
          </w:p>
        </w:tc>
        <w:tc>
          <w:tcPr>
            <w:tcW w:w="5281" w:type="dxa"/>
          </w:tcPr>
          <w:p w:rsidR="00E96FCC" w:rsidRDefault="00E96FCC" w:rsidP="005B4CE2">
            <w:pPr>
              <w:pStyle w:val="ListParagraph"/>
              <w:spacing w:line="360" w:lineRule="auto"/>
              <w:ind w:left="0"/>
              <w:rPr>
                <w:rFonts w:cs="David"/>
                <w:rtl/>
              </w:rPr>
            </w:pPr>
            <w:r>
              <w:rPr>
                <w:rFonts w:cs="David" w:hint="cs"/>
                <w:rtl/>
              </w:rPr>
              <w:t>מציג את תמונת המשחק על המסך. מקבל את התמונה הרלוונטית מכרטיס ה-</w:t>
            </w:r>
            <w:r>
              <w:rPr>
                <w:rFonts w:cs="David"/>
              </w:rPr>
              <w:t>DE10</w:t>
            </w:r>
            <w:r>
              <w:rPr>
                <w:rFonts w:cs="David" w:hint="cs"/>
                <w:rtl/>
              </w:rPr>
              <w:t xml:space="preserve"> בעזרת חיבור </w:t>
            </w:r>
            <w:r>
              <w:rPr>
                <w:rFonts w:cs="David" w:hint="cs"/>
              </w:rPr>
              <w:t>VGA</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רמקול (אמצעי פלט)</w:t>
            </w:r>
          </w:p>
        </w:tc>
        <w:tc>
          <w:tcPr>
            <w:tcW w:w="5281" w:type="dxa"/>
          </w:tcPr>
          <w:p w:rsidR="00E96FCC" w:rsidRDefault="00E96FCC" w:rsidP="005B4CE2">
            <w:pPr>
              <w:pStyle w:val="ListParagraph"/>
              <w:spacing w:line="360" w:lineRule="auto"/>
              <w:ind w:left="0"/>
              <w:rPr>
                <w:rFonts w:cs="David"/>
                <w:rtl/>
              </w:rPr>
            </w:pPr>
            <w:r>
              <w:rPr>
                <w:rFonts w:cs="David" w:hint="cs"/>
                <w:rtl/>
              </w:rPr>
              <w:t>משמיע את צלילי המשחק. צלילי המשחק מוגדרים בכרטיס ה-</w:t>
            </w:r>
            <w:r>
              <w:rPr>
                <w:rFonts w:cs="David"/>
              </w:rPr>
              <w:t>DE10</w:t>
            </w:r>
            <w:r>
              <w:rPr>
                <w:rFonts w:cs="David" w:hint="cs"/>
                <w:rtl/>
              </w:rPr>
              <w:t xml:space="preserve"> ומתקבלים ברמקול בעזרת חיבור </w:t>
            </w:r>
            <w:r>
              <w:rPr>
                <w:rFonts w:cs="David"/>
              </w:rPr>
              <w:t>aux</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מקלדת (אמצעי קלט)</w:t>
            </w:r>
          </w:p>
        </w:tc>
        <w:tc>
          <w:tcPr>
            <w:tcW w:w="5281" w:type="dxa"/>
          </w:tcPr>
          <w:p w:rsidR="00E96FCC" w:rsidRDefault="00E96FCC" w:rsidP="005B4CE2">
            <w:pPr>
              <w:pStyle w:val="ListParagraph"/>
              <w:spacing w:line="360" w:lineRule="auto"/>
              <w:ind w:left="0"/>
              <w:rPr>
                <w:rFonts w:cs="David"/>
                <w:rtl/>
              </w:rPr>
            </w:pPr>
            <w:r>
              <w:rPr>
                <w:rFonts w:cs="David" w:hint="cs"/>
                <w:rtl/>
              </w:rPr>
              <w:t>אמצעי אשר בעזרתו המשתמש בוחר על איזה "תו" ברצונו לנגן. תווי המשחק מיוצגים ע"י מקשי המקלדת אשר נשלחים לכרטיס ה-</w:t>
            </w:r>
            <w:r>
              <w:rPr>
                <w:rFonts w:cs="David"/>
              </w:rPr>
              <w:t>DE10</w:t>
            </w:r>
            <w:r>
              <w:rPr>
                <w:rFonts w:cs="David" w:hint="cs"/>
                <w:rtl/>
              </w:rPr>
              <w:t xml:space="preserve"> בעזרת חיבור </w:t>
            </w:r>
            <w:r>
              <w:rPr>
                <w:rFonts w:cs="David"/>
              </w:rPr>
              <w:t>ps/2</w:t>
            </w:r>
          </w:p>
        </w:tc>
      </w:tr>
    </w:tbl>
    <w:p w:rsidR="00E96FCC" w:rsidRDefault="00E96FCC" w:rsidP="005B4CE2">
      <w:pPr>
        <w:pStyle w:val="ListParagraph"/>
        <w:spacing w:line="360" w:lineRule="auto"/>
        <w:ind w:left="437"/>
        <w:rPr>
          <w:rFonts w:cs="David"/>
          <w:rtl/>
        </w:rPr>
      </w:pPr>
    </w:p>
    <w:p w:rsidR="004F6AFA" w:rsidRDefault="00E96FCC" w:rsidP="00E96FCC">
      <w:pPr>
        <w:bidi w:val="0"/>
        <w:rPr>
          <w:rFonts w:cs="David"/>
        </w:rPr>
      </w:pPr>
      <w:r>
        <w:rPr>
          <w:rFonts w:cs="David"/>
          <w:rtl/>
        </w:rPr>
        <w:br w:type="page"/>
      </w:r>
    </w:p>
    <w:p w:rsidR="004F6AFA" w:rsidRDefault="004F6AFA" w:rsidP="00484A64">
      <w:pPr>
        <w:pStyle w:val="Heading1"/>
        <w:rPr>
          <w:rtl/>
        </w:rPr>
      </w:pPr>
      <w:bookmarkStart w:id="12" w:name="_Toc522550696"/>
      <w:r w:rsidRPr="001B50BD">
        <w:rPr>
          <w:rFonts w:hint="cs"/>
          <w:rtl/>
        </w:rPr>
        <w:lastRenderedPageBreak/>
        <w:t>סכמת מלבנים</w:t>
      </w:r>
      <w:r w:rsidR="005B4CE2">
        <w:rPr>
          <w:rFonts w:hint="cs"/>
          <w:rtl/>
        </w:rPr>
        <w:t xml:space="preserve"> פנימית</w:t>
      </w:r>
      <w:bookmarkEnd w:id="12"/>
    </w:p>
    <w:p w:rsidR="005B4CE2" w:rsidRPr="005B4CE2" w:rsidRDefault="005B4CE2" w:rsidP="005B4CE2"/>
    <w:p w:rsidR="004F6AFA" w:rsidRDefault="004F6AFA" w:rsidP="004F6AFA">
      <w:pPr>
        <w:pStyle w:val="ListParagraph"/>
        <w:spacing w:line="360" w:lineRule="auto"/>
        <w:ind w:left="360"/>
        <w:rPr>
          <w:rFonts w:cs="David"/>
          <w:rtl/>
        </w:rPr>
      </w:pPr>
      <w:r w:rsidRPr="00364D03">
        <w:rPr>
          <w:rFonts w:cs="David" w:hint="cs"/>
          <w:rtl/>
        </w:rPr>
        <w:t xml:space="preserve"> חלוקת הפרויקט למודולים פונקציונליים והקשרים ביניהם.</w:t>
      </w:r>
    </w:p>
    <w:p w:rsidR="00E02FD9" w:rsidRPr="00484A64" w:rsidRDefault="0045072D" w:rsidP="00E63DCC">
      <w:pPr>
        <w:pStyle w:val="ListParagraph"/>
        <w:spacing w:line="360" w:lineRule="auto"/>
        <w:ind w:left="437"/>
        <w:rPr>
          <w:rFonts w:cs="David"/>
          <w:b/>
          <w:bCs/>
          <w:rtl/>
        </w:rPr>
      </w:pPr>
      <w:r w:rsidRPr="0035589E">
        <w:rPr>
          <w:rFonts w:cs="David" w:hint="eastAsia"/>
          <w:rtl/>
        </w:rPr>
        <w:t>שרטוט</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סכמת</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המלבנים</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הכללית</w:t>
      </w:r>
      <w:r w:rsidRPr="00484A64">
        <w:rPr>
          <w:rFonts w:ascii="Arial" w:hAnsi="Arial" w:cs="David"/>
          <w:b/>
          <w:bCs/>
          <w:i/>
          <w:iCs/>
          <w:sz w:val="28"/>
          <w:szCs w:val="28"/>
          <w:rtl/>
        </w:rPr>
        <w:t xml:space="preserve">  (</w:t>
      </w:r>
      <w:r w:rsidRPr="00484A64">
        <w:rPr>
          <w:rFonts w:ascii="Arial" w:hAnsi="Arial" w:cs="David"/>
          <w:b/>
          <w:bCs/>
          <w:i/>
          <w:iCs/>
          <w:sz w:val="28"/>
          <w:szCs w:val="28"/>
        </w:rPr>
        <w:t>VISIO</w:t>
      </w:r>
      <w:r w:rsidRPr="00484A64">
        <w:rPr>
          <w:rFonts w:ascii="Arial" w:hAnsi="Arial" w:cs="David"/>
          <w:b/>
          <w:bCs/>
          <w:i/>
          <w:iCs/>
          <w:sz w:val="28"/>
          <w:szCs w:val="28"/>
          <w:rtl/>
        </w:rPr>
        <w:t xml:space="preserve"> או </w:t>
      </w:r>
      <w:r w:rsidRPr="00484A64">
        <w:rPr>
          <w:rFonts w:ascii="Arial" w:hAnsi="Arial" w:cs="David"/>
          <w:b/>
          <w:bCs/>
          <w:i/>
          <w:iCs/>
          <w:sz w:val="28"/>
          <w:szCs w:val="28"/>
        </w:rPr>
        <w:t>( PPT</w:t>
      </w:r>
    </w:p>
    <w:p w:rsidR="00E02FD9" w:rsidRDefault="005245BC" w:rsidP="00E63DCC">
      <w:pPr>
        <w:pStyle w:val="ListParagraph"/>
        <w:spacing w:line="360" w:lineRule="auto"/>
        <w:ind w:left="437"/>
        <w:rPr>
          <w:rFonts w:cs="David"/>
          <w:rtl/>
        </w:rPr>
      </w:pPr>
      <w:r>
        <w:rPr>
          <w:rFonts w:cs="David"/>
          <w:noProof/>
        </w:rPr>
        <w:drawing>
          <wp:inline distT="0" distB="0" distL="0" distR="0">
            <wp:extent cx="5600700" cy="22555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2255520"/>
                    </a:xfrm>
                    <a:prstGeom prst="rect">
                      <a:avLst/>
                    </a:prstGeom>
                    <a:noFill/>
                    <a:ln>
                      <a:noFill/>
                    </a:ln>
                  </pic:spPr>
                </pic:pic>
              </a:graphicData>
            </a:graphic>
          </wp:inline>
        </w:drawing>
      </w:r>
    </w:p>
    <w:p w:rsidR="002B1150" w:rsidRDefault="002B1150" w:rsidP="00484A64">
      <w:pPr>
        <w:pStyle w:val="Heading2"/>
        <w:numPr>
          <w:ilvl w:val="0"/>
          <w:numId w:val="0"/>
        </w:numPr>
        <w:rPr>
          <w:sz w:val="24"/>
          <w:szCs w:val="24"/>
          <w:rtl/>
        </w:rPr>
      </w:pPr>
      <w:bookmarkStart w:id="13" w:name="_Toc522550697"/>
      <w:bookmarkStart w:id="14" w:name="_Toc428886280"/>
      <w:bookmarkStart w:id="15" w:name="_Toc437436498"/>
      <w:r w:rsidRPr="00484A64">
        <w:rPr>
          <w:rFonts w:hint="eastAsia"/>
          <w:i w:val="0"/>
          <w:iCs w:val="0"/>
          <w:sz w:val="24"/>
          <w:szCs w:val="24"/>
          <w:rtl/>
        </w:rPr>
        <w:t>רשימת</w:t>
      </w:r>
      <w:r w:rsidRPr="00484A64">
        <w:rPr>
          <w:i w:val="0"/>
          <w:iCs w:val="0"/>
          <w:sz w:val="24"/>
          <w:szCs w:val="24"/>
          <w:rtl/>
        </w:rPr>
        <w:t xml:space="preserve"> </w:t>
      </w:r>
      <w:r w:rsidRPr="00484A64">
        <w:rPr>
          <w:rFonts w:hint="eastAsia"/>
          <w:i w:val="0"/>
          <w:iCs w:val="0"/>
          <w:sz w:val="24"/>
          <w:szCs w:val="24"/>
          <w:rtl/>
        </w:rPr>
        <w:t>מכלולים</w:t>
      </w:r>
      <w:r w:rsidR="0074405B">
        <w:rPr>
          <w:rFonts w:hint="cs"/>
          <w:i w:val="0"/>
          <w:iCs w:val="0"/>
          <w:sz w:val="24"/>
          <w:szCs w:val="24"/>
          <w:rtl/>
        </w:rPr>
        <w:t xml:space="preserve"> (מלבנים)</w:t>
      </w:r>
      <w:r w:rsidR="0074405B" w:rsidRPr="00484A64">
        <w:rPr>
          <w:i w:val="0"/>
          <w:iCs w:val="0"/>
          <w:sz w:val="24"/>
          <w:szCs w:val="24"/>
          <w:rtl/>
        </w:rPr>
        <w:t xml:space="preserve"> עיקריים, תפקידם וסדר ביצועם</w:t>
      </w:r>
      <w:bookmarkEnd w:id="13"/>
      <w:r w:rsidR="00E63DCC" w:rsidRPr="00484A64">
        <w:rPr>
          <w:i w:val="0"/>
          <w:iCs w:val="0"/>
          <w:sz w:val="24"/>
          <w:szCs w:val="24"/>
          <w:rtl/>
        </w:rPr>
        <w:t xml:space="preserve"> </w:t>
      </w:r>
      <w:bookmarkEnd w:id="14"/>
      <w:bookmarkEnd w:id="15"/>
    </w:p>
    <w:p w:rsidR="0074405B" w:rsidRDefault="0074405B" w:rsidP="00484A64">
      <w:pPr>
        <w:rPr>
          <w:rtl/>
        </w:rPr>
      </w:pPr>
    </w:p>
    <w:p w:rsidR="0074405B" w:rsidRDefault="0074405B" w:rsidP="0074405B">
      <w:pPr>
        <w:pStyle w:val="ListParagraph"/>
        <w:spacing w:line="360" w:lineRule="auto"/>
        <w:ind w:left="437"/>
        <w:rPr>
          <w:rFonts w:asciiTheme="minorBidi" w:hAnsiTheme="minorBidi" w:cs="David"/>
          <w:rtl/>
        </w:rPr>
      </w:pPr>
      <w:r>
        <w:rPr>
          <w:rFonts w:asciiTheme="minorBidi" w:hAnsiTheme="minorBidi" w:cs="David" w:hint="cs"/>
          <w:rtl/>
        </w:rPr>
        <w:t>פרט בטבלה  את כל המכלולים העיקריים.</w:t>
      </w:r>
    </w:p>
    <w:p w:rsidR="0074405B" w:rsidRDefault="0074405B" w:rsidP="0074405B">
      <w:pPr>
        <w:pStyle w:val="ListParagraph"/>
        <w:spacing w:line="360" w:lineRule="auto"/>
        <w:ind w:left="437"/>
        <w:rPr>
          <w:rFonts w:asciiTheme="minorBidi" w:hAnsiTheme="minorBidi" w:cs="David"/>
          <w:rtl/>
        </w:rPr>
      </w:pPr>
      <w:r w:rsidRPr="00364D03">
        <w:rPr>
          <w:rFonts w:asciiTheme="minorBidi" w:hAnsiTheme="minorBidi" w:cs="David" w:hint="cs"/>
          <w:rtl/>
        </w:rPr>
        <w:t>רצוי</w:t>
      </w:r>
      <w:r w:rsidRPr="00364D03">
        <w:rPr>
          <w:rFonts w:asciiTheme="minorBidi" w:hAnsiTheme="minorBidi" w:cs="David"/>
          <w:rtl/>
        </w:rPr>
        <w:t xml:space="preserve"> להתחיל עם ליבת הפרויקט  (החלק הקשה/הארוך/המסובך של הפרויקט) </w:t>
      </w:r>
    </w:p>
    <w:p w:rsidR="0074405B" w:rsidRPr="002B1150" w:rsidRDefault="0074405B" w:rsidP="0074405B">
      <w:pPr>
        <w:pStyle w:val="ListParagraph"/>
        <w:numPr>
          <w:ilvl w:val="0"/>
          <w:numId w:val="20"/>
        </w:numPr>
        <w:rPr>
          <w:rFonts w:cs="David"/>
          <w:rtl/>
        </w:rPr>
      </w:pPr>
      <w:r w:rsidRPr="002B1150">
        <w:rPr>
          <w:rFonts w:cs="David" w:hint="cs"/>
          <w:rtl/>
        </w:rPr>
        <w:t>בתפקיד מנוון רשום מה תעשה לפתיחת ה-</w:t>
      </w:r>
      <w:r w:rsidRPr="002B1150">
        <w:rPr>
          <w:rFonts w:cs="David" w:hint="cs"/>
        </w:rPr>
        <w:t xml:space="preserve">PIPE </w:t>
      </w:r>
    </w:p>
    <w:p w:rsidR="0074405B" w:rsidRDefault="0074405B" w:rsidP="0074405B">
      <w:pPr>
        <w:pStyle w:val="ListParagraph"/>
        <w:numPr>
          <w:ilvl w:val="0"/>
          <w:numId w:val="20"/>
        </w:numPr>
        <w:rPr>
          <w:rFonts w:cs="David"/>
        </w:rPr>
      </w:pPr>
      <w:r w:rsidRPr="002B1150">
        <w:rPr>
          <w:rFonts w:cs="David" w:hint="cs"/>
          <w:rtl/>
        </w:rPr>
        <w:t>לכל יחידה פרט את הסיבוכיות שת</w:t>
      </w:r>
      <w:r w:rsidR="004653B8">
        <w:rPr>
          <w:rFonts w:cs="David" w:hint="cs"/>
          <w:rtl/>
        </w:rPr>
        <w:t>י</w:t>
      </w:r>
      <w:r w:rsidRPr="002B1150">
        <w:rPr>
          <w:rFonts w:cs="David" w:hint="cs"/>
          <w:rtl/>
        </w:rPr>
        <w:t xml:space="preserve">דרש  לדעתך למימושה  (קל בינוני כבד) </w:t>
      </w:r>
      <w:r>
        <w:rPr>
          <w:rFonts w:cs="David" w:hint="cs"/>
          <w:rtl/>
        </w:rPr>
        <w:t>\</w:t>
      </w:r>
    </w:p>
    <w:p w:rsidR="0074405B" w:rsidRPr="002B1150" w:rsidRDefault="0074405B" w:rsidP="0074405B">
      <w:pPr>
        <w:pStyle w:val="ListParagraph"/>
        <w:numPr>
          <w:ilvl w:val="0"/>
          <w:numId w:val="20"/>
        </w:numPr>
        <w:rPr>
          <w:rFonts w:cs="David"/>
        </w:rPr>
      </w:pPr>
      <w:r>
        <w:rPr>
          <w:rFonts w:cs="David" w:hint="cs"/>
          <w:rtl/>
        </w:rPr>
        <w:t xml:space="preserve">החלט מהו סדר המימוש שבחרת </w:t>
      </w:r>
    </w:p>
    <w:p w:rsidR="0074405B" w:rsidRPr="0074405B" w:rsidRDefault="0074405B" w:rsidP="00484A64"/>
    <w:tbl>
      <w:tblPr>
        <w:tblStyle w:val="4-31"/>
        <w:bidiVisual/>
        <w:tblW w:w="8796" w:type="dxa"/>
        <w:tblLook w:val="04A0" w:firstRow="1" w:lastRow="0" w:firstColumn="1" w:lastColumn="0" w:noHBand="0" w:noVBand="1"/>
      </w:tblPr>
      <w:tblGrid>
        <w:gridCol w:w="722"/>
        <w:gridCol w:w="1553"/>
        <w:gridCol w:w="2127"/>
        <w:gridCol w:w="2268"/>
        <w:gridCol w:w="1020"/>
        <w:gridCol w:w="1106"/>
      </w:tblGrid>
      <w:tr w:rsidR="00906F42" w:rsidTr="009951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2B1150" w:rsidP="001C13B0">
            <w:pPr>
              <w:pStyle w:val="ListParagraph"/>
              <w:spacing w:line="360" w:lineRule="auto"/>
              <w:ind w:left="0"/>
              <w:rPr>
                <w:rFonts w:cs="David"/>
                <w:rtl/>
              </w:rPr>
            </w:pPr>
            <w:r>
              <w:rPr>
                <w:rFonts w:cs="David" w:hint="cs"/>
                <w:rtl/>
              </w:rPr>
              <w:t>מודול מס</w:t>
            </w:r>
          </w:p>
        </w:tc>
        <w:tc>
          <w:tcPr>
            <w:tcW w:w="1553"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שם</w:t>
            </w:r>
          </w:p>
        </w:tc>
        <w:tc>
          <w:tcPr>
            <w:tcW w:w="2127"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תפקיד</w:t>
            </w:r>
          </w:p>
        </w:tc>
        <w:tc>
          <w:tcPr>
            <w:tcW w:w="2268"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 xml:space="preserve">תפקיד מנוון </w:t>
            </w:r>
            <w:r w:rsidR="0032207A" w:rsidRPr="00F76776">
              <w:rPr>
                <w:rFonts w:cs="David" w:hint="cs"/>
                <w:sz w:val="28"/>
                <w:szCs w:val="28"/>
              </w:rPr>
              <w:t>PIPE</w:t>
            </w:r>
          </w:p>
        </w:tc>
        <w:tc>
          <w:tcPr>
            <w:tcW w:w="1020"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סיבוכיות התכן</w:t>
            </w:r>
          </w:p>
        </w:tc>
        <w:tc>
          <w:tcPr>
            <w:tcW w:w="1106"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סדר ביצוע</w:t>
            </w:r>
          </w:p>
        </w:tc>
      </w:tr>
      <w:tr w:rsidR="00906F42"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2B1150" w:rsidP="001C13B0">
            <w:pPr>
              <w:pStyle w:val="ListParagraph"/>
              <w:spacing w:line="360" w:lineRule="auto"/>
              <w:ind w:left="0"/>
              <w:rPr>
                <w:rFonts w:cs="David"/>
                <w:rtl/>
              </w:rPr>
            </w:pPr>
            <w:r>
              <w:rPr>
                <w:rFonts w:cs="David" w:hint="cs"/>
                <w:rtl/>
              </w:rPr>
              <w:t>1</w:t>
            </w:r>
          </w:p>
        </w:tc>
        <w:tc>
          <w:tcPr>
            <w:tcW w:w="1553" w:type="dxa"/>
          </w:tcPr>
          <w:p w:rsidR="002B1150"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keyboard</w:t>
            </w:r>
          </w:p>
        </w:tc>
        <w:tc>
          <w:tcPr>
            <w:tcW w:w="2127" w:type="dxa"/>
          </w:tcPr>
          <w:p w:rsidR="002B1150"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לקבל מהשתמש</w:t>
            </w:r>
          </w:p>
        </w:tc>
        <w:tc>
          <w:tcPr>
            <w:tcW w:w="2268" w:type="dxa"/>
          </w:tcPr>
          <w:p w:rsidR="002B1150" w:rsidRPr="00F76776" w:rsidRDefault="008D51E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זיהוי תו ספציפי</w:t>
            </w:r>
          </w:p>
        </w:tc>
        <w:tc>
          <w:tcPr>
            <w:tcW w:w="1020" w:type="dxa"/>
          </w:tcPr>
          <w:p w:rsidR="002B1150" w:rsidRPr="00F76776" w:rsidRDefault="008D51E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2B1150"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1</w:t>
            </w:r>
          </w:p>
        </w:tc>
      </w:tr>
      <w:tr w:rsidR="005245BC" w:rsidTr="009951DD">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tl/>
              </w:rPr>
            </w:pPr>
            <w:r>
              <w:rPr>
                <w:rFonts w:cs="David"/>
              </w:rPr>
              <w:t>2</w:t>
            </w:r>
          </w:p>
        </w:tc>
        <w:tc>
          <w:tcPr>
            <w:tcW w:w="1553" w:type="dxa"/>
          </w:tcPr>
          <w:p w:rsidR="005245BC"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Song manager</w:t>
            </w:r>
          </w:p>
        </w:tc>
        <w:tc>
          <w:tcPr>
            <w:tcW w:w="2127" w:type="dxa"/>
          </w:tcPr>
          <w:p w:rsidR="005245BC"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קצ</w:t>
            </w:r>
            <w:r w:rsidR="006176E5">
              <w:rPr>
                <w:rFonts w:cs="David" w:hint="cs"/>
                <w:rtl/>
              </w:rPr>
              <w:t>ב</w:t>
            </w:r>
            <w:r>
              <w:rPr>
                <w:rFonts w:cs="David" w:hint="cs"/>
                <w:rtl/>
              </w:rPr>
              <w:t xml:space="preserve"> השיר </w:t>
            </w:r>
            <w:r w:rsidR="006176E5">
              <w:rPr>
                <w:rFonts w:cs="David" w:hint="cs"/>
                <w:rtl/>
              </w:rPr>
              <w:t>ובחירת התווים</w:t>
            </w:r>
          </w:p>
        </w:tc>
        <w:tc>
          <w:tcPr>
            <w:tcW w:w="2268"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שיר קצר עם כל צליל פעם אחת</w:t>
            </w:r>
          </w:p>
        </w:tc>
        <w:tc>
          <w:tcPr>
            <w:tcW w:w="1020"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11</w:t>
            </w:r>
          </w:p>
        </w:tc>
      </w:tr>
      <w:tr w:rsidR="005245BC"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tl/>
              </w:rPr>
            </w:pPr>
            <w:r>
              <w:rPr>
                <w:rFonts w:cs="David"/>
              </w:rPr>
              <w:t>3</w:t>
            </w:r>
          </w:p>
        </w:tc>
        <w:tc>
          <w:tcPr>
            <w:tcW w:w="1553" w:type="dxa"/>
          </w:tcPr>
          <w:p w:rsidR="005245BC"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Keyboard logic</w:t>
            </w:r>
          </w:p>
        </w:tc>
        <w:tc>
          <w:tcPr>
            <w:tcW w:w="2127" w:type="dxa"/>
          </w:tcPr>
          <w:p w:rsidR="005245BC"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ממיר בין מקש מהמקלדת לבין תו על הפסנתר</w:t>
            </w:r>
          </w:p>
        </w:tc>
        <w:tc>
          <w:tcPr>
            <w:tcW w:w="2268"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מיפוי בין מקש ספציפי לתו ספציפי</w:t>
            </w:r>
          </w:p>
        </w:tc>
        <w:tc>
          <w:tcPr>
            <w:tcW w:w="1020"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2</w:t>
            </w:r>
          </w:p>
        </w:tc>
      </w:tr>
      <w:tr w:rsidR="00906F42" w:rsidTr="005245BC">
        <w:trPr>
          <w:trHeight w:val="422"/>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5245BC" w:rsidP="001C13B0">
            <w:pPr>
              <w:pStyle w:val="ListParagraph"/>
              <w:spacing w:line="360" w:lineRule="auto"/>
              <w:ind w:left="0"/>
              <w:rPr>
                <w:rFonts w:cs="David"/>
                <w:rtl/>
              </w:rPr>
            </w:pPr>
            <w:r>
              <w:rPr>
                <w:rFonts w:cs="David"/>
              </w:rPr>
              <w:t>4</w:t>
            </w:r>
          </w:p>
        </w:tc>
        <w:tc>
          <w:tcPr>
            <w:tcW w:w="1553" w:type="dxa"/>
          </w:tcPr>
          <w:p w:rsidR="002B1150" w:rsidRPr="00F76776" w:rsidRDefault="00A51067"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rPr>
              <w:t>Note logic</w:t>
            </w:r>
          </w:p>
        </w:tc>
        <w:tc>
          <w:tcPr>
            <w:tcW w:w="2127" w:type="dxa"/>
          </w:tcPr>
          <w:p w:rsidR="002B1150"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לוגית התווים, קידום תווים בזמן והתראה של מתי לנגן תו מסויים</w:t>
            </w:r>
          </w:p>
        </w:tc>
        <w:tc>
          <w:tcPr>
            <w:tcW w:w="2268"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ניהול ציור של תו בודד</w:t>
            </w:r>
          </w:p>
        </w:tc>
        <w:tc>
          <w:tcPr>
            <w:tcW w:w="1020"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10</w:t>
            </w:r>
          </w:p>
        </w:tc>
      </w:tr>
      <w:tr w:rsidR="00906F42"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74405B" w:rsidRDefault="005245BC" w:rsidP="001C13B0">
            <w:pPr>
              <w:pStyle w:val="ListParagraph"/>
              <w:spacing w:line="360" w:lineRule="auto"/>
              <w:ind w:left="0"/>
              <w:rPr>
                <w:rFonts w:cs="David"/>
                <w:rtl/>
              </w:rPr>
            </w:pPr>
            <w:r>
              <w:rPr>
                <w:rFonts w:cs="David"/>
              </w:rPr>
              <w:t>5</w:t>
            </w:r>
          </w:p>
        </w:tc>
        <w:tc>
          <w:tcPr>
            <w:tcW w:w="1553" w:type="dxa"/>
          </w:tcPr>
          <w:p w:rsidR="0074405B" w:rsidRPr="00F76776" w:rsidRDefault="00A51067"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rPr>
              <w:t>Background</w:t>
            </w:r>
          </w:p>
        </w:tc>
        <w:tc>
          <w:tcPr>
            <w:tcW w:w="2127" w:type="dxa"/>
          </w:tcPr>
          <w:p w:rsidR="0074405B"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לרקע של המשחק</w:t>
            </w:r>
          </w:p>
        </w:tc>
        <w:tc>
          <w:tcPr>
            <w:tcW w:w="2268"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ציור רקע אפור ואוקטבה אחת ללא ציור לחיצה</w:t>
            </w:r>
          </w:p>
        </w:tc>
        <w:tc>
          <w:tcPr>
            <w:tcW w:w="1020"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7</w:t>
            </w:r>
          </w:p>
        </w:tc>
      </w:tr>
      <w:tr w:rsidR="00906F42" w:rsidTr="00906F42">
        <w:tc>
          <w:tcPr>
            <w:cnfStyle w:val="001000000000" w:firstRow="0" w:lastRow="0" w:firstColumn="1" w:lastColumn="0" w:oddVBand="0" w:evenVBand="0" w:oddHBand="0" w:evenHBand="0" w:firstRowFirstColumn="0" w:firstRowLastColumn="0" w:lastRowFirstColumn="0" w:lastRowLastColumn="0"/>
            <w:tcW w:w="722" w:type="dxa"/>
          </w:tcPr>
          <w:p w:rsidR="002B1150" w:rsidRDefault="005245BC" w:rsidP="001C13B0">
            <w:pPr>
              <w:pStyle w:val="ListParagraph"/>
              <w:spacing w:line="360" w:lineRule="auto"/>
              <w:ind w:left="0"/>
              <w:rPr>
                <w:rFonts w:cs="David"/>
                <w:rtl/>
              </w:rPr>
            </w:pPr>
            <w:r>
              <w:rPr>
                <w:rFonts w:cs="David"/>
              </w:rPr>
              <w:lastRenderedPageBreak/>
              <w:t>6</w:t>
            </w:r>
          </w:p>
        </w:tc>
        <w:tc>
          <w:tcPr>
            <w:tcW w:w="1553" w:type="dxa"/>
          </w:tcPr>
          <w:p w:rsidR="00A51067" w:rsidRPr="00F76776"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rPr>
              <w:t>Key draw</w:t>
            </w:r>
          </w:p>
        </w:tc>
        <w:tc>
          <w:tcPr>
            <w:tcW w:w="2127" w:type="dxa"/>
          </w:tcPr>
          <w:p w:rsidR="002B1150"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מצייר את הקליד שמייצג את לחיצת מקש המקלדת</w:t>
            </w:r>
          </w:p>
        </w:tc>
        <w:tc>
          <w:tcPr>
            <w:tcW w:w="2268"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צובע בצבע מתאים תו לחוץ</w:t>
            </w:r>
          </w:p>
        </w:tc>
        <w:tc>
          <w:tcPr>
            <w:tcW w:w="1020"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8</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7</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Note draw</w:t>
            </w:r>
          </w:p>
        </w:tc>
        <w:tc>
          <w:tcPr>
            <w:tcW w:w="2127" w:type="dxa"/>
          </w:tcPr>
          <w:p w:rsidR="00A51067"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מצייר את התווים</w:t>
            </w:r>
            <w:r w:rsidR="006176E5">
              <w:rPr>
                <w:rFonts w:cs="David" w:hint="cs"/>
                <w:rtl/>
              </w:rPr>
              <w:t xml:space="preserve"> יורדים</w:t>
            </w:r>
          </w:p>
        </w:tc>
        <w:tc>
          <w:tcPr>
            <w:tcW w:w="2268"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ציור של תו אחד יורד</w:t>
            </w:r>
          </w:p>
        </w:tc>
        <w:tc>
          <w:tcPr>
            <w:tcW w:w="1020"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קשה</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9</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8</w:t>
            </w:r>
          </w:p>
        </w:tc>
        <w:tc>
          <w:tcPr>
            <w:tcW w:w="1553" w:type="dxa"/>
          </w:tcPr>
          <w:p w:rsidR="00A51067"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Score manager</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לבדוק האם נתקבל לחיצה מהמקלדת על התו המתאים לשיר ולעדכן את הניקוד.</w:t>
            </w:r>
            <w:r w:rsidR="0025133C">
              <w:rPr>
                <w:rFonts w:cs="David"/>
                <w:rtl/>
              </w:rPr>
              <w:br/>
            </w:r>
            <w:r w:rsidR="0025133C">
              <w:rPr>
                <w:rFonts w:cs="David" w:hint="cs"/>
                <w:rtl/>
              </w:rPr>
              <w:t xml:space="preserve">אחראי גם להוספת אפקטים כמו </w:t>
            </w:r>
            <w:r w:rsidR="0025133C">
              <w:rPr>
                <w:rFonts w:cs="David" w:hint="cs"/>
              </w:rPr>
              <w:t>ADSR</w:t>
            </w:r>
            <w:r w:rsidR="0025133C">
              <w:rPr>
                <w:rFonts w:cs="David" w:hint="cs"/>
                <w:rtl/>
              </w:rPr>
              <w:t xml:space="preserve"> וכו.</w:t>
            </w:r>
          </w:p>
        </w:tc>
        <w:tc>
          <w:tcPr>
            <w:tcW w:w="2268"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הוספת נקודה כאשר יש פגיעה</w:t>
            </w:r>
          </w:p>
        </w:tc>
        <w:tc>
          <w:tcPr>
            <w:tcW w:w="1020"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12</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9</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Sound manager</w:t>
            </w:r>
          </w:p>
        </w:tc>
        <w:tc>
          <w:tcPr>
            <w:tcW w:w="2127" w:type="dxa"/>
          </w:tcPr>
          <w:p w:rsidR="00A51067"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לנגן את התווים</w:t>
            </w:r>
          </w:p>
        </w:tc>
        <w:tc>
          <w:tcPr>
            <w:tcW w:w="2268"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ניגון של תו בודד ללא </w:t>
            </w:r>
            <w:r>
              <w:rPr>
                <w:rFonts w:cs="David" w:hint="cs"/>
              </w:rPr>
              <w:t>ADSR</w:t>
            </w:r>
          </w:p>
        </w:tc>
        <w:tc>
          <w:tcPr>
            <w:tcW w:w="1020"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קשה </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4</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10</w:t>
            </w:r>
          </w:p>
        </w:tc>
        <w:tc>
          <w:tcPr>
            <w:tcW w:w="1553" w:type="dxa"/>
          </w:tcPr>
          <w:p w:rsidR="00A51067"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VGA mux</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מנהל </w:t>
            </w:r>
            <w:r w:rsidR="00C842BE">
              <w:rPr>
                <w:rFonts w:cs="David" w:hint="cs"/>
                <w:rtl/>
              </w:rPr>
              <w:t>אובייקטים</w:t>
            </w:r>
            <w:r>
              <w:rPr>
                <w:rFonts w:cs="David" w:hint="cs"/>
                <w:rtl/>
              </w:rPr>
              <w:t xml:space="preserve"> לציור</w:t>
            </w:r>
            <w:r w:rsidR="00C842BE">
              <w:rPr>
                <w:rFonts w:cs="David" w:hint="cs"/>
                <w:rtl/>
              </w:rPr>
              <w:t>:</w:t>
            </w:r>
            <w:r>
              <w:rPr>
                <w:rFonts w:cs="David" w:hint="cs"/>
                <w:rtl/>
              </w:rPr>
              <w:t xml:space="preserve"> תווים, מקשי המקלדת ורקע</w:t>
            </w:r>
          </w:p>
        </w:tc>
        <w:tc>
          <w:tcPr>
            <w:tcW w:w="2268"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ניהול רק של רקע ולחיצות</w:t>
            </w:r>
          </w:p>
        </w:tc>
        <w:tc>
          <w:tcPr>
            <w:tcW w:w="1020"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6</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11</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VGA</w:t>
            </w:r>
          </w:p>
        </w:tc>
        <w:tc>
          <w:tcPr>
            <w:tcW w:w="2127" w:type="dxa"/>
          </w:tcPr>
          <w:p w:rsidR="00A51067" w:rsidRPr="00F76776" w:rsidRDefault="00906744"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תפעול המסך</w:t>
            </w:r>
          </w:p>
        </w:tc>
        <w:tc>
          <w:tcPr>
            <w:tcW w:w="2268" w:type="dxa"/>
          </w:tcPr>
          <w:p w:rsidR="00A51067" w:rsidRPr="00F76776" w:rsidRDefault="00C842BE"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קיבלנו במעבדה</w:t>
            </w:r>
          </w:p>
        </w:tc>
        <w:tc>
          <w:tcPr>
            <w:tcW w:w="1020" w:type="dxa"/>
          </w:tcPr>
          <w:p w:rsidR="00A51067" w:rsidRPr="00F76776" w:rsidRDefault="00C842BE"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5</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12</w:t>
            </w:r>
          </w:p>
        </w:tc>
        <w:tc>
          <w:tcPr>
            <w:tcW w:w="1553" w:type="dxa"/>
          </w:tcPr>
          <w:p w:rsidR="00A51067" w:rsidRDefault="005245BC"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7 Segment</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תפעול צג הספרות על כרטיס ה-</w:t>
            </w:r>
            <w:r>
              <w:rPr>
                <w:rFonts w:cs="David"/>
              </w:rPr>
              <w:t>DE10</w:t>
            </w:r>
          </w:p>
        </w:tc>
        <w:tc>
          <w:tcPr>
            <w:tcW w:w="2268"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קיבלנו במעבדה</w:t>
            </w:r>
          </w:p>
        </w:tc>
        <w:tc>
          <w:tcPr>
            <w:tcW w:w="1020"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13</w:t>
            </w:r>
          </w:p>
        </w:tc>
      </w:tr>
      <w:tr w:rsidR="005245BC"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Pr>
            </w:pPr>
            <w:r>
              <w:rPr>
                <w:rFonts w:cs="David"/>
              </w:rPr>
              <w:t>13</w:t>
            </w:r>
          </w:p>
        </w:tc>
        <w:tc>
          <w:tcPr>
            <w:tcW w:w="1553" w:type="dxa"/>
          </w:tcPr>
          <w:p w:rsidR="005245BC" w:rsidRDefault="005245BC"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speaker</w:t>
            </w:r>
          </w:p>
        </w:tc>
        <w:tc>
          <w:tcPr>
            <w:tcW w:w="2127" w:type="dxa"/>
          </w:tcPr>
          <w:p w:rsidR="005245BC" w:rsidRPr="00F76776" w:rsidRDefault="00906744"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תפעול השמע</w:t>
            </w:r>
          </w:p>
        </w:tc>
        <w:tc>
          <w:tcPr>
            <w:tcW w:w="2268"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קיבלנו רכיב מוכן מהמעבדה</w:t>
            </w:r>
          </w:p>
        </w:tc>
        <w:tc>
          <w:tcPr>
            <w:tcW w:w="1020"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3</w:t>
            </w:r>
          </w:p>
        </w:tc>
      </w:tr>
    </w:tbl>
    <w:p w:rsidR="005B4CE2" w:rsidRPr="005B4CE2" w:rsidRDefault="005B4CE2" w:rsidP="005B4CE2">
      <w:pPr>
        <w:pStyle w:val="ListParagraph"/>
        <w:spacing w:line="360" w:lineRule="auto"/>
        <w:ind w:left="437"/>
        <w:rPr>
          <w:rFonts w:cs="David"/>
          <w:rtl/>
        </w:rPr>
      </w:pPr>
    </w:p>
    <w:p w:rsidR="005B4CE2" w:rsidRDefault="005B4CE2" w:rsidP="005B4CE2">
      <w:pPr>
        <w:rPr>
          <w:rFonts w:cs="David"/>
          <w:rtl/>
        </w:rPr>
      </w:pPr>
    </w:p>
    <w:p w:rsidR="002D6099" w:rsidRDefault="002D6099">
      <w:pPr>
        <w:bidi w:val="0"/>
        <w:rPr>
          <w:rFonts w:ascii="Arial" w:hAnsi="Arial" w:cs="Arial"/>
          <w:b/>
          <w:bCs/>
          <w:i/>
          <w:iCs/>
          <w:sz w:val="28"/>
          <w:szCs w:val="28"/>
        </w:rPr>
      </w:pPr>
      <w:r>
        <w:rPr>
          <w:rtl/>
        </w:rPr>
        <w:br w:type="page"/>
      </w:r>
    </w:p>
    <w:p w:rsidR="00E63DCC" w:rsidRDefault="00E63DCC" w:rsidP="00E63DCC">
      <w:pPr>
        <w:pStyle w:val="Heading2"/>
        <w:rPr>
          <w:rtl/>
        </w:rPr>
      </w:pPr>
      <w:bookmarkStart w:id="16" w:name="_Toc438475341"/>
      <w:bookmarkStart w:id="17" w:name="_Toc522550698"/>
      <w:r>
        <w:rPr>
          <w:rFonts w:hint="cs"/>
          <w:rtl/>
        </w:rPr>
        <w:lastRenderedPageBreak/>
        <w:t>פרוט  ארבעת המודולים</w:t>
      </w:r>
      <w:bookmarkEnd w:id="16"/>
      <w:r>
        <w:rPr>
          <w:rFonts w:hint="cs"/>
          <w:rtl/>
        </w:rPr>
        <w:t xml:space="preserve"> העיקריים</w:t>
      </w:r>
      <w:bookmarkEnd w:id="17"/>
      <w:r>
        <w:rPr>
          <w:rFonts w:hint="cs"/>
          <w:rtl/>
        </w:rPr>
        <w:t xml:space="preserve"> </w:t>
      </w:r>
    </w:p>
    <w:p w:rsidR="00F81DAF" w:rsidRDefault="009C74E0" w:rsidP="002B2EB3">
      <w:pPr>
        <w:pStyle w:val="Heading3"/>
        <w:numPr>
          <w:ilvl w:val="2"/>
          <w:numId w:val="1"/>
        </w:numPr>
        <w:rPr>
          <w:rtl/>
        </w:rPr>
      </w:pPr>
      <w:r>
        <w:t>Sound manager</w:t>
      </w: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2B1150" w:rsidTr="00EE117C">
        <w:tc>
          <w:tcPr>
            <w:tcW w:w="1468" w:type="dxa"/>
          </w:tcPr>
          <w:p w:rsidR="002B1150" w:rsidRDefault="002B1150" w:rsidP="00EE117C">
            <w:pPr>
              <w:rPr>
                <w:rtl/>
              </w:rPr>
            </w:pPr>
            <w:r>
              <w:rPr>
                <w:rFonts w:hint="cs"/>
                <w:rtl/>
              </w:rPr>
              <w:t>תפקיד מפורט</w:t>
            </w:r>
          </w:p>
        </w:tc>
        <w:tc>
          <w:tcPr>
            <w:tcW w:w="6520" w:type="dxa"/>
          </w:tcPr>
          <w:p w:rsidR="002B1150" w:rsidRDefault="009C74E0" w:rsidP="00EE117C">
            <w:pPr>
              <w:rPr>
                <w:rtl/>
              </w:rPr>
            </w:pPr>
            <w:r>
              <w:rPr>
                <w:rFonts w:hint="cs"/>
                <w:rtl/>
              </w:rPr>
              <w:t>מקבל מערך בינאי של תווים ומנגן בצורה נעימה לאוזן את התווים הלחוצים</w:t>
            </w:r>
          </w:p>
        </w:tc>
      </w:tr>
      <w:tr w:rsidR="002B1150" w:rsidTr="00EE117C">
        <w:tc>
          <w:tcPr>
            <w:tcW w:w="1468" w:type="dxa"/>
          </w:tcPr>
          <w:p w:rsidR="002B1150" w:rsidRDefault="002B1150" w:rsidP="004A1998">
            <w:pPr>
              <w:rPr>
                <w:rtl/>
              </w:rPr>
            </w:pPr>
            <w:r>
              <w:rPr>
                <w:rFonts w:hint="cs"/>
                <w:rtl/>
              </w:rPr>
              <w:t>מימוש מצומצם</w:t>
            </w:r>
            <w:r w:rsidR="004A1998">
              <w:rPr>
                <w:rFonts w:hint="cs"/>
                <w:rtl/>
              </w:rPr>
              <w:t xml:space="preserve"> </w:t>
            </w:r>
            <w:r w:rsidR="004A1998">
              <w:rPr>
                <w:rFonts w:hint="cs"/>
              </w:rPr>
              <w:t>PIPE</w:t>
            </w:r>
            <w:r w:rsidR="004A1998">
              <w:t>)</w:t>
            </w:r>
            <w:r w:rsidR="004A1998">
              <w:rPr>
                <w:rFonts w:hint="cs"/>
                <w:rtl/>
              </w:rPr>
              <w:t>)</w:t>
            </w:r>
          </w:p>
        </w:tc>
        <w:tc>
          <w:tcPr>
            <w:tcW w:w="6520" w:type="dxa"/>
          </w:tcPr>
          <w:p w:rsidR="002B1150" w:rsidRDefault="009C74E0" w:rsidP="00EE117C">
            <w:pPr>
              <w:rPr>
                <w:rtl/>
              </w:rPr>
            </w:pPr>
            <w:r>
              <w:rPr>
                <w:rFonts w:hint="cs"/>
                <w:rtl/>
              </w:rPr>
              <w:t xml:space="preserve">מקבל תו ומשמיע צליל בתדר המתאים ללא </w:t>
            </w:r>
            <w:r>
              <w:rPr>
                <w:rFonts w:hint="cs"/>
              </w:rPr>
              <w:t>ADSR</w:t>
            </w:r>
          </w:p>
        </w:tc>
      </w:tr>
      <w:tr w:rsidR="00F81DAF" w:rsidTr="00EE117C">
        <w:tc>
          <w:tcPr>
            <w:tcW w:w="1468" w:type="dxa"/>
          </w:tcPr>
          <w:p w:rsidR="00F81DAF" w:rsidRDefault="00F81DAF" w:rsidP="00EE117C">
            <w:pPr>
              <w:rPr>
                <w:rtl/>
              </w:rPr>
            </w:pPr>
            <w:r>
              <w:rPr>
                <w:rFonts w:hint="cs"/>
                <w:rtl/>
              </w:rPr>
              <w:t>אופן המימוש</w:t>
            </w:r>
          </w:p>
        </w:tc>
        <w:tc>
          <w:tcPr>
            <w:tcW w:w="6520" w:type="dxa"/>
          </w:tcPr>
          <w:p w:rsidR="00F81DAF" w:rsidRDefault="009C74E0" w:rsidP="00EE117C">
            <w:pPr>
              <w:rPr>
                <w:rtl/>
              </w:rPr>
            </w:pPr>
            <w:r>
              <w:rPr>
                <w:rFonts w:hint="cs"/>
                <w:rtl/>
              </w:rPr>
              <w:t xml:space="preserve">מיצרים סינוס לכל תו בתדר המתאים כמו שעשינו במעבדת </w:t>
            </w:r>
            <w:r>
              <w:rPr>
                <w:rFonts w:hint="cs"/>
              </w:rPr>
              <w:t>MSS</w:t>
            </w:r>
            <w:r>
              <w:rPr>
                <w:rFonts w:hint="cs"/>
                <w:rtl/>
              </w:rPr>
              <w:t>, מכניסים ל</w:t>
            </w:r>
            <w:r>
              <w:rPr>
                <w:rFonts w:hint="cs"/>
              </w:rPr>
              <w:t>ADSR</w:t>
            </w:r>
            <w:r>
              <w:rPr>
                <w:rFonts w:hint="cs"/>
                <w:rtl/>
              </w:rPr>
              <w:t xml:space="preserve"> ע"מ לקבל צליל נעים לאוזן, מחברים את כל התווים ומשמיעים</w:t>
            </w:r>
          </w:p>
        </w:tc>
      </w:tr>
      <w:tr w:rsidR="00F81DAF" w:rsidTr="00EE117C">
        <w:tc>
          <w:tcPr>
            <w:tcW w:w="1468" w:type="dxa"/>
          </w:tcPr>
          <w:p w:rsidR="00F81DAF" w:rsidRDefault="00F81DAF" w:rsidP="00EE117C">
            <w:pPr>
              <w:rPr>
                <w:rtl/>
              </w:rPr>
            </w:pPr>
            <w:r>
              <w:rPr>
                <w:rFonts w:hint="cs"/>
                <w:rtl/>
              </w:rPr>
              <w:t>כניסות עיקריות</w:t>
            </w:r>
          </w:p>
        </w:tc>
        <w:tc>
          <w:tcPr>
            <w:tcW w:w="6520" w:type="dxa"/>
          </w:tcPr>
          <w:p w:rsidR="00F81DAF" w:rsidRDefault="009C74E0" w:rsidP="00EE117C">
            <w:pPr>
              <w:rPr>
                <w:rtl/>
              </w:rPr>
            </w:pPr>
            <w:r>
              <w:rPr>
                <w:rFonts w:hint="cs"/>
                <w:rtl/>
              </w:rPr>
              <w:t>מערך של תווים לחוצים</w:t>
            </w:r>
          </w:p>
        </w:tc>
      </w:tr>
      <w:tr w:rsidR="00F81DAF" w:rsidTr="00EE117C">
        <w:tc>
          <w:tcPr>
            <w:tcW w:w="1468" w:type="dxa"/>
          </w:tcPr>
          <w:p w:rsidR="00F81DAF" w:rsidRDefault="00F81DAF" w:rsidP="00EE117C">
            <w:pPr>
              <w:rPr>
                <w:rtl/>
              </w:rPr>
            </w:pPr>
            <w:r>
              <w:rPr>
                <w:rFonts w:hint="cs"/>
                <w:rtl/>
              </w:rPr>
              <w:t>יציאות עיקריות</w:t>
            </w:r>
          </w:p>
        </w:tc>
        <w:tc>
          <w:tcPr>
            <w:tcW w:w="6520" w:type="dxa"/>
          </w:tcPr>
          <w:p w:rsidR="00F81DAF" w:rsidRDefault="009C74E0" w:rsidP="00EE117C">
            <w:pPr>
              <w:rPr>
                <w:rtl/>
              </w:rPr>
            </w:pPr>
            <w:r>
              <w:rPr>
                <w:rFonts w:hint="cs"/>
                <w:rtl/>
              </w:rPr>
              <w:t>יציאה 16 ביט של סאונד</w:t>
            </w:r>
          </w:p>
        </w:tc>
      </w:tr>
    </w:tbl>
    <w:p w:rsidR="00F81DAF" w:rsidRDefault="00EE117C" w:rsidP="00F81DAF">
      <w:pPr>
        <w:rPr>
          <w:rtl/>
        </w:rPr>
      </w:pPr>
      <w:r>
        <w:rPr>
          <w:rtl/>
        </w:rPr>
        <w:br w:type="textWrapping" w:clear="all"/>
      </w:r>
    </w:p>
    <w:p w:rsidR="009C74E0" w:rsidRDefault="009C74E0" w:rsidP="009C74E0">
      <w:pPr>
        <w:pStyle w:val="Heading3"/>
        <w:rPr>
          <w:rtl/>
        </w:rPr>
      </w:pPr>
      <w:r>
        <w:t>Song manager</w:t>
      </w:r>
    </w:p>
    <w:p w:rsidR="009C74E0" w:rsidRDefault="009C74E0" w:rsidP="00F81DAF"/>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9C74E0" w:rsidTr="002B2EB3">
        <w:tc>
          <w:tcPr>
            <w:tcW w:w="1468" w:type="dxa"/>
          </w:tcPr>
          <w:p w:rsidR="009C74E0" w:rsidRDefault="009C74E0" w:rsidP="002B2EB3">
            <w:pPr>
              <w:rPr>
                <w:rtl/>
              </w:rPr>
            </w:pPr>
            <w:r>
              <w:rPr>
                <w:rFonts w:hint="cs"/>
                <w:rtl/>
              </w:rPr>
              <w:t>תפקיד מפורט</w:t>
            </w:r>
          </w:p>
        </w:tc>
        <w:tc>
          <w:tcPr>
            <w:tcW w:w="6520" w:type="dxa"/>
          </w:tcPr>
          <w:p w:rsidR="009C74E0" w:rsidRDefault="009B1B7B" w:rsidP="002B2EB3">
            <w:pPr>
              <w:rPr>
                <w:rtl/>
              </w:rPr>
            </w:pPr>
            <w:r>
              <w:rPr>
                <w:rFonts w:hint="cs"/>
                <w:rtl/>
              </w:rPr>
              <w:t>אספקת מערכים של תווים שצריך לנגן\לצייר כרגע, לפי מנגינה שנקבעה מראש</w:t>
            </w:r>
          </w:p>
        </w:tc>
      </w:tr>
      <w:tr w:rsidR="009C74E0" w:rsidTr="002B2EB3">
        <w:tc>
          <w:tcPr>
            <w:tcW w:w="1468" w:type="dxa"/>
          </w:tcPr>
          <w:p w:rsidR="009C74E0" w:rsidRDefault="009C74E0" w:rsidP="002B2EB3">
            <w:pPr>
              <w:rPr>
                <w:rtl/>
              </w:rPr>
            </w:pPr>
            <w:r>
              <w:rPr>
                <w:rFonts w:hint="cs"/>
                <w:rtl/>
              </w:rPr>
              <w:t xml:space="preserve">מימוש מצומצם </w:t>
            </w:r>
            <w:r>
              <w:rPr>
                <w:rFonts w:hint="cs"/>
              </w:rPr>
              <w:t>PIPE</w:t>
            </w:r>
            <w:r>
              <w:t>)</w:t>
            </w:r>
            <w:r>
              <w:rPr>
                <w:rFonts w:hint="cs"/>
                <w:rtl/>
              </w:rPr>
              <w:t>)</w:t>
            </w:r>
          </w:p>
        </w:tc>
        <w:tc>
          <w:tcPr>
            <w:tcW w:w="6520" w:type="dxa"/>
          </w:tcPr>
          <w:p w:rsidR="009C74E0" w:rsidRDefault="009B1B7B" w:rsidP="002B2EB3">
            <w:pPr>
              <w:rPr>
                <w:rtl/>
              </w:rPr>
            </w:pPr>
            <w:r>
              <w:rPr>
                <w:rFonts w:hint="cs"/>
                <w:rtl/>
              </w:rPr>
              <w:t>ניגון שיר קצת עם כל תו פעם אחת</w:t>
            </w:r>
          </w:p>
        </w:tc>
      </w:tr>
      <w:tr w:rsidR="009C74E0" w:rsidTr="002B2EB3">
        <w:tc>
          <w:tcPr>
            <w:tcW w:w="1468" w:type="dxa"/>
          </w:tcPr>
          <w:p w:rsidR="009C74E0" w:rsidRDefault="009C74E0" w:rsidP="002B2EB3">
            <w:pPr>
              <w:rPr>
                <w:rtl/>
              </w:rPr>
            </w:pPr>
            <w:r>
              <w:rPr>
                <w:rFonts w:hint="cs"/>
                <w:rtl/>
              </w:rPr>
              <w:t>אופן המימוש</w:t>
            </w:r>
          </w:p>
        </w:tc>
        <w:tc>
          <w:tcPr>
            <w:tcW w:w="6520" w:type="dxa"/>
          </w:tcPr>
          <w:p w:rsidR="009C74E0" w:rsidRDefault="009B1B7B" w:rsidP="002B2EB3">
            <w:pPr>
              <w:rPr>
                <w:rtl/>
              </w:rPr>
            </w:pPr>
            <w:r>
              <w:rPr>
                <w:rFonts w:hint="cs"/>
                <w:rtl/>
              </w:rPr>
              <w:t>השירים נשמרים במערך בו כל תא בגודל 24 ביטים, כאשר 1 אומר שצריך לנגן את התו המתאים לתא זה במשך עשירית שנייה</w:t>
            </w:r>
          </w:p>
        </w:tc>
      </w:tr>
      <w:tr w:rsidR="009C74E0" w:rsidTr="002B2EB3">
        <w:tc>
          <w:tcPr>
            <w:tcW w:w="1468" w:type="dxa"/>
          </w:tcPr>
          <w:p w:rsidR="009C74E0" w:rsidRDefault="009C74E0" w:rsidP="002B2EB3">
            <w:pPr>
              <w:rPr>
                <w:rtl/>
              </w:rPr>
            </w:pPr>
            <w:r>
              <w:rPr>
                <w:rFonts w:hint="cs"/>
                <w:rtl/>
              </w:rPr>
              <w:t>כניסות עיקריות</w:t>
            </w:r>
          </w:p>
        </w:tc>
        <w:tc>
          <w:tcPr>
            <w:tcW w:w="6520" w:type="dxa"/>
          </w:tcPr>
          <w:p w:rsidR="009C74E0" w:rsidRDefault="00B502E8" w:rsidP="002B2EB3">
            <w:pPr>
              <w:rPr>
                <w:rtl/>
              </w:rPr>
            </w:pPr>
            <w:r>
              <w:rPr>
                <w:rFonts w:hint="cs"/>
                <w:rtl/>
              </w:rPr>
              <w:t>שעון, ריסט, מקשים לבחירת שירים</w:t>
            </w:r>
          </w:p>
        </w:tc>
      </w:tr>
      <w:tr w:rsidR="009C74E0" w:rsidTr="00B502E8">
        <w:trPr>
          <w:trHeight w:val="70"/>
        </w:trPr>
        <w:tc>
          <w:tcPr>
            <w:tcW w:w="1468" w:type="dxa"/>
          </w:tcPr>
          <w:p w:rsidR="009C74E0" w:rsidRDefault="009C74E0" w:rsidP="002B2EB3">
            <w:pPr>
              <w:rPr>
                <w:rtl/>
              </w:rPr>
            </w:pPr>
            <w:r>
              <w:rPr>
                <w:rFonts w:hint="cs"/>
                <w:rtl/>
              </w:rPr>
              <w:t>יציאות עיקריות</w:t>
            </w:r>
          </w:p>
        </w:tc>
        <w:tc>
          <w:tcPr>
            <w:tcW w:w="6520" w:type="dxa"/>
          </w:tcPr>
          <w:p w:rsidR="009C74E0" w:rsidRDefault="00B502E8" w:rsidP="002B2EB3">
            <w:pPr>
              <w:rPr>
                <w:rtl/>
              </w:rPr>
            </w:pPr>
            <w:r>
              <w:rPr>
                <w:rFonts w:hint="cs"/>
                <w:rtl/>
              </w:rPr>
              <w:t>שני מערכים, אחד לתווים שיש לנגן כרגע ואחד לתווים שיש לצייר כרגע</w:t>
            </w:r>
          </w:p>
        </w:tc>
      </w:tr>
    </w:tbl>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9C74E0">
      <w:pPr>
        <w:pStyle w:val="Heading3"/>
        <w:rPr>
          <w:rtl/>
        </w:rPr>
      </w:pPr>
      <w:r>
        <w:t xml:space="preserve">note </w:t>
      </w:r>
      <w:r w:rsidR="00B502E8">
        <w:t>manager</w:t>
      </w:r>
    </w:p>
    <w:p w:rsidR="009C74E0" w:rsidRDefault="009C74E0" w:rsidP="009C74E0"/>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9C74E0" w:rsidTr="002B2EB3">
        <w:tc>
          <w:tcPr>
            <w:tcW w:w="1468" w:type="dxa"/>
          </w:tcPr>
          <w:p w:rsidR="009C74E0" w:rsidRDefault="009C74E0" w:rsidP="002B2EB3">
            <w:pPr>
              <w:rPr>
                <w:rtl/>
              </w:rPr>
            </w:pPr>
            <w:r>
              <w:rPr>
                <w:rFonts w:hint="cs"/>
                <w:rtl/>
              </w:rPr>
              <w:t>תפקיד מפורט</w:t>
            </w:r>
          </w:p>
        </w:tc>
        <w:tc>
          <w:tcPr>
            <w:tcW w:w="6520" w:type="dxa"/>
          </w:tcPr>
          <w:p w:rsidR="009C74E0" w:rsidRDefault="00B502E8" w:rsidP="002B2EB3">
            <w:pPr>
              <w:rPr>
                <w:rtl/>
              </w:rPr>
            </w:pPr>
            <w:r>
              <w:rPr>
                <w:rFonts w:hint="cs"/>
                <w:rtl/>
              </w:rPr>
              <w:t xml:space="preserve">ציור התווים שיש לנגן והורדתם בהדרגתיות על פני המסך </w:t>
            </w:r>
          </w:p>
        </w:tc>
      </w:tr>
      <w:tr w:rsidR="009C74E0" w:rsidTr="002B2EB3">
        <w:tc>
          <w:tcPr>
            <w:tcW w:w="1468" w:type="dxa"/>
          </w:tcPr>
          <w:p w:rsidR="009C74E0" w:rsidRDefault="009C74E0" w:rsidP="002B2EB3">
            <w:pPr>
              <w:rPr>
                <w:rtl/>
              </w:rPr>
            </w:pPr>
            <w:r>
              <w:rPr>
                <w:rFonts w:hint="cs"/>
                <w:rtl/>
              </w:rPr>
              <w:t xml:space="preserve">מימוש מצומצם </w:t>
            </w:r>
            <w:r>
              <w:rPr>
                <w:rFonts w:hint="cs"/>
              </w:rPr>
              <w:t>PIPE</w:t>
            </w:r>
            <w:r>
              <w:t>)</w:t>
            </w:r>
            <w:r>
              <w:rPr>
                <w:rFonts w:hint="cs"/>
                <w:rtl/>
              </w:rPr>
              <w:t>)</w:t>
            </w:r>
          </w:p>
        </w:tc>
        <w:tc>
          <w:tcPr>
            <w:tcW w:w="6520" w:type="dxa"/>
          </w:tcPr>
          <w:p w:rsidR="009C74E0" w:rsidRDefault="00B502E8" w:rsidP="002B2EB3">
            <w:pPr>
              <w:rPr>
                <w:rtl/>
              </w:rPr>
            </w:pPr>
            <w:r>
              <w:rPr>
                <w:rFonts w:hint="cs"/>
                <w:rtl/>
              </w:rPr>
              <w:t>ציור של תו בודד שיורד לפי הקצב</w:t>
            </w:r>
          </w:p>
        </w:tc>
      </w:tr>
      <w:tr w:rsidR="009C74E0" w:rsidTr="002B2EB3">
        <w:tc>
          <w:tcPr>
            <w:tcW w:w="1468" w:type="dxa"/>
          </w:tcPr>
          <w:p w:rsidR="009C74E0" w:rsidRDefault="009C74E0" w:rsidP="002B2EB3">
            <w:pPr>
              <w:rPr>
                <w:rtl/>
              </w:rPr>
            </w:pPr>
            <w:r>
              <w:rPr>
                <w:rFonts w:hint="cs"/>
                <w:rtl/>
              </w:rPr>
              <w:t>אופן המימוש</w:t>
            </w:r>
          </w:p>
        </w:tc>
        <w:tc>
          <w:tcPr>
            <w:tcW w:w="6520" w:type="dxa"/>
          </w:tcPr>
          <w:p w:rsidR="009C74E0" w:rsidRDefault="00B502E8" w:rsidP="002B2EB3">
            <w:pPr>
              <w:rPr>
                <w:rtl/>
              </w:rPr>
            </w:pPr>
            <w:r>
              <w:rPr>
                <w:rFonts w:hint="cs"/>
                <w:rtl/>
              </w:rPr>
              <w:t>לכל תו השתמשנו בשיפט רגיסטר שמקבל מתי צריך להתחיל לצייר תו זה והוא "דואג" להוריד את התווים לפי הקצב (להוריד = שיפט ימינה)</w:t>
            </w:r>
          </w:p>
        </w:tc>
      </w:tr>
      <w:tr w:rsidR="009C74E0" w:rsidTr="002B2EB3">
        <w:tc>
          <w:tcPr>
            <w:tcW w:w="1468" w:type="dxa"/>
          </w:tcPr>
          <w:p w:rsidR="009C74E0" w:rsidRDefault="009C74E0" w:rsidP="002B2EB3">
            <w:pPr>
              <w:rPr>
                <w:rtl/>
              </w:rPr>
            </w:pPr>
            <w:r>
              <w:rPr>
                <w:rFonts w:hint="cs"/>
                <w:rtl/>
              </w:rPr>
              <w:t>כניסות עיקריות</w:t>
            </w:r>
          </w:p>
        </w:tc>
        <w:tc>
          <w:tcPr>
            <w:tcW w:w="6520" w:type="dxa"/>
          </w:tcPr>
          <w:p w:rsidR="009C74E0" w:rsidRDefault="009C74E0" w:rsidP="002B2EB3">
            <w:pPr>
              <w:rPr>
                <w:rtl/>
              </w:rPr>
            </w:pPr>
            <w:r>
              <w:rPr>
                <w:rFonts w:hint="cs"/>
                <w:rtl/>
              </w:rPr>
              <w:t xml:space="preserve">מערך של תווים </w:t>
            </w:r>
            <w:r w:rsidR="00B502E8">
              <w:rPr>
                <w:rFonts w:hint="cs"/>
                <w:rtl/>
              </w:rPr>
              <w:t xml:space="preserve">לצייר כרגע, </w:t>
            </w:r>
            <w:r w:rsidR="00B502E8">
              <w:rPr>
                <w:rFonts w:hint="cs"/>
              </w:rPr>
              <w:t>X</w:t>
            </w:r>
            <w:r w:rsidR="00B502E8">
              <w:rPr>
                <w:rFonts w:hint="cs"/>
                <w:rtl/>
              </w:rPr>
              <w:t xml:space="preserve">, </w:t>
            </w:r>
            <w:r w:rsidR="00B502E8">
              <w:rPr>
                <w:rFonts w:hint="cs"/>
              </w:rPr>
              <w:t>Y</w:t>
            </w:r>
          </w:p>
        </w:tc>
      </w:tr>
      <w:tr w:rsidR="009C74E0" w:rsidTr="002B2EB3">
        <w:tc>
          <w:tcPr>
            <w:tcW w:w="1468" w:type="dxa"/>
          </w:tcPr>
          <w:p w:rsidR="009C74E0" w:rsidRDefault="009C74E0" w:rsidP="002B2EB3">
            <w:pPr>
              <w:rPr>
                <w:rtl/>
              </w:rPr>
            </w:pPr>
            <w:r>
              <w:rPr>
                <w:rFonts w:hint="cs"/>
                <w:rtl/>
              </w:rPr>
              <w:t>יציאות עיקריות</w:t>
            </w:r>
          </w:p>
        </w:tc>
        <w:tc>
          <w:tcPr>
            <w:tcW w:w="6520" w:type="dxa"/>
          </w:tcPr>
          <w:p w:rsidR="009C74E0" w:rsidRDefault="00B502E8" w:rsidP="002B2EB3">
            <w:pPr>
              <w:rPr>
                <w:rtl/>
              </w:rPr>
            </w:pPr>
            <w:r>
              <w:t>Draw request</w:t>
            </w:r>
            <w:r>
              <w:rPr>
                <w:rFonts w:hint="cs"/>
                <w:rtl/>
              </w:rPr>
              <w:t xml:space="preserve"> מתאים</w:t>
            </w:r>
          </w:p>
        </w:tc>
      </w:tr>
    </w:tbl>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39691C" w:rsidRDefault="006A56DF" w:rsidP="00A93706">
      <w:pPr>
        <w:pStyle w:val="Heading3"/>
        <w:rPr>
          <w:rtl/>
        </w:rPr>
      </w:pPr>
      <w:r>
        <w:rPr>
          <w:rFonts w:hint="cs"/>
        </w:rPr>
        <w:t>KBD</w:t>
      </w:r>
      <w:r w:rsidR="00A93706">
        <w:t xml:space="preserve"> logic</w:t>
      </w:r>
    </w:p>
    <w:p w:rsidR="0039691C" w:rsidRDefault="0039691C" w:rsidP="0039691C"/>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39691C" w:rsidTr="002B2EB3">
        <w:tc>
          <w:tcPr>
            <w:tcW w:w="1468" w:type="dxa"/>
          </w:tcPr>
          <w:p w:rsidR="0039691C" w:rsidRDefault="0039691C" w:rsidP="002B2EB3">
            <w:pPr>
              <w:rPr>
                <w:rtl/>
              </w:rPr>
            </w:pPr>
            <w:r>
              <w:rPr>
                <w:rFonts w:hint="cs"/>
                <w:rtl/>
              </w:rPr>
              <w:t>תפקיד מפורט</w:t>
            </w:r>
          </w:p>
        </w:tc>
        <w:tc>
          <w:tcPr>
            <w:tcW w:w="6520" w:type="dxa"/>
          </w:tcPr>
          <w:p w:rsidR="0039691C" w:rsidRDefault="00B414A9" w:rsidP="002B2EB3">
            <w:pPr>
              <w:rPr>
                <w:rtl/>
              </w:rPr>
            </w:pPr>
            <w:r>
              <w:rPr>
                <w:rFonts w:hint="cs"/>
                <w:rtl/>
              </w:rPr>
              <w:t xml:space="preserve">קבלת </w:t>
            </w:r>
            <w:r>
              <w:rPr>
                <w:rFonts w:hint="cs"/>
              </w:rPr>
              <w:t>KEY</w:t>
            </w:r>
            <w:r>
              <w:rPr>
                <w:rFonts w:hint="cs"/>
                <w:rtl/>
              </w:rPr>
              <w:t xml:space="preserve">, </w:t>
            </w:r>
            <w:r>
              <w:rPr>
                <w:rFonts w:hint="cs"/>
              </w:rPr>
              <w:t>MAKE</w:t>
            </w:r>
            <w:r>
              <w:rPr>
                <w:rFonts w:hint="cs"/>
                <w:rtl/>
              </w:rPr>
              <w:t xml:space="preserve"> ו-</w:t>
            </w:r>
            <w:r>
              <w:rPr>
                <w:rFonts w:hint="cs"/>
              </w:rPr>
              <w:t>BREAK</w:t>
            </w:r>
            <w:r>
              <w:rPr>
                <w:rFonts w:hint="cs"/>
                <w:rtl/>
              </w:rPr>
              <w:t xml:space="preserve"> והוצאת מערך של תווים לחוצים ובנוסף אותות נפרדים לכל לחצן שאנו משתמשים בו</w:t>
            </w:r>
            <w:r w:rsidR="0039691C">
              <w:rPr>
                <w:rFonts w:hint="cs"/>
                <w:rtl/>
              </w:rPr>
              <w:t xml:space="preserve"> </w:t>
            </w:r>
          </w:p>
        </w:tc>
      </w:tr>
      <w:tr w:rsidR="0039691C" w:rsidTr="002B2EB3">
        <w:tc>
          <w:tcPr>
            <w:tcW w:w="1468" w:type="dxa"/>
          </w:tcPr>
          <w:p w:rsidR="0039691C" w:rsidRDefault="0039691C" w:rsidP="002B2EB3">
            <w:pPr>
              <w:rPr>
                <w:rtl/>
              </w:rPr>
            </w:pPr>
            <w:r>
              <w:rPr>
                <w:rFonts w:hint="cs"/>
                <w:rtl/>
              </w:rPr>
              <w:t xml:space="preserve">מימוש מצומצם </w:t>
            </w:r>
            <w:r>
              <w:rPr>
                <w:rFonts w:hint="cs"/>
              </w:rPr>
              <w:t>PIPE</w:t>
            </w:r>
            <w:r>
              <w:t>)</w:t>
            </w:r>
            <w:r>
              <w:rPr>
                <w:rFonts w:hint="cs"/>
                <w:rtl/>
              </w:rPr>
              <w:t>)</w:t>
            </w:r>
          </w:p>
        </w:tc>
        <w:tc>
          <w:tcPr>
            <w:tcW w:w="6520" w:type="dxa"/>
          </w:tcPr>
          <w:p w:rsidR="0039691C" w:rsidRDefault="00B414A9" w:rsidP="002B2EB3">
            <w:pPr>
              <w:rPr>
                <w:rtl/>
              </w:rPr>
            </w:pPr>
            <w:r>
              <w:rPr>
                <w:rFonts w:hint="cs"/>
                <w:rtl/>
              </w:rPr>
              <w:t>הוצאת מערך של 7 תווים</w:t>
            </w:r>
          </w:p>
        </w:tc>
      </w:tr>
      <w:tr w:rsidR="0039691C" w:rsidTr="002B2EB3">
        <w:tc>
          <w:tcPr>
            <w:tcW w:w="1468" w:type="dxa"/>
          </w:tcPr>
          <w:p w:rsidR="0039691C" w:rsidRDefault="0039691C" w:rsidP="002B2EB3">
            <w:pPr>
              <w:rPr>
                <w:rtl/>
              </w:rPr>
            </w:pPr>
            <w:r>
              <w:rPr>
                <w:rFonts w:hint="cs"/>
                <w:rtl/>
              </w:rPr>
              <w:t>אופן המימוש</w:t>
            </w:r>
          </w:p>
        </w:tc>
        <w:tc>
          <w:tcPr>
            <w:tcW w:w="6520" w:type="dxa"/>
          </w:tcPr>
          <w:p w:rsidR="0039691C" w:rsidRDefault="00515F8F" w:rsidP="002B2EB3">
            <w:pPr>
              <w:rPr>
                <w:rtl/>
              </w:rPr>
            </w:pPr>
            <w:r>
              <w:rPr>
                <w:rFonts w:hint="cs"/>
                <w:rtl/>
              </w:rPr>
              <w:t>כאשר מקבלים תו ו</w:t>
            </w:r>
            <w:r>
              <w:rPr>
                <w:rFonts w:hint="cs"/>
              </w:rPr>
              <w:t>MAKE</w:t>
            </w:r>
            <w:r>
              <w:rPr>
                <w:rFonts w:hint="cs"/>
                <w:rtl/>
              </w:rPr>
              <w:t xml:space="preserve"> הביט המתאים הופך ל-1, כאשר מקבלים תו ו</w:t>
            </w:r>
            <w:r>
              <w:rPr>
                <w:rFonts w:hint="cs"/>
              </w:rPr>
              <w:t>BREAK</w:t>
            </w:r>
            <w:r>
              <w:rPr>
                <w:rFonts w:hint="cs"/>
                <w:rtl/>
              </w:rPr>
              <w:t xml:space="preserve"> הביט המתאים יורד ל-0</w:t>
            </w:r>
          </w:p>
        </w:tc>
      </w:tr>
      <w:tr w:rsidR="0039691C" w:rsidTr="002B2EB3">
        <w:tc>
          <w:tcPr>
            <w:tcW w:w="1468" w:type="dxa"/>
          </w:tcPr>
          <w:p w:rsidR="0039691C" w:rsidRDefault="0039691C" w:rsidP="002B2EB3">
            <w:pPr>
              <w:rPr>
                <w:rtl/>
              </w:rPr>
            </w:pPr>
            <w:r>
              <w:rPr>
                <w:rFonts w:hint="cs"/>
                <w:rtl/>
              </w:rPr>
              <w:t>כניסות עיקריות</w:t>
            </w:r>
          </w:p>
        </w:tc>
        <w:tc>
          <w:tcPr>
            <w:tcW w:w="6520" w:type="dxa"/>
          </w:tcPr>
          <w:p w:rsidR="0039691C" w:rsidRDefault="00515F8F" w:rsidP="002B2EB3">
            <w:pPr>
              <w:rPr>
                <w:rtl/>
              </w:rPr>
            </w:pPr>
            <w:r>
              <w:t>keycode</w:t>
            </w:r>
            <w:r>
              <w:rPr>
                <w:rFonts w:hint="cs"/>
                <w:rtl/>
              </w:rPr>
              <w:t xml:space="preserve">, </w:t>
            </w:r>
            <w:r>
              <w:t>make</w:t>
            </w:r>
            <w:r>
              <w:rPr>
                <w:rFonts w:hint="cs"/>
                <w:rtl/>
              </w:rPr>
              <w:t xml:space="preserve">, </w:t>
            </w:r>
            <w:r>
              <w:t>break</w:t>
            </w:r>
          </w:p>
        </w:tc>
      </w:tr>
      <w:tr w:rsidR="0039691C" w:rsidTr="002B2EB3">
        <w:tc>
          <w:tcPr>
            <w:tcW w:w="1468" w:type="dxa"/>
          </w:tcPr>
          <w:p w:rsidR="0039691C" w:rsidRDefault="0039691C" w:rsidP="002B2EB3">
            <w:pPr>
              <w:rPr>
                <w:rtl/>
              </w:rPr>
            </w:pPr>
            <w:r>
              <w:rPr>
                <w:rFonts w:hint="cs"/>
                <w:rtl/>
              </w:rPr>
              <w:t>יציאות עיקריות</w:t>
            </w:r>
          </w:p>
        </w:tc>
        <w:tc>
          <w:tcPr>
            <w:tcW w:w="6520" w:type="dxa"/>
          </w:tcPr>
          <w:p w:rsidR="0039691C" w:rsidRDefault="00515F8F" w:rsidP="002B2EB3">
            <w:pPr>
              <w:rPr>
                <w:rtl/>
              </w:rPr>
            </w:pPr>
            <w:r>
              <w:rPr>
                <w:rFonts w:hint="cs"/>
                <w:rtl/>
              </w:rPr>
              <w:t>מערך של 24 תווים, ויציאה של ביט לכל לחצן שהשתמשנו בו</w:t>
            </w:r>
          </w:p>
        </w:tc>
      </w:tr>
    </w:tbl>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9C74E0" w:rsidRDefault="009C74E0" w:rsidP="00F81DAF"/>
    <w:p w:rsidR="009C74E0" w:rsidRDefault="009C74E0" w:rsidP="00F81DAF"/>
    <w:p w:rsidR="009C74E0" w:rsidRDefault="009C74E0" w:rsidP="00F81DAF"/>
    <w:p w:rsidR="009C74E0" w:rsidRDefault="009C74E0" w:rsidP="00F81DAF">
      <w:pPr>
        <w:rPr>
          <w:rtl/>
        </w:rPr>
      </w:pPr>
    </w:p>
    <w:p w:rsidR="009C74E0" w:rsidRDefault="009B1B7B" w:rsidP="009B1B7B">
      <w:pPr>
        <w:bidi w:val="0"/>
        <w:rPr>
          <w:rtl/>
        </w:rPr>
      </w:pPr>
      <w:r>
        <w:rPr>
          <w:rtl/>
        </w:rPr>
        <w:br w:type="page"/>
      </w: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673D5C" w:rsidTr="004F13A5">
        <w:tc>
          <w:tcPr>
            <w:tcW w:w="1468" w:type="dxa"/>
          </w:tcPr>
          <w:p w:rsidR="00673D5C" w:rsidRDefault="00673D5C" w:rsidP="00673D5C">
            <w:pPr>
              <w:rPr>
                <w:rtl/>
              </w:rPr>
            </w:pPr>
            <w:r>
              <w:rPr>
                <w:rFonts w:hint="cs"/>
                <w:rtl/>
              </w:rPr>
              <w:lastRenderedPageBreak/>
              <w:t>מודול</w:t>
            </w:r>
          </w:p>
        </w:tc>
        <w:tc>
          <w:tcPr>
            <w:tcW w:w="6520" w:type="dxa"/>
          </w:tcPr>
          <w:p w:rsidR="00673D5C" w:rsidRDefault="008A31DC" w:rsidP="00673D5C">
            <w:pPr>
              <w:rPr>
                <w:rtl/>
              </w:rPr>
            </w:pPr>
            <w:r w:rsidRPr="008A31DC">
              <w:t>Sound manager</w:t>
            </w:r>
          </w:p>
        </w:tc>
      </w:tr>
      <w:tr w:rsidR="00673D5C" w:rsidTr="004F13A5">
        <w:tc>
          <w:tcPr>
            <w:tcW w:w="1468" w:type="dxa"/>
          </w:tcPr>
          <w:p w:rsidR="00673D5C" w:rsidRDefault="00673D5C" w:rsidP="00673D5C">
            <w:pPr>
              <w:rPr>
                <w:rtl/>
              </w:rPr>
            </w:pPr>
            <w:r>
              <w:rPr>
                <w:rFonts w:hint="cs"/>
                <w:rtl/>
              </w:rPr>
              <w:t>סטודנט</w:t>
            </w:r>
          </w:p>
        </w:tc>
        <w:tc>
          <w:tcPr>
            <w:tcW w:w="6520" w:type="dxa"/>
          </w:tcPr>
          <w:p w:rsidR="00673D5C" w:rsidRDefault="008A31DC" w:rsidP="00673D5C">
            <w:pPr>
              <w:rPr>
                <w:rtl/>
              </w:rPr>
            </w:pPr>
            <w:r>
              <w:rPr>
                <w:rFonts w:hint="cs"/>
                <w:rtl/>
              </w:rPr>
              <w:t>ברק</w:t>
            </w:r>
          </w:p>
        </w:tc>
      </w:tr>
      <w:tr w:rsidR="00673D5C" w:rsidTr="004F13A5">
        <w:tc>
          <w:tcPr>
            <w:tcW w:w="1468" w:type="dxa"/>
          </w:tcPr>
          <w:p w:rsidR="00673D5C" w:rsidRDefault="00673D5C" w:rsidP="00673D5C">
            <w:pPr>
              <w:rPr>
                <w:rtl/>
              </w:rPr>
            </w:pPr>
            <w:r>
              <w:rPr>
                <w:rFonts w:hint="cs"/>
                <w:rtl/>
              </w:rPr>
              <w:t>למה הוא חשוב</w:t>
            </w:r>
          </w:p>
        </w:tc>
        <w:tc>
          <w:tcPr>
            <w:tcW w:w="6520" w:type="dxa"/>
          </w:tcPr>
          <w:p w:rsidR="00673D5C" w:rsidRDefault="00673D5C" w:rsidP="00673D5C">
            <w:pPr>
              <w:rPr>
                <w:rtl/>
              </w:rPr>
            </w:pPr>
            <w:r>
              <w:rPr>
                <w:rFonts w:hint="cs"/>
                <w:rtl/>
              </w:rPr>
              <w:t xml:space="preserve"> </w:t>
            </w:r>
            <w:r w:rsidR="008A31DC">
              <w:rPr>
                <w:rFonts w:hint="cs"/>
                <w:rtl/>
              </w:rPr>
              <w:t>מייצר צליל שנשמע כמו פסנתר</w:t>
            </w:r>
          </w:p>
        </w:tc>
      </w:tr>
      <w:tr w:rsidR="00673D5C" w:rsidTr="004F13A5">
        <w:tc>
          <w:tcPr>
            <w:tcW w:w="1468" w:type="dxa"/>
          </w:tcPr>
          <w:p w:rsidR="00673D5C" w:rsidRDefault="00673D5C" w:rsidP="00673D5C">
            <w:pPr>
              <w:rPr>
                <w:rtl/>
              </w:rPr>
            </w:pPr>
            <w:r>
              <w:rPr>
                <w:rFonts w:hint="cs"/>
                <w:rtl/>
              </w:rPr>
              <w:t>מה נציג</w:t>
            </w:r>
          </w:p>
        </w:tc>
        <w:tc>
          <w:tcPr>
            <w:tcW w:w="6520" w:type="dxa"/>
          </w:tcPr>
          <w:p w:rsidR="00673D5C" w:rsidRDefault="008A31DC" w:rsidP="00673D5C">
            <w:pPr>
              <w:rPr>
                <w:rtl/>
              </w:rPr>
            </w:pPr>
            <w:r>
              <w:rPr>
                <w:rFonts w:hint="cs"/>
                <w:rtl/>
              </w:rPr>
              <w:t>את ה</w:t>
            </w:r>
            <w:r>
              <w:rPr>
                <w:rFonts w:hint="cs"/>
              </w:rPr>
              <w:t>ADSR</w:t>
            </w:r>
          </w:p>
        </w:tc>
      </w:tr>
    </w:tbl>
    <w:p w:rsidR="00673D5C" w:rsidRDefault="00673D5C" w:rsidP="004F13A5">
      <w:pPr>
        <w:pStyle w:val="Heading2"/>
        <w:rPr>
          <w:rtl/>
        </w:rPr>
      </w:pPr>
      <w:bookmarkStart w:id="18" w:name="_Toc522550700"/>
      <w:r>
        <w:rPr>
          <w:rFonts w:hint="cs"/>
          <w:rtl/>
        </w:rPr>
        <w:t>בחירת המודולים למצגת סופית</w:t>
      </w:r>
      <w:bookmarkEnd w:id="18"/>
      <w:r>
        <w:rPr>
          <w:rFonts w:hint="cs"/>
          <w:rtl/>
        </w:rPr>
        <w:t xml:space="preserve"> </w:t>
      </w: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673D5C" w:rsidTr="00FF3FA8">
        <w:tc>
          <w:tcPr>
            <w:tcW w:w="1468" w:type="dxa"/>
          </w:tcPr>
          <w:p w:rsidR="00673D5C" w:rsidRDefault="00673D5C" w:rsidP="00FF3FA8">
            <w:pPr>
              <w:rPr>
                <w:rtl/>
              </w:rPr>
            </w:pPr>
            <w:r>
              <w:rPr>
                <w:rFonts w:hint="cs"/>
                <w:rtl/>
              </w:rPr>
              <w:t>מודול</w:t>
            </w:r>
          </w:p>
        </w:tc>
        <w:tc>
          <w:tcPr>
            <w:tcW w:w="6520" w:type="dxa"/>
          </w:tcPr>
          <w:p w:rsidR="00673D5C" w:rsidRDefault="008A31DC" w:rsidP="00FF3FA8">
            <w:r>
              <w:t>Song manager</w:t>
            </w:r>
          </w:p>
        </w:tc>
      </w:tr>
      <w:tr w:rsidR="00673D5C" w:rsidTr="00FF3FA8">
        <w:tc>
          <w:tcPr>
            <w:tcW w:w="1468" w:type="dxa"/>
          </w:tcPr>
          <w:p w:rsidR="00673D5C" w:rsidRDefault="00673D5C" w:rsidP="00FF3FA8">
            <w:pPr>
              <w:rPr>
                <w:rtl/>
              </w:rPr>
            </w:pPr>
            <w:r>
              <w:rPr>
                <w:rFonts w:hint="cs"/>
                <w:rtl/>
              </w:rPr>
              <w:t>סטודנט</w:t>
            </w:r>
          </w:p>
        </w:tc>
        <w:tc>
          <w:tcPr>
            <w:tcW w:w="6520" w:type="dxa"/>
          </w:tcPr>
          <w:p w:rsidR="00673D5C" w:rsidRDefault="008A31DC" w:rsidP="00FF3FA8">
            <w:pPr>
              <w:rPr>
                <w:rtl/>
              </w:rPr>
            </w:pPr>
            <w:r>
              <w:rPr>
                <w:rFonts w:hint="cs"/>
                <w:rtl/>
              </w:rPr>
              <w:t>בועז</w:t>
            </w:r>
          </w:p>
        </w:tc>
      </w:tr>
      <w:tr w:rsidR="00673D5C" w:rsidTr="002A3A3A">
        <w:tc>
          <w:tcPr>
            <w:tcW w:w="1468" w:type="dxa"/>
          </w:tcPr>
          <w:p w:rsidR="00673D5C" w:rsidRDefault="00673D5C" w:rsidP="00FF3FA8">
            <w:pPr>
              <w:rPr>
                <w:rtl/>
              </w:rPr>
            </w:pPr>
            <w:r>
              <w:rPr>
                <w:rFonts w:hint="cs"/>
                <w:rtl/>
              </w:rPr>
              <w:t>למה הוא חשוב</w:t>
            </w:r>
          </w:p>
        </w:tc>
        <w:tc>
          <w:tcPr>
            <w:tcW w:w="6520" w:type="dxa"/>
            <w:shd w:val="clear" w:color="auto" w:fill="auto"/>
          </w:tcPr>
          <w:p w:rsidR="00673D5C" w:rsidRDefault="008A31DC" w:rsidP="00FF3FA8">
            <w:pPr>
              <w:rPr>
                <w:rtl/>
              </w:rPr>
            </w:pPr>
            <w:r>
              <w:rPr>
                <w:rFonts w:hint="cs"/>
                <w:rtl/>
              </w:rPr>
              <w:t xml:space="preserve">אחראי על </w:t>
            </w:r>
            <w:r w:rsidR="002A3A3A">
              <w:rPr>
                <w:rFonts w:hint="cs"/>
                <w:rtl/>
              </w:rPr>
              <w:t>המנגינה, הקצב והשירים השונים</w:t>
            </w:r>
          </w:p>
        </w:tc>
      </w:tr>
      <w:tr w:rsidR="00673D5C" w:rsidTr="00FF3FA8">
        <w:tc>
          <w:tcPr>
            <w:tcW w:w="1468" w:type="dxa"/>
          </w:tcPr>
          <w:p w:rsidR="00673D5C" w:rsidRDefault="00673D5C" w:rsidP="00673D5C">
            <w:pPr>
              <w:rPr>
                <w:rtl/>
              </w:rPr>
            </w:pPr>
            <w:r>
              <w:rPr>
                <w:rFonts w:hint="cs"/>
                <w:rtl/>
              </w:rPr>
              <w:t>מה נציג</w:t>
            </w:r>
          </w:p>
        </w:tc>
        <w:tc>
          <w:tcPr>
            <w:tcW w:w="6520" w:type="dxa"/>
          </w:tcPr>
          <w:p w:rsidR="00673D5C" w:rsidRDefault="00DC7B94" w:rsidP="00DC7B94">
            <w:pPr>
              <w:tabs>
                <w:tab w:val="left" w:pos="1459"/>
              </w:tabs>
            </w:pPr>
            <w:r>
              <w:rPr>
                <w:rFonts w:hint="cs"/>
                <w:rtl/>
              </w:rPr>
              <w:t>את ה</w:t>
            </w:r>
            <w:r>
              <w:t>song player</w:t>
            </w:r>
          </w:p>
        </w:tc>
      </w:tr>
    </w:tbl>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2A3A3A" w:rsidRDefault="002A3A3A">
      <w:pPr>
        <w:bidi w:val="0"/>
      </w:pPr>
      <w:r>
        <w:br w:type="page"/>
      </w:r>
    </w:p>
    <w:p w:rsidR="003B73D8" w:rsidRDefault="003B73D8" w:rsidP="00637E9C">
      <w:pPr>
        <w:pStyle w:val="Heading1"/>
        <w:rPr>
          <w:rtl/>
        </w:rPr>
      </w:pPr>
      <w:bookmarkStart w:id="19" w:name="_Toc522550702"/>
      <w:r>
        <w:rPr>
          <w:rFonts w:hint="cs"/>
          <w:rtl/>
        </w:rPr>
        <w:lastRenderedPageBreak/>
        <w:t>שלבים במימוש ה</w:t>
      </w:r>
      <w:r w:rsidR="004653B8">
        <w:rPr>
          <w:rFonts w:hint="cs"/>
          <w:rtl/>
        </w:rPr>
        <w:t>פרויקט</w:t>
      </w:r>
      <w:bookmarkEnd w:id="19"/>
    </w:p>
    <w:p w:rsidR="003B73D8" w:rsidRDefault="003B73D8" w:rsidP="00484A64">
      <w:pPr>
        <w:rPr>
          <w:rtl/>
        </w:rPr>
      </w:pPr>
      <w:r>
        <w:rPr>
          <w:rFonts w:hint="cs"/>
          <w:rtl/>
        </w:rPr>
        <w:t>בגלל המורכבות של ה</w:t>
      </w:r>
      <w:r w:rsidR="004653B8">
        <w:rPr>
          <w:rFonts w:hint="cs"/>
          <w:rtl/>
        </w:rPr>
        <w:t>פרויקט</w:t>
      </w:r>
      <w:r>
        <w:rPr>
          <w:rFonts w:hint="cs"/>
          <w:rtl/>
        </w:rPr>
        <w:t xml:space="preserve"> יחסית למה שתכננתם עד היום, וכדי שהפיתוח יעשה בצורה חלקה, ביצוע  ה</w:t>
      </w:r>
      <w:r w:rsidR="004653B8">
        <w:rPr>
          <w:rFonts w:hint="cs"/>
          <w:rtl/>
        </w:rPr>
        <w:t>פרויקט</w:t>
      </w:r>
      <w:r>
        <w:rPr>
          <w:rFonts w:hint="cs"/>
          <w:rtl/>
        </w:rPr>
        <w:t xml:space="preserve"> </w:t>
      </w:r>
      <w:r w:rsidR="00FD1F64">
        <w:rPr>
          <w:rFonts w:hint="cs"/>
          <w:rtl/>
        </w:rPr>
        <w:t>נ</w:t>
      </w:r>
      <w:r>
        <w:rPr>
          <w:rFonts w:hint="cs"/>
          <w:rtl/>
        </w:rPr>
        <w:t>עשה בשלושה שלבים, מהקל לכבד.</w:t>
      </w:r>
    </w:p>
    <w:p w:rsidR="003B73D8" w:rsidRDefault="003B73D8" w:rsidP="00484A64">
      <w:pPr>
        <w:pStyle w:val="ListParagraph"/>
        <w:numPr>
          <w:ilvl w:val="0"/>
          <w:numId w:val="35"/>
        </w:numPr>
      </w:pPr>
      <w:r>
        <w:rPr>
          <w:rFonts w:hint="cs"/>
          <w:rtl/>
        </w:rPr>
        <w:t xml:space="preserve">סיפתח </w:t>
      </w:r>
      <w:r>
        <w:rPr>
          <w:rtl/>
        </w:rPr>
        <w:t>–</w:t>
      </w:r>
      <w:r>
        <w:rPr>
          <w:rFonts w:hint="cs"/>
          <w:rtl/>
        </w:rPr>
        <w:t xml:space="preserve"> ביצוע פ</w:t>
      </w:r>
      <w:r w:rsidR="00FD1F64">
        <w:rPr>
          <w:rFonts w:hint="cs"/>
          <w:rtl/>
        </w:rPr>
        <w:t>ריט אחד או שניים הקשורים לממשקים של ה</w:t>
      </w:r>
      <w:r w:rsidR="004653B8">
        <w:rPr>
          <w:rFonts w:hint="cs"/>
          <w:rtl/>
        </w:rPr>
        <w:t>פרויקט</w:t>
      </w:r>
      <w:r w:rsidR="00FD1F64">
        <w:rPr>
          <w:rFonts w:hint="cs"/>
          <w:rtl/>
        </w:rPr>
        <w:t xml:space="preserve">: תצוגה על מסך </w:t>
      </w:r>
      <w:r w:rsidR="00FD1F64">
        <w:rPr>
          <w:rFonts w:hint="cs"/>
        </w:rPr>
        <w:t>VGA</w:t>
      </w:r>
      <w:r w:rsidR="00FD1F64">
        <w:rPr>
          <w:rFonts w:hint="cs"/>
          <w:rtl/>
        </w:rPr>
        <w:t xml:space="preserve"> וצליל.</w:t>
      </w:r>
    </w:p>
    <w:p w:rsidR="00FD1F64" w:rsidRDefault="00FD1F64" w:rsidP="00484A64">
      <w:pPr>
        <w:pStyle w:val="ListParagraph"/>
        <w:numPr>
          <w:ilvl w:val="0"/>
          <w:numId w:val="35"/>
        </w:numPr>
      </w:pPr>
      <w:r>
        <w:rPr>
          <w:rFonts w:hint="cs"/>
        </w:rPr>
        <w:t>PIPE</w:t>
      </w:r>
      <w:r>
        <w:rPr>
          <w:rFonts w:hint="cs"/>
          <w:rtl/>
        </w:rPr>
        <w:t xml:space="preserve"> </w:t>
      </w:r>
      <w:r>
        <w:rPr>
          <w:rtl/>
        </w:rPr>
        <w:t>–</w:t>
      </w:r>
      <w:r>
        <w:rPr>
          <w:rFonts w:hint="cs"/>
          <w:rtl/>
        </w:rPr>
        <w:t xml:space="preserve"> ביצוע מסלול שלם ומנוון של ה</w:t>
      </w:r>
      <w:r w:rsidR="004653B8">
        <w:rPr>
          <w:rFonts w:hint="cs"/>
          <w:rtl/>
        </w:rPr>
        <w:t>פרויקט</w:t>
      </w:r>
      <w:r>
        <w:rPr>
          <w:rFonts w:hint="cs"/>
          <w:rtl/>
        </w:rPr>
        <w:t xml:space="preserve"> הדורש </w:t>
      </w:r>
      <w:proofErr w:type="gramStart"/>
      <w:r>
        <w:rPr>
          <w:rFonts w:hint="cs"/>
          <w:rtl/>
        </w:rPr>
        <w:t>שיתוף  מכלולים</w:t>
      </w:r>
      <w:proofErr w:type="gramEnd"/>
      <w:r>
        <w:rPr>
          <w:rFonts w:hint="cs"/>
          <w:rtl/>
        </w:rPr>
        <w:t xml:space="preserve"> עיקריים שלו.</w:t>
      </w:r>
    </w:p>
    <w:p w:rsidR="00FD1F64" w:rsidRDefault="00FD1F64" w:rsidP="00484A64">
      <w:pPr>
        <w:pStyle w:val="ListParagraph"/>
        <w:numPr>
          <w:ilvl w:val="0"/>
          <w:numId w:val="35"/>
        </w:numPr>
      </w:pPr>
      <w:r>
        <w:rPr>
          <w:rFonts w:hint="cs"/>
          <w:rtl/>
        </w:rPr>
        <w:t>ה</w:t>
      </w:r>
      <w:r w:rsidR="004653B8">
        <w:rPr>
          <w:rFonts w:hint="cs"/>
          <w:rtl/>
        </w:rPr>
        <w:t>פרויקט</w:t>
      </w:r>
      <w:r>
        <w:rPr>
          <w:rFonts w:hint="cs"/>
          <w:rtl/>
        </w:rPr>
        <w:t xml:space="preserve"> השלם.</w:t>
      </w:r>
    </w:p>
    <w:p w:rsidR="00FD1F64" w:rsidRDefault="00FD1F64" w:rsidP="00484A64">
      <w:pPr>
        <w:pStyle w:val="ListParagraph"/>
        <w:ind w:left="1188"/>
        <w:rPr>
          <w:rtl/>
        </w:rPr>
      </w:pPr>
    </w:p>
    <w:p w:rsidR="00FD1F64" w:rsidRDefault="00FD1F64" w:rsidP="00484A64">
      <w:pPr>
        <w:pStyle w:val="ListParagraph"/>
        <w:ind w:left="0"/>
        <w:rPr>
          <w:rtl/>
        </w:rPr>
      </w:pPr>
      <w:r>
        <w:rPr>
          <w:rFonts w:hint="cs"/>
          <w:rtl/>
        </w:rPr>
        <w:t>חובה לבצע את כל השלבים בסדר שלמעלה וכל שלב יש לו חלק בציון על ה</w:t>
      </w:r>
      <w:r w:rsidR="004653B8">
        <w:rPr>
          <w:rFonts w:hint="cs"/>
          <w:rtl/>
        </w:rPr>
        <w:t>פרויקט</w:t>
      </w:r>
      <w:r>
        <w:rPr>
          <w:rFonts w:hint="cs"/>
          <w:rtl/>
        </w:rPr>
        <w:t>.</w:t>
      </w:r>
      <w:r w:rsidR="001C13B0">
        <w:rPr>
          <w:rFonts w:hint="cs"/>
          <w:rtl/>
        </w:rPr>
        <w:t xml:space="preserve"> </w:t>
      </w:r>
    </w:p>
    <w:p w:rsidR="001C13B0" w:rsidRPr="003B73D8" w:rsidRDefault="001C13B0" w:rsidP="00484A64">
      <w:pPr>
        <w:pStyle w:val="ListParagraph"/>
        <w:ind w:left="0"/>
      </w:pPr>
      <w:r>
        <w:rPr>
          <w:rFonts w:hint="cs"/>
          <w:rtl/>
        </w:rPr>
        <w:t>כל שלב הוא חלק מדוח הכנה בהתאם ללו"ז המופיע במודל</w:t>
      </w:r>
      <w:r w:rsidR="00880F97">
        <w:rPr>
          <w:rFonts w:hint="cs"/>
          <w:rtl/>
        </w:rPr>
        <w:t>.</w:t>
      </w:r>
    </w:p>
    <w:p w:rsidR="00637E9C" w:rsidRDefault="00637E9C" w:rsidP="00484A64">
      <w:pPr>
        <w:pStyle w:val="Heading2"/>
        <w:rPr>
          <w:rtl/>
        </w:rPr>
      </w:pPr>
      <w:bookmarkStart w:id="20" w:name="_Toc522550703"/>
      <w:r>
        <w:rPr>
          <w:rFonts w:hint="cs"/>
          <w:rtl/>
        </w:rPr>
        <w:t>סיפתח</w:t>
      </w:r>
      <w:bookmarkEnd w:id="20"/>
    </w:p>
    <w:p w:rsidR="00637E9C" w:rsidRDefault="00637E9C" w:rsidP="00637E9C">
      <w:pPr>
        <w:rPr>
          <w:rtl/>
        </w:rPr>
      </w:pPr>
    </w:p>
    <w:p w:rsidR="00637E9C" w:rsidRDefault="00444CB1" w:rsidP="00637E9C">
      <w:r>
        <w:rPr>
          <w:rFonts w:hint="cs"/>
          <w:rtl/>
        </w:rPr>
        <w:t xml:space="preserve">בגלל מורכבות הפרוייקט והקשר היחסית מועט בין החלק של הסאונד לחלק של הציור והניקוד </w:t>
      </w:r>
      <w:r>
        <w:rPr>
          <w:rtl/>
        </w:rPr>
        <w:t>–</w:t>
      </w:r>
      <w:r>
        <w:rPr>
          <w:rFonts w:hint="cs"/>
          <w:rtl/>
        </w:rPr>
        <w:t xml:space="preserve"> בתחילת הפרויקט ה</w:t>
      </w:r>
      <w:r>
        <w:rPr>
          <w:rFonts w:hint="cs"/>
        </w:rPr>
        <w:t>TOP</w:t>
      </w:r>
      <w:r>
        <w:rPr>
          <w:rFonts w:hint="cs"/>
          <w:rtl/>
        </w:rPr>
        <w:t xml:space="preserve"> שלנו היה רק ה</w:t>
      </w:r>
      <w:r>
        <w:t>sound manager</w:t>
      </w:r>
      <w:r>
        <w:rPr>
          <w:rFonts w:hint="cs"/>
          <w:rtl/>
        </w:rPr>
        <w:t xml:space="preserve"> וזה השרטוט המקורי שעל פיו מימשנו אותו</w:t>
      </w:r>
    </w:p>
    <w:tbl>
      <w:tblPr>
        <w:tblStyle w:val="TableGrid"/>
        <w:bidiVisual/>
        <w:tblW w:w="0" w:type="auto"/>
        <w:tblLook w:val="04A0" w:firstRow="1" w:lastRow="0" w:firstColumn="1" w:lastColumn="0" w:noHBand="0" w:noVBand="1"/>
      </w:tblPr>
      <w:tblGrid>
        <w:gridCol w:w="9046"/>
      </w:tblGrid>
      <w:tr w:rsidR="00637E9C" w:rsidTr="001C13B0">
        <w:tc>
          <w:tcPr>
            <w:tcW w:w="8820" w:type="dxa"/>
          </w:tcPr>
          <w:p w:rsidR="00637E9C" w:rsidRDefault="00444CB1" w:rsidP="001C13B0">
            <w:pPr>
              <w:rPr>
                <w:rtl/>
              </w:rPr>
            </w:pPr>
            <w:r>
              <w:rPr>
                <w:noProof/>
              </w:rPr>
              <w:drawing>
                <wp:inline distT="0" distB="0" distL="0" distR="0" wp14:anchorId="572AD34E" wp14:editId="001B43AD">
                  <wp:extent cx="5607050" cy="138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7050" cy="1381125"/>
                          </a:xfrm>
                          <a:prstGeom prst="rect">
                            <a:avLst/>
                          </a:prstGeom>
                        </pic:spPr>
                      </pic:pic>
                    </a:graphicData>
                  </a:graphic>
                </wp:inline>
              </w:drawing>
            </w:r>
          </w:p>
        </w:tc>
      </w:tr>
    </w:tbl>
    <w:p w:rsidR="00637E9C" w:rsidRDefault="00637E9C" w:rsidP="00484A64">
      <w:pPr>
        <w:pStyle w:val="Heading2"/>
        <w:rPr>
          <w:rtl/>
        </w:rPr>
      </w:pPr>
      <w:bookmarkStart w:id="21" w:name="_Toc522550704"/>
      <w:r>
        <w:rPr>
          <w:rFonts w:hint="cs"/>
          <w:rtl/>
        </w:rPr>
        <w:t xml:space="preserve">פתיחת </w:t>
      </w:r>
      <w:r>
        <w:rPr>
          <w:rFonts w:hint="cs"/>
        </w:rPr>
        <w:t>PIPE</w:t>
      </w:r>
      <w:bookmarkEnd w:id="21"/>
      <w:r>
        <w:rPr>
          <w:rFonts w:hint="cs"/>
        </w:rPr>
        <w:t xml:space="preserve"> </w:t>
      </w:r>
    </w:p>
    <w:p w:rsidR="001C13B0" w:rsidRDefault="001C13B0" w:rsidP="001C13B0">
      <w:pPr>
        <w:rPr>
          <w:rtl/>
        </w:rPr>
      </w:pPr>
      <w:r>
        <w:rPr>
          <w:rFonts w:hint="cs"/>
          <w:rtl/>
        </w:rPr>
        <w:t xml:space="preserve">תאר מה יעשה ה </w:t>
      </w:r>
      <w:r>
        <w:rPr>
          <w:rFonts w:hint="cs"/>
        </w:rPr>
        <w:t>PIPE</w:t>
      </w:r>
      <w:r>
        <w:rPr>
          <w:rFonts w:hint="cs"/>
          <w:rtl/>
        </w:rPr>
        <w:t xml:space="preserve">,  </w:t>
      </w:r>
    </w:p>
    <w:tbl>
      <w:tblPr>
        <w:tblStyle w:val="TableGrid"/>
        <w:bidiVisual/>
        <w:tblW w:w="0" w:type="auto"/>
        <w:tblLook w:val="04A0" w:firstRow="1" w:lastRow="0" w:firstColumn="1" w:lastColumn="0" w:noHBand="0" w:noVBand="1"/>
      </w:tblPr>
      <w:tblGrid>
        <w:gridCol w:w="8820"/>
      </w:tblGrid>
      <w:tr w:rsidR="001C13B0" w:rsidTr="001C13B0">
        <w:tc>
          <w:tcPr>
            <w:tcW w:w="8820" w:type="dxa"/>
          </w:tcPr>
          <w:p w:rsidR="001C13B0" w:rsidRDefault="00D96D52" w:rsidP="001C13B0">
            <w:pPr>
              <w:rPr>
                <w:rtl/>
              </w:rPr>
            </w:pPr>
            <w:r>
              <w:rPr>
                <w:rFonts w:hint="cs"/>
                <w:rtl/>
              </w:rPr>
              <w:t xml:space="preserve">הפייפ </w:t>
            </w:r>
            <w:r w:rsidR="00BE044F">
              <w:rPr>
                <w:rFonts w:hint="cs"/>
                <w:rtl/>
              </w:rPr>
              <w:t>הראשוני הכיל רק את ה</w:t>
            </w:r>
            <w:r w:rsidR="00BE044F">
              <w:rPr>
                <w:rFonts w:hint="cs"/>
              </w:rPr>
              <w:t>SOUND FLOW</w:t>
            </w:r>
            <w:r w:rsidR="00BE044F">
              <w:rPr>
                <w:rFonts w:hint="cs"/>
                <w:rtl/>
              </w:rPr>
              <w:t>, הוא קיבל תווים מהמקלדת, הפך את הלחיצות השונות לתווים שיש לנגן, יצר את הצליל הבסיסי לכל תו, הפך את הצילילם השונים לנעימים לאוזן ובסוף הכל התחבר ויצא ליציאת הסאונד.</w:t>
            </w:r>
          </w:p>
        </w:tc>
      </w:tr>
    </w:tbl>
    <w:p w:rsidR="00B772DE" w:rsidRDefault="00B772DE"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4F6AFA" w:rsidRDefault="004F6AFA" w:rsidP="002D6099">
      <w:pPr>
        <w:pStyle w:val="Heading1"/>
        <w:rPr>
          <w:rtl/>
        </w:rPr>
      </w:pPr>
      <w:r>
        <w:rPr>
          <w:rFonts w:hint="cs"/>
          <w:rtl/>
        </w:rPr>
        <w:lastRenderedPageBreak/>
        <w:t xml:space="preserve">תיאור מפורט של </w:t>
      </w:r>
      <w:r w:rsidR="0095243B">
        <w:rPr>
          <w:rFonts w:hint="cs"/>
          <w:rtl/>
        </w:rPr>
        <w:t xml:space="preserve"> שני </w:t>
      </w:r>
      <w:r>
        <w:rPr>
          <w:rFonts w:hint="cs"/>
          <w:rtl/>
        </w:rPr>
        <w:t>מודולים</w:t>
      </w:r>
      <w:r w:rsidR="0095243B">
        <w:rPr>
          <w:rFonts w:hint="cs"/>
          <w:rtl/>
        </w:rPr>
        <w:t xml:space="preserve">  -(כמו במצגת)</w:t>
      </w:r>
    </w:p>
    <w:p w:rsidR="002E1DE0" w:rsidRDefault="002E1DE0" w:rsidP="002E1DE0">
      <w:pPr>
        <w:rPr>
          <w:rtl/>
        </w:rPr>
      </w:pPr>
      <w:r>
        <w:rPr>
          <w:rFonts w:hint="cs"/>
          <w:rtl/>
        </w:rPr>
        <w:t xml:space="preserve">שימו לב שיש להקפיד לשים מודול אחד לכל סטודנט- (שיהיה תכנון שלו ועליו הוא יסביר) </w:t>
      </w:r>
    </w:p>
    <w:p w:rsidR="00C256FF" w:rsidRPr="002E1DE0" w:rsidRDefault="00C256FF" w:rsidP="00876CDD">
      <w:r w:rsidRPr="00435BBD">
        <w:rPr>
          <w:rFonts w:hint="cs"/>
          <w:b/>
          <w:bCs/>
          <w:rtl/>
        </w:rPr>
        <w:t xml:space="preserve">יש לקחת מודולים </w:t>
      </w:r>
      <w:r w:rsidR="00E01B36" w:rsidRPr="00435BBD">
        <w:rPr>
          <w:rFonts w:hint="cs"/>
          <w:b/>
          <w:bCs/>
          <w:rtl/>
        </w:rPr>
        <w:t>מסובכים</w:t>
      </w:r>
      <w:r w:rsidR="00E01B36">
        <w:rPr>
          <w:rFonts w:hint="cs"/>
          <w:rtl/>
        </w:rPr>
        <w:t xml:space="preserve">, רצוי כאלה המכילים </w:t>
      </w:r>
      <w:r>
        <w:rPr>
          <w:rFonts w:hint="cs"/>
          <w:rtl/>
        </w:rPr>
        <w:t>המכילים מכונת מצבים , ול</w:t>
      </w:r>
      <w:r w:rsidR="00876CDD">
        <w:rPr>
          <w:rFonts w:hint="cs"/>
          <w:rtl/>
        </w:rPr>
        <w:t xml:space="preserve">א </w:t>
      </w:r>
      <w:r>
        <w:rPr>
          <w:rFonts w:hint="cs"/>
          <w:rtl/>
        </w:rPr>
        <w:t xml:space="preserve">קוד טרוויאלי </w:t>
      </w:r>
    </w:p>
    <w:p w:rsidR="004F6AFA" w:rsidRDefault="004F6AFA" w:rsidP="004F6AFA">
      <w:pPr>
        <w:pStyle w:val="ListParagraph"/>
        <w:spacing w:line="360" w:lineRule="auto"/>
        <w:ind w:left="360"/>
        <w:rPr>
          <w:rFonts w:cs="David"/>
          <w:rtl/>
        </w:rPr>
      </w:pPr>
      <w:r>
        <w:rPr>
          <w:rFonts w:cs="David" w:hint="cs"/>
          <w:rtl/>
        </w:rPr>
        <w:t>לכל מודול יש לבצע את הסעיפים שלהלן.</w:t>
      </w: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840174" w:rsidRPr="00EF10DE" w:rsidRDefault="007C7DF3" w:rsidP="00840174">
      <w:pPr>
        <w:pStyle w:val="Heading2"/>
      </w:pPr>
      <w:bookmarkStart w:id="22" w:name="_Toc522550706"/>
      <w:r w:rsidRPr="007C7DF3">
        <w:t>Sound manager</w:t>
      </w:r>
      <w:r>
        <w:rPr>
          <w:rFonts w:hint="cs"/>
          <w:rtl/>
        </w:rPr>
        <w:t xml:space="preserve"> </w:t>
      </w:r>
      <w:proofErr w:type="gramStart"/>
      <w:r w:rsidR="00840174">
        <w:rPr>
          <w:rFonts w:hint="cs"/>
          <w:rtl/>
        </w:rPr>
        <w:t xml:space="preserve">-  </w:t>
      </w:r>
      <w:bookmarkEnd w:id="22"/>
      <w:r>
        <w:rPr>
          <w:rFonts w:hint="cs"/>
          <w:rtl/>
        </w:rPr>
        <w:t>ברק</w:t>
      </w:r>
      <w:proofErr w:type="gramEnd"/>
      <w:r w:rsidR="00840174">
        <w:rPr>
          <w:rFonts w:hint="cs"/>
          <w:rtl/>
        </w:rPr>
        <w:t xml:space="preserve"> </w:t>
      </w: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1"/>
          <w:numId w:val="23"/>
        </w:numPr>
        <w:spacing w:after="160" w:line="360" w:lineRule="auto"/>
        <w:rPr>
          <w:rFonts w:cs="David"/>
          <w:b/>
          <w:bCs/>
          <w:vanish/>
          <w:sz w:val="32"/>
          <w:szCs w:val="32"/>
          <w:rtl/>
        </w:rPr>
      </w:pPr>
    </w:p>
    <w:p w:rsidR="00840174" w:rsidRPr="00EF10DE" w:rsidRDefault="00840174" w:rsidP="00840174">
      <w:pPr>
        <w:pStyle w:val="Heading3"/>
        <w:tabs>
          <w:tab w:val="num" w:pos="1742"/>
        </w:tabs>
        <w:ind w:left="1742" w:hanging="850"/>
      </w:pPr>
      <w:bookmarkStart w:id="23" w:name="_Toc522550707"/>
      <w:r w:rsidRPr="00EF10DE">
        <w:rPr>
          <w:rFonts w:hint="cs"/>
          <w:rtl/>
        </w:rPr>
        <w:t xml:space="preserve">דיאגרמת </w:t>
      </w:r>
      <w:r w:rsidR="000A438B">
        <w:rPr>
          <w:rFonts w:hint="cs"/>
          <w:rtl/>
        </w:rPr>
        <w:t>מלבנים (</w:t>
      </w:r>
      <w:r w:rsidRPr="00EF10DE">
        <w:rPr>
          <w:rFonts w:hint="cs"/>
          <w:rtl/>
        </w:rPr>
        <w:t>תהליכים</w:t>
      </w:r>
      <w:r w:rsidR="000A438B">
        <w:rPr>
          <w:rFonts w:hint="cs"/>
          <w:rtl/>
        </w:rPr>
        <w:t>)</w:t>
      </w:r>
      <w:bookmarkEnd w:id="23"/>
    </w:p>
    <w:p w:rsidR="00840174" w:rsidRDefault="00840174" w:rsidP="00840174">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609"/>
      </w:tblGrid>
      <w:tr w:rsidR="00840174" w:rsidTr="001C13B0">
        <w:tc>
          <w:tcPr>
            <w:tcW w:w="9046" w:type="dxa"/>
          </w:tcPr>
          <w:p w:rsidR="00840174" w:rsidRDefault="00924A06" w:rsidP="001C13B0">
            <w:pPr>
              <w:pStyle w:val="ListParagraph"/>
              <w:spacing w:line="360" w:lineRule="auto"/>
              <w:ind w:left="0"/>
              <w:rPr>
                <w:rFonts w:cs="David"/>
                <w:rtl/>
              </w:rPr>
            </w:pPr>
            <w:r>
              <w:rPr>
                <w:noProof/>
              </w:rPr>
              <w:drawing>
                <wp:inline distT="0" distB="0" distL="0" distR="0" wp14:anchorId="29FFACD4" wp14:editId="5095FC49">
                  <wp:extent cx="3506907" cy="2118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950" r="11271"/>
                          <a:stretch/>
                        </pic:blipFill>
                        <pic:spPr bwMode="auto">
                          <a:xfrm>
                            <a:off x="0" y="0"/>
                            <a:ext cx="3524417" cy="2128886"/>
                          </a:xfrm>
                          <a:prstGeom prst="rect">
                            <a:avLst/>
                          </a:prstGeom>
                          <a:ln>
                            <a:noFill/>
                          </a:ln>
                          <a:extLst>
                            <a:ext uri="{53640926-AAD7-44D8-BBD7-CCE9431645EC}">
                              <a14:shadowObscured xmlns:a14="http://schemas.microsoft.com/office/drawing/2010/main"/>
                            </a:ext>
                          </a:extLst>
                        </pic:spPr>
                      </pic:pic>
                    </a:graphicData>
                  </a:graphic>
                </wp:inline>
              </w:drawing>
            </w:r>
          </w:p>
        </w:tc>
      </w:tr>
    </w:tbl>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1"/>
          <w:numId w:val="24"/>
        </w:numPr>
        <w:spacing w:after="160" w:line="360" w:lineRule="auto"/>
        <w:rPr>
          <w:rFonts w:cs="David"/>
          <w:b/>
          <w:bCs/>
          <w:vanish/>
          <w:rtl/>
        </w:rPr>
      </w:pPr>
    </w:p>
    <w:p w:rsidR="00840174" w:rsidRPr="003F34E3" w:rsidRDefault="00840174" w:rsidP="00840174">
      <w:pPr>
        <w:pStyle w:val="ListParagraph"/>
        <w:numPr>
          <w:ilvl w:val="2"/>
          <w:numId w:val="24"/>
        </w:numPr>
        <w:spacing w:after="160" w:line="360" w:lineRule="auto"/>
        <w:rPr>
          <w:rFonts w:cs="David"/>
          <w:b/>
          <w:bCs/>
          <w:vanish/>
          <w:rtl/>
        </w:rPr>
      </w:pPr>
    </w:p>
    <w:p w:rsidR="00840174" w:rsidRPr="00EF10DE" w:rsidRDefault="00840174" w:rsidP="00840174">
      <w:pPr>
        <w:pStyle w:val="Heading3"/>
        <w:tabs>
          <w:tab w:val="num" w:pos="1742"/>
        </w:tabs>
        <w:ind w:left="1742" w:hanging="850"/>
      </w:pPr>
      <w:bookmarkStart w:id="24" w:name="_Toc522550708"/>
      <w:r w:rsidRPr="00EF10DE">
        <w:rPr>
          <w:rFonts w:hint="cs"/>
          <w:rtl/>
        </w:rPr>
        <w:t xml:space="preserve">דיאגרמת </w:t>
      </w:r>
      <w:r>
        <w:rPr>
          <w:rFonts w:hint="cs"/>
          <w:rtl/>
        </w:rPr>
        <w:t>מצבים</w:t>
      </w:r>
      <w:r w:rsidR="000A438B">
        <w:t xml:space="preserve"> bubble diagram</w:t>
      </w:r>
      <w:bookmarkEnd w:id="24"/>
      <w:r w:rsidR="000A438B">
        <w:t xml:space="preserve"> </w:t>
      </w:r>
    </w:p>
    <w:p w:rsidR="00840174" w:rsidRDefault="00840174" w:rsidP="00840174">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tbl>
      <w:tblPr>
        <w:tblStyle w:val="TableGrid"/>
        <w:bidiVisual/>
        <w:tblW w:w="0" w:type="auto"/>
        <w:tblInd w:w="437" w:type="dxa"/>
        <w:tblLook w:val="04A0" w:firstRow="1" w:lastRow="0" w:firstColumn="1" w:lastColumn="0" w:noHBand="0" w:noVBand="1"/>
      </w:tblPr>
      <w:tblGrid>
        <w:gridCol w:w="8609"/>
      </w:tblGrid>
      <w:tr w:rsidR="00840174" w:rsidTr="001C13B0">
        <w:tc>
          <w:tcPr>
            <w:tcW w:w="9046" w:type="dxa"/>
          </w:tcPr>
          <w:p w:rsidR="00840174" w:rsidRDefault="00DC7B94" w:rsidP="001C13B0">
            <w:pPr>
              <w:pStyle w:val="NormalWeb"/>
              <w:bidi/>
              <w:spacing w:before="0" w:beforeAutospacing="0" w:after="0" w:afterAutospacing="0"/>
              <w:jc w:val="center"/>
              <w:rPr>
                <w:rFonts w:ascii="Arial Black"/>
                <w:color w:val="000000"/>
                <w:sz w:val="44"/>
                <w:szCs w:val="44"/>
                <w:rtl/>
              </w:rPr>
            </w:pPr>
            <w:r>
              <w:rPr>
                <w:noProof/>
              </w:rPr>
              <w:drawing>
                <wp:anchor distT="0" distB="0" distL="114300" distR="114300" simplePos="0" relativeHeight="251657216" behindDoc="0" locked="0" layoutInCell="1" allowOverlap="1" wp14:anchorId="7FCC2DB9">
                  <wp:simplePos x="0" y="0"/>
                  <wp:positionH relativeFrom="column">
                    <wp:posOffset>-436245</wp:posOffset>
                  </wp:positionH>
                  <wp:positionV relativeFrom="paragraph">
                    <wp:posOffset>602615</wp:posOffset>
                  </wp:positionV>
                  <wp:extent cx="5607050" cy="2538730"/>
                  <wp:effectExtent l="0" t="0" r="0" b="0"/>
                  <wp:wrapThrough wrapText="bothSides">
                    <wp:wrapPolygon edited="0">
                      <wp:start x="0" y="0"/>
                      <wp:lineTo x="0" y="21395"/>
                      <wp:lineTo x="21502" y="21395"/>
                      <wp:lineTo x="2150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07050" cy="2538730"/>
                          </a:xfrm>
                          <a:prstGeom prst="rect">
                            <a:avLst/>
                          </a:prstGeom>
                        </pic:spPr>
                      </pic:pic>
                    </a:graphicData>
                  </a:graphic>
                </wp:anchor>
              </w:drawing>
            </w:r>
            <w:r w:rsidR="00F71036">
              <w:rPr>
                <w:rFonts w:ascii="Arial Black" w:hint="cs"/>
                <w:color w:val="000000"/>
                <w:sz w:val="44"/>
                <w:szCs w:val="44"/>
              </w:rPr>
              <w:t>ADSR</w:t>
            </w:r>
          </w:p>
          <w:p w:rsidR="00F71036" w:rsidRDefault="00F71036" w:rsidP="00F71036">
            <w:pPr>
              <w:pStyle w:val="NormalWeb"/>
              <w:bidi/>
              <w:spacing w:before="0" w:beforeAutospacing="0" w:after="0" w:afterAutospacing="0"/>
              <w:jc w:val="center"/>
              <w:rPr>
                <w:rFonts w:ascii="Arial Black"/>
                <w:color w:val="000000"/>
                <w:sz w:val="44"/>
                <w:szCs w:val="44"/>
                <w:rtl/>
              </w:rPr>
            </w:pPr>
          </w:p>
          <w:p w:rsidR="00840174" w:rsidRDefault="00840174" w:rsidP="00F71036">
            <w:pPr>
              <w:pStyle w:val="NormalWeb"/>
              <w:bidi/>
              <w:spacing w:before="0" w:beforeAutospacing="0" w:after="0" w:afterAutospacing="0"/>
              <w:jc w:val="center"/>
              <w:rPr>
                <w:rFonts w:cs="David"/>
              </w:rPr>
            </w:pPr>
          </w:p>
          <w:p w:rsidR="00780226" w:rsidRDefault="00780226" w:rsidP="00F71036">
            <w:pPr>
              <w:pStyle w:val="NormalWeb"/>
              <w:bidi/>
              <w:spacing w:before="0" w:beforeAutospacing="0" w:after="0" w:afterAutospacing="0"/>
              <w:jc w:val="center"/>
              <w:rPr>
                <w:rFonts w:cs="David"/>
              </w:rPr>
            </w:pPr>
          </w:p>
          <w:p w:rsidR="00780226" w:rsidRDefault="00780226" w:rsidP="00F71036">
            <w:pPr>
              <w:pStyle w:val="NormalWeb"/>
              <w:bidi/>
              <w:spacing w:before="0" w:beforeAutospacing="0" w:after="0" w:afterAutospacing="0"/>
              <w:jc w:val="center"/>
              <w:rPr>
                <w:rFonts w:cs="David"/>
                <w:rtl/>
              </w:rPr>
            </w:pPr>
          </w:p>
        </w:tc>
      </w:tr>
    </w:tbl>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1"/>
          <w:numId w:val="25"/>
        </w:numPr>
        <w:spacing w:after="160" w:line="360" w:lineRule="auto"/>
        <w:rPr>
          <w:rFonts w:cs="David"/>
          <w:b/>
          <w:bCs/>
          <w:vanish/>
          <w:rtl/>
        </w:rPr>
      </w:pPr>
    </w:p>
    <w:p w:rsidR="00840174" w:rsidRPr="003F34E3" w:rsidRDefault="00840174" w:rsidP="00840174">
      <w:pPr>
        <w:pStyle w:val="ListParagraph"/>
        <w:numPr>
          <w:ilvl w:val="2"/>
          <w:numId w:val="25"/>
        </w:numPr>
        <w:spacing w:after="160" w:line="360" w:lineRule="auto"/>
        <w:rPr>
          <w:rFonts w:cs="David"/>
          <w:b/>
          <w:bCs/>
          <w:vanish/>
          <w:rtl/>
        </w:rPr>
      </w:pPr>
    </w:p>
    <w:p w:rsidR="00840174" w:rsidRPr="003F34E3" w:rsidRDefault="00840174" w:rsidP="00840174">
      <w:pPr>
        <w:pStyle w:val="ListParagraph"/>
        <w:numPr>
          <w:ilvl w:val="2"/>
          <w:numId w:val="25"/>
        </w:numPr>
        <w:spacing w:after="160" w:line="360" w:lineRule="auto"/>
        <w:rPr>
          <w:rFonts w:cs="David"/>
          <w:b/>
          <w:bCs/>
          <w:vanish/>
          <w:rtl/>
        </w:rPr>
      </w:pPr>
    </w:p>
    <w:p w:rsidR="0076208F" w:rsidRDefault="0076208F" w:rsidP="00840174">
      <w:pPr>
        <w:pStyle w:val="Heading3"/>
        <w:tabs>
          <w:tab w:val="num" w:pos="1742"/>
        </w:tabs>
        <w:ind w:left="1742" w:hanging="850"/>
        <w:rPr>
          <w:noProof/>
          <w:rtl/>
        </w:rPr>
      </w:pPr>
      <w:bookmarkStart w:id="25" w:name="_Toc522550709"/>
      <w:r>
        <w:rPr>
          <w:rFonts w:hint="cs"/>
          <w:rtl/>
        </w:rPr>
        <w:t xml:space="preserve">פרט את המצבים </w:t>
      </w:r>
      <w:r>
        <w:rPr>
          <w:rFonts w:hint="cs"/>
          <w:noProof/>
          <w:rtl/>
        </w:rPr>
        <w:t>העיקריים -</w:t>
      </w:r>
      <w:bookmarkEnd w:id="25"/>
      <w:r>
        <w:rPr>
          <w:rFonts w:hint="cs"/>
          <w:noProof/>
          <w:rtl/>
        </w:rPr>
        <w:t xml:space="preserve"> </w:t>
      </w:r>
    </w:p>
    <w:tbl>
      <w:tblPr>
        <w:tblStyle w:val="TableGrid"/>
        <w:bidiVisual/>
        <w:tblW w:w="0" w:type="auto"/>
        <w:tblLook w:val="04A0" w:firstRow="1" w:lastRow="0" w:firstColumn="1" w:lastColumn="0" w:noHBand="0" w:noVBand="1"/>
      </w:tblPr>
      <w:tblGrid>
        <w:gridCol w:w="1749"/>
        <w:gridCol w:w="3538"/>
        <w:gridCol w:w="3759"/>
      </w:tblGrid>
      <w:tr w:rsidR="0076208F" w:rsidRPr="00775404" w:rsidTr="0052720D">
        <w:tc>
          <w:tcPr>
            <w:tcW w:w="1749" w:type="dxa"/>
          </w:tcPr>
          <w:p w:rsidR="0076208F" w:rsidRPr="00C675F7" w:rsidRDefault="0076208F" w:rsidP="001C13B0">
            <w:pPr>
              <w:rPr>
                <w:b/>
                <w:bCs/>
                <w:snapToGrid w:val="0"/>
                <w:rtl/>
              </w:rPr>
            </w:pPr>
            <w:r w:rsidRPr="00C675F7">
              <w:rPr>
                <w:rFonts w:hint="eastAsia"/>
                <w:b/>
                <w:bCs/>
                <w:snapToGrid w:val="0"/>
                <w:rtl/>
              </w:rPr>
              <w:t>שם</w:t>
            </w:r>
            <w:r w:rsidRPr="00C675F7">
              <w:rPr>
                <w:b/>
                <w:bCs/>
                <w:snapToGrid w:val="0"/>
                <w:rtl/>
              </w:rPr>
              <w:t xml:space="preserve"> </w:t>
            </w:r>
            <w:r w:rsidRPr="00C675F7">
              <w:rPr>
                <w:rFonts w:hint="eastAsia"/>
                <w:b/>
                <w:bCs/>
                <w:snapToGrid w:val="0"/>
                <w:rtl/>
              </w:rPr>
              <w:t>המצב</w:t>
            </w:r>
          </w:p>
        </w:tc>
        <w:tc>
          <w:tcPr>
            <w:tcW w:w="3538" w:type="dxa"/>
          </w:tcPr>
          <w:p w:rsidR="0076208F" w:rsidRPr="00C675F7" w:rsidRDefault="0076208F" w:rsidP="001C13B0">
            <w:pPr>
              <w:rPr>
                <w:b/>
                <w:bCs/>
                <w:snapToGrid w:val="0"/>
                <w:rtl/>
              </w:rPr>
            </w:pPr>
            <w:r w:rsidRPr="00C675F7">
              <w:rPr>
                <w:rFonts w:hint="eastAsia"/>
                <w:b/>
                <w:bCs/>
                <w:snapToGrid w:val="0"/>
                <w:rtl/>
              </w:rPr>
              <w:t>פעילות</w:t>
            </w:r>
            <w:r w:rsidRPr="00C675F7">
              <w:rPr>
                <w:b/>
                <w:bCs/>
                <w:snapToGrid w:val="0"/>
                <w:rtl/>
              </w:rPr>
              <w:t xml:space="preserve"> </w:t>
            </w:r>
            <w:r w:rsidRPr="00C675F7">
              <w:rPr>
                <w:rFonts w:hint="eastAsia"/>
                <w:b/>
                <w:bCs/>
                <w:snapToGrid w:val="0"/>
                <w:rtl/>
              </w:rPr>
              <w:t>עיקרית</w:t>
            </w:r>
          </w:p>
        </w:tc>
        <w:tc>
          <w:tcPr>
            <w:tcW w:w="3759" w:type="dxa"/>
          </w:tcPr>
          <w:p w:rsidR="0076208F" w:rsidRPr="00C675F7" w:rsidRDefault="0076208F" w:rsidP="0076208F">
            <w:pPr>
              <w:rPr>
                <w:b/>
                <w:bCs/>
                <w:snapToGrid w:val="0"/>
                <w:rtl/>
              </w:rPr>
            </w:pPr>
            <w:r w:rsidRPr="00C675F7">
              <w:rPr>
                <w:rFonts w:hint="cs"/>
                <w:b/>
                <w:bCs/>
                <w:snapToGrid w:val="0"/>
                <w:rtl/>
              </w:rPr>
              <w:t xml:space="preserve">לאיזה מצב </w:t>
            </w:r>
            <w:r>
              <w:rPr>
                <w:rFonts w:hint="cs"/>
                <w:b/>
                <w:bCs/>
                <w:snapToGrid w:val="0"/>
                <w:rtl/>
              </w:rPr>
              <w:t>עוברים</w:t>
            </w:r>
            <w:r w:rsidRPr="00C675F7">
              <w:rPr>
                <w:b/>
                <w:bCs/>
                <w:snapToGrid w:val="0"/>
                <w:rtl/>
              </w:rPr>
              <w:t xml:space="preserve"> </w:t>
            </w:r>
            <w:r w:rsidRPr="00C675F7">
              <w:rPr>
                <w:rFonts w:hint="cs"/>
                <w:b/>
                <w:bCs/>
                <w:snapToGrid w:val="0"/>
                <w:rtl/>
              </w:rPr>
              <w:t xml:space="preserve">מהמצב הנוכחי ובאילו תנאים </w:t>
            </w:r>
          </w:p>
        </w:tc>
      </w:tr>
      <w:tr w:rsidR="0076208F" w:rsidTr="0052720D">
        <w:tc>
          <w:tcPr>
            <w:tcW w:w="1749" w:type="dxa"/>
          </w:tcPr>
          <w:p w:rsidR="0076208F" w:rsidRDefault="0076208F" w:rsidP="001C13B0">
            <w:pPr>
              <w:jc w:val="center"/>
              <w:rPr>
                <w:snapToGrid w:val="0"/>
                <w:rtl/>
              </w:rPr>
            </w:pPr>
            <w:r>
              <w:rPr>
                <w:snapToGrid w:val="0"/>
              </w:rPr>
              <w:t>Idle</w:t>
            </w:r>
          </w:p>
          <w:p w:rsidR="00CD6A19" w:rsidRPr="008479F9" w:rsidRDefault="00CD6A19" w:rsidP="001C13B0">
            <w:pPr>
              <w:jc w:val="center"/>
              <w:rPr>
                <w:snapToGrid w:val="0"/>
                <w:rtl/>
              </w:rPr>
            </w:pPr>
          </w:p>
        </w:tc>
        <w:tc>
          <w:tcPr>
            <w:tcW w:w="3538" w:type="dxa"/>
          </w:tcPr>
          <w:p w:rsidR="0076208F" w:rsidRPr="008479F9" w:rsidRDefault="00911ADB" w:rsidP="001C13B0">
            <w:pPr>
              <w:rPr>
                <w:snapToGrid w:val="0"/>
              </w:rPr>
            </w:pPr>
            <w:r>
              <w:rPr>
                <w:snapToGrid w:val="0"/>
              </w:rPr>
              <w:t>Amplifier</w:t>
            </w:r>
            <w:r>
              <w:rPr>
                <w:rFonts w:hint="cs"/>
                <w:snapToGrid w:val="0"/>
                <w:rtl/>
              </w:rPr>
              <w:t xml:space="preserve"> מאופס ומחכים ללחיצה של התו </w:t>
            </w:r>
          </w:p>
        </w:tc>
        <w:tc>
          <w:tcPr>
            <w:tcW w:w="3759" w:type="dxa"/>
          </w:tcPr>
          <w:p w:rsidR="0076208F" w:rsidRPr="008479F9" w:rsidRDefault="0076208F" w:rsidP="001C13B0">
            <w:pPr>
              <w:rPr>
                <w:snapToGrid w:val="0"/>
                <w:rtl/>
              </w:rPr>
            </w:pPr>
            <w:r w:rsidRPr="0031627E">
              <w:rPr>
                <w:rFonts w:hint="cs"/>
                <w:b/>
                <w:bCs/>
                <w:snapToGrid w:val="0"/>
                <w:rtl/>
              </w:rPr>
              <w:t>עוברים</w:t>
            </w:r>
            <w:r>
              <w:rPr>
                <w:rFonts w:hint="cs"/>
                <w:snapToGrid w:val="0"/>
                <w:rtl/>
              </w:rPr>
              <w:t xml:space="preserve"> ל</w:t>
            </w:r>
            <w:r>
              <w:rPr>
                <w:rFonts w:hint="cs"/>
                <w:b/>
                <w:bCs/>
                <w:snapToGrid w:val="0"/>
                <w:rtl/>
              </w:rPr>
              <w:t xml:space="preserve">- </w:t>
            </w:r>
            <w:r w:rsidR="00911ADB">
              <w:rPr>
                <w:b/>
                <w:bCs/>
                <w:snapToGrid w:val="0"/>
              </w:rPr>
              <w:t>attack</w:t>
            </w:r>
            <w:r>
              <w:rPr>
                <w:rFonts w:hint="cs"/>
                <w:snapToGrid w:val="0"/>
                <w:rtl/>
              </w:rPr>
              <w:t xml:space="preserve"> </w:t>
            </w:r>
            <w:r w:rsidRPr="0031627E">
              <w:rPr>
                <w:rFonts w:hint="cs"/>
                <w:b/>
                <w:bCs/>
                <w:snapToGrid w:val="0"/>
                <w:rtl/>
              </w:rPr>
              <w:t>עם</w:t>
            </w:r>
            <w:r>
              <w:rPr>
                <w:rFonts w:hint="cs"/>
                <w:snapToGrid w:val="0"/>
                <w:rtl/>
              </w:rPr>
              <w:t xml:space="preserve"> </w:t>
            </w:r>
            <w:r w:rsidR="00911ADB">
              <w:rPr>
                <w:rFonts w:hint="cs"/>
                <w:snapToGrid w:val="0"/>
                <w:rtl/>
              </w:rPr>
              <w:t>קבלת לחיצה</w:t>
            </w:r>
          </w:p>
        </w:tc>
      </w:tr>
      <w:tr w:rsidR="0076208F" w:rsidTr="0052720D">
        <w:tc>
          <w:tcPr>
            <w:tcW w:w="1749" w:type="dxa"/>
          </w:tcPr>
          <w:p w:rsidR="0076208F" w:rsidRPr="008479F9" w:rsidRDefault="00CE2BD9" w:rsidP="001C13B0">
            <w:pPr>
              <w:jc w:val="center"/>
              <w:rPr>
                <w:snapToGrid w:val="0"/>
                <w:rtl/>
              </w:rPr>
            </w:pPr>
            <w:r>
              <w:rPr>
                <w:snapToGrid w:val="0"/>
              </w:rPr>
              <w:t>attack</w:t>
            </w:r>
          </w:p>
        </w:tc>
        <w:tc>
          <w:tcPr>
            <w:tcW w:w="3538" w:type="dxa"/>
          </w:tcPr>
          <w:p w:rsidR="0076208F" w:rsidRPr="008479F9" w:rsidRDefault="00CE2BD9" w:rsidP="00CE2BD9">
            <w:pPr>
              <w:rPr>
                <w:snapToGrid w:val="0"/>
                <w:rtl/>
              </w:rPr>
            </w:pPr>
            <w:r>
              <w:rPr>
                <w:rFonts w:hint="cs"/>
                <w:snapToGrid w:val="0"/>
                <w:rtl/>
              </w:rPr>
              <w:t>הגברה הדרגתית אך מהירה של ה</w:t>
            </w:r>
            <w:r w:rsidR="00724698">
              <w:rPr>
                <w:rFonts w:hint="cs"/>
                <w:snapToGrid w:val="0"/>
                <w:rtl/>
              </w:rPr>
              <w:t>הגבר</w:t>
            </w:r>
            <w:r>
              <w:rPr>
                <w:rFonts w:hint="cs"/>
                <w:snapToGrid w:val="0"/>
                <w:rtl/>
              </w:rPr>
              <w:t xml:space="preserve"> </w:t>
            </w:r>
          </w:p>
        </w:tc>
        <w:tc>
          <w:tcPr>
            <w:tcW w:w="3759" w:type="dxa"/>
          </w:tcPr>
          <w:p w:rsidR="00CE2A7A" w:rsidRPr="00CE2A7A" w:rsidRDefault="00CE2BD9" w:rsidP="00CE2A7A">
            <w:pPr>
              <w:rPr>
                <w:snapToGrid w:val="0"/>
              </w:rPr>
            </w:pPr>
            <w:r>
              <w:rPr>
                <w:rFonts w:hint="cs"/>
                <w:b/>
                <w:bCs/>
                <w:snapToGrid w:val="0"/>
                <w:rtl/>
              </w:rPr>
              <w:t>עוברם ל</w:t>
            </w:r>
            <w:r w:rsidR="00DF12DB">
              <w:rPr>
                <w:rFonts w:hint="cs"/>
                <w:b/>
                <w:bCs/>
                <w:snapToGrid w:val="0"/>
                <w:rtl/>
              </w:rPr>
              <w:t xml:space="preserve"> </w:t>
            </w:r>
            <w:r w:rsidR="00D0543D">
              <w:rPr>
                <w:snapToGrid w:val="0"/>
              </w:rPr>
              <w:t>decay</w:t>
            </w:r>
            <w:r w:rsidR="00D0543D">
              <w:rPr>
                <w:rFonts w:hint="cs"/>
                <w:snapToGrid w:val="0"/>
                <w:rtl/>
              </w:rPr>
              <w:t xml:space="preserve"> כאשר ה</w:t>
            </w:r>
            <w:r w:rsidR="00D0543D">
              <w:rPr>
                <w:snapToGrid w:val="0"/>
              </w:rPr>
              <w:t>amplifier</w:t>
            </w:r>
            <w:r w:rsidR="00D0543D">
              <w:rPr>
                <w:rFonts w:hint="cs"/>
                <w:snapToGrid w:val="0"/>
                <w:rtl/>
              </w:rPr>
              <w:t xml:space="preserve"> </w:t>
            </w:r>
            <w:r w:rsidR="00D332CB">
              <w:rPr>
                <w:rFonts w:hint="cs"/>
                <w:snapToGrid w:val="0"/>
                <w:rtl/>
              </w:rPr>
              <w:t>יורד מ</w:t>
            </w:r>
            <w:r w:rsidR="00D0543D">
              <w:rPr>
                <w:rFonts w:hint="cs"/>
                <w:snapToGrid w:val="0"/>
                <w:rtl/>
              </w:rPr>
              <w:t xml:space="preserve"> 32000</w:t>
            </w:r>
          </w:p>
        </w:tc>
      </w:tr>
      <w:tr w:rsidR="0076208F" w:rsidTr="0052720D">
        <w:tc>
          <w:tcPr>
            <w:tcW w:w="1749" w:type="dxa"/>
          </w:tcPr>
          <w:p w:rsidR="0076208F" w:rsidRPr="008479F9" w:rsidRDefault="00724698" w:rsidP="001C13B0">
            <w:pPr>
              <w:jc w:val="center"/>
              <w:rPr>
                <w:snapToGrid w:val="0"/>
                <w:rtl/>
              </w:rPr>
            </w:pPr>
            <w:r>
              <w:rPr>
                <w:snapToGrid w:val="0"/>
              </w:rPr>
              <w:t>decay</w:t>
            </w:r>
          </w:p>
        </w:tc>
        <w:tc>
          <w:tcPr>
            <w:tcW w:w="3538" w:type="dxa"/>
          </w:tcPr>
          <w:p w:rsidR="0076208F" w:rsidRPr="008A77D8" w:rsidRDefault="00724698" w:rsidP="001C13B0">
            <w:pPr>
              <w:rPr>
                <w:snapToGrid w:val="0"/>
                <w:rtl/>
              </w:rPr>
            </w:pPr>
            <w:r>
              <w:rPr>
                <w:rFonts w:hint="cs"/>
                <w:snapToGrid w:val="0"/>
                <w:rtl/>
              </w:rPr>
              <w:t>ירידה הדרגתית אך מעט מהירה של ההגבר עד חצי העוצמה</w:t>
            </w:r>
          </w:p>
        </w:tc>
        <w:tc>
          <w:tcPr>
            <w:tcW w:w="3759" w:type="dxa"/>
          </w:tcPr>
          <w:p w:rsidR="0076208F" w:rsidRDefault="00724698" w:rsidP="001C13B0">
            <w:pPr>
              <w:rPr>
                <w:snapToGrid w:val="0"/>
                <w:rtl/>
              </w:rPr>
            </w:pPr>
            <w:r>
              <w:rPr>
                <w:rFonts w:hint="cs"/>
                <w:b/>
                <w:bCs/>
                <w:snapToGrid w:val="0"/>
                <w:rtl/>
              </w:rPr>
              <w:t>עוברים ל</w:t>
            </w:r>
            <w:r>
              <w:rPr>
                <w:rFonts w:hint="cs"/>
                <w:snapToGrid w:val="0"/>
                <w:rtl/>
              </w:rPr>
              <w:t xml:space="preserve"> </w:t>
            </w:r>
            <w:proofErr w:type="spellStart"/>
            <w:r w:rsidR="00D332CB" w:rsidRPr="00B50C21">
              <w:rPr>
                <w:snapToGrid w:val="0"/>
              </w:rPr>
              <w:t>release</w:t>
            </w:r>
            <w:r w:rsidR="00D332CB">
              <w:rPr>
                <w:snapToGrid w:val="0"/>
              </w:rPr>
              <w:t>Released</w:t>
            </w:r>
            <w:proofErr w:type="spellEnd"/>
            <w:r w:rsidR="00D332CB">
              <w:rPr>
                <w:rFonts w:hint="cs"/>
                <w:snapToGrid w:val="0"/>
                <w:rtl/>
              </w:rPr>
              <w:t xml:space="preserve"> </w:t>
            </w:r>
            <w:r>
              <w:rPr>
                <w:rFonts w:hint="cs"/>
                <w:snapToGrid w:val="0"/>
                <w:rtl/>
              </w:rPr>
              <w:t>כאשר הלחצן משוחרר</w:t>
            </w:r>
          </w:p>
          <w:p w:rsidR="00724698" w:rsidRPr="00724698" w:rsidRDefault="00724698" w:rsidP="001C13B0">
            <w:pPr>
              <w:rPr>
                <w:snapToGrid w:val="0"/>
                <w:rtl/>
              </w:rPr>
            </w:pPr>
            <w:r>
              <w:rPr>
                <w:rFonts w:hint="cs"/>
                <w:b/>
                <w:bCs/>
                <w:snapToGrid w:val="0"/>
                <w:rtl/>
              </w:rPr>
              <w:t>עוברים ל</w:t>
            </w:r>
            <w:r>
              <w:rPr>
                <w:rFonts w:hint="cs"/>
                <w:snapToGrid w:val="0"/>
                <w:rtl/>
              </w:rPr>
              <w:t xml:space="preserve"> </w:t>
            </w:r>
            <w:r>
              <w:rPr>
                <w:snapToGrid w:val="0"/>
              </w:rPr>
              <w:t>sustain</w:t>
            </w:r>
            <w:r>
              <w:rPr>
                <w:rFonts w:hint="cs"/>
                <w:snapToGrid w:val="0"/>
                <w:rtl/>
              </w:rPr>
              <w:t xml:space="preserve"> כאשר ה</w:t>
            </w:r>
            <w:r>
              <w:rPr>
                <w:snapToGrid w:val="0"/>
              </w:rPr>
              <w:t>amplifier</w:t>
            </w:r>
            <w:r>
              <w:rPr>
                <w:rFonts w:hint="cs"/>
                <w:snapToGrid w:val="0"/>
                <w:rtl/>
              </w:rPr>
              <w:t xml:space="preserve"> יורד מתחת ל16000</w:t>
            </w:r>
          </w:p>
        </w:tc>
      </w:tr>
      <w:tr w:rsidR="00A30A5F" w:rsidTr="0052720D">
        <w:tc>
          <w:tcPr>
            <w:tcW w:w="1749" w:type="dxa"/>
          </w:tcPr>
          <w:p w:rsidR="00A30A5F" w:rsidRPr="008479F9" w:rsidRDefault="00A30A5F" w:rsidP="00A30A5F">
            <w:pPr>
              <w:jc w:val="center"/>
              <w:rPr>
                <w:snapToGrid w:val="0"/>
                <w:rtl/>
              </w:rPr>
            </w:pPr>
            <w:r>
              <w:rPr>
                <w:snapToGrid w:val="0"/>
              </w:rPr>
              <w:t>sustain</w:t>
            </w:r>
          </w:p>
        </w:tc>
        <w:tc>
          <w:tcPr>
            <w:tcW w:w="3538" w:type="dxa"/>
          </w:tcPr>
          <w:p w:rsidR="00A30A5F" w:rsidRPr="008A77D8" w:rsidRDefault="00A30A5F" w:rsidP="00A30A5F">
            <w:pPr>
              <w:rPr>
                <w:snapToGrid w:val="0"/>
                <w:rtl/>
              </w:rPr>
            </w:pPr>
            <w:r>
              <w:rPr>
                <w:rFonts w:hint="cs"/>
                <w:snapToGrid w:val="0"/>
                <w:rtl/>
              </w:rPr>
              <w:t xml:space="preserve">ירידה </w:t>
            </w:r>
            <w:r w:rsidR="0052720D">
              <w:rPr>
                <w:rFonts w:hint="cs"/>
                <w:snapToGrid w:val="0"/>
                <w:rtl/>
              </w:rPr>
              <w:t>איטית</w:t>
            </w:r>
            <w:r>
              <w:rPr>
                <w:rFonts w:hint="cs"/>
                <w:snapToGrid w:val="0"/>
                <w:rtl/>
              </w:rPr>
              <w:t xml:space="preserve"> של ההגבר עד </w:t>
            </w:r>
            <w:r w:rsidR="0052720D">
              <w:rPr>
                <w:rFonts w:hint="cs"/>
                <w:snapToGrid w:val="0"/>
                <w:rtl/>
              </w:rPr>
              <w:t>רבע</w:t>
            </w:r>
            <w:r>
              <w:rPr>
                <w:rFonts w:hint="cs"/>
                <w:snapToGrid w:val="0"/>
                <w:rtl/>
              </w:rPr>
              <w:t xml:space="preserve"> העוצמה</w:t>
            </w:r>
          </w:p>
        </w:tc>
        <w:tc>
          <w:tcPr>
            <w:tcW w:w="3759" w:type="dxa"/>
          </w:tcPr>
          <w:p w:rsidR="00A30A5F" w:rsidRDefault="00A30A5F" w:rsidP="00A30A5F">
            <w:pPr>
              <w:rPr>
                <w:snapToGrid w:val="0"/>
                <w:rtl/>
              </w:rPr>
            </w:pPr>
            <w:r>
              <w:rPr>
                <w:rFonts w:hint="cs"/>
                <w:b/>
                <w:bCs/>
                <w:snapToGrid w:val="0"/>
                <w:rtl/>
              </w:rPr>
              <w:t>עוברים ל</w:t>
            </w:r>
            <w:r>
              <w:rPr>
                <w:rFonts w:hint="cs"/>
                <w:snapToGrid w:val="0"/>
                <w:rtl/>
              </w:rPr>
              <w:t xml:space="preserve"> </w:t>
            </w:r>
            <w:proofErr w:type="spellStart"/>
            <w:r w:rsidR="00BC7207" w:rsidRPr="00B50C21">
              <w:rPr>
                <w:snapToGrid w:val="0"/>
              </w:rPr>
              <w:t>release</w:t>
            </w:r>
            <w:r w:rsidR="00BC7207">
              <w:rPr>
                <w:snapToGrid w:val="0"/>
              </w:rPr>
              <w:t>Released</w:t>
            </w:r>
            <w:proofErr w:type="spellEnd"/>
            <w:r w:rsidR="00BC7207">
              <w:rPr>
                <w:rFonts w:hint="cs"/>
                <w:snapToGrid w:val="0"/>
                <w:rtl/>
              </w:rPr>
              <w:t xml:space="preserve"> </w:t>
            </w:r>
            <w:r>
              <w:rPr>
                <w:rFonts w:hint="cs"/>
                <w:snapToGrid w:val="0"/>
                <w:rtl/>
              </w:rPr>
              <w:t>כאשר הלחצן משוחרר</w:t>
            </w:r>
          </w:p>
          <w:p w:rsidR="00A30A5F" w:rsidRPr="00724698" w:rsidRDefault="00A30A5F" w:rsidP="00A30A5F">
            <w:pPr>
              <w:rPr>
                <w:snapToGrid w:val="0"/>
                <w:rtl/>
              </w:rPr>
            </w:pPr>
            <w:r>
              <w:rPr>
                <w:rFonts w:hint="cs"/>
                <w:b/>
                <w:bCs/>
                <w:snapToGrid w:val="0"/>
                <w:rtl/>
              </w:rPr>
              <w:t>עוברים ל</w:t>
            </w:r>
            <w:r>
              <w:rPr>
                <w:rFonts w:hint="cs"/>
                <w:snapToGrid w:val="0"/>
                <w:rtl/>
              </w:rPr>
              <w:t xml:space="preserve"> </w:t>
            </w:r>
            <w:proofErr w:type="spellStart"/>
            <w:r>
              <w:rPr>
                <w:snapToGrid w:val="0"/>
              </w:rPr>
              <w:t>releasePressed</w:t>
            </w:r>
            <w:proofErr w:type="spellEnd"/>
            <w:r>
              <w:rPr>
                <w:rFonts w:hint="cs"/>
                <w:snapToGrid w:val="0"/>
                <w:rtl/>
              </w:rPr>
              <w:t xml:space="preserve"> כאשר ה</w:t>
            </w:r>
            <w:r>
              <w:rPr>
                <w:snapToGrid w:val="0"/>
              </w:rPr>
              <w:t>amplifier</w:t>
            </w:r>
            <w:r>
              <w:rPr>
                <w:rFonts w:hint="cs"/>
                <w:snapToGrid w:val="0"/>
                <w:rtl/>
              </w:rPr>
              <w:t xml:space="preserve"> יורד מתחת ל</w:t>
            </w:r>
            <w:r w:rsidR="00476D7C">
              <w:rPr>
                <w:snapToGrid w:val="0"/>
              </w:rPr>
              <w:t>8000</w:t>
            </w:r>
          </w:p>
        </w:tc>
      </w:tr>
      <w:tr w:rsidR="00B50C21" w:rsidTr="0052720D">
        <w:tc>
          <w:tcPr>
            <w:tcW w:w="1749" w:type="dxa"/>
          </w:tcPr>
          <w:p w:rsidR="00B50C21" w:rsidRPr="008479F9" w:rsidRDefault="00B50C21" w:rsidP="00B50C21">
            <w:pPr>
              <w:jc w:val="center"/>
              <w:rPr>
                <w:snapToGrid w:val="0"/>
                <w:rtl/>
              </w:rPr>
            </w:pPr>
            <w:proofErr w:type="spellStart"/>
            <w:r w:rsidRPr="00B50C21">
              <w:rPr>
                <w:snapToGrid w:val="0"/>
              </w:rPr>
              <w:t>releasePressed</w:t>
            </w:r>
            <w:proofErr w:type="spellEnd"/>
          </w:p>
        </w:tc>
        <w:tc>
          <w:tcPr>
            <w:tcW w:w="3538" w:type="dxa"/>
          </w:tcPr>
          <w:p w:rsidR="00B50C21" w:rsidRPr="008A77D8" w:rsidRDefault="00B50C21" w:rsidP="00B50C21">
            <w:pPr>
              <w:rPr>
                <w:snapToGrid w:val="0"/>
                <w:rtl/>
              </w:rPr>
            </w:pPr>
            <w:r>
              <w:rPr>
                <w:rFonts w:hint="cs"/>
                <w:snapToGrid w:val="0"/>
                <w:rtl/>
              </w:rPr>
              <w:t>ירידה איטית של ההגבר עד רבע העוצמה</w:t>
            </w:r>
          </w:p>
        </w:tc>
        <w:tc>
          <w:tcPr>
            <w:tcW w:w="3759" w:type="dxa"/>
          </w:tcPr>
          <w:p w:rsidR="00B50C21" w:rsidRDefault="00B50C21" w:rsidP="00B50C21">
            <w:pPr>
              <w:rPr>
                <w:snapToGrid w:val="0"/>
                <w:rtl/>
              </w:rPr>
            </w:pPr>
            <w:r>
              <w:rPr>
                <w:rFonts w:hint="cs"/>
                <w:b/>
                <w:bCs/>
                <w:snapToGrid w:val="0"/>
                <w:rtl/>
              </w:rPr>
              <w:t>עוברים ל</w:t>
            </w:r>
            <w:r>
              <w:rPr>
                <w:rFonts w:hint="cs"/>
                <w:snapToGrid w:val="0"/>
                <w:rtl/>
              </w:rPr>
              <w:t xml:space="preserve"> </w:t>
            </w:r>
            <w:proofErr w:type="spellStart"/>
            <w:r w:rsidRPr="00B50C21">
              <w:rPr>
                <w:snapToGrid w:val="0"/>
              </w:rPr>
              <w:t>release</w:t>
            </w:r>
            <w:r>
              <w:rPr>
                <w:snapToGrid w:val="0"/>
              </w:rPr>
              <w:t>Released</w:t>
            </w:r>
            <w:proofErr w:type="spellEnd"/>
            <w:r>
              <w:rPr>
                <w:rFonts w:hint="cs"/>
                <w:snapToGrid w:val="0"/>
                <w:rtl/>
              </w:rPr>
              <w:t xml:space="preserve"> כאשר הלחצן משוחרר</w:t>
            </w:r>
          </w:p>
          <w:p w:rsidR="00B50C21" w:rsidRPr="00724698" w:rsidRDefault="00B50C21" w:rsidP="00B50C21">
            <w:pPr>
              <w:rPr>
                <w:snapToGrid w:val="0"/>
                <w:rtl/>
              </w:rPr>
            </w:pPr>
            <w:r>
              <w:rPr>
                <w:rFonts w:hint="cs"/>
                <w:b/>
                <w:bCs/>
                <w:snapToGrid w:val="0"/>
                <w:rtl/>
              </w:rPr>
              <w:t>עוברים ל</w:t>
            </w:r>
            <w:r>
              <w:rPr>
                <w:rFonts w:hint="cs"/>
                <w:snapToGrid w:val="0"/>
                <w:rtl/>
              </w:rPr>
              <w:t xml:space="preserve"> </w:t>
            </w:r>
            <w:r w:rsidR="00240BF1">
              <w:rPr>
                <w:snapToGrid w:val="0"/>
              </w:rPr>
              <w:t>idle</w:t>
            </w:r>
            <w:r>
              <w:rPr>
                <w:rFonts w:hint="cs"/>
                <w:snapToGrid w:val="0"/>
                <w:rtl/>
              </w:rPr>
              <w:t xml:space="preserve"> כאשר ה</w:t>
            </w:r>
            <w:r>
              <w:rPr>
                <w:snapToGrid w:val="0"/>
              </w:rPr>
              <w:t>amplifier</w:t>
            </w:r>
            <w:r>
              <w:rPr>
                <w:rFonts w:hint="cs"/>
                <w:snapToGrid w:val="0"/>
                <w:rtl/>
              </w:rPr>
              <w:t xml:space="preserve"> יורד ל0</w:t>
            </w:r>
          </w:p>
        </w:tc>
      </w:tr>
      <w:tr w:rsidR="00B50C21" w:rsidTr="0052720D">
        <w:tc>
          <w:tcPr>
            <w:tcW w:w="1749" w:type="dxa"/>
          </w:tcPr>
          <w:p w:rsidR="00B50C21" w:rsidRPr="008479F9" w:rsidRDefault="00B50C21" w:rsidP="00B50C21">
            <w:pPr>
              <w:jc w:val="center"/>
              <w:rPr>
                <w:snapToGrid w:val="0"/>
              </w:rPr>
            </w:pPr>
            <w:proofErr w:type="spellStart"/>
            <w:r w:rsidRPr="00B50C21">
              <w:rPr>
                <w:snapToGrid w:val="0"/>
              </w:rPr>
              <w:t>release</w:t>
            </w:r>
            <w:r>
              <w:rPr>
                <w:snapToGrid w:val="0"/>
              </w:rPr>
              <w:t>Released</w:t>
            </w:r>
            <w:proofErr w:type="spellEnd"/>
          </w:p>
        </w:tc>
        <w:tc>
          <w:tcPr>
            <w:tcW w:w="3538" w:type="dxa"/>
          </w:tcPr>
          <w:p w:rsidR="00B50C21" w:rsidRPr="008A77D8" w:rsidRDefault="00B50C21" w:rsidP="00B50C21">
            <w:pPr>
              <w:rPr>
                <w:snapToGrid w:val="0"/>
                <w:rtl/>
              </w:rPr>
            </w:pPr>
            <w:r>
              <w:rPr>
                <w:rFonts w:hint="cs"/>
                <w:snapToGrid w:val="0"/>
                <w:rtl/>
              </w:rPr>
              <w:t>ירידה איטית של ההגבר עד רבע העוצמה</w:t>
            </w:r>
          </w:p>
        </w:tc>
        <w:tc>
          <w:tcPr>
            <w:tcW w:w="3759" w:type="dxa"/>
          </w:tcPr>
          <w:p w:rsidR="00B50C21" w:rsidRPr="00724698" w:rsidRDefault="00B50C21" w:rsidP="00B50C21">
            <w:pPr>
              <w:rPr>
                <w:snapToGrid w:val="0"/>
                <w:rtl/>
              </w:rPr>
            </w:pPr>
            <w:r>
              <w:rPr>
                <w:rFonts w:hint="cs"/>
                <w:b/>
                <w:bCs/>
                <w:snapToGrid w:val="0"/>
                <w:rtl/>
              </w:rPr>
              <w:t>עוברים ל</w:t>
            </w:r>
            <w:r>
              <w:rPr>
                <w:rFonts w:hint="cs"/>
                <w:snapToGrid w:val="0"/>
                <w:rtl/>
              </w:rPr>
              <w:t xml:space="preserve"> </w:t>
            </w:r>
            <w:r>
              <w:rPr>
                <w:snapToGrid w:val="0"/>
              </w:rPr>
              <w:t>idle</w:t>
            </w:r>
            <w:r>
              <w:rPr>
                <w:rFonts w:hint="cs"/>
                <w:snapToGrid w:val="0"/>
                <w:rtl/>
              </w:rPr>
              <w:t xml:space="preserve"> כאשר ה</w:t>
            </w:r>
            <w:r>
              <w:rPr>
                <w:snapToGrid w:val="0"/>
              </w:rPr>
              <w:t>amplifier</w:t>
            </w:r>
            <w:r>
              <w:rPr>
                <w:rFonts w:hint="cs"/>
                <w:snapToGrid w:val="0"/>
                <w:rtl/>
              </w:rPr>
              <w:t xml:space="preserve"> יורד ל0</w:t>
            </w:r>
          </w:p>
        </w:tc>
      </w:tr>
    </w:tbl>
    <w:p w:rsidR="006565ED" w:rsidRDefault="006565ED" w:rsidP="007C5FAB"/>
    <w:p w:rsidR="00DD18A3" w:rsidRDefault="00DD18A3" w:rsidP="00DD18A3">
      <w:pPr>
        <w:pStyle w:val="Heading3"/>
      </w:pPr>
      <w:r w:rsidRPr="00CC3506">
        <w:rPr>
          <w:rFonts w:hint="cs"/>
          <w:rtl/>
        </w:rPr>
        <w:t>מסך(י) סימולציה</w:t>
      </w:r>
    </w:p>
    <w:p w:rsidR="00F03A49" w:rsidRPr="00F03A49" w:rsidRDefault="00F03A49" w:rsidP="00F03A49"/>
    <w:p w:rsidR="00846127" w:rsidRPr="00EF10DE" w:rsidRDefault="00010A9E" w:rsidP="00010A9E">
      <w:pPr>
        <w:pStyle w:val="Heading2"/>
        <w:numPr>
          <w:ilvl w:val="0"/>
          <w:numId w:val="0"/>
        </w:numPr>
        <w:ind w:left="368"/>
      </w:pPr>
      <w:r>
        <w:rPr>
          <w:noProof/>
        </w:rPr>
        <w:drawing>
          <wp:anchor distT="0" distB="0" distL="114300" distR="114300" simplePos="0" relativeHeight="251658752" behindDoc="0" locked="0" layoutInCell="1" allowOverlap="1" wp14:anchorId="3DDE1A34">
            <wp:simplePos x="0" y="0"/>
            <wp:positionH relativeFrom="column">
              <wp:posOffset>-629285</wp:posOffset>
            </wp:positionH>
            <wp:positionV relativeFrom="paragraph">
              <wp:posOffset>922655</wp:posOffset>
            </wp:positionV>
            <wp:extent cx="7306945" cy="2681144"/>
            <wp:effectExtent l="0" t="0" r="825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06945" cy="2681144"/>
                    </a:xfrm>
                    <a:prstGeom prst="rect">
                      <a:avLst/>
                    </a:prstGeom>
                  </pic:spPr>
                </pic:pic>
              </a:graphicData>
            </a:graphic>
            <wp14:sizeRelH relativeFrom="margin">
              <wp14:pctWidth>0</wp14:pctWidth>
            </wp14:sizeRelH>
            <wp14:sizeRelV relativeFrom="margin">
              <wp14:pctHeight>0</wp14:pctHeight>
            </wp14:sizeRelV>
          </wp:anchor>
        </w:drawing>
      </w:r>
      <w:r>
        <w:rPr>
          <w:rFonts w:hint="cs"/>
          <w:b w:val="0"/>
          <w:bCs w:val="0"/>
          <w:rtl/>
        </w:rPr>
        <w:t>ניתן לראות בסימולציה הדגמה של לחיצה ארוכה ומעבר בין כל המצבים עד לאיפוס היציאה ואז לחיצה קצרה שהיציאה דועכ</w:t>
      </w:r>
      <w:r w:rsidR="00CD4A30">
        <w:rPr>
          <w:rFonts w:hint="cs"/>
          <w:b w:val="0"/>
          <w:bCs w:val="0"/>
          <w:rtl/>
        </w:rPr>
        <w:t>ת</w:t>
      </w:r>
      <w:r w:rsidR="00311715">
        <w:rPr>
          <w:rFonts w:hint="cs"/>
          <w:b w:val="0"/>
          <w:bCs w:val="0"/>
          <w:rtl/>
        </w:rPr>
        <w:t>.</w:t>
      </w:r>
      <w:r w:rsidR="006565ED">
        <w:rPr>
          <w:rtl/>
        </w:rPr>
        <w:br w:type="page"/>
      </w:r>
      <w:r w:rsidR="005F72EB">
        <w:lastRenderedPageBreak/>
        <w:t>song</w:t>
      </w:r>
      <w:r w:rsidR="00846127" w:rsidRPr="007C7DF3">
        <w:t xml:space="preserve"> manager</w:t>
      </w:r>
      <w:r w:rsidR="00846127">
        <w:rPr>
          <w:rFonts w:hint="cs"/>
          <w:rtl/>
        </w:rPr>
        <w:t xml:space="preserve"> </w:t>
      </w:r>
      <w:proofErr w:type="gramStart"/>
      <w:r w:rsidR="00846127">
        <w:rPr>
          <w:rFonts w:hint="cs"/>
          <w:rtl/>
        </w:rPr>
        <w:t>-  ב</w:t>
      </w:r>
      <w:r w:rsidR="005F72EB">
        <w:rPr>
          <w:rFonts w:hint="cs"/>
          <w:rtl/>
        </w:rPr>
        <w:t>ועז</w:t>
      </w:r>
      <w:proofErr w:type="gramEnd"/>
      <w:r w:rsidR="00846127">
        <w:rPr>
          <w:rFonts w:hint="cs"/>
          <w:rtl/>
        </w:rPr>
        <w:t xml:space="preserve"> </w:t>
      </w: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1"/>
          <w:numId w:val="23"/>
        </w:numPr>
        <w:spacing w:after="160" w:line="360" w:lineRule="auto"/>
        <w:rPr>
          <w:rFonts w:cs="David"/>
          <w:b/>
          <w:bCs/>
          <w:vanish/>
          <w:sz w:val="32"/>
          <w:szCs w:val="32"/>
          <w:rtl/>
        </w:rPr>
      </w:pPr>
    </w:p>
    <w:p w:rsidR="00846127" w:rsidRPr="00EF10DE" w:rsidRDefault="00846127" w:rsidP="00846127">
      <w:pPr>
        <w:pStyle w:val="Heading3"/>
        <w:tabs>
          <w:tab w:val="num" w:pos="1742"/>
        </w:tabs>
        <w:ind w:left="1742" w:hanging="850"/>
      </w:pPr>
      <w:r w:rsidRPr="00EF10DE">
        <w:rPr>
          <w:rFonts w:hint="cs"/>
          <w:rtl/>
        </w:rPr>
        <w:t xml:space="preserve">דיאגרמת </w:t>
      </w:r>
      <w:r>
        <w:rPr>
          <w:rFonts w:hint="cs"/>
          <w:rtl/>
        </w:rPr>
        <w:t>מלבנים (</w:t>
      </w:r>
      <w:r w:rsidRPr="00EF10DE">
        <w:rPr>
          <w:rFonts w:hint="cs"/>
          <w:rtl/>
        </w:rPr>
        <w:t>תהליכים</w:t>
      </w:r>
      <w:r>
        <w:rPr>
          <w:rFonts w:hint="cs"/>
          <w:rtl/>
        </w:rPr>
        <w:t>)</w:t>
      </w:r>
    </w:p>
    <w:p w:rsidR="00846127" w:rsidRDefault="00846127" w:rsidP="00846127">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609"/>
      </w:tblGrid>
      <w:tr w:rsidR="00846127" w:rsidTr="002B2EB3">
        <w:tc>
          <w:tcPr>
            <w:tcW w:w="9046" w:type="dxa"/>
          </w:tcPr>
          <w:p w:rsidR="00846127" w:rsidRDefault="001C3F53" w:rsidP="002B2EB3">
            <w:pPr>
              <w:pStyle w:val="ListParagraph"/>
              <w:spacing w:line="360" w:lineRule="auto"/>
              <w:ind w:left="0"/>
              <w:rPr>
                <w:rFonts w:cs="David"/>
                <w:rtl/>
              </w:rPr>
            </w:pPr>
            <w:r>
              <w:object w:dxaOrig="8340" w:dyaOrig="1215">
                <v:shape id="_x0000_i1026" type="#_x0000_t75" style="width:416.95pt;height:60.75pt" o:ole="">
                  <v:imagedata r:id="rId16" o:title=""/>
                </v:shape>
                <o:OLEObject Type="Embed" ProgID="PBrush" ShapeID="_x0000_i1026" DrawAspect="Content" ObjectID="_1598535546" r:id="rId17"/>
              </w:object>
            </w:r>
          </w:p>
        </w:tc>
      </w:tr>
    </w:tbl>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1"/>
          <w:numId w:val="24"/>
        </w:numPr>
        <w:spacing w:after="160" w:line="360" w:lineRule="auto"/>
        <w:rPr>
          <w:rFonts w:cs="David"/>
          <w:b/>
          <w:bCs/>
          <w:vanish/>
          <w:rtl/>
        </w:rPr>
      </w:pPr>
    </w:p>
    <w:p w:rsidR="00846127" w:rsidRPr="003F34E3" w:rsidRDefault="00846127" w:rsidP="00846127">
      <w:pPr>
        <w:pStyle w:val="ListParagraph"/>
        <w:numPr>
          <w:ilvl w:val="2"/>
          <w:numId w:val="24"/>
        </w:numPr>
        <w:spacing w:after="160" w:line="360" w:lineRule="auto"/>
        <w:rPr>
          <w:rFonts w:cs="David"/>
          <w:b/>
          <w:bCs/>
          <w:vanish/>
          <w:rtl/>
        </w:rPr>
      </w:pPr>
    </w:p>
    <w:p w:rsidR="00846127" w:rsidRPr="00EF10DE" w:rsidRDefault="00846127" w:rsidP="00846127">
      <w:pPr>
        <w:pStyle w:val="Heading3"/>
        <w:tabs>
          <w:tab w:val="num" w:pos="1742"/>
        </w:tabs>
        <w:ind w:left="1742" w:hanging="850"/>
      </w:pPr>
      <w:r w:rsidRPr="00EF10DE">
        <w:rPr>
          <w:rFonts w:hint="cs"/>
          <w:rtl/>
        </w:rPr>
        <w:t xml:space="preserve">דיאגרמת </w:t>
      </w:r>
      <w:r>
        <w:rPr>
          <w:rFonts w:hint="cs"/>
          <w:rtl/>
        </w:rPr>
        <w:t>מצבים</w:t>
      </w:r>
      <w:r>
        <w:t xml:space="preserve"> bubble diagram </w:t>
      </w:r>
    </w:p>
    <w:p w:rsidR="00846127" w:rsidRDefault="00846127" w:rsidP="00846127">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tbl>
      <w:tblPr>
        <w:tblStyle w:val="TableGrid"/>
        <w:bidiVisual/>
        <w:tblW w:w="0" w:type="auto"/>
        <w:tblInd w:w="437" w:type="dxa"/>
        <w:tblLook w:val="04A0" w:firstRow="1" w:lastRow="0" w:firstColumn="1" w:lastColumn="0" w:noHBand="0" w:noVBand="1"/>
      </w:tblPr>
      <w:tblGrid>
        <w:gridCol w:w="8609"/>
      </w:tblGrid>
      <w:tr w:rsidR="00846127" w:rsidTr="00846127">
        <w:trPr>
          <w:trHeight w:val="7710"/>
        </w:trPr>
        <w:tc>
          <w:tcPr>
            <w:tcW w:w="8595" w:type="dxa"/>
          </w:tcPr>
          <w:p w:rsidR="00846127" w:rsidRDefault="005F515C" w:rsidP="002B2EB3">
            <w:pPr>
              <w:pStyle w:val="NormalWeb"/>
              <w:bidi/>
              <w:spacing w:before="0" w:beforeAutospacing="0" w:after="0" w:afterAutospacing="0"/>
              <w:jc w:val="center"/>
              <w:rPr>
                <w:rFonts w:ascii="Arial Black"/>
                <w:color w:val="000000"/>
                <w:sz w:val="44"/>
                <w:szCs w:val="44"/>
              </w:rPr>
            </w:pPr>
            <w:r>
              <w:rPr>
                <w:rFonts w:ascii="Arial Black"/>
                <w:color w:val="000000"/>
                <w:sz w:val="44"/>
                <w:szCs w:val="44"/>
              </w:rPr>
              <w:t>Song player</w:t>
            </w:r>
          </w:p>
          <w:p w:rsidR="00846127" w:rsidRDefault="005F515C" w:rsidP="002B2EB3">
            <w:pPr>
              <w:pStyle w:val="NormalWeb"/>
              <w:bidi/>
              <w:spacing w:before="0" w:beforeAutospacing="0" w:after="0" w:afterAutospacing="0"/>
              <w:jc w:val="center"/>
              <w:rPr>
                <w:rFonts w:ascii="Arial Black"/>
                <w:color w:val="000000"/>
                <w:sz w:val="44"/>
                <w:szCs w:val="44"/>
                <w:rtl/>
              </w:rPr>
            </w:pPr>
            <w:r>
              <w:rPr>
                <w:noProof/>
              </w:rPr>
              <w:drawing>
                <wp:anchor distT="0" distB="0" distL="114300" distR="114300" simplePos="0" relativeHeight="251665408" behindDoc="0" locked="0" layoutInCell="1" allowOverlap="1" wp14:anchorId="393995E9">
                  <wp:simplePos x="0" y="0"/>
                  <wp:positionH relativeFrom="column">
                    <wp:posOffset>-608162</wp:posOffset>
                  </wp:positionH>
                  <wp:positionV relativeFrom="paragraph">
                    <wp:posOffset>2600</wp:posOffset>
                  </wp:positionV>
                  <wp:extent cx="5607050" cy="3813810"/>
                  <wp:effectExtent l="0" t="0" r="0" b="0"/>
                  <wp:wrapThrough wrapText="bothSides">
                    <wp:wrapPolygon edited="0">
                      <wp:start x="0" y="0"/>
                      <wp:lineTo x="0" y="21471"/>
                      <wp:lineTo x="21502" y="21471"/>
                      <wp:lineTo x="2150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7050" cy="3813810"/>
                          </a:xfrm>
                          <a:prstGeom prst="rect">
                            <a:avLst/>
                          </a:prstGeom>
                        </pic:spPr>
                      </pic:pic>
                    </a:graphicData>
                  </a:graphic>
                </wp:anchor>
              </w:drawing>
            </w:r>
          </w:p>
          <w:p w:rsidR="00846127" w:rsidRDefault="00846127" w:rsidP="002B2EB3">
            <w:pPr>
              <w:pStyle w:val="NormalWeb"/>
              <w:bidi/>
              <w:spacing w:before="0" w:beforeAutospacing="0" w:after="0" w:afterAutospacing="0"/>
              <w:jc w:val="center"/>
              <w:rPr>
                <w:rFonts w:ascii="Arial Black"/>
                <w:color w:val="000000"/>
                <w:sz w:val="44"/>
                <w:szCs w:val="44"/>
                <w:rtl/>
              </w:rPr>
            </w:pPr>
          </w:p>
          <w:p w:rsidR="00846127" w:rsidRDefault="00846127" w:rsidP="002B2EB3">
            <w:pPr>
              <w:pStyle w:val="NormalWeb"/>
              <w:bidi/>
              <w:spacing w:before="0" w:beforeAutospacing="0" w:after="0" w:afterAutospacing="0"/>
              <w:jc w:val="center"/>
              <w:rPr>
                <w:rFonts w:ascii="Arial Black"/>
                <w:color w:val="000000"/>
                <w:sz w:val="44"/>
                <w:szCs w:val="44"/>
              </w:rPr>
            </w:pPr>
          </w:p>
          <w:p w:rsidR="00846127" w:rsidRDefault="00846127" w:rsidP="002B2EB3">
            <w:pPr>
              <w:pStyle w:val="NormalWeb"/>
              <w:bidi/>
              <w:spacing w:before="0" w:beforeAutospacing="0" w:after="0" w:afterAutospacing="0"/>
              <w:jc w:val="center"/>
              <w:rPr>
                <w:rFonts w:ascii="Arial Black"/>
                <w:color w:val="000000"/>
                <w:sz w:val="44"/>
                <w:szCs w:val="44"/>
              </w:rPr>
            </w:pPr>
          </w:p>
          <w:p w:rsidR="00846127" w:rsidRDefault="00846127" w:rsidP="002B2EB3">
            <w:pPr>
              <w:pStyle w:val="NormalWeb"/>
              <w:bidi/>
              <w:spacing w:before="0" w:beforeAutospacing="0" w:after="0" w:afterAutospacing="0"/>
              <w:jc w:val="center"/>
              <w:rPr>
                <w:rFonts w:cs="David"/>
              </w:rPr>
            </w:pPr>
          </w:p>
          <w:p w:rsidR="001C3F53" w:rsidRDefault="001C3F53" w:rsidP="002B2EB3">
            <w:pPr>
              <w:pStyle w:val="NormalWeb"/>
              <w:bidi/>
              <w:spacing w:before="0" w:beforeAutospacing="0" w:after="0" w:afterAutospacing="0"/>
              <w:jc w:val="center"/>
              <w:rPr>
                <w:rFonts w:cs="David"/>
                <w:rtl/>
              </w:rPr>
            </w:pPr>
          </w:p>
        </w:tc>
      </w:tr>
    </w:tbl>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1"/>
          <w:numId w:val="25"/>
        </w:numPr>
        <w:spacing w:after="160" w:line="360" w:lineRule="auto"/>
        <w:rPr>
          <w:rFonts w:cs="David"/>
          <w:b/>
          <w:bCs/>
          <w:vanish/>
          <w:rtl/>
        </w:rPr>
      </w:pPr>
    </w:p>
    <w:p w:rsidR="00846127" w:rsidRPr="003F34E3" w:rsidRDefault="00846127" w:rsidP="00846127">
      <w:pPr>
        <w:pStyle w:val="ListParagraph"/>
        <w:numPr>
          <w:ilvl w:val="2"/>
          <w:numId w:val="25"/>
        </w:numPr>
        <w:spacing w:after="160" w:line="360" w:lineRule="auto"/>
        <w:rPr>
          <w:rFonts w:cs="David"/>
          <w:b/>
          <w:bCs/>
          <w:vanish/>
          <w:rtl/>
        </w:rPr>
      </w:pPr>
    </w:p>
    <w:p w:rsidR="00846127" w:rsidRPr="003F34E3" w:rsidRDefault="00846127" w:rsidP="00846127">
      <w:pPr>
        <w:pStyle w:val="ListParagraph"/>
        <w:numPr>
          <w:ilvl w:val="2"/>
          <w:numId w:val="25"/>
        </w:numPr>
        <w:spacing w:after="160" w:line="360" w:lineRule="auto"/>
        <w:rPr>
          <w:rFonts w:cs="David"/>
          <w:b/>
          <w:bCs/>
          <w:vanish/>
          <w:rtl/>
        </w:rPr>
      </w:pPr>
    </w:p>
    <w:p w:rsidR="00846127" w:rsidRDefault="00846127" w:rsidP="00846127">
      <w:pPr>
        <w:pStyle w:val="Heading3"/>
        <w:tabs>
          <w:tab w:val="num" w:pos="1742"/>
        </w:tabs>
        <w:ind w:left="1742" w:hanging="850"/>
        <w:rPr>
          <w:noProof/>
          <w:rtl/>
        </w:rPr>
      </w:pPr>
      <w:r>
        <w:rPr>
          <w:rFonts w:hint="cs"/>
          <w:rtl/>
        </w:rPr>
        <w:t xml:space="preserve">פרט את המצבים </w:t>
      </w:r>
      <w:r>
        <w:rPr>
          <w:rFonts w:hint="cs"/>
          <w:noProof/>
          <w:rtl/>
        </w:rPr>
        <w:t xml:space="preserve">העיקריים - </w:t>
      </w:r>
    </w:p>
    <w:tbl>
      <w:tblPr>
        <w:tblStyle w:val="TableGrid"/>
        <w:bidiVisual/>
        <w:tblW w:w="0" w:type="auto"/>
        <w:tblLook w:val="04A0" w:firstRow="1" w:lastRow="0" w:firstColumn="1" w:lastColumn="0" w:noHBand="0" w:noVBand="1"/>
      </w:tblPr>
      <w:tblGrid>
        <w:gridCol w:w="1749"/>
        <w:gridCol w:w="3538"/>
        <w:gridCol w:w="3759"/>
      </w:tblGrid>
      <w:tr w:rsidR="00846127" w:rsidRPr="00775404" w:rsidTr="002B2EB3">
        <w:tc>
          <w:tcPr>
            <w:tcW w:w="1749" w:type="dxa"/>
          </w:tcPr>
          <w:p w:rsidR="00846127" w:rsidRPr="00C675F7" w:rsidRDefault="00846127" w:rsidP="002B2EB3">
            <w:pPr>
              <w:rPr>
                <w:b/>
                <w:bCs/>
                <w:snapToGrid w:val="0"/>
                <w:rtl/>
              </w:rPr>
            </w:pPr>
            <w:r w:rsidRPr="00C675F7">
              <w:rPr>
                <w:rFonts w:hint="eastAsia"/>
                <w:b/>
                <w:bCs/>
                <w:snapToGrid w:val="0"/>
                <w:rtl/>
              </w:rPr>
              <w:t>שם</w:t>
            </w:r>
            <w:r w:rsidRPr="00C675F7">
              <w:rPr>
                <w:b/>
                <w:bCs/>
                <w:snapToGrid w:val="0"/>
                <w:rtl/>
              </w:rPr>
              <w:t xml:space="preserve"> </w:t>
            </w:r>
            <w:r w:rsidRPr="00C675F7">
              <w:rPr>
                <w:rFonts w:hint="eastAsia"/>
                <w:b/>
                <w:bCs/>
                <w:snapToGrid w:val="0"/>
                <w:rtl/>
              </w:rPr>
              <w:t>המצב</w:t>
            </w:r>
          </w:p>
        </w:tc>
        <w:tc>
          <w:tcPr>
            <w:tcW w:w="3538" w:type="dxa"/>
          </w:tcPr>
          <w:p w:rsidR="00846127" w:rsidRPr="00C675F7" w:rsidRDefault="00846127" w:rsidP="002B2EB3">
            <w:pPr>
              <w:rPr>
                <w:b/>
                <w:bCs/>
                <w:snapToGrid w:val="0"/>
                <w:rtl/>
              </w:rPr>
            </w:pPr>
            <w:r w:rsidRPr="00C675F7">
              <w:rPr>
                <w:rFonts w:hint="eastAsia"/>
                <w:b/>
                <w:bCs/>
                <w:snapToGrid w:val="0"/>
                <w:rtl/>
              </w:rPr>
              <w:t>פעילות</w:t>
            </w:r>
            <w:r w:rsidRPr="00C675F7">
              <w:rPr>
                <w:b/>
                <w:bCs/>
                <w:snapToGrid w:val="0"/>
                <w:rtl/>
              </w:rPr>
              <w:t xml:space="preserve"> </w:t>
            </w:r>
            <w:r w:rsidRPr="00C675F7">
              <w:rPr>
                <w:rFonts w:hint="eastAsia"/>
                <w:b/>
                <w:bCs/>
                <w:snapToGrid w:val="0"/>
                <w:rtl/>
              </w:rPr>
              <w:t>עיקרית</w:t>
            </w:r>
          </w:p>
        </w:tc>
        <w:tc>
          <w:tcPr>
            <w:tcW w:w="3759" w:type="dxa"/>
          </w:tcPr>
          <w:p w:rsidR="00846127" w:rsidRPr="00C675F7" w:rsidRDefault="00846127" w:rsidP="002B2EB3">
            <w:pPr>
              <w:rPr>
                <w:b/>
                <w:bCs/>
                <w:snapToGrid w:val="0"/>
                <w:rtl/>
              </w:rPr>
            </w:pPr>
            <w:r w:rsidRPr="00C675F7">
              <w:rPr>
                <w:rFonts w:hint="cs"/>
                <w:b/>
                <w:bCs/>
                <w:snapToGrid w:val="0"/>
                <w:rtl/>
              </w:rPr>
              <w:t xml:space="preserve">לאיזה מצב </w:t>
            </w:r>
            <w:r>
              <w:rPr>
                <w:rFonts w:hint="cs"/>
                <w:b/>
                <w:bCs/>
                <w:snapToGrid w:val="0"/>
                <w:rtl/>
              </w:rPr>
              <w:t>עוברים</w:t>
            </w:r>
            <w:r w:rsidRPr="00C675F7">
              <w:rPr>
                <w:b/>
                <w:bCs/>
                <w:snapToGrid w:val="0"/>
                <w:rtl/>
              </w:rPr>
              <w:t xml:space="preserve"> </w:t>
            </w:r>
            <w:r w:rsidRPr="00C675F7">
              <w:rPr>
                <w:rFonts w:hint="cs"/>
                <w:b/>
                <w:bCs/>
                <w:snapToGrid w:val="0"/>
                <w:rtl/>
              </w:rPr>
              <w:t xml:space="preserve">מהמצב הנוכחי ובאילו </w:t>
            </w:r>
            <w:r w:rsidRPr="00C675F7">
              <w:rPr>
                <w:rFonts w:hint="cs"/>
                <w:b/>
                <w:bCs/>
                <w:snapToGrid w:val="0"/>
                <w:rtl/>
              </w:rPr>
              <w:lastRenderedPageBreak/>
              <w:t xml:space="preserve">תנאים </w:t>
            </w:r>
          </w:p>
        </w:tc>
      </w:tr>
      <w:tr w:rsidR="00265731" w:rsidTr="002B2EB3">
        <w:tc>
          <w:tcPr>
            <w:tcW w:w="1749" w:type="dxa"/>
          </w:tcPr>
          <w:p w:rsidR="00265731" w:rsidRDefault="00265731" w:rsidP="00265731">
            <w:pPr>
              <w:jc w:val="center"/>
              <w:rPr>
                <w:snapToGrid w:val="0"/>
              </w:rPr>
            </w:pPr>
            <w:r>
              <w:rPr>
                <w:snapToGrid w:val="0"/>
              </w:rPr>
              <w:lastRenderedPageBreak/>
              <w:t>play</w:t>
            </w:r>
          </w:p>
        </w:tc>
        <w:tc>
          <w:tcPr>
            <w:tcW w:w="3538" w:type="dxa"/>
          </w:tcPr>
          <w:p w:rsidR="00265731" w:rsidRDefault="00265731" w:rsidP="00265731">
            <w:pPr>
              <w:bidi w:val="0"/>
              <w:rPr>
                <w:snapToGrid w:val="0"/>
                <w:rtl/>
              </w:rPr>
            </w:pPr>
            <w:r>
              <w:rPr>
                <w:rFonts w:hint="cs"/>
                <w:snapToGrid w:val="0"/>
                <w:rtl/>
              </w:rPr>
              <w:t>מנגן שיר על פי לחצן שנבחר, כל פרק זמן קבוע מייצר מערך בן 24 ביטים שמכיל את כל התווים המנוגנים באותו רגע.</w:t>
            </w:r>
          </w:p>
        </w:tc>
        <w:tc>
          <w:tcPr>
            <w:tcW w:w="3759" w:type="dxa"/>
          </w:tcPr>
          <w:p w:rsidR="00265731" w:rsidRDefault="00265731" w:rsidP="00265731">
            <w:pPr>
              <w:rPr>
                <w:snapToGrid w:val="0"/>
                <w:rtl/>
              </w:rPr>
            </w:pPr>
            <w:r>
              <w:rPr>
                <w:rFonts w:hint="cs"/>
                <w:snapToGrid w:val="0"/>
                <w:rtl/>
              </w:rPr>
              <w:t>עוברים -</w:t>
            </w:r>
            <w:r>
              <w:rPr>
                <w:snapToGrid w:val="0"/>
              </w:rPr>
              <w:t>Reset</w:t>
            </w:r>
            <w:r>
              <w:rPr>
                <w:rFonts w:hint="cs"/>
                <w:snapToGrid w:val="0"/>
                <w:rtl/>
              </w:rPr>
              <w:t xml:space="preserve"> אם נלחץ קבלנו </w:t>
            </w:r>
            <w:proofErr w:type="spellStart"/>
            <w:r>
              <w:rPr>
                <w:snapToGrid w:val="0"/>
              </w:rPr>
              <w:t>ResetN</w:t>
            </w:r>
            <w:proofErr w:type="spellEnd"/>
            <w:r>
              <w:rPr>
                <w:snapToGrid w:val="0"/>
              </w:rPr>
              <w:t xml:space="preserve"> = ‘0’</w:t>
            </w:r>
            <w:r>
              <w:rPr>
                <w:rFonts w:hint="cs"/>
                <w:snapToGrid w:val="0"/>
                <w:rtl/>
              </w:rPr>
              <w:t>.</w:t>
            </w:r>
          </w:p>
          <w:p w:rsidR="00265731" w:rsidRDefault="00265731" w:rsidP="00265731">
            <w:pPr>
              <w:rPr>
                <w:snapToGrid w:val="0"/>
                <w:rtl/>
              </w:rPr>
            </w:pPr>
            <w:r>
              <w:rPr>
                <w:rFonts w:hint="cs"/>
                <w:snapToGrid w:val="0"/>
                <w:rtl/>
              </w:rPr>
              <w:t>עוברים ל-</w:t>
            </w:r>
            <w:r>
              <w:rPr>
                <w:snapToGrid w:val="0"/>
              </w:rPr>
              <w:t>Pause</w:t>
            </w:r>
            <w:r>
              <w:rPr>
                <w:rFonts w:hint="cs"/>
                <w:snapToGrid w:val="0"/>
                <w:rtl/>
              </w:rPr>
              <w:t xml:space="preserve"> עם עליית שעון בתנאי שנלחץ </w:t>
            </w:r>
            <w:r>
              <w:rPr>
                <w:snapToGrid w:val="0"/>
              </w:rPr>
              <w:t>esc</w:t>
            </w:r>
          </w:p>
        </w:tc>
      </w:tr>
      <w:tr w:rsidR="00265731" w:rsidTr="002B2EB3">
        <w:tc>
          <w:tcPr>
            <w:tcW w:w="1749" w:type="dxa"/>
          </w:tcPr>
          <w:p w:rsidR="00265731" w:rsidRDefault="00265731" w:rsidP="00265731">
            <w:pPr>
              <w:jc w:val="center"/>
              <w:rPr>
                <w:snapToGrid w:val="0"/>
                <w:rtl/>
              </w:rPr>
            </w:pPr>
            <w:r>
              <w:rPr>
                <w:snapToGrid w:val="0"/>
              </w:rPr>
              <w:t>Pause</w:t>
            </w:r>
          </w:p>
        </w:tc>
        <w:tc>
          <w:tcPr>
            <w:tcW w:w="3538" w:type="dxa"/>
          </w:tcPr>
          <w:p w:rsidR="00265731" w:rsidRDefault="00265731" w:rsidP="00265731">
            <w:pPr>
              <w:rPr>
                <w:snapToGrid w:val="0"/>
              </w:rPr>
            </w:pPr>
            <w:r>
              <w:rPr>
                <w:rFonts w:hint="cs"/>
                <w:snapToGrid w:val="0"/>
                <w:rtl/>
              </w:rPr>
              <w:t>עוצר זמנית את ניגון השיר.</w:t>
            </w:r>
          </w:p>
        </w:tc>
        <w:tc>
          <w:tcPr>
            <w:tcW w:w="3759" w:type="dxa"/>
          </w:tcPr>
          <w:p w:rsidR="00265731" w:rsidRDefault="00265731" w:rsidP="00265731">
            <w:pPr>
              <w:rPr>
                <w:snapToGrid w:val="0"/>
                <w:rtl/>
              </w:rPr>
            </w:pPr>
            <w:r>
              <w:rPr>
                <w:rFonts w:hint="cs"/>
                <w:snapToGrid w:val="0"/>
                <w:rtl/>
              </w:rPr>
              <w:t>עוברים -</w:t>
            </w:r>
            <w:r>
              <w:rPr>
                <w:snapToGrid w:val="0"/>
              </w:rPr>
              <w:t>Reset</w:t>
            </w:r>
            <w:r>
              <w:rPr>
                <w:rFonts w:hint="cs"/>
                <w:snapToGrid w:val="0"/>
                <w:rtl/>
              </w:rPr>
              <w:t xml:space="preserve"> אם נלחץ קבלנו </w:t>
            </w:r>
            <w:proofErr w:type="spellStart"/>
            <w:r>
              <w:rPr>
                <w:snapToGrid w:val="0"/>
              </w:rPr>
              <w:t>ResetN</w:t>
            </w:r>
            <w:proofErr w:type="spellEnd"/>
            <w:r>
              <w:rPr>
                <w:snapToGrid w:val="0"/>
              </w:rPr>
              <w:t xml:space="preserve"> = ‘0’</w:t>
            </w:r>
            <w:r>
              <w:rPr>
                <w:rFonts w:hint="cs"/>
                <w:snapToGrid w:val="0"/>
                <w:rtl/>
              </w:rPr>
              <w:t>.</w:t>
            </w:r>
          </w:p>
          <w:p w:rsidR="00265731" w:rsidRDefault="00265731" w:rsidP="00265731">
            <w:pPr>
              <w:rPr>
                <w:snapToGrid w:val="0"/>
                <w:rtl/>
              </w:rPr>
            </w:pPr>
            <w:r>
              <w:rPr>
                <w:rFonts w:hint="cs"/>
                <w:snapToGrid w:val="0"/>
                <w:rtl/>
              </w:rPr>
              <w:t>עוברים ל-</w:t>
            </w:r>
            <w:r>
              <w:rPr>
                <w:snapToGrid w:val="0"/>
              </w:rPr>
              <w:t>play</w:t>
            </w:r>
            <w:r>
              <w:rPr>
                <w:rFonts w:hint="cs"/>
                <w:snapToGrid w:val="0"/>
                <w:rtl/>
              </w:rPr>
              <w:t xml:space="preserve"> עם עליית שעון בתנאי שנלחץ </w:t>
            </w:r>
            <w:r>
              <w:rPr>
                <w:snapToGrid w:val="0"/>
              </w:rPr>
              <w:t>esc</w:t>
            </w:r>
          </w:p>
        </w:tc>
      </w:tr>
      <w:tr w:rsidR="00265731" w:rsidTr="002B2EB3">
        <w:tc>
          <w:tcPr>
            <w:tcW w:w="1749" w:type="dxa"/>
          </w:tcPr>
          <w:p w:rsidR="00265731" w:rsidRDefault="00265731" w:rsidP="00265731">
            <w:pPr>
              <w:jc w:val="center"/>
              <w:rPr>
                <w:snapToGrid w:val="0"/>
                <w:rtl/>
              </w:rPr>
            </w:pPr>
            <w:r>
              <w:rPr>
                <w:snapToGrid w:val="0"/>
              </w:rPr>
              <w:t>Reset</w:t>
            </w:r>
          </w:p>
        </w:tc>
        <w:tc>
          <w:tcPr>
            <w:tcW w:w="3538" w:type="dxa"/>
          </w:tcPr>
          <w:p w:rsidR="00265731" w:rsidRDefault="00265731" w:rsidP="00265731">
            <w:pPr>
              <w:bidi w:val="0"/>
              <w:rPr>
                <w:snapToGrid w:val="0"/>
                <w:rtl/>
              </w:rPr>
            </w:pPr>
            <w:r>
              <w:rPr>
                <w:rFonts w:hint="cs"/>
                <w:snapToGrid w:val="0"/>
                <w:rtl/>
              </w:rPr>
              <w:t>עוצר את ניגון השיר ומבצע ריסט לכל לבחירת השיר</w:t>
            </w:r>
          </w:p>
        </w:tc>
        <w:tc>
          <w:tcPr>
            <w:tcW w:w="3759" w:type="dxa"/>
          </w:tcPr>
          <w:p w:rsidR="00265731" w:rsidRDefault="00265731" w:rsidP="00265731">
            <w:pPr>
              <w:rPr>
                <w:snapToGrid w:val="0"/>
                <w:rtl/>
              </w:rPr>
            </w:pPr>
            <w:r>
              <w:rPr>
                <w:rFonts w:hint="cs"/>
                <w:snapToGrid w:val="0"/>
                <w:rtl/>
              </w:rPr>
              <w:t>עוברים ל-</w:t>
            </w:r>
            <w:r>
              <w:rPr>
                <w:snapToGrid w:val="0"/>
              </w:rPr>
              <w:t>play</w:t>
            </w:r>
            <w:r>
              <w:rPr>
                <w:rFonts w:hint="cs"/>
                <w:snapToGrid w:val="0"/>
                <w:rtl/>
              </w:rPr>
              <w:t xml:space="preserve"> עם עליית שעון בתנאי שנלחץ</w:t>
            </w:r>
            <w:r>
              <w:rPr>
                <w:snapToGrid w:val="0"/>
              </w:rPr>
              <w:t xml:space="preserve"> key1</w:t>
            </w:r>
            <w:r>
              <w:rPr>
                <w:rFonts w:hint="cs"/>
                <w:snapToGrid w:val="0"/>
                <w:rtl/>
              </w:rPr>
              <w:t xml:space="preserve"> או </w:t>
            </w:r>
            <w:r>
              <w:rPr>
                <w:snapToGrid w:val="0"/>
              </w:rPr>
              <w:t>key2</w:t>
            </w:r>
            <w:r>
              <w:rPr>
                <w:snapToGrid w:val="0"/>
                <w:rtl/>
              </w:rPr>
              <w:t xml:space="preserve"> </w:t>
            </w:r>
            <w:r>
              <w:rPr>
                <w:rFonts w:hint="cs"/>
                <w:snapToGrid w:val="0"/>
                <w:rtl/>
              </w:rPr>
              <w:t xml:space="preserve">או </w:t>
            </w:r>
            <w:r>
              <w:rPr>
                <w:snapToGrid w:val="0"/>
              </w:rPr>
              <w:t>key3</w:t>
            </w:r>
          </w:p>
        </w:tc>
      </w:tr>
    </w:tbl>
    <w:p w:rsidR="00846127" w:rsidRDefault="00846127" w:rsidP="00846127">
      <w:pPr>
        <w:rPr>
          <w:rtl/>
        </w:rPr>
      </w:pPr>
    </w:p>
    <w:p w:rsidR="006565ED" w:rsidRDefault="006565ED">
      <w:pPr>
        <w:bidi w:val="0"/>
        <w:rPr>
          <w:rtl/>
        </w:rPr>
      </w:pPr>
    </w:p>
    <w:p w:rsidR="00DD18A3" w:rsidRPr="00CC3506" w:rsidRDefault="00DD18A3" w:rsidP="00DD18A3">
      <w:pPr>
        <w:pStyle w:val="Heading3"/>
      </w:pPr>
      <w:r w:rsidRPr="00CC3506">
        <w:rPr>
          <w:rFonts w:hint="cs"/>
          <w:rtl/>
        </w:rPr>
        <w:t>מסך(י) סימולציה</w:t>
      </w:r>
    </w:p>
    <w:p w:rsidR="0076208F" w:rsidRDefault="0076208F" w:rsidP="007C5FAB"/>
    <w:p w:rsidR="00265731" w:rsidRDefault="005543E7" w:rsidP="007C5FAB">
      <w:r>
        <w:rPr>
          <w:noProof/>
        </w:rPr>
        <w:drawing>
          <wp:anchor distT="0" distB="0" distL="114300" distR="114300" simplePos="0" relativeHeight="251660800" behindDoc="0" locked="0" layoutInCell="1" allowOverlap="1">
            <wp:simplePos x="0" y="0"/>
            <wp:positionH relativeFrom="column">
              <wp:posOffset>-753110</wp:posOffset>
            </wp:positionH>
            <wp:positionV relativeFrom="paragraph">
              <wp:posOffset>191770</wp:posOffset>
            </wp:positionV>
            <wp:extent cx="7408798" cy="1600200"/>
            <wp:effectExtent l="0" t="0" r="1905" b="0"/>
            <wp:wrapNone/>
            <wp:docPr id="13" name="Picture 13" descr="C:\electricalENG\lab\lab1h\project\scetch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ectricalENG\lab\lab1h\project\scetches\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40411" cy="16070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38B" w:rsidRDefault="000A438B" w:rsidP="00166CA8">
      <w:pPr>
        <w:pBdr>
          <w:top w:val="single" w:sz="4" w:space="1" w:color="auto"/>
          <w:left w:val="single" w:sz="4" w:space="4" w:color="auto"/>
          <w:bottom w:val="single" w:sz="4" w:space="1" w:color="auto"/>
          <w:right w:val="single" w:sz="4" w:space="4" w:color="auto"/>
        </w:pBdr>
        <w:jc w:val="center"/>
        <w:rPr>
          <w:rFonts w:ascii="Arial" w:hAnsi="Arial" w:cs="Arial"/>
          <w:b/>
          <w:bCs/>
          <w:kern w:val="32"/>
          <w:sz w:val="32"/>
          <w:szCs w:val="32"/>
          <w:rtl/>
        </w:rPr>
      </w:pPr>
      <w:r>
        <w:rPr>
          <w:rtl/>
        </w:rPr>
        <w:br w:type="page"/>
      </w:r>
    </w:p>
    <w:p w:rsidR="004F6AFA" w:rsidRPr="00CC3506" w:rsidRDefault="004F6AFA" w:rsidP="002D6099">
      <w:pPr>
        <w:pStyle w:val="Heading1"/>
      </w:pPr>
      <w:bookmarkStart w:id="26" w:name="_Toc522550716"/>
      <w:r w:rsidRPr="00CC3506">
        <w:lastRenderedPageBreak/>
        <w:t xml:space="preserve">Signal </w:t>
      </w:r>
      <w:proofErr w:type="gramStart"/>
      <w:r w:rsidRPr="00CC3506">
        <w:t xml:space="preserve">Tap </w:t>
      </w:r>
      <w:r w:rsidRPr="00CC3506">
        <w:rPr>
          <w:rFonts w:hint="cs"/>
          <w:rtl/>
        </w:rPr>
        <w:t xml:space="preserve"> </w:t>
      </w:r>
      <w:r w:rsidRPr="00CC3506">
        <w:t>(</w:t>
      </w:r>
      <w:proofErr w:type="gramEnd"/>
      <w:r w:rsidRPr="00CC3506">
        <w:t>S.T.)</w:t>
      </w:r>
      <w:bookmarkEnd w:id="26"/>
    </w:p>
    <w:p w:rsidR="004F6AFA" w:rsidRPr="00364D03" w:rsidRDefault="004F6AFA" w:rsidP="004F6AFA">
      <w:pPr>
        <w:pStyle w:val="ListParagraph"/>
        <w:spacing w:line="360" w:lineRule="auto"/>
        <w:ind w:left="437"/>
        <w:rPr>
          <w:rFonts w:cs="David"/>
          <w:rtl/>
        </w:rPr>
      </w:pPr>
      <w:r w:rsidRPr="00364D03">
        <w:rPr>
          <w:rFonts w:cs="David" w:hint="cs"/>
          <w:rtl/>
        </w:rPr>
        <w:t>אם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לזהות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זיהית את הבאג. הסבר מה היה הבאג, כיצד זיהית אותו  וכיצד תקנת אותו. </w:t>
      </w:r>
    </w:p>
    <w:p w:rsidR="004F6AFA" w:rsidRDefault="004F6AFA" w:rsidP="004F6AFA">
      <w:pPr>
        <w:pStyle w:val="ListParagraph"/>
        <w:spacing w:line="360" w:lineRule="auto"/>
        <w:ind w:left="437"/>
        <w:rPr>
          <w:rFonts w:cs="David"/>
          <w:rtl/>
        </w:rPr>
      </w:pPr>
      <w:r w:rsidRPr="00364D03">
        <w:rPr>
          <w:rFonts w:cs="David" w:hint="cs"/>
          <w:rtl/>
        </w:rPr>
        <w:t>אם לא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לזיהוי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מתבצעת פעולה סינכרונית והסבר אותה.</w:t>
      </w:r>
    </w:p>
    <w:p w:rsidR="00357568" w:rsidRDefault="005B101B" w:rsidP="00357568">
      <w:pPr>
        <w:pStyle w:val="ListParagraph"/>
        <w:spacing w:line="360" w:lineRule="auto"/>
        <w:ind w:left="437"/>
        <w:rPr>
          <w:rFonts w:cs="David"/>
          <w:b/>
          <w:bCs/>
          <w:color w:val="FF0000"/>
        </w:rPr>
      </w:pPr>
      <w:bookmarkStart w:id="27" w:name="_GoBack"/>
      <w:bookmarkEnd w:id="27"/>
      <w:r>
        <w:rPr>
          <w:noProof/>
        </w:rPr>
        <w:drawing>
          <wp:anchor distT="0" distB="0" distL="114300" distR="114300" simplePos="0" relativeHeight="251660800" behindDoc="0" locked="0" layoutInCell="1" allowOverlap="1" wp14:anchorId="09AEA8D6" wp14:editId="0C8FD7A3">
            <wp:simplePos x="0" y="0"/>
            <wp:positionH relativeFrom="column">
              <wp:posOffset>-568960</wp:posOffset>
            </wp:positionH>
            <wp:positionV relativeFrom="paragraph">
              <wp:posOffset>253365</wp:posOffset>
            </wp:positionV>
            <wp:extent cx="7115810" cy="476885"/>
            <wp:effectExtent l="0" t="0" r="8890" b="0"/>
            <wp:wrapThrough wrapText="bothSides">
              <wp:wrapPolygon edited="0">
                <wp:start x="0" y="0"/>
                <wp:lineTo x="0" y="20708"/>
                <wp:lineTo x="21569" y="20708"/>
                <wp:lineTo x="2156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15810" cy="476885"/>
                    </a:xfrm>
                    <a:prstGeom prst="rect">
                      <a:avLst/>
                    </a:prstGeom>
                  </pic:spPr>
                </pic:pic>
              </a:graphicData>
            </a:graphic>
            <wp14:sizeRelH relativeFrom="margin">
              <wp14:pctWidth>0</wp14:pctWidth>
            </wp14:sizeRelH>
            <wp14:sizeRelV relativeFrom="margin">
              <wp14:pctHeight>0</wp14:pctHeight>
            </wp14:sizeRelV>
          </wp:anchor>
        </w:drawing>
      </w:r>
      <w:r w:rsidR="00357568" w:rsidRPr="00357568">
        <w:rPr>
          <w:rFonts w:cs="David" w:hint="cs"/>
          <w:b/>
          <w:bCs/>
          <w:color w:val="FF0000"/>
          <w:highlight w:val="yellow"/>
          <w:rtl/>
        </w:rPr>
        <w:t>שימו לב יש למלא חלק זה במהלך העבודה ולא לצאת ידי חובה אחרי שסיימתם</w:t>
      </w:r>
      <w:r w:rsidR="00357568" w:rsidRPr="00357568">
        <w:rPr>
          <w:rFonts w:cs="David" w:hint="cs"/>
          <w:b/>
          <w:bCs/>
          <w:color w:val="FF0000"/>
          <w:rtl/>
        </w:rPr>
        <w:t xml:space="preserve"> </w:t>
      </w:r>
    </w:p>
    <w:p w:rsidR="005B101B" w:rsidRDefault="005B101B" w:rsidP="004F6AFA">
      <w:pPr>
        <w:pStyle w:val="ListParagraph"/>
        <w:spacing w:line="360" w:lineRule="auto"/>
        <w:ind w:left="437"/>
        <w:rPr>
          <w:rFonts w:cs="David"/>
          <w:rtl/>
        </w:rPr>
      </w:pPr>
    </w:p>
    <w:tbl>
      <w:tblPr>
        <w:tblStyle w:val="TableGrid"/>
        <w:tblpPr w:leftFromText="180" w:rightFromText="180" w:vertAnchor="page" w:horzAnchor="margin" w:tblpY="5687"/>
        <w:bidiVisual/>
        <w:tblW w:w="0" w:type="auto"/>
        <w:tblLook w:val="04A0" w:firstRow="1" w:lastRow="0" w:firstColumn="1" w:lastColumn="0" w:noHBand="0" w:noVBand="1"/>
      </w:tblPr>
      <w:tblGrid>
        <w:gridCol w:w="8609"/>
      </w:tblGrid>
      <w:tr w:rsidR="005B101B" w:rsidTr="005B101B">
        <w:tc>
          <w:tcPr>
            <w:tcW w:w="8609" w:type="dxa"/>
          </w:tcPr>
          <w:p w:rsidR="005B101B" w:rsidRDefault="005B101B" w:rsidP="005B101B">
            <w:pPr>
              <w:pStyle w:val="ListParagraph"/>
              <w:spacing w:line="360" w:lineRule="auto"/>
              <w:ind w:left="0"/>
              <w:rPr>
                <w:rFonts w:cs="David" w:hint="cs"/>
              </w:rPr>
            </w:pPr>
            <w:r>
              <w:rPr>
                <w:rFonts w:cs="David" w:hint="cs"/>
                <w:rtl/>
              </w:rPr>
              <w:t>בדגימה זו ניתן לראות את שלושת היציאות לשלושת נורות הניקוד.</w:t>
            </w:r>
            <w:r>
              <w:rPr>
                <w:rFonts w:cs="David"/>
                <w:rtl/>
              </w:rPr>
              <w:br/>
            </w:r>
            <w:r>
              <w:rPr>
                <w:rFonts w:cs="David" w:hint="cs"/>
                <w:rtl/>
              </w:rPr>
              <w:t xml:space="preserve">כאשר האות שמייצג את ספרת האחדות נמצא בערך 9 וצריך לעלות </w:t>
            </w:r>
            <w:r>
              <w:rPr>
                <w:rFonts w:cs="David"/>
                <w:rtl/>
              </w:rPr>
              <w:t>–</w:t>
            </w:r>
            <w:r>
              <w:rPr>
                <w:rFonts w:cs="David" w:hint="cs"/>
                <w:rtl/>
              </w:rPr>
              <w:t xml:space="preserve"> הוא מתאפס והערך של ספרת העשרות עולה ב1.</w:t>
            </w:r>
          </w:p>
          <w:p w:rsidR="005B101B" w:rsidRDefault="005B101B" w:rsidP="005B101B">
            <w:pPr>
              <w:pStyle w:val="ListParagraph"/>
              <w:spacing w:line="360" w:lineRule="auto"/>
              <w:ind w:left="0"/>
              <w:rPr>
                <w:rFonts w:cs="David"/>
              </w:rPr>
            </w:pPr>
          </w:p>
          <w:p w:rsidR="005B101B" w:rsidRDefault="005B101B" w:rsidP="005B101B">
            <w:pPr>
              <w:pStyle w:val="ListParagraph"/>
              <w:spacing w:line="360" w:lineRule="auto"/>
              <w:ind w:left="0"/>
              <w:rPr>
                <w:rFonts w:cs="David"/>
              </w:rPr>
            </w:pPr>
          </w:p>
          <w:p w:rsidR="005B101B" w:rsidRDefault="005B101B" w:rsidP="005B101B">
            <w:pPr>
              <w:pStyle w:val="ListParagraph"/>
              <w:spacing w:line="360" w:lineRule="auto"/>
              <w:ind w:left="0"/>
              <w:rPr>
                <w:rFonts w:cs="David"/>
              </w:rPr>
            </w:pPr>
          </w:p>
          <w:p w:rsidR="005B101B" w:rsidRDefault="005B101B" w:rsidP="005B101B">
            <w:pPr>
              <w:pStyle w:val="ListParagraph"/>
              <w:spacing w:line="360" w:lineRule="auto"/>
              <w:ind w:left="0"/>
              <w:rPr>
                <w:rFonts w:cs="David"/>
              </w:rPr>
            </w:pPr>
          </w:p>
          <w:p w:rsidR="005B101B" w:rsidRDefault="005B101B" w:rsidP="005B101B">
            <w:pPr>
              <w:pStyle w:val="ListParagraph"/>
              <w:spacing w:line="360" w:lineRule="auto"/>
              <w:ind w:left="0"/>
              <w:rPr>
                <w:rFonts w:cs="David"/>
              </w:rPr>
            </w:pPr>
          </w:p>
          <w:p w:rsidR="005B101B" w:rsidRDefault="005B101B" w:rsidP="005B101B">
            <w:pPr>
              <w:pStyle w:val="ListParagraph"/>
              <w:spacing w:line="360" w:lineRule="auto"/>
              <w:ind w:left="0"/>
              <w:rPr>
                <w:rFonts w:cs="David"/>
                <w:rtl/>
              </w:rPr>
            </w:pPr>
          </w:p>
        </w:tc>
      </w:tr>
    </w:tbl>
    <w:p w:rsidR="005B101B" w:rsidRDefault="005B101B">
      <w:pPr>
        <w:bidi w:val="0"/>
        <w:rPr>
          <w:rFonts w:cs="David"/>
          <w:rtl/>
        </w:rPr>
      </w:pPr>
      <w:r>
        <w:rPr>
          <w:rFonts w:cs="David"/>
          <w:rtl/>
        </w:rPr>
        <w:br w:type="page"/>
      </w:r>
    </w:p>
    <w:p w:rsidR="00CC3506" w:rsidRDefault="003E1363" w:rsidP="002D6099">
      <w:pPr>
        <w:pStyle w:val="Heading1"/>
        <w:rPr>
          <w:rtl/>
        </w:rPr>
      </w:pPr>
      <w:bookmarkStart w:id="28" w:name="_Toc522550717"/>
      <w:r>
        <w:rPr>
          <w:rFonts w:hint="cs"/>
          <w:rtl/>
        </w:rPr>
        <w:lastRenderedPageBreak/>
        <w:t>מימוש ה</w:t>
      </w:r>
      <w:r w:rsidR="00CC3506">
        <w:rPr>
          <w:rFonts w:hint="cs"/>
          <w:rtl/>
        </w:rPr>
        <w:t>הירארכיה עליונה</w:t>
      </w:r>
      <w:bookmarkEnd w:id="28"/>
      <w:r w:rsidR="00CC3506">
        <w:rPr>
          <w:rFonts w:hint="cs"/>
          <w:rtl/>
        </w:rPr>
        <w:t xml:space="preserve"> </w:t>
      </w:r>
    </w:p>
    <w:p w:rsidR="00CC3506" w:rsidRPr="00CC3506" w:rsidRDefault="00CC3506" w:rsidP="00CC3506">
      <w:pPr>
        <w:pStyle w:val="Heading2"/>
        <w:rPr>
          <w:rtl/>
        </w:rPr>
      </w:pPr>
      <w:bookmarkStart w:id="29" w:name="_Toc522550718"/>
      <w:r>
        <w:rPr>
          <w:rFonts w:hint="cs"/>
          <w:rtl/>
        </w:rPr>
        <w:t>שרטוט</w:t>
      </w:r>
      <w:bookmarkEnd w:id="29"/>
      <w:r>
        <w:rPr>
          <w:rFonts w:hint="cs"/>
          <w:rtl/>
        </w:rPr>
        <w:t xml:space="preserve"> </w:t>
      </w:r>
    </w:p>
    <w:p w:rsidR="00E63DCC" w:rsidRDefault="00CC3506" w:rsidP="0035589E">
      <w:pPr>
        <w:pStyle w:val="ListParagraph"/>
        <w:spacing w:line="360" w:lineRule="auto"/>
        <w:ind w:left="437"/>
        <w:rPr>
          <w:rFonts w:cs="David"/>
          <w:rtl/>
        </w:rPr>
      </w:pPr>
      <w:r>
        <w:rPr>
          <w:rFonts w:cs="David" w:hint="cs"/>
          <w:rtl/>
        </w:rPr>
        <w:t xml:space="preserve">שרטוט </w:t>
      </w:r>
      <w:r w:rsidR="0095243B">
        <w:rPr>
          <w:rFonts w:cs="David" w:hint="cs"/>
          <w:rtl/>
        </w:rPr>
        <w:t xml:space="preserve"> מלבנים של </w:t>
      </w:r>
      <w:r>
        <w:rPr>
          <w:rFonts w:cs="David" w:hint="cs"/>
          <w:rtl/>
        </w:rPr>
        <w:t>ההירארכיה (העליונ</w:t>
      </w:r>
      <w:r w:rsidR="00E63DCC">
        <w:rPr>
          <w:rFonts w:cs="David" w:hint="cs"/>
          <w:rtl/>
        </w:rPr>
        <w:t>ה</w:t>
      </w:r>
      <w:r>
        <w:rPr>
          <w:rFonts w:cs="David" w:hint="cs"/>
          <w:rtl/>
        </w:rPr>
        <w:t xml:space="preserve"> של ה</w:t>
      </w:r>
      <w:r w:rsidR="004653B8">
        <w:rPr>
          <w:rFonts w:cs="David" w:hint="cs"/>
          <w:rtl/>
        </w:rPr>
        <w:t>פרויקט</w:t>
      </w:r>
      <w:r>
        <w:rPr>
          <w:rFonts w:cs="David" w:hint="cs"/>
          <w:rtl/>
        </w:rPr>
        <w:t xml:space="preserve"> </w:t>
      </w:r>
      <w:r w:rsidR="00E63DCC">
        <w:rPr>
          <w:rFonts w:cs="David"/>
          <w:rtl/>
        </w:rPr>
        <w:t>–</w:t>
      </w:r>
      <w:r w:rsidR="00E63DCC">
        <w:rPr>
          <w:rFonts w:cs="David" w:hint="cs"/>
          <w:rtl/>
        </w:rPr>
        <w:t xml:space="preserve"> מצויר מעל תדפיס הקוארטוס </w:t>
      </w:r>
      <w:r w:rsidR="00E63DCC">
        <w:rPr>
          <w:rFonts w:cs="David"/>
          <w:rtl/>
        </w:rPr>
        <w:t>–</w:t>
      </w:r>
      <w:r w:rsidR="00E63DCC">
        <w:rPr>
          <w:rFonts w:cs="David" w:hint="cs"/>
          <w:rtl/>
        </w:rPr>
        <w:t xml:space="preserve"> ראה </w:t>
      </w:r>
      <w:r w:rsidR="00120A31">
        <w:rPr>
          <w:rFonts w:cs="David" w:hint="cs"/>
          <w:rtl/>
        </w:rPr>
        <w:t xml:space="preserve">דוגמא </w:t>
      </w:r>
    </w:p>
    <w:p w:rsidR="00CC3506" w:rsidRDefault="000A438B" w:rsidP="00E63DCC">
      <w:pPr>
        <w:pStyle w:val="ListParagraph"/>
        <w:spacing w:line="360" w:lineRule="auto"/>
        <w:ind w:left="437"/>
        <w:rPr>
          <w:rFonts w:cs="David"/>
          <w:rtl/>
        </w:rPr>
      </w:pPr>
      <w:r>
        <w:rPr>
          <w:noProof/>
        </w:rPr>
        <mc:AlternateContent>
          <mc:Choice Requires="wps">
            <w:drawing>
              <wp:anchor distT="0" distB="0" distL="114300" distR="114300" simplePos="0" relativeHeight="251661312" behindDoc="0" locked="0" layoutInCell="1" allowOverlap="1" wp14:anchorId="276C29AC" wp14:editId="7B8764CB">
                <wp:simplePos x="0" y="0"/>
                <wp:positionH relativeFrom="column">
                  <wp:posOffset>1475739</wp:posOffset>
                </wp:positionH>
                <wp:positionV relativeFrom="paragraph">
                  <wp:posOffset>1797685</wp:posOffset>
                </wp:positionV>
                <wp:extent cx="3022423" cy="552450"/>
                <wp:effectExtent l="0" t="628650" r="0" b="628650"/>
                <wp:wrapNone/>
                <wp:docPr id="8" name="Text Box 8"/>
                <wp:cNvGraphicFramePr/>
                <a:graphic xmlns:a="http://schemas.openxmlformats.org/drawingml/2006/main">
                  <a:graphicData uri="http://schemas.microsoft.com/office/word/2010/wordprocessingShape">
                    <wps:wsp>
                      <wps:cNvSpPr txBox="1"/>
                      <wps:spPr>
                        <a:xfrm rot="19933715">
                          <a:off x="0" y="0"/>
                          <a:ext cx="3022423" cy="552450"/>
                        </a:xfrm>
                        <a:prstGeom prst="rect">
                          <a:avLst/>
                        </a:prstGeom>
                        <a:noFill/>
                        <a:ln>
                          <a:noFill/>
                        </a:ln>
                      </wps:spPr>
                      <wps:txbx>
                        <w:txbxContent>
                          <w:p w:rsidR="00F07B81" w:rsidRPr="000A438B" w:rsidRDefault="00F07B81"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C29AC" id="_x0000_t202" coordsize="21600,21600" o:spt="202" path="m,l,21600r21600,l21600,xe">
                <v:stroke joinstyle="miter"/>
                <v:path gradientshapeok="t" o:connecttype="rect"/>
              </v:shapetype>
              <v:shape id="Text Box 8" o:spid="_x0000_s1026" type="#_x0000_t202" style="position:absolute;left:0;text-align:left;margin-left:116.2pt;margin-top:141.55pt;width:238pt;height:43.5pt;rotation:-182002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" filled="f" stroked="f">
                <v:textbox>
                  <w:txbxContent>
                    <w:p w:rsidR="00F07B81" w:rsidRPr="000A438B" w:rsidRDefault="00F07B81"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v:textbox>
              </v:shape>
            </w:pict>
          </mc:Fallback>
        </mc:AlternateContent>
      </w:r>
      <w:r w:rsidR="00E63DCC">
        <w:rPr>
          <w:noProof/>
        </w:rPr>
        <w:drawing>
          <wp:inline distT="0" distB="0" distL="0" distR="0" wp14:anchorId="1432AEFB" wp14:editId="776F8C5A">
            <wp:extent cx="5607050" cy="4145280"/>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cstate="print"/>
                    <a:stretch>
                      <a:fillRect/>
                    </a:stretch>
                  </pic:blipFill>
                  <pic:spPr>
                    <a:xfrm>
                      <a:off x="0" y="0"/>
                      <a:ext cx="5607050" cy="4145280"/>
                    </a:xfrm>
                    <a:prstGeom prst="rect">
                      <a:avLst/>
                    </a:prstGeom>
                  </pic:spPr>
                </pic:pic>
              </a:graphicData>
            </a:graphic>
          </wp:inline>
        </w:drawing>
      </w:r>
    </w:p>
    <w:p w:rsidR="00CC3506" w:rsidRDefault="00CC3506" w:rsidP="004F6AFA">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Pr="00EF10DE" w:rsidRDefault="003D4D34" w:rsidP="00CC3506">
            <w:pPr>
              <w:pStyle w:val="NormalWeb"/>
              <w:bidi/>
              <w:spacing w:before="0" w:beforeAutospacing="0" w:after="0" w:afterAutospacing="0"/>
              <w:jc w:val="center"/>
              <w:rPr>
                <w:sz w:val="44"/>
                <w:szCs w:val="44"/>
              </w:rPr>
            </w:pPr>
            <w:r>
              <w:rPr>
                <w:rFonts w:ascii="Arial Black" w:hint="cs"/>
                <w:color w:val="000000"/>
                <w:sz w:val="44"/>
                <w:szCs w:val="44"/>
                <w:rtl/>
              </w:rPr>
              <w:t>שרטוט ההירארכיה</w:t>
            </w:r>
          </w:p>
          <w:p w:rsidR="00CC3506" w:rsidRDefault="00CC3506" w:rsidP="00CC3506">
            <w:pPr>
              <w:pStyle w:val="ListParagraph"/>
              <w:spacing w:line="360" w:lineRule="auto"/>
              <w:ind w:left="0"/>
              <w:rPr>
                <w:rFonts w:cs="David"/>
                <w:rtl/>
              </w:rPr>
            </w:pPr>
          </w:p>
        </w:tc>
      </w:tr>
    </w:tbl>
    <w:p w:rsidR="004F6AFA" w:rsidRDefault="004F6AFA" w:rsidP="00CC3506">
      <w:pPr>
        <w:rPr>
          <w:rtl/>
        </w:rPr>
      </w:pPr>
    </w:p>
    <w:p w:rsidR="00CC3506" w:rsidRDefault="00CC3506" w:rsidP="00CC3506">
      <w:pPr>
        <w:pStyle w:val="Heading2"/>
        <w:rPr>
          <w:rtl/>
        </w:rPr>
      </w:pPr>
      <w:bookmarkStart w:id="30" w:name="_Toc522550719"/>
      <w:r>
        <w:rPr>
          <w:rFonts w:hint="cs"/>
          <w:rtl/>
        </w:rPr>
        <w:t>צריכת משאבים</w:t>
      </w:r>
      <w:bookmarkEnd w:id="30"/>
      <w:r>
        <w:rPr>
          <w:rFonts w:hint="cs"/>
          <w:rtl/>
        </w:rPr>
        <w:t xml:space="preserve"> </w:t>
      </w:r>
    </w:p>
    <w:p w:rsidR="00CC3506" w:rsidRDefault="00CC3506" w:rsidP="00CC3506">
      <w:pPr>
        <w:rPr>
          <w:rtl/>
        </w:rPr>
      </w:pP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Default="002B1D65" w:rsidP="002B1D65">
            <w:pPr>
              <w:pStyle w:val="ListParagraph"/>
              <w:bidi w:val="0"/>
              <w:spacing w:line="360" w:lineRule="auto"/>
              <w:ind w:left="0"/>
              <w:rPr>
                <w:rFonts w:cs="David"/>
                <w:rtl/>
              </w:rPr>
            </w:pPr>
            <w:r>
              <w:rPr>
                <w:noProof/>
              </w:rPr>
              <w:lastRenderedPageBreak/>
              <w:drawing>
                <wp:inline distT="0" distB="0" distL="0" distR="0" wp14:anchorId="3D70A0AD" wp14:editId="7C17EC27">
                  <wp:extent cx="421005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4286250"/>
                          </a:xfrm>
                          <a:prstGeom prst="rect">
                            <a:avLst/>
                          </a:prstGeom>
                        </pic:spPr>
                      </pic:pic>
                    </a:graphicData>
                  </a:graphic>
                </wp:inline>
              </w:drawing>
            </w:r>
            <w:r>
              <w:rPr>
                <w:rFonts w:cs="David"/>
                <w:rtl/>
              </w:rPr>
              <w:t xml:space="preserve"> </w:t>
            </w:r>
          </w:p>
        </w:tc>
      </w:tr>
    </w:tbl>
    <w:p w:rsidR="00CC3506" w:rsidRDefault="00CC3506" w:rsidP="00CC3506">
      <w:pPr>
        <w:rPr>
          <w:rtl/>
        </w:rPr>
      </w:pPr>
      <w:r>
        <w:rPr>
          <w:rFonts w:hint="cs"/>
          <w:rtl/>
        </w:rPr>
        <w:t>האם צריכת המשאבים (</w:t>
      </w:r>
      <w:r>
        <w:rPr>
          <w:rFonts w:hint="cs"/>
        </w:rPr>
        <w:t>CELLS</w:t>
      </w:r>
      <w:r w:rsidRPr="00CC3506">
        <w:rPr>
          <w:rFonts w:hint="cs"/>
          <w:rtl/>
        </w:rPr>
        <w:t xml:space="preserve"> </w:t>
      </w:r>
      <w:r>
        <w:rPr>
          <w:rFonts w:hint="cs"/>
          <w:rtl/>
        </w:rPr>
        <w:t>סבירה ,  לאן לדעתכם הלכו רב המשאבים</w:t>
      </w:r>
      <w:r w:rsidR="00E443D8">
        <w:rPr>
          <w:rFonts w:hint="cs"/>
          <w:rtl/>
        </w:rPr>
        <w:t>?</w:t>
      </w:r>
    </w:p>
    <w:p w:rsidR="00E443D8" w:rsidRDefault="00E443D8" w:rsidP="00CC3506">
      <w:pPr>
        <w:rPr>
          <w:rtl/>
        </w:rPr>
      </w:pPr>
    </w:p>
    <w:p w:rsidR="00E443D8" w:rsidRPr="00CC3506" w:rsidRDefault="00E443D8" w:rsidP="00CC3506">
      <w:pPr>
        <w:rPr>
          <w:rtl/>
        </w:rPr>
      </w:pPr>
      <w:r>
        <w:rPr>
          <w:rFonts w:hint="cs"/>
          <w:rtl/>
        </w:rPr>
        <w:t>לדעתינו צריכת המשאבים סבירה מאוד, לדעתינו (ולפי מה שראינו כאשר הארכנו את השירים והוספנו עוד תווים) רוב המשאבים הלכו לשמירת המערכים של השירים, יצירת גלי סינוס קבועים בשביל כל התווים שאנחנו מנגנים וגם על השיט רגיסטרים שמורידים את התווים.</w:t>
      </w:r>
    </w:p>
    <w:p w:rsidR="00CC3506" w:rsidRDefault="00CC3506" w:rsidP="002D6099">
      <w:pPr>
        <w:pStyle w:val="Heading1"/>
        <w:numPr>
          <w:ilvl w:val="0"/>
          <w:numId w:val="0"/>
        </w:numPr>
        <w:ind w:left="432"/>
      </w:pPr>
    </w:p>
    <w:p w:rsidR="00CC3506" w:rsidRDefault="00CC3506" w:rsidP="002D6099">
      <w:pPr>
        <w:pStyle w:val="Heading1"/>
      </w:pPr>
      <w:bookmarkStart w:id="31" w:name="_Toc522550720"/>
      <w:r w:rsidRPr="00CE2978">
        <w:rPr>
          <w:rFonts w:hint="cs"/>
          <w:rtl/>
        </w:rPr>
        <w:t>סיכום ומסקנות</w:t>
      </w:r>
      <w:bookmarkEnd w:id="31"/>
    </w:p>
    <w:p w:rsidR="00CC3506" w:rsidRDefault="00CC3506" w:rsidP="00CC3506">
      <w:pPr>
        <w:pStyle w:val="ListParagraph"/>
        <w:spacing w:line="360" w:lineRule="auto"/>
        <w:ind w:left="437"/>
        <w:rPr>
          <w:rFonts w:cs="David"/>
          <w:rtl/>
        </w:rPr>
      </w:pPr>
      <w:r w:rsidRPr="00364D03">
        <w:rPr>
          <w:rFonts w:cs="David" w:hint="cs"/>
          <w:rtl/>
        </w:rPr>
        <w:t xml:space="preserve">עמידה בדרישות, קשיים , פתרונות אחרים, שימוש בכלים, </w:t>
      </w:r>
      <w:r>
        <w:rPr>
          <w:rFonts w:cs="David" w:hint="cs"/>
          <w:rtl/>
        </w:rPr>
        <w:t>מסקנות</w:t>
      </w:r>
      <w:r w:rsidRPr="00364D03">
        <w:rPr>
          <w:rFonts w:cs="David" w:hint="cs"/>
          <w:rtl/>
        </w:rPr>
        <w:t xml:space="preserve">.  </w:t>
      </w: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Default="00CC3506" w:rsidP="00CC3506">
            <w:pPr>
              <w:pStyle w:val="ListParagraph"/>
              <w:spacing w:line="360" w:lineRule="auto"/>
              <w:ind w:left="0"/>
              <w:rPr>
                <w:rFonts w:cs="David"/>
                <w:rtl/>
              </w:rPr>
            </w:pPr>
            <w:r>
              <w:rPr>
                <w:rFonts w:cs="David" w:hint="cs"/>
                <w:rtl/>
              </w:rPr>
              <w:t xml:space="preserve"> </w:t>
            </w:r>
            <w:r w:rsidR="00090AF0">
              <w:rPr>
                <w:rFonts w:cs="David" w:hint="cs"/>
                <w:rtl/>
              </w:rPr>
              <w:t>הסבר</w:t>
            </w:r>
          </w:p>
        </w:tc>
      </w:tr>
    </w:tbl>
    <w:p w:rsidR="00CC3506" w:rsidRDefault="00CC3506" w:rsidP="002D6099">
      <w:pPr>
        <w:pStyle w:val="Heading1"/>
        <w:numPr>
          <w:ilvl w:val="0"/>
          <w:numId w:val="0"/>
        </w:numPr>
        <w:ind w:left="432"/>
      </w:pPr>
    </w:p>
    <w:p w:rsidR="00CC3506" w:rsidRDefault="00CC3506" w:rsidP="002D6099">
      <w:pPr>
        <w:pStyle w:val="Heading1"/>
      </w:pPr>
      <w:bookmarkStart w:id="32" w:name="_Toc522550721"/>
      <w:r>
        <w:rPr>
          <w:rFonts w:hint="cs"/>
          <w:rtl/>
        </w:rPr>
        <w:t>המלצות לשנה הבאה</w:t>
      </w:r>
      <w:bookmarkEnd w:id="32"/>
      <w:r>
        <w:rPr>
          <w:rFonts w:hint="cs"/>
          <w:rtl/>
        </w:rPr>
        <w:t xml:space="preserve"> </w:t>
      </w:r>
    </w:p>
    <w:p w:rsidR="00CC3506" w:rsidRDefault="00CC3506" w:rsidP="00CC3506">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Default="00CC3506" w:rsidP="00CC3506">
            <w:pPr>
              <w:pStyle w:val="ListParagraph"/>
              <w:spacing w:line="360" w:lineRule="auto"/>
              <w:ind w:left="0"/>
              <w:rPr>
                <w:rFonts w:cs="David"/>
                <w:rtl/>
              </w:rPr>
            </w:pPr>
            <w:r>
              <w:rPr>
                <w:rFonts w:cs="David" w:hint="cs"/>
                <w:rtl/>
              </w:rPr>
              <w:t xml:space="preserve"> </w:t>
            </w:r>
          </w:p>
          <w:p w:rsidR="00856437" w:rsidRDefault="00856437" w:rsidP="00CC3506">
            <w:pPr>
              <w:pStyle w:val="ListParagraph"/>
              <w:spacing w:line="360" w:lineRule="auto"/>
              <w:ind w:left="0"/>
              <w:rPr>
                <w:rFonts w:cs="David"/>
                <w:rtl/>
              </w:rPr>
            </w:pPr>
          </w:p>
        </w:tc>
      </w:tr>
    </w:tbl>
    <w:p w:rsidR="004F6AFA" w:rsidRPr="00CE2978" w:rsidRDefault="004F6AFA" w:rsidP="00856437">
      <w:pPr>
        <w:pStyle w:val="Heading1"/>
        <w:rPr>
          <w:rtl/>
        </w:rPr>
      </w:pPr>
      <w:bookmarkStart w:id="33" w:name="_Toc522550722"/>
      <w:r w:rsidRPr="00CE2978">
        <w:rPr>
          <w:rFonts w:hint="cs"/>
          <w:rtl/>
        </w:rPr>
        <w:lastRenderedPageBreak/>
        <w:t>נספחים: דפי נתונים, דפי מידע שונים בהם השתמשת.</w:t>
      </w:r>
      <w:bookmarkEnd w:id="33"/>
    </w:p>
    <w:p w:rsidR="00704CB2" w:rsidRDefault="00202A51" w:rsidP="0095243B">
      <w:pPr>
        <w:rPr>
          <w:rtl/>
        </w:rPr>
      </w:pPr>
      <w:r>
        <w:rPr>
          <w:rFonts w:hint="cs"/>
          <w:noProof/>
          <w:rtl/>
        </w:rPr>
        <w:t xml:space="preserve">השתמשנו בהרבה מקורות ומסמכים מהאינטרנט ע"מ ללמוד איך </w:t>
      </w:r>
      <w:r w:rsidR="00856437">
        <w:rPr>
          <w:rFonts w:hint="cs"/>
          <w:noProof/>
          <w:rtl/>
        </w:rPr>
        <w:t>ש</w:t>
      </w:r>
      <w:r w:rsidR="00856437">
        <w:rPr>
          <w:rFonts w:hint="cs"/>
          <w:noProof/>
        </w:rPr>
        <w:t>DSR</w:t>
      </w:r>
      <w:r w:rsidR="00856437">
        <w:rPr>
          <w:rFonts w:hint="cs"/>
          <w:noProof/>
          <w:rtl/>
        </w:rPr>
        <w:t xml:space="preserve"> עובד, נצרף מספר תמונות של חלקים בהם השתמשנו הרבה:</w:t>
      </w:r>
      <w:r w:rsidR="00856437">
        <w:rPr>
          <w:noProof/>
          <w:rtl/>
        </w:rPr>
        <w:br/>
      </w:r>
      <w:r w:rsidR="00856437">
        <w:rPr>
          <w:noProof/>
        </w:rPr>
        <w:drawing>
          <wp:inline distT="0" distB="0" distL="0" distR="0" wp14:anchorId="20C22133" wp14:editId="3002317C">
            <wp:extent cx="5607050" cy="339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7050" cy="3397250"/>
                    </a:xfrm>
                    <a:prstGeom prst="rect">
                      <a:avLst/>
                    </a:prstGeom>
                  </pic:spPr>
                </pic:pic>
              </a:graphicData>
            </a:graphic>
          </wp:inline>
        </w:drawing>
      </w:r>
    </w:p>
    <w:p w:rsidR="007C5FAB" w:rsidRDefault="007C5FAB" w:rsidP="0095243B">
      <w:pPr>
        <w:rPr>
          <w:rtl/>
        </w:rPr>
      </w:pPr>
    </w:p>
    <w:p w:rsidR="002B1D65" w:rsidRDefault="002B1D65" w:rsidP="0095243B">
      <w:pPr>
        <w:rPr>
          <w:rtl/>
        </w:rPr>
      </w:pPr>
      <w:r>
        <w:rPr>
          <w:noProof/>
        </w:rPr>
        <w:drawing>
          <wp:inline distT="0" distB="0" distL="0" distR="0" wp14:anchorId="72E9FCBC" wp14:editId="4EB9ADF4">
            <wp:extent cx="5607050" cy="1496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7050" cy="1496060"/>
                    </a:xfrm>
                    <a:prstGeom prst="rect">
                      <a:avLst/>
                    </a:prstGeom>
                  </pic:spPr>
                </pic:pic>
              </a:graphicData>
            </a:graphic>
          </wp:inline>
        </w:drawing>
      </w:r>
    </w:p>
    <w:p w:rsidR="002B1D65" w:rsidRDefault="002B1D65" w:rsidP="0095243B">
      <w:pPr>
        <w:rPr>
          <w:rtl/>
        </w:rPr>
      </w:pPr>
      <w:r w:rsidRPr="002B1D65">
        <w:rPr>
          <w:noProof/>
        </w:rPr>
        <w:drawing>
          <wp:inline distT="0" distB="0" distL="0" distR="0" wp14:anchorId="65B7E6FB" wp14:editId="489A1B09">
            <wp:extent cx="5607050" cy="179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7050" cy="1797685"/>
                    </a:xfrm>
                    <a:prstGeom prst="rect">
                      <a:avLst/>
                    </a:prstGeom>
                  </pic:spPr>
                </pic:pic>
              </a:graphicData>
            </a:graphic>
          </wp:inline>
        </w:drawing>
      </w:r>
    </w:p>
    <w:p w:rsidR="002B1D65" w:rsidRDefault="002B1D65" w:rsidP="0095243B">
      <w:pPr>
        <w:rPr>
          <w:rtl/>
        </w:rPr>
      </w:pPr>
    </w:p>
    <w:p w:rsidR="002B1D65" w:rsidRDefault="002B1D65">
      <w:pPr>
        <w:bidi w:val="0"/>
        <w:rPr>
          <w:rtl/>
        </w:rPr>
      </w:pPr>
      <w:r>
        <w:rPr>
          <w:rtl/>
        </w:rPr>
        <w:br w:type="page"/>
      </w:r>
    </w:p>
    <w:p w:rsidR="002B1D65" w:rsidRDefault="002B1D65" w:rsidP="0095243B">
      <w:pPr>
        <w:rPr>
          <w:rtl/>
        </w:rPr>
      </w:pPr>
    </w:p>
    <w:p w:rsidR="002B1D65" w:rsidRDefault="002B1D65" w:rsidP="0095243B">
      <w:pPr>
        <w:rPr>
          <w:rtl/>
        </w:rPr>
      </w:pPr>
    </w:p>
    <w:p w:rsidR="002B1D65" w:rsidRDefault="002B1D65" w:rsidP="0095243B">
      <w:pPr>
        <w:rPr>
          <w:rtl/>
        </w:rPr>
      </w:pPr>
    </w:p>
    <w:p w:rsidR="002B1D65" w:rsidRDefault="002B1D65" w:rsidP="0095243B"/>
    <w:p w:rsidR="007C5FAB" w:rsidRDefault="007C5FAB" w:rsidP="007C5FAB">
      <w:pPr>
        <w:rPr>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r>
        <w:rPr>
          <w:rFonts w:hint="cs"/>
          <w:b/>
          <w:bCs/>
          <w:i/>
          <w:iCs/>
          <w:rtl/>
        </w:rPr>
        <w:t xml:space="preserve">לאחר שסיימת - לחץ על ה </w:t>
      </w:r>
      <w:r>
        <w:rPr>
          <w:b/>
          <w:bCs/>
          <w:i/>
          <w:iCs/>
        </w:rPr>
        <w:t xml:space="preserve">LINK </w:t>
      </w:r>
      <w:r>
        <w:rPr>
          <w:rFonts w:hint="cs"/>
          <w:b/>
          <w:bCs/>
          <w:i/>
          <w:iCs/>
          <w:rtl/>
        </w:rPr>
        <w:t xml:space="preserve"> ומלא בבקשה את השאלון המצורף </w:t>
      </w: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830"/>
      </w:tblGrid>
      <w:tr w:rsidR="007C5FAB" w:rsidTr="001C13B0">
        <w:trPr>
          <w:tblCellSpacing w:w="0" w:type="dxa"/>
          <w:jc w:val="center"/>
        </w:trPr>
        <w:tc>
          <w:tcPr>
            <w:tcW w:w="0" w:type="auto"/>
            <w:shd w:val="clear" w:color="auto" w:fill="FFFFFF"/>
            <w:vAlign w:val="center"/>
            <w:hideMark/>
          </w:tcPr>
          <w:p w:rsidR="007C5FAB" w:rsidRDefault="007C5FAB" w:rsidP="001C13B0">
            <w:pPr>
              <w:rPr>
                <w:b/>
                <w:bCs/>
                <w:i/>
                <w:iCs/>
                <w:rtl/>
              </w:rPr>
            </w:pPr>
          </w:p>
        </w:tc>
      </w:tr>
      <w:tr w:rsidR="007C5FAB" w:rsidTr="001C13B0">
        <w:trPr>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8830"/>
            </w:tblGrid>
            <w:tr w:rsidR="007C5FAB" w:rsidTr="001C13B0">
              <w:trPr>
                <w:tblCellSpacing w:w="0" w:type="dxa"/>
              </w:trPr>
              <w:tc>
                <w:tcPr>
                  <w:tcW w:w="0" w:type="auto"/>
                  <w:vAlign w:val="center"/>
                  <w:hideMark/>
                </w:tcPr>
                <w:p w:rsidR="007C5FAB" w:rsidRDefault="00F07B81" w:rsidP="001C13B0">
                  <w:pPr>
                    <w:bidi w:val="0"/>
                    <w:jc w:val="center"/>
                    <w:rPr>
                      <w:sz w:val="52"/>
                      <w:szCs w:val="52"/>
                    </w:rPr>
                  </w:pPr>
                  <w:hyperlink r:id="rId26" w:tgtFrame="_blank" w:history="1">
                    <w:r w:rsidR="007C5FAB">
                      <w:rPr>
                        <w:rStyle w:val="Hyperlink"/>
                        <w:rFonts w:hint="cs"/>
                        <w:b/>
                        <w:bCs/>
                        <w:caps/>
                        <w:color w:val="FFFFFF"/>
                        <w:sz w:val="52"/>
                        <w:szCs w:val="52"/>
                        <w:shd w:val="clear" w:color="auto" w:fill="673AB7"/>
                        <w:rtl/>
                      </w:rPr>
                      <w:t>מלא את הטופס</w:t>
                    </w:r>
                  </w:hyperlink>
                </w:p>
              </w:tc>
            </w:tr>
          </w:tbl>
          <w:p w:rsidR="007C5FAB" w:rsidRDefault="007C5FAB" w:rsidP="001C13B0">
            <w:pPr>
              <w:bidi w:val="0"/>
              <w:rPr>
                <w:sz w:val="20"/>
                <w:szCs w:val="20"/>
              </w:rPr>
            </w:pPr>
          </w:p>
        </w:tc>
      </w:tr>
    </w:tbl>
    <w:p w:rsidR="007C5FAB" w:rsidRPr="004F6AFA" w:rsidRDefault="007C5FAB" w:rsidP="0095243B"/>
    <w:sectPr w:rsidR="007C5FAB" w:rsidRPr="004F6AFA" w:rsidSect="000E7366">
      <w:footerReference w:type="even" r:id="rId27"/>
      <w:footerReference w:type="default" r:id="rId28"/>
      <w:pgSz w:w="11906" w:h="16838"/>
      <w:pgMar w:top="1440" w:right="1800" w:bottom="1440" w:left="1276"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17BB" w:rsidRDefault="000917BB">
      <w:r>
        <w:separator/>
      </w:r>
    </w:p>
  </w:endnote>
  <w:endnote w:type="continuationSeparator" w:id="0">
    <w:p w:rsidR="000917BB" w:rsidRDefault="00091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riam">
    <w:panose1 w:val="020B0502050101010101"/>
    <w:charset w:val="00"/>
    <w:family w:val="swiss"/>
    <w:pitch w:val="variable"/>
    <w:sig w:usb0="00000803" w:usb1="00000000" w:usb2="00000000" w:usb3="00000000" w:csb0="00000021" w:csb1="00000000"/>
  </w:font>
  <w:font w:name="Aharoni">
    <w:panose1 w:val="02010803020104030203"/>
    <w:charset w:val="00"/>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B81" w:rsidRDefault="00F07B81" w:rsidP="00350E94">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F07B81" w:rsidRDefault="00F07B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B81" w:rsidRDefault="00F07B81" w:rsidP="008B1DD1">
    <w:pPr>
      <w:pStyle w:val="Footer"/>
      <w:ind w:left="720"/>
      <w:jc w:val="center"/>
      <w:rPr>
        <w:noProof/>
        <w:rtl/>
      </w:rPr>
    </w:pPr>
    <w:sdt>
      <w:sdtPr>
        <w:rPr>
          <w:noProof/>
          <w:rtl/>
        </w:rPr>
        <w:id w:val="1306209392"/>
        <w:docPartObj>
          <w:docPartGallery w:val="Page Numbers (Bottom of Page)"/>
          <w:docPartUnique/>
        </w:docPartObj>
      </w:sdtPr>
      <w:sdtContent>
        <w:r>
          <w:rPr>
            <w:rFonts w:hint="cs"/>
            <w:noProof/>
            <w:rtl/>
          </w:rPr>
          <w:t>-</w:t>
        </w:r>
        <w:r w:rsidRPr="009F6F50">
          <w:rPr>
            <w:rFonts w:hint="cs"/>
            <w:noProof/>
            <w:rtl/>
          </w:rPr>
          <w:t xml:space="preserve"> </w:t>
        </w:r>
        <w:r>
          <w:rPr>
            <w:rFonts w:hint="cs"/>
            <w:noProof/>
            <w:rtl/>
          </w:rPr>
          <w:t xml:space="preserve">עמוד </w:t>
        </w:r>
        <w:r>
          <w:rPr>
            <w:noProof/>
          </w:rPr>
          <w:fldChar w:fldCharType="begin"/>
        </w:r>
        <w:r>
          <w:rPr>
            <w:noProof/>
          </w:rPr>
          <w:instrText xml:space="preserve"> PAGE   \* MERGEFORMAT </w:instrText>
        </w:r>
        <w:r>
          <w:rPr>
            <w:noProof/>
          </w:rPr>
          <w:fldChar w:fldCharType="separate"/>
        </w:r>
        <w:r>
          <w:rPr>
            <w:noProof/>
            <w:rtl/>
          </w:rPr>
          <w:t>11</w:t>
        </w:r>
        <w:r>
          <w:rPr>
            <w:noProof/>
          </w:rPr>
          <w:fldChar w:fldCharType="end"/>
        </w:r>
        <w:r>
          <w:rPr>
            <w:noProof/>
          </w:rPr>
          <w:t xml:space="preserve"> </w:t>
        </w:r>
        <w:r>
          <w:rPr>
            <w:rFonts w:hint="cs"/>
            <w:noProof/>
            <w:rtl/>
          </w:rPr>
          <w:t xml:space="preserve"> - </w:t>
        </w:r>
        <w:r w:rsidRPr="009F6F50">
          <w:rPr>
            <w:noProof/>
            <w:rtl/>
          </w:rPr>
          <w:t xml:space="preserve"> </w:t>
        </w:r>
        <w:r>
          <w:rPr>
            <w:rFonts w:hint="cs"/>
            <w:noProof/>
            <w:rtl/>
          </w:rPr>
          <w:t xml:space="preserve">פרוייקט סיום   תבנית דוח מסכם   </w:t>
        </w:r>
      </w:sdtContent>
    </w:sdt>
    <w:r>
      <w:rPr>
        <w:rFonts w:hint="cs"/>
        <w:noProof/>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17BB" w:rsidRDefault="000917BB">
      <w:r>
        <w:separator/>
      </w:r>
    </w:p>
  </w:footnote>
  <w:footnote w:type="continuationSeparator" w:id="0">
    <w:p w:rsidR="000917BB" w:rsidRDefault="000917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133C6B9A"/>
    <w:lvl w:ilvl="0">
      <w:start w:val="1"/>
      <w:numFmt w:val="chosung"/>
      <w:pStyle w:val="ListBullet2"/>
      <w:lvlText w:val=""/>
      <w:lvlJc w:val="center"/>
      <w:pPr>
        <w:tabs>
          <w:tab w:val="num" w:pos="720"/>
        </w:tabs>
        <w:ind w:left="720" w:hanging="360"/>
      </w:pPr>
      <w:rPr>
        <w:rFonts w:ascii="Symbol" w:hAnsi="Symbol" w:hint="default"/>
      </w:rPr>
    </w:lvl>
  </w:abstractNum>
  <w:abstractNum w:abstractNumId="1" w15:restartNumberingAfterBreak="0">
    <w:nsid w:val="084611A4"/>
    <w:multiLevelType w:val="hybridMultilevel"/>
    <w:tmpl w:val="2A88EB2E"/>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D27FC"/>
    <w:multiLevelType w:val="hybridMultilevel"/>
    <w:tmpl w:val="12EA0A7E"/>
    <w:lvl w:ilvl="0" w:tplc="04090011">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D3F73"/>
    <w:multiLevelType w:val="hybridMultilevel"/>
    <w:tmpl w:val="D15E8996"/>
    <w:lvl w:ilvl="0" w:tplc="0409000F">
      <w:start w:val="1"/>
      <w:numFmt w:val="decimal"/>
      <w:lvlText w:val="%1."/>
      <w:lvlJc w:val="left"/>
      <w:pPr>
        <w:ind w:left="785"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F951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EA5A9D"/>
    <w:multiLevelType w:val="hybridMultilevel"/>
    <w:tmpl w:val="C5748266"/>
    <w:lvl w:ilvl="0" w:tplc="1AC2060A">
      <w:start w:val="1"/>
      <w:numFmt w:val="bullet"/>
      <w:lvlText w:val=""/>
      <w:lvlJc w:val="left"/>
      <w:pPr>
        <w:ind w:left="720" w:hanging="360"/>
      </w:pPr>
      <w:rPr>
        <w:rFonts w:ascii="Symbol" w:hAnsi="Symbol" w:hint="default"/>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26DD7"/>
    <w:multiLevelType w:val="hybridMultilevel"/>
    <w:tmpl w:val="368C29F2"/>
    <w:lvl w:ilvl="0" w:tplc="40FC62A4">
      <w:start w:val="1"/>
      <w:numFmt w:val="bullet"/>
      <w:lvlText w:val=""/>
      <w:lvlJc w:val="left"/>
      <w:pPr>
        <w:tabs>
          <w:tab w:val="num" w:pos="720"/>
        </w:tabs>
        <w:ind w:left="720" w:right="720" w:hanging="360"/>
      </w:pPr>
      <w:rPr>
        <w:rFonts w:ascii="Wingdings" w:hAnsi="Wingdings" w:hint="default"/>
      </w:rPr>
    </w:lvl>
    <w:lvl w:ilvl="1" w:tplc="AE6AAF48">
      <w:start w:val="1"/>
      <w:numFmt w:val="bullet"/>
      <w:lvlText w:val="-"/>
      <w:lvlJc w:val="left"/>
      <w:pPr>
        <w:ind w:left="1440" w:hanging="360"/>
      </w:pPr>
      <w:rPr>
        <w:rFonts w:ascii="Times New Roman" w:eastAsia="Times New Roman" w:hAnsi="Times New Roman" w:cs="David" w:hint="default"/>
      </w:rPr>
    </w:lvl>
    <w:lvl w:ilvl="2" w:tplc="32A43F1A">
      <w:start w:val="1"/>
      <w:numFmt w:val="bullet"/>
      <w:lvlText w:val=""/>
      <w:lvlJc w:val="left"/>
      <w:pPr>
        <w:tabs>
          <w:tab w:val="num" w:pos="2160"/>
        </w:tabs>
        <w:ind w:left="2160" w:right="2160" w:hanging="360"/>
      </w:pPr>
      <w:rPr>
        <w:rFonts w:ascii="Wingdings" w:hAnsi="Wingdings" w:hint="default"/>
      </w:rPr>
    </w:lvl>
    <w:lvl w:ilvl="3" w:tplc="1D48CF44">
      <w:start w:val="1"/>
      <w:numFmt w:val="bullet"/>
      <w:lvlText w:val=""/>
      <w:lvlJc w:val="left"/>
      <w:pPr>
        <w:tabs>
          <w:tab w:val="num" w:pos="2880"/>
        </w:tabs>
        <w:ind w:left="2880" w:right="2880" w:hanging="360"/>
      </w:pPr>
      <w:rPr>
        <w:rFonts w:ascii="Wingdings" w:hAnsi="Wingdings" w:hint="default"/>
      </w:rPr>
    </w:lvl>
    <w:lvl w:ilvl="4" w:tplc="012C3618" w:tentative="1">
      <w:start w:val="1"/>
      <w:numFmt w:val="bullet"/>
      <w:lvlText w:val=""/>
      <w:lvlJc w:val="left"/>
      <w:pPr>
        <w:tabs>
          <w:tab w:val="num" w:pos="3600"/>
        </w:tabs>
        <w:ind w:left="3600" w:right="3600" w:hanging="360"/>
      </w:pPr>
      <w:rPr>
        <w:rFonts w:ascii="Wingdings" w:hAnsi="Wingdings" w:hint="default"/>
      </w:rPr>
    </w:lvl>
    <w:lvl w:ilvl="5" w:tplc="ADBA5FDA" w:tentative="1">
      <w:start w:val="1"/>
      <w:numFmt w:val="bullet"/>
      <w:lvlText w:val=""/>
      <w:lvlJc w:val="left"/>
      <w:pPr>
        <w:tabs>
          <w:tab w:val="num" w:pos="4320"/>
        </w:tabs>
        <w:ind w:left="4320" w:right="4320" w:hanging="360"/>
      </w:pPr>
      <w:rPr>
        <w:rFonts w:ascii="Wingdings" w:hAnsi="Wingdings" w:hint="default"/>
      </w:rPr>
    </w:lvl>
    <w:lvl w:ilvl="6" w:tplc="845643DA" w:tentative="1">
      <w:start w:val="1"/>
      <w:numFmt w:val="bullet"/>
      <w:lvlText w:val=""/>
      <w:lvlJc w:val="left"/>
      <w:pPr>
        <w:tabs>
          <w:tab w:val="num" w:pos="5040"/>
        </w:tabs>
        <w:ind w:left="5040" w:right="5040" w:hanging="360"/>
      </w:pPr>
      <w:rPr>
        <w:rFonts w:ascii="Wingdings" w:hAnsi="Wingdings" w:hint="default"/>
      </w:rPr>
    </w:lvl>
    <w:lvl w:ilvl="7" w:tplc="94B80120" w:tentative="1">
      <w:start w:val="1"/>
      <w:numFmt w:val="bullet"/>
      <w:lvlText w:val=""/>
      <w:lvlJc w:val="left"/>
      <w:pPr>
        <w:tabs>
          <w:tab w:val="num" w:pos="5760"/>
        </w:tabs>
        <w:ind w:left="5760" w:right="5760" w:hanging="360"/>
      </w:pPr>
      <w:rPr>
        <w:rFonts w:ascii="Wingdings" w:hAnsi="Wingdings" w:hint="default"/>
      </w:rPr>
    </w:lvl>
    <w:lvl w:ilvl="8" w:tplc="798EAAEA"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27C44E16"/>
    <w:multiLevelType w:val="hybridMultilevel"/>
    <w:tmpl w:val="4A842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DA00EA"/>
    <w:multiLevelType w:val="hybridMultilevel"/>
    <w:tmpl w:val="97062526"/>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59117B"/>
    <w:multiLevelType w:val="hybridMultilevel"/>
    <w:tmpl w:val="ADDC48EC"/>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37507E"/>
    <w:multiLevelType w:val="multilevel"/>
    <w:tmpl w:val="5296D41C"/>
    <w:lvl w:ilvl="0">
      <w:start w:val="1"/>
      <w:numFmt w:val="decimal"/>
      <w:lvlText w:val="%1."/>
      <w:lvlJc w:val="left"/>
      <w:pPr>
        <w:ind w:left="360" w:hanging="360"/>
      </w:pPr>
    </w:lvl>
    <w:lvl w:ilvl="1">
      <w:start w:val="1"/>
      <w:numFmt w:val="decimal"/>
      <w:lvlText w:val="%1.%2."/>
      <w:lvlJc w:val="left"/>
      <w:pPr>
        <w:ind w:left="792" w:hanging="432"/>
      </w:pPr>
      <w:rPr>
        <w:rFonts w:ascii="Arial" w:hAnsi="Arial" w:cs="David" w:hint="default"/>
        <w:i w:val="0"/>
        <w:iCs w:val="0"/>
        <w:sz w:val="28"/>
        <w:szCs w:val="28"/>
      </w:rPr>
    </w:lvl>
    <w:lvl w:ilvl="2">
      <w:start w:val="1"/>
      <w:numFmt w:val="decimal"/>
      <w:lvlText w:val="%1.%2.%3."/>
      <w:lvlJc w:val="left"/>
      <w:pPr>
        <w:ind w:left="1224" w:hanging="504"/>
      </w:pPr>
      <w:rPr>
        <w:rFonts w:cs="David"/>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5211C4"/>
    <w:multiLevelType w:val="hybridMultilevel"/>
    <w:tmpl w:val="8C6C8FB2"/>
    <w:lvl w:ilvl="0" w:tplc="A3F42F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D6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036148"/>
    <w:multiLevelType w:val="hybridMultilevel"/>
    <w:tmpl w:val="1BD4F45E"/>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88449F"/>
    <w:multiLevelType w:val="hybridMultilevel"/>
    <w:tmpl w:val="14FE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77475A"/>
    <w:multiLevelType w:val="hybridMultilevel"/>
    <w:tmpl w:val="C1682AF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6" w15:restartNumberingAfterBreak="0">
    <w:nsid w:val="5A577F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B07C68"/>
    <w:multiLevelType w:val="hybridMultilevel"/>
    <w:tmpl w:val="F448262C"/>
    <w:lvl w:ilvl="0" w:tplc="3B76947C">
      <w:numFmt w:val="bullet"/>
      <w:lvlText w:val="-"/>
      <w:lvlJc w:val="left"/>
      <w:pPr>
        <w:ind w:left="720" w:hanging="360"/>
      </w:pPr>
      <w:rPr>
        <w:rFonts w:ascii="Times New Roman" w:eastAsiaTheme="minorHAnsi" w:hAnsi="Times New Roman" w:cs="Times New Roman"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F7EA8"/>
    <w:multiLevelType w:val="multilevel"/>
    <w:tmpl w:val="E03875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566"/>
        </w:tabs>
        <w:ind w:left="1566" w:hanging="576"/>
      </w:pPr>
      <w:rPr>
        <w:i/>
        <w:iCs/>
      </w:rPr>
    </w:lvl>
    <w:lvl w:ilvl="2">
      <w:start w:val="1"/>
      <w:numFmt w:val="decimal"/>
      <w:pStyle w:val="Heading3"/>
      <w:lvlText w:val="%1.%2.%3"/>
      <w:lvlJc w:val="left"/>
      <w:pPr>
        <w:tabs>
          <w:tab w:val="num" w:pos="2610"/>
        </w:tabs>
        <w:ind w:left="261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6D040680"/>
    <w:multiLevelType w:val="hybridMultilevel"/>
    <w:tmpl w:val="9EC2E232"/>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6C0BD1"/>
    <w:multiLevelType w:val="hybridMultilevel"/>
    <w:tmpl w:val="05D2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C4A1F"/>
    <w:multiLevelType w:val="hybridMultilevel"/>
    <w:tmpl w:val="5FA84132"/>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4309D9"/>
    <w:multiLevelType w:val="hybridMultilevel"/>
    <w:tmpl w:val="1AE8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6C0E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A45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3C43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8C43C5"/>
    <w:multiLevelType w:val="hybridMultilevel"/>
    <w:tmpl w:val="05E8FD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7" w15:restartNumberingAfterBreak="0">
    <w:nsid w:val="7ADA4EB8"/>
    <w:multiLevelType w:val="hybridMultilevel"/>
    <w:tmpl w:val="F006C546"/>
    <w:lvl w:ilvl="0" w:tplc="E91A3858">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num w:numId="1">
    <w:abstractNumId w:val="18"/>
  </w:num>
  <w:num w:numId="2">
    <w:abstractNumId w:val="18"/>
  </w:num>
  <w:num w:numId="3">
    <w:abstractNumId w:val="14"/>
  </w:num>
  <w:num w:numId="4">
    <w:abstractNumId w:val="17"/>
  </w:num>
  <w:num w:numId="5">
    <w:abstractNumId w:val="22"/>
  </w:num>
  <w:num w:numId="6">
    <w:abstractNumId w:val="18"/>
  </w:num>
  <w:num w:numId="7">
    <w:abstractNumId w:val="0"/>
  </w:num>
  <w:num w:numId="8">
    <w:abstractNumId w:val="6"/>
  </w:num>
  <w:num w:numId="9">
    <w:abstractNumId w:val="20"/>
  </w:num>
  <w:num w:numId="10">
    <w:abstractNumId w:val="5"/>
  </w:num>
  <w:num w:numId="11">
    <w:abstractNumId w:val="9"/>
  </w:num>
  <w:num w:numId="12">
    <w:abstractNumId w:val="8"/>
  </w:num>
  <w:num w:numId="13">
    <w:abstractNumId w:val="13"/>
  </w:num>
  <w:num w:numId="14">
    <w:abstractNumId w:val="2"/>
  </w:num>
  <w:num w:numId="15">
    <w:abstractNumId w:val="1"/>
  </w:num>
  <w:num w:numId="16">
    <w:abstractNumId w:val="19"/>
  </w:num>
  <w:num w:numId="17">
    <w:abstractNumId w:val="10"/>
  </w:num>
  <w:num w:numId="18">
    <w:abstractNumId w:val="21"/>
  </w:num>
  <w:num w:numId="19">
    <w:abstractNumId w:val="15"/>
  </w:num>
  <w:num w:numId="20">
    <w:abstractNumId w:val="26"/>
  </w:num>
  <w:num w:numId="21">
    <w:abstractNumId w:val="3"/>
  </w:num>
  <w:num w:numId="22">
    <w:abstractNumId w:val="23"/>
  </w:num>
  <w:num w:numId="23">
    <w:abstractNumId w:val="12"/>
  </w:num>
  <w:num w:numId="24">
    <w:abstractNumId w:val="16"/>
  </w:num>
  <w:num w:numId="25">
    <w:abstractNumId w:val="4"/>
  </w:num>
  <w:num w:numId="26">
    <w:abstractNumId w:val="25"/>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7"/>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num>
  <w:num w:numId="36">
    <w:abstractNumId w:val="24"/>
  </w:num>
  <w:num w:numId="37">
    <w:abstractNumId w:val="18"/>
  </w:num>
  <w:num w:numId="38">
    <w:abstractNumId w:val="11"/>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225F"/>
    <w:rsid w:val="00001BD5"/>
    <w:rsid w:val="00002A93"/>
    <w:rsid w:val="00003C73"/>
    <w:rsid w:val="00010A9E"/>
    <w:rsid w:val="00011E4D"/>
    <w:rsid w:val="00021F74"/>
    <w:rsid w:val="0002246E"/>
    <w:rsid w:val="00023225"/>
    <w:rsid w:val="000235BD"/>
    <w:rsid w:val="000305BA"/>
    <w:rsid w:val="00031B95"/>
    <w:rsid w:val="000348E4"/>
    <w:rsid w:val="00034CD1"/>
    <w:rsid w:val="00043003"/>
    <w:rsid w:val="00051EEC"/>
    <w:rsid w:val="00053E50"/>
    <w:rsid w:val="000553A2"/>
    <w:rsid w:val="00063FC8"/>
    <w:rsid w:val="00074C09"/>
    <w:rsid w:val="00075520"/>
    <w:rsid w:val="000774A6"/>
    <w:rsid w:val="000814F6"/>
    <w:rsid w:val="00090AF0"/>
    <w:rsid w:val="000917BB"/>
    <w:rsid w:val="00091C7A"/>
    <w:rsid w:val="00092AC9"/>
    <w:rsid w:val="00093E75"/>
    <w:rsid w:val="000943ED"/>
    <w:rsid w:val="000A438B"/>
    <w:rsid w:val="000B4AA8"/>
    <w:rsid w:val="000B6202"/>
    <w:rsid w:val="000C5A6C"/>
    <w:rsid w:val="000C5BAA"/>
    <w:rsid w:val="000C7F17"/>
    <w:rsid w:val="000C7FFC"/>
    <w:rsid w:val="000D0B8B"/>
    <w:rsid w:val="000D12D6"/>
    <w:rsid w:val="000D2630"/>
    <w:rsid w:val="000D2E2A"/>
    <w:rsid w:val="000E7366"/>
    <w:rsid w:val="000F1F4C"/>
    <w:rsid w:val="000F5C7C"/>
    <w:rsid w:val="000F633B"/>
    <w:rsid w:val="000F66AE"/>
    <w:rsid w:val="00100B23"/>
    <w:rsid w:val="00103CEC"/>
    <w:rsid w:val="0010722A"/>
    <w:rsid w:val="001126D0"/>
    <w:rsid w:val="00113577"/>
    <w:rsid w:val="001150B5"/>
    <w:rsid w:val="001170EE"/>
    <w:rsid w:val="00120A31"/>
    <w:rsid w:val="00123CE4"/>
    <w:rsid w:val="001254E4"/>
    <w:rsid w:val="0013440F"/>
    <w:rsid w:val="001354BB"/>
    <w:rsid w:val="00136611"/>
    <w:rsid w:val="001417C1"/>
    <w:rsid w:val="00142631"/>
    <w:rsid w:val="00143E57"/>
    <w:rsid w:val="00146491"/>
    <w:rsid w:val="00146BCA"/>
    <w:rsid w:val="00156680"/>
    <w:rsid w:val="0016313B"/>
    <w:rsid w:val="00163D0E"/>
    <w:rsid w:val="00166CA8"/>
    <w:rsid w:val="001855B0"/>
    <w:rsid w:val="001947A0"/>
    <w:rsid w:val="00196929"/>
    <w:rsid w:val="001A0FE1"/>
    <w:rsid w:val="001A3BAB"/>
    <w:rsid w:val="001A5EA9"/>
    <w:rsid w:val="001A7BDB"/>
    <w:rsid w:val="001B0408"/>
    <w:rsid w:val="001B5FE1"/>
    <w:rsid w:val="001C13B0"/>
    <w:rsid w:val="001C1BFC"/>
    <w:rsid w:val="001C3F53"/>
    <w:rsid w:val="001C5315"/>
    <w:rsid w:val="001D646B"/>
    <w:rsid w:val="001D6561"/>
    <w:rsid w:val="001E02E0"/>
    <w:rsid w:val="001E1D32"/>
    <w:rsid w:val="001F0A8B"/>
    <w:rsid w:val="001F1DB6"/>
    <w:rsid w:val="001F23BB"/>
    <w:rsid w:val="001F361A"/>
    <w:rsid w:val="001F4FBD"/>
    <w:rsid w:val="00200B8C"/>
    <w:rsid w:val="00201883"/>
    <w:rsid w:val="00201D26"/>
    <w:rsid w:val="00202A51"/>
    <w:rsid w:val="002030F9"/>
    <w:rsid w:val="0020371D"/>
    <w:rsid w:val="0020574E"/>
    <w:rsid w:val="00210693"/>
    <w:rsid w:val="00221ACB"/>
    <w:rsid w:val="00221DA7"/>
    <w:rsid w:val="00221FB8"/>
    <w:rsid w:val="002251F4"/>
    <w:rsid w:val="00233DBD"/>
    <w:rsid w:val="00235852"/>
    <w:rsid w:val="0024028D"/>
    <w:rsid w:val="00240BF1"/>
    <w:rsid w:val="002413DC"/>
    <w:rsid w:val="00243F07"/>
    <w:rsid w:val="00245237"/>
    <w:rsid w:val="00247282"/>
    <w:rsid w:val="0025133C"/>
    <w:rsid w:val="002540E5"/>
    <w:rsid w:val="00257B27"/>
    <w:rsid w:val="00263A76"/>
    <w:rsid w:val="00264B5F"/>
    <w:rsid w:val="00264DFE"/>
    <w:rsid w:val="0026519D"/>
    <w:rsid w:val="00265731"/>
    <w:rsid w:val="00266E9A"/>
    <w:rsid w:val="00266F63"/>
    <w:rsid w:val="002778EE"/>
    <w:rsid w:val="00277DC0"/>
    <w:rsid w:val="002812C3"/>
    <w:rsid w:val="002826FD"/>
    <w:rsid w:val="002856F0"/>
    <w:rsid w:val="00285BA6"/>
    <w:rsid w:val="00291166"/>
    <w:rsid w:val="002947AF"/>
    <w:rsid w:val="00295CF3"/>
    <w:rsid w:val="0029705E"/>
    <w:rsid w:val="002A3A3A"/>
    <w:rsid w:val="002A6350"/>
    <w:rsid w:val="002B1150"/>
    <w:rsid w:val="002B1D65"/>
    <w:rsid w:val="002B225F"/>
    <w:rsid w:val="002B2EB3"/>
    <w:rsid w:val="002B3133"/>
    <w:rsid w:val="002B55B3"/>
    <w:rsid w:val="002C141F"/>
    <w:rsid w:val="002C27D3"/>
    <w:rsid w:val="002C29BE"/>
    <w:rsid w:val="002C4158"/>
    <w:rsid w:val="002D1594"/>
    <w:rsid w:val="002D3293"/>
    <w:rsid w:val="002D3478"/>
    <w:rsid w:val="002D6099"/>
    <w:rsid w:val="002D678A"/>
    <w:rsid w:val="002D7BB4"/>
    <w:rsid w:val="002E02D9"/>
    <w:rsid w:val="002E1DE0"/>
    <w:rsid w:val="002E4EA9"/>
    <w:rsid w:val="002E6235"/>
    <w:rsid w:val="002F0461"/>
    <w:rsid w:val="002F382E"/>
    <w:rsid w:val="002F4CF2"/>
    <w:rsid w:val="003019B0"/>
    <w:rsid w:val="00301EBA"/>
    <w:rsid w:val="00303DF1"/>
    <w:rsid w:val="0030479C"/>
    <w:rsid w:val="00306C47"/>
    <w:rsid w:val="00311715"/>
    <w:rsid w:val="00312625"/>
    <w:rsid w:val="00312DA8"/>
    <w:rsid w:val="003130ED"/>
    <w:rsid w:val="00317DA6"/>
    <w:rsid w:val="0032207A"/>
    <w:rsid w:val="003255C8"/>
    <w:rsid w:val="00326A88"/>
    <w:rsid w:val="00335EBD"/>
    <w:rsid w:val="00336F24"/>
    <w:rsid w:val="00350E94"/>
    <w:rsid w:val="00354C19"/>
    <w:rsid w:val="0035589E"/>
    <w:rsid w:val="00356ABE"/>
    <w:rsid w:val="00357545"/>
    <w:rsid w:val="00357568"/>
    <w:rsid w:val="00364C27"/>
    <w:rsid w:val="00365E1B"/>
    <w:rsid w:val="003726AF"/>
    <w:rsid w:val="003764D9"/>
    <w:rsid w:val="003778BE"/>
    <w:rsid w:val="00381136"/>
    <w:rsid w:val="003854C1"/>
    <w:rsid w:val="0039217D"/>
    <w:rsid w:val="00393F34"/>
    <w:rsid w:val="00394411"/>
    <w:rsid w:val="0039480A"/>
    <w:rsid w:val="00395EE1"/>
    <w:rsid w:val="0039691C"/>
    <w:rsid w:val="003A1C40"/>
    <w:rsid w:val="003A4FEB"/>
    <w:rsid w:val="003A6D52"/>
    <w:rsid w:val="003B392B"/>
    <w:rsid w:val="003B5CBC"/>
    <w:rsid w:val="003B73D8"/>
    <w:rsid w:val="003C1C4E"/>
    <w:rsid w:val="003C21A9"/>
    <w:rsid w:val="003C3590"/>
    <w:rsid w:val="003C4D1C"/>
    <w:rsid w:val="003D4D34"/>
    <w:rsid w:val="003D621A"/>
    <w:rsid w:val="003D7E3E"/>
    <w:rsid w:val="003E03CE"/>
    <w:rsid w:val="003E1363"/>
    <w:rsid w:val="003E41A8"/>
    <w:rsid w:val="003E44B9"/>
    <w:rsid w:val="003E7B37"/>
    <w:rsid w:val="003F0063"/>
    <w:rsid w:val="003F0A4A"/>
    <w:rsid w:val="003F6352"/>
    <w:rsid w:val="003F7540"/>
    <w:rsid w:val="00401430"/>
    <w:rsid w:val="00401AAB"/>
    <w:rsid w:val="004027D0"/>
    <w:rsid w:val="00402E19"/>
    <w:rsid w:val="00410039"/>
    <w:rsid w:val="00411B8C"/>
    <w:rsid w:val="004124E2"/>
    <w:rsid w:val="00414A0F"/>
    <w:rsid w:val="00417AC3"/>
    <w:rsid w:val="0043001B"/>
    <w:rsid w:val="00432D3B"/>
    <w:rsid w:val="00435BBD"/>
    <w:rsid w:val="00444894"/>
    <w:rsid w:val="00444CB1"/>
    <w:rsid w:val="00447FBB"/>
    <w:rsid w:val="0045072D"/>
    <w:rsid w:val="00451624"/>
    <w:rsid w:val="0045291B"/>
    <w:rsid w:val="00461E53"/>
    <w:rsid w:val="004653B8"/>
    <w:rsid w:val="004663B1"/>
    <w:rsid w:val="00466996"/>
    <w:rsid w:val="004716EE"/>
    <w:rsid w:val="00476D7C"/>
    <w:rsid w:val="004817AD"/>
    <w:rsid w:val="0048467B"/>
    <w:rsid w:val="00484A64"/>
    <w:rsid w:val="0049197E"/>
    <w:rsid w:val="0049250E"/>
    <w:rsid w:val="0049381C"/>
    <w:rsid w:val="004A1998"/>
    <w:rsid w:val="004B1794"/>
    <w:rsid w:val="004B4153"/>
    <w:rsid w:val="004B718F"/>
    <w:rsid w:val="004C1CB0"/>
    <w:rsid w:val="004D6E1F"/>
    <w:rsid w:val="004D7E7E"/>
    <w:rsid w:val="004E0713"/>
    <w:rsid w:val="004E217F"/>
    <w:rsid w:val="004E23FB"/>
    <w:rsid w:val="004F1318"/>
    <w:rsid w:val="004F13A5"/>
    <w:rsid w:val="004F6AFA"/>
    <w:rsid w:val="0050053C"/>
    <w:rsid w:val="00501C59"/>
    <w:rsid w:val="005030E4"/>
    <w:rsid w:val="00504BD9"/>
    <w:rsid w:val="005159A5"/>
    <w:rsid w:val="00515F8F"/>
    <w:rsid w:val="00517C13"/>
    <w:rsid w:val="005224CE"/>
    <w:rsid w:val="005245BC"/>
    <w:rsid w:val="0052720D"/>
    <w:rsid w:val="00527E98"/>
    <w:rsid w:val="00530EFA"/>
    <w:rsid w:val="005341EB"/>
    <w:rsid w:val="005359CF"/>
    <w:rsid w:val="00544501"/>
    <w:rsid w:val="005543E7"/>
    <w:rsid w:val="0056152E"/>
    <w:rsid w:val="00562F05"/>
    <w:rsid w:val="00565521"/>
    <w:rsid w:val="0057057C"/>
    <w:rsid w:val="0057091D"/>
    <w:rsid w:val="00573724"/>
    <w:rsid w:val="0057618A"/>
    <w:rsid w:val="00583A5A"/>
    <w:rsid w:val="005942C7"/>
    <w:rsid w:val="00595AB7"/>
    <w:rsid w:val="00596550"/>
    <w:rsid w:val="00597036"/>
    <w:rsid w:val="005A41F8"/>
    <w:rsid w:val="005A4CE5"/>
    <w:rsid w:val="005B101B"/>
    <w:rsid w:val="005B2EE4"/>
    <w:rsid w:val="005B37C9"/>
    <w:rsid w:val="005B4CE2"/>
    <w:rsid w:val="005B5AB8"/>
    <w:rsid w:val="005C0B78"/>
    <w:rsid w:val="005C4EF2"/>
    <w:rsid w:val="005D7FC3"/>
    <w:rsid w:val="005E2FAF"/>
    <w:rsid w:val="005F1C4A"/>
    <w:rsid w:val="005F515C"/>
    <w:rsid w:val="005F618F"/>
    <w:rsid w:val="005F6449"/>
    <w:rsid w:val="005F7247"/>
    <w:rsid w:val="005F72EB"/>
    <w:rsid w:val="00610C9B"/>
    <w:rsid w:val="00610E20"/>
    <w:rsid w:val="006120F4"/>
    <w:rsid w:val="0061359F"/>
    <w:rsid w:val="00616C8F"/>
    <w:rsid w:val="006176E5"/>
    <w:rsid w:val="006214F1"/>
    <w:rsid w:val="00621CE8"/>
    <w:rsid w:val="00623B5C"/>
    <w:rsid w:val="006362F8"/>
    <w:rsid w:val="00637E9C"/>
    <w:rsid w:val="00640487"/>
    <w:rsid w:val="00640EF9"/>
    <w:rsid w:val="00643464"/>
    <w:rsid w:val="00652190"/>
    <w:rsid w:val="00654EA9"/>
    <w:rsid w:val="00654FC3"/>
    <w:rsid w:val="0065547A"/>
    <w:rsid w:val="00655BED"/>
    <w:rsid w:val="006565ED"/>
    <w:rsid w:val="00665684"/>
    <w:rsid w:val="00667A80"/>
    <w:rsid w:val="00667C91"/>
    <w:rsid w:val="00671FAC"/>
    <w:rsid w:val="00673047"/>
    <w:rsid w:val="00673D5C"/>
    <w:rsid w:val="00676539"/>
    <w:rsid w:val="00676919"/>
    <w:rsid w:val="006846B8"/>
    <w:rsid w:val="00684C89"/>
    <w:rsid w:val="00684F93"/>
    <w:rsid w:val="00685FF3"/>
    <w:rsid w:val="00687E14"/>
    <w:rsid w:val="00697401"/>
    <w:rsid w:val="006A2B8F"/>
    <w:rsid w:val="006A55AC"/>
    <w:rsid w:val="006A56DF"/>
    <w:rsid w:val="006A5994"/>
    <w:rsid w:val="006A6DE7"/>
    <w:rsid w:val="006B433F"/>
    <w:rsid w:val="006B4417"/>
    <w:rsid w:val="006C2A9A"/>
    <w:rsid w:val="006C42C3"/>
    <w:rsid w:val="006D1099"/>
    <w:rsid w:val="006E0EEF"/>
    <w:rsid w:val="006E14AC"/>
    <w:rsid w:val="006E37EF"/>
    <w:rsid w:val="006E3D47"/>
    <w:rsid w:val="006E6DD2"/>
    <w:rsid w:val="006F4CDA"/>
    <w:rsid w:val="00704BBB"/>
    <w:rsid w:val="00704CB2"/>
    <w:rsid w:val="00710024"/>
    <w:rsid w:val="00711CB0"/>
    <w:rsid w:val="00715CA6"/>
    <w:rsid w:val="0072084E"/>
    <w:rsid w:val="00720A9A"/>
    <w:rsid w:val="0072266F"/>
    <w:rsid w:val="00722D96"/>
    <w:rsid w:val="007234DE"/>
    <w:rsid w:val="00724698"/>
    <w:rsid w:val="00730A88"/>
    <w:rsid w:val="00730EEC"/>
    <w:rsid w:val="00737507"/>
    <w:rsid w:val="00740A4B"/>
    <w:rsid w:val="0074405B"/>
    <w:rsid w:val="0074434C"/>
    <w:rsid w:val="007447A6"/>
    <w:rsid w:val="00750F10"/>
    <w:rsid w:val="0075218E"/>
    <w:rsid w:val="007529BF"/>
    <w:rsid w:val="00753018"/>
    <w:rsid w:val="0075356E"/>
    <w:rsid w:val="00753F52"/>
    <w:rsid w:val="0075481D"/>
    <w:rsid w:val="00755783"/>
    <w:rsid w:val="00760506"/>
    <w:rsid w:val="0076208F"/>
    <w:rsid w:val="007620EB"/>
    <w:rsid w:val="00770426"/>
    <w:rsid w:val="00773C4A"/>
    <w:rsid w:val="00777C15"/>
    <w:rsid w:val="00777F51"/>
    <w:rsid w:val="00780226"/>
    <w:rsid w:val="00780727"/>
    <w:rsid w:val="007850C0"/>
    <w:rsid w:val="00787BAB"/>
    <w:rsid w:val="00790400"/>
    <w:rsid w:val="00790C79"/>
    <w:rsid w:val="00794BCB"/>
    <w:rsid w:val="00794D87"/>
    <w:rsid w:val="0079671A"/>
    <w:rsid w:val="007A1D6C"/>
    <w:rsid w:val="007A269C"/>
    <w:rsid w:val="007A5FD0"/>
    <w:rsid w:val="007A6966"/>
    <w:rsid w:val="007B3DAE"/>
    <w:rsid w:val="007B62BC"/>
    <w:rsid w:val="007B79F5"/>
    <w:rsid w:val="007B7DC1"/>
    <w:rsid w:val="007B7E37"/>
    <w:rsid w:val="007B7F44"/>
    <w:rsid w:val="007C16E8"/>
    <w:rsid w:val="007C2C9E"/>
    <w:rsid w:val="007C58B5"/>
    <w:rsid w:val="007C5FAB"/>
    <w:rsid w:val="007C7C43"/>
    <w:rsid w:val="007C7DF3"/>
    <w:rsid w:val="007D03E1"/>
    <w:rsid w:val="007D393B"/>
    <w:rsid w:val="007E1966"/>
    <w:rsid w:val="007E256C"/>
    <w:rsid w:val="007E27E7"/>
    <w:rsid w:val="007E2F6E"/>
    <w:rsid w:val="007E7F37"/>
    <w:rsid w:val="007F0117"/>
    <w:rsid w:val="007F025E"/>
    <w:rsid w:val="007F1A36"/>
    <w:rsid w:val="007F636E"/>
    <w:rsid w:val="007F7053"/>
    <w:rsid w:val="00800B6F"/>
    <w:rsid w:val="00803D92"/>
    <w:rsid w:val="0080591F"/>
    <w:rsid w:val="008116B5"/>
    <w:rsid w:val="00814A49"/>
    <w:rsid w:val="00814C66"/>
    <w:rsid w:val="00815117"/>
    <w:rsid w:val="0082145A"/>
    <w:rsid w:val="00834F41"/>
    <w:rsid w:val="00836941"/>
    <w:rsid w:val="00840174"/>
    <w:rsid w:val="00846127"/>
    <w:rsid w:val="008513FE"/>
    <w:rsid w:val="00854916"/>
    <w:rsid w:val="00855266"/>
    <w:rsid w:val="00856310"/>
    <w:rsid w:val="00856437"/>
    <w:rsid w:val="00857236"/>
    <w:rsid w:val="00857249"/>
    <w:rsid w:val="008645B6"/>
    <w:rsid w:val="00865797"/>
    <w:rsid w:val="00866386"/>
    <w:rsid w:val="00867751"/>
    <w:rsid w:val="00870A59"/>
    <w:rsid w:val="00876CDD"/>
    <w:rsid w:val="00876E82"/>
    <w:rsid w:val="00877C95"/>
    <w:rsid w:val="00880F97"/>
    <w:rsid w:val="0088484A"/>
    <w:rsid w:val="0088726A"/>
    <w:rsid w:val="00890C6C"/>
    <w:rsid w:val="0089494D"/>
    <w:rsid w:val="00897B29"/>
    <w:rsid w:val="008A101B"/>
    <w:rsid w:val="008A31DC"/>
    <w:rsid w:val="008A3C18"/>
    <w:rsid w:val="008A6964"/>
    <w:rsid w:val="008B1DD1"/>
    <w:rsid w:val="008B2545"/>
    <w:rsid w:val="008B36BF"/>
    <w:rsid w:val="008B4B3E"/>
    <w:rsid w:val="008C052D"/>
    <w:rsid w:val="008C240B"/>
    <w:rsid w:val="008C71A1"/>
    <w:rsid w:val="008D2D3C"/>
    <w:rsid w:val="008D51EC"/>
    <w:rsid w:val="008E14D7"/>
    <w:rsid w:val="008E15EF"/>
    <w:rsid w:val="008E2EC4"/>
    <w:rsid w:val="008E3147"/>
    <w:rsid w:val="008F3098"/>
    <w:rsid w:val="008F51BB"/>
    <w:rsid w:val="008F5863"/>
    <w:rsid w:val="008F5CBE"/>
    <w:rsid w:val="00901303"/>
    <w:rsid w:val="00902063"/>
    <w:rsid w:val="00906376"/>
    <w:rsid w:val="00906377"/>
    <w:rsid w:val="00906744"/>
    <w:rsid w:val="00906F42"/>
    <w:rsid w:val="00910BE1"/>
    <w:rsid w:val="00911ADB"/>
    <w:rsid w:val="00911E5E"/>
    <w:rsid w:val="00912089"/>
    <w:rsid w:val="009122FF"/>
    <w:rsid w:val="00917714"/>
    <w:rsid w:val="0092161C"/>
    <w:rsid w:val="00923BA4"/>
    <w:rsid w:val="00924A06"/>
    <w:rsid w:val="00926DB2"/>
    <w:rsid w:val="00930F81"/>
    <w:rsid w:val="00937BF1"/>
    <w:rsid w:val="00942369"/>
    <w:rsid w:val="00944C99"/>
    <w:rsid w:val="00945BFB"/>
    <w:rsid w:val="00950758"/>
    <w:rsid w:val="009518CE"/>
    <w:rsid w:val="0095243B"/>
    <w:rsid w:val="00952863"/>
    <w:rsid w:val="00953962"/>
    <w:rsid w:val="00972D22"/>
    <w:rsid w:val="00974147"/>
    <w:rsid w:val="009772D5"/>
    <w:rsid w:val="00980E31"/>
    <w:rsid w:val="00981A02"/>
    <w:rsid w:val="00981DAF"/>
    <w:rsid w:val="00981E53"/>
    <w:rsid w:val="0098249C"/>
    <w:rsid w:val="009847D6"/>
    <w:rsid w:val="009862E5"/>
    <w:rsid w:val="009951DD"/>
    <w:rsid w:val="00996A9B"/>
    <w:rsid w:val="00997AD6"/>
    <w:rsid w:val="009A4206"/>
    <w:rsid w:val="009A6065"/>
    <w:rsid w:val="009B1B7B"/>
    <w:rsid w:val="009C1188"/>
    <w:rsid w:val="009C1E20"/>
    <w:rsid w:val="009C2783"/>
    <w:rsid w:val="009C3024"/>
    <w:rsid w:val="009C74E0"/>
    <w:rsid w:val="009D08B7"/>
    <w:rsid w:val="009D0CD7"/>
    <w:rsid w:val="009D20BA"/>
    <w:rsid w:val="009D2D4A"/>
    <w:rsid w:val="009D3E24"/>
    <w:rsid w:val="009E2451"/>
    <w:rsid w:val="009E48CE"/>
    <w:rsid w:val="009E5184"/>
    <w:rsid w:val="009F0784"/>
    <w:rsid w:val="009F3220"/>
    <w:rsid w:val="009F6F50"/>
    <w:rsid w:val="009F72E5"/>
    <w:rsid w:val="00A06193"/>
    <w:rsid w:val="00A12F9F"/>
    <w:rsid w:val="00A17BDB"/>
    <w:rsid w:val="00A228C8"/>
    <w:rsid w:val="00A2319D"/>
    <w:rsid w:val="00A264E3"/>
    <w:rsid w:val="00A30A5F"/>
    <w:rsid w:val="00A31A79"/>
    <w:rsid w:val="00A324A1"/>
    <w:rsid w:val="00A33003"/>
    <w:rsid w:val="00A370A2"/>
    <w:rsid w:val="00A37AE7"/>
    <w:rsid w:val="00A408E9"/>
    <w:rsid w:val="00A51067"/>
    <w:rsid w:val="00A5179D"/>
    <w:rsid w:val="00A51B2D"/>
    <w:rsid w:val="00A56E20"/>
    <w:rsid w:val="00A57000"/>
    <w:rsid w:val="00A571AF"/>
    <w:rsid w:val="00A60463"/>
    <w:rsid w:val="00A616B6"/>
    <w:rsid w:val="00A61B55"/>
    <w:rsid w:val="00A61F16"/>
    <w:rsid w:val="00A653BA"/>
    <w:rsid w:val="00A657C4"/>
    <w:rsid w:val="00A657D4"/>
    <w:rsid w:val="00A66851"/>
    <w:rsid w:val="00A72B20"/>
    <w:rsid w:val="00A80DFD"/>
    <w:rsid w:val="00A83D03"/>
    <w:rsid w:val="00A84B97"/>
    <w:rsid w:val="00A86929"/>
    <w:rsid w:val="00A86B0F"/>
    <w:rsid w:val="00A8783E"/>
    <w:rsid w:val="00A93706"/>
    <w:rsid w:val="00A94A36"/>
    <w:rsid w:val="00AA1A81"/>
    <w:rsid w:val="00AA333B"/>
    <w:rsid w:val="00AA3422"/>
    <w:rsid w:val="00AA730D"/>
    <w:rsid w:val="00AB2D51"/>
    <w:rsid w:val="00AB7405"/>
    <w:rsid w:val="00AC0063"/>
    <w:rsid w:val="00AC3604"/>
    <w:rsid w:val="00AC3E35"/>
    <w:rsid w:val="00AC58B9"/>
    <w:rsid w:val="00AD5933"/>
    <w:rsid w:val="00AD66A8"/>
    <w:rsid w:val="00AE0828"/>
    <w:rsid w:val="00AE4207"/>
    <w:rsid w:val="00AF49CB"/>
    <w:rsid w:val="00AF5820"/>
    <w:rsid w:val="00AF6580"/>
    <w:rsid w:val="00AF6A0D"/>
    <w:rsid w:val="00B0248A"/>
    <w:rsid w:val="00B06981"/>
    <w:rsid w:val="00B1162D"/>
    <w:rsid w:val="00B13FF0"/>
    <w:rsid w:val="00B20237"/>
    <w:rsid w:val="00B2098B"/>
    <w:rsid w:val="00B20CE1"/>
    <w:rsid w:val="00B21786"/>
    <w:rsid w:val="00B2516C"/>
    <w:rsid w:val="00B30CBC"/>
    <w:rsid w:val="00B34760"/>
    <w:rsid w:val="00B34E9E"/>
    <w:rsid w:val="00B356ED"/>
    <w:rsid w:val="00B3691C"/>
    <w:rsid w:val="00B37C2F"/>
    <w:rsid w:val="00B40B70"/>
    <w:rsid w:val="00B414A9"/>
    <w:rsid w:val="00B4341F"/>
    <w:rsid w:val="00B459A1"/>
    <w:rsid w:val="00B502E8"/>
    <w:rsid w:val="00B50C21"/>
    <w:rsid w:val="00B50EA4"/>
    <w:rsid w:val="00B5144E"/>
    <w:rsid w:val="00B530BF"/>
    <w:rsid w:val="00B552C0"/>
    <w:rsid w:val="00B5745F"/>
    <w:rsid w:val="00B63829"/>
    <w:rsid w:val="00B65438"/>
    <w:rsid w:val="00B73314"/>
    <w:rsid w:val="00B772DE"/>
    <w:rsid w:val="00B80B86"/>
    <w:rsid w:val="00B83411"/>
    <w:rsid w:val="00B847FF"/>
    <w:rsid w:val="00B85261"/>
    <w:rsid w:val="00BA03D2"/>
    <w:rsid w:val="00BA06CD"/>
    <w:rsid w:val="00BA0F15"/>
    <w:rsid w:val="00BA2C3F"/>
    <w:rsid w:val="00BA3DD8"/>
    <w:rsid w:val="00BA7835"/>
    <w:rsid w:val="00BB28BF"/>
    <w:rsid w:val="00BB5C6F"/>
    <w:rsid w:val="00BC1E61"/>
    <w:rsid w:val="00BC40B4"/>
    <w:rsid w:val="00BC7207"/>
    <w:rsid w:val="00BD189C"/>
    <w:rsid w:val="00BD3A51"/>
    <w:rsid w:val="00BD6527"/>
    <w:rsid w:val="00BD723D"/>
    <w:rsid w:val="00BE044F"/>
    <w:rsid w:val="00BE3976"/>
    <w:rsid w:val="00BE4EC2"/>
    <w:rsid w:val="00BE6245"/>
    <w:rsid w:val="00BE7364"/>
    <w:rsid w:val="00BF0506"/>
    <w:rsid w:val="00BF18EB"/>
    <w:rsid w:val="00BF2C19"/>
    <w:rsid w:val="00BF3D7F"/>
    <w:rsid w:val="00BF5041"/>
    <w:rsid w:val="00BF690A"/>
    <w:rsid w:val="00C035EC"/>
    <w:rsid w:val="00C13E2A"/>
    <w:rsid w:val="00C148D2"/>
    <w:rsid w:val="00C15E66"/>
    <w:rsid w:val="00C1637F"/>
    <w:rsid w:val="00C168C8"/>
    <w:rsid w:val="00C170ED"/>
    <w:rsid w:val="00C206D2"/>
    <w:rsid w:val="00C256FF"/>
    <w:rsid w:val="00C32470"/>
    <w:rsid w:val="00C36637"/>
    <w:rsid w:val="00C409D9"/>
    <w:rsid w:val="00C50385"/>
    <w:rsid w:val="00C507F6"/>
    <w:rsid w:val="00C51539"/>
    <w:rsid w:val="00C52493"/>
    <w:rsid w:val="00C54921"/>
    <w:rsid w:val="00C5505D"/>
    <w:rsid w:val="00C610C1"/>
    <w:rsid w:val="00C619C1"/>
    <w:rsid w:val="00C626C2"/>
    <w:rsid w:val="00C651D1"/>
    <w:rsid w:val="00C66338"/>
    <w:rsid w:val="00C7110F"/>
    <w:rsid w:val="00C8146B"/>
    <w:rsid w:val="00C81679"/>
    <w:rsid w:val="00C842BE"/>
    <w:rsid w:val="00C858A4"/>
    <w:rsid w:val="00C92AE0"/>
    <w:rsid w:val="00C97083"/>
    <w:rsid w:val="00C9722E"/>
    <w:rsid w:val="00C97DFC"/>
    <w:rsid w:val="00CA1C0E"/>
    <w:rsid w:val="00CA2E31"/>
    <w:rsid w:val="00CA39D8"/>
    <w:rsid w:val="00CA505E"/>
    <w:rsid w:val="00CA6B4C"/>
    <w:rsid w:val="00CB02B2"/>
    <w:rsid w:val="00CB123C"/>
    <w:rsid w:val="00CB5F3B"/>
    <w:rsid w:val="00CC195F"/>
    <w:rsid w:val="00CC3506"/>
    <w:rsid w:val="00CC4238"/>
    <w:rsid w:val="00CC5EE0"/>
    <w:rsid w:val="00CC7FE5"/>
    <w:rsid w:val="00CD0BAD"/>
    <w:rsid w:val="00CD2D0C"/>
    <w:rsid w:val="00CD3D1D"/>
    <w:rsid w:val="00CD3EF3"/>
    <w:rsid w:val="00CD4A30"/>
    <w:rsid w:val="00CD6A19"/>
    <w:rsid w:val="00CE2A7A"/>
    <w:rsid w:val="00CE2BD9"/>
    <w:rsid w:val="00CF1662"/>
    <w:rsid w:val="00CF7450"/>
    <w:rsid w:val="00D003BC"/>
    <w:rsid w:val="00D008C0"/>
    <w:rsid w:val="00D0543D"/>
    <w:rsid w:val="00D1034A"/>
    <w:rsid w:val="00D11EEE"/>
    <w:rsid w:val="00D16283"/>
    <w:rsid w:val="00D16D23"/>
    <w:rsid w:val="00D215E7"/>
    <w:rsid w:val="00D24F11"/>
    <w:rsid w:val="00D27A2D"/>
    <w:rsid w:val="00D32CBF"/>
    <w:rsid w:val="00D332CB"/>
    <w:rsid w:val="00D336C0"/>
    <w:rsid w:val="00D33CB7"/>
    <w:rsid w:val="00D33E82"/>
    <w:rsid w:val="00D40FA2"/>
    <w:rsid w:val="00D43939"/>
    <w:rsid w:val="00D51108"/>
    <w:rsid w:val="00D51763"/>
    <w:rsid w:val="00D54207"/>
    <w:rsid w:val="00D573CF"/>
    <w:rsid w:val="00D60D97"/>
    <w:rsid w:val="00D651A6"/>
    <w:rsid w:val="00D72A5F"/>
    <w:rsid w:val="00D7649A"/>
    <w:rsid w:val="00D81A75"/>
    <w:rsid w:val="00D84641"/>
    <w:rsid w:val="00D8481B"/>
    <w:rsid w:val="00D86357"/>
    <w:rsid w:val="00D92EDB"/>
    <w:rsid w:val="00D93663"/>
    <w:rsid w:val="00D94074"/>
    <w:rsid w:val="00D96D52"/>
    <w:rsid w:val="00DA01AE"/>
    <w:rsid w:val="00DA1812"/>
    <w:rsid w:val="00DA1E00"/>
    <w:rsid w:val="00DA72FB"/>
    <w:rsid w:val="00DA760E"/>
    <w:rsid w:val="00DB26D9"/>
    <w:rsid w:val="00DB2E36"/>
    <w:rsid w:val="00DB6A46"/>
    <w:rsid w:val="00DC169A"/>
    <w:rsid w:val="00DC6AF5"/>
    <w:rsid w:val="00DC6BDA"/>
    <w:rsid w:val="00DC7B94"/>
    <w:rsid w:val="00DD18A3"/>
    <w:rsid w:val="00DD33F6"/>
    <w:rsid w:val="00DD4715"/>
    <w:rsid w:val="00DD7046"/>
    <w:rsid w:val="00DE4E10"/>
    <w:rsid w:val="00DE6C0B"/>
    <w:rsid w:val="00DF014C"/>
    <w:rsid w:val="00DF12DB"/>
    <w:rsid w:val="00DF2945"/>
    <w:rsid w:val="00E01B36"/>
    <w:rsid w:val="00E02FD9"/>
    <w:rsid w:val="00E05053"/>
    <w:rsid w:val="00E05624"/>
    <w:rsid w:val="00E05AEB"/>
    <w:rsid w:val="00E07182"/>
    <w:rsid w:val="00E07B49"/>
    <w:rsid w:val="00E116EC"/>
    <w:rsid w:val="00E120CB"/>
    <w:rsid w:val="00E15FA6"/>
    <w:rsid w:val="00E16798"/>
    <w:rsid w:val="00E17609"/>
    <w:rsid w:val="00E2400B"/>
    <w:rsid w:val="00E25AF6"/>
    <w:rsid w:val="00E274CA"/>
    <w:rsid w:val="00E279B8"/>
    <w:rsid w:val="00E3181D"/>
    <w:rsid w:val="00E325BE"/>
    <w:rsid w:val="00E32D13"/>
    <w:rsid w:val="00E35F83"/>
    <w:rsid w:val="00E374C8"/>
    <w:rsid w:val="00E40E34"/>
    <w:rsid w:val="00E443D8"/>
    <w:rsid w:val="00E4583C"/>
    <w:rsid w:val="00E4712B"/>
    <w:rsid w:val="00E53B93"/>
    <w:rsid w:val="00E5441E"/>
    <w:rsid w:val="00E5464A"/>
    <w:rsid w:val="00E54978"/>
    <w:rsid w:val="00E55336"/>
    <w:rsid w:val="00E63DCC"/>
    <w:rsid w:val="00E64D74"/>
    <w:rsid w:val="00E6638F"/>
    <w:rsid w:val="00E8098F"/>
    <w:rsid w:val="00E81579"/>
    <w:rsid w:val="00E86302"/>
    <w:rsid w:val="00E873F1"/>
    <w:rsid w:val="00E962ED"/>
    <w:rsid w:val="00E96FCC"/>
    <w:rsid w:val="00EA346E"/>
    <w:rsid w:val="00EA4AA5"/>
    <w:rsid w:val="00EB32F7"/>
    <w:rsid w:val="00EB682E"/>
    <w:rsid w:val="00EC085B"/>
    <w:rsid w:val="00EC7987"/>
    <w:rsid w:val="00EC7A18"/>
    <w:rsid w:val="00ED05B0"/>
    <w:rsid w:val="00ED45CE"/>
    <w:rsid w:val="00ED6B36"/>
    <w:rsid w:val="00EE06CB"/>
    <w:rsid w:val="00EE117C"/>
    <w:rsid w:val="00EE5700"/>
    <w:rsid w:val="00EE648D"/>
    <w:rsid w:val="00EE65B4"/>
    <w:rsid w:val="00EE7974"/>
    <w:rsid w:val="00EF4788"/>
    <w:rsid w:val="00EF5198"/>
    <w:rsid w:val="00F03A49"/>
    <w:rsid w:val="00F06ABA"/>
    <w:rsid w:val="00F078BB"/>
    <w:rsid w:val="00F07B81"/>
    <w:rsid w:val="00F112A0"/>
    <w:rsid w:val="00F13528"/>
    <w:rsid w:val="00F1388A"/>
    <w:rsid w:val="00F22C35"/>
    <w:rsid w:val="00F236CD"/>
    <w:rsid w:val="00F27218"/>
    <w:rsid w:val="00F274DA"/>
    <w:rsid w:val="00F30CF9"/>
    <w:rsid w:val="00F342B1"/>
    <w:rsid w:val="00F34AE2"/>
    <w:rsid w:val="00F449A4"/>
    <w:rsid w:val="00F44D11"/>
    <w:rsid w:val="00F4705B"/>
    <w:rsid w:val="00F52DE7"/>
    <w:rsid w:val="00F545B0"/>
    <w:rsid w:val="00F61866"/>
    <w:rsid w:val="00F629C3"/>
    <w:rsid w:val="00F63F44"/>
    <w:rsid w:val="00F65462"/>
    <w:rsid w:val="00F65FA2"/>
    <w:rsid w:val="00F676D1"/>
    <w:rsid w:val="00F70E51"/>
    <w:rsid w:val="00F71036"/>
    <w:rsid w:val="00F71E85"/>
    <w:rsid w:val="00F743C0"/>
    <w:rsid w:val="00F75EC0"/>
    <w:rsid w:val="00F76776"/>
    <w:rsid w:val="00F77E56"/>
    <w:rsid w:val="00F80BD9"/>
    <w:rsid w:val="00F81973"/>
    <w:rsid w:val="00F81DAF"/>
    <w:rsid w:val="00F83EF6"/>
    <w:rsid w:val="00F90785"/>
    <w:rsid w:val="00F918D5"/>
    <w:rsid w:val="00F91D4F"/>
    <w:rsid w:val="00F92670"/>
    <w:rsid w:val="00F94004"/>
    <w:rsid w:val="00FA505B"/>
    <w:rsid w:val="00FB432E"/>
    <w:rsid w:val="00FB5454"/>
    <w:rsid w:val="00FC017B"/>
    <w:rsid w:val="00FC17C6"/>
    <w:rsid w:val="00FC2273"/>
    <w:rsid w:val="00FC275F"/>
    <w:rsid w:val="00FC52E9"/>
    <w:rsid w:val="00FC625A"/>
    <w:rsid w:val="00FD1F64"/>
    <w:rsid w:val="00FD2F2D"/>
    <w:rsid w:val="00FD3953"/>
    <w:rsid w:val="00FE06AD"/>
    <w:rsid w:val="00FE3D72"/>
    <w:rsid w:val="00FE512E"/>
    <w:rsid w:val="00FE5183"/>
    <w:rsid w:val="00FF0BE0"/>
    <w:rsid w:val="00FF0C89"/>
    <w:rsid w:val="00FF3E17"/>
    <w:rsid w:val="00FF3FA8"/>
    <w:rsid w:val="00FF49EC"/>
    <w:rsid w:val="00FF6274"/>
    <w:rsid w:val="00FF66C6"/>
    <w:rsid w:val="00FF7551"/>
    <w:rsid w:val="00FF7A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6CA570"/>
  <w15:docId w15:val="{06D9FE6D-4430-4E19-8CE8-9913F5653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5624"/>
    <w:pPr>
      <w:bidi/>
    </w:pPr>
    <w:rPr>
      <w:sz w:val="24"/>
      <w:szCs w:val="24"/>
    </w:rPr>
  </w:style>
  <w:style w:type="paragraph" w:styleId="Heading1">
    <w:name w:val="heading 1"/>
    <w:basedOn w:val="Normal"/>
    <w:next w:val="Normal"/>
    <w:link w:val="Heading1Char1"/>
    <w:uiPriority w:val="9"/>
    <w:qFormat/>
    <w:rsid w:val="002D6099"/>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E7366"/>
    <w:pPr>
      <w:keepNext/>
      <w:numPr>
        <w:ilvl w:val="1"/>
        <w:numId w:val="1"/>
      </w:numPr>
      <w:tabs>
        <w:tab w:val="num" w:pos="935"/>
      </w:tabs>
      <w:spacing w:before="240" w:after="60"/>
      <w:ind w:left="1656" w:hanging="1288"/>
      <w:outlineLvl w:val="1"/>
    </w:pPr>
    <w:rPr>
      <w:rFonts w:ascii="Arial" w:hAnsi="Arial" w:cs="Arial"/>
      <w:b/>
      <w:bCs/>
      <w:i/>
      <w:iCs/>
      <w:sz w:val="28"/>
      <w:szCs w:val="28"/>
    </w:rPr>
  </w:style>
  <w:style w:type="paragraph" w:styleId="Heading3">
    <w:name w:val="heading 3"/>
    <w:basedOn w:val="Normal"/>
    <w:next w:val="Normal"/>
    <w:link w:val="Heading3Char"/>
    <w:qFormat/>
    <w:rsid w:val="009C2783"/>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B225F"/>
    <w:pPr>
      <w:keepNext/>
      <w:numPr>
        <w:ilvl w:val="3"/>
        <w:numId w:val="2"/>
      </w:numPr>
      <w:spacing w:before="240" w:after="60"/>
      <w:outlineLvl w:val="3"/>
    </w:pPr>
    <w:rPr>
      <w:b/>
      <w:bCs/>
      <w:sz w:val="28"/>
      <w:szCs w:val="28"/>
    </w:rPr>
  </w:style>
  <w:style w:type="paragraph" w:styleId="Heading5">
    <w:name w:val="heading 5"/>
    <w:basedOn w:val="Normal"/>
    <w:next w:val="Normal"/>
    <w:uiPriority w:val="9"/>
    <w:qFormat/>
    <w:rsid w:val="002B225F"/>
    <w:pPr>
      <w:numPr>
        <w:ilvl w:val="4"/>
        <w:numId w:val="2"/>
      </w:numPr>
      <w:spacing w:before="240" w:after="60"/>
      <w:outlineLvl w:val="4"/>
    </w:pPr>
    <w:rPr>
      <w:b/>
      <w:bCs/>
      <w:i/>
      <w:iCs/>
      <w:sz w:val="26"/>
      <w:szCs w:val="26"/>
    </w:rPr>
  </w:style>
  <w:style w:type="paragraph" w:styleId="Heading6">
    <w:name w:val="heading 6"/>
    <w:basedOn w:val="Normal"/>
    <w:next w:val="Normal"/>
    <w:uiPriority w:val="9"/>
    <w:qFormat/>
    <w:rsid w:val="002B225F"/>
    <w:pPr>
      <w:numPr>
        <w:ilvl w:val="5"/>
        <w:numId w:val="2"/>
      </w:numPr>
      <w:spacing w:before="240" w:after="60"/>
      <w:outlineLvl w:val="5"/>
    </w:pPr>
    <w:rPr>
      <w:b/>
      <w:bCs/>
      <w:sz w:val="22"/>
      <w:szCs w:val="22"/>
    </w:rPr>
  </w:style>
  <w:style w:type="paragraph" w:styleId="Heading7">
    <w:name w:val="heading 7"/>
    <w:basedOn w:val="Normal"/>
    <w:next w:val="Normal"/>
    <w:uiPriority w:val="9"/>
    <w:qFormat/>
    <w:rsid w:val="002B225F"/>
    <w:pPr>
      <w:numPr>
        <w:ilvl w:val="6"/>
        <w:numId w:val="2"/>
      </w:numPr>
      <w:spacing w:before="240" w:after="60"/>
      <w:outlineLvl w:val="6"/>
    </w:pPr>
  </w:style>
  <w:style w:type="paragraph" w:styleId="Heading8">
    <w:name w:val="heading 8"/>
    <w:basedOn w:val="Normal"/>
    <w:next w:val="Normal"/>
    <w:uiPriority w:val="9"/>
    <w:qFormat/>
    <w:rsid w:val="002B225F"/>
    <w:pPr>
      <w:numPr>
        <w:ilvl w:val="7"/>
        <w:numId w:val="2"/>
      </w:numPr>
      <w:spacing w:before="240" w:after="60"/>
      <w:outlineLvl w:val="7"/>
    </w:pPr>
    <w:rPr>
      <w:i/>
      <w:iCs/>
    </w:rPr>
  </w:style>
  <w:style w:type="paragraph" w:styleId="Heading9">
    <w:name w:val="heading 9"/>
    <w:basedOn w:val="Normal"/>
    <w:next w:val="Normal"/>
    <w:uiPriority w:val="9"/>
    <w:qFormat/>
    <w:rsid w:val="002B225F"/>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225F"/>
    <w:pPr>
      <w:tabs>
        <w:tab w:val="center" w:pos="4153"/>
        <w:tab w:val="right" w:pos="8306"/>
      </w:tabs>
    </w:pPr>
  </w:style>
  <w:style w:type="paragraph" w:styleId="Footer">
    <w:name w:val="footer"/>
    <w:basedOn w:val="Normal"/>
    <w:link w:val="FooterChar"/>
    <w:uiPriority w:val="99"/>
    <w:rsid w:val="002B225F"/>
    <w:pPr>
      <w:tabs>
        <w:tab w:val="center" w:pos="4153"/>
        <w:tab w:val="right" w:pos="8306"/>
      </w:tabs>
    </w:pPr>
  </w:style>
  <w:style w:type="character" w:styleId="PageNumber">
    <w:name w:val="page number"/>
    <w:basedOn w:val="DefaultParagraphFont"/>
    <w:rsid w:val="002B225F"/>
  </w:style>
  <w:style w:type="table" w:styleId="TableGrid">
    <w:name w:val="Table Grid"/>
    <w:basedOn w:val="TableNormal"/>
    <w:rsid w:val="002B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B225F"/>
    <w:rPr>
      <w:rFonts w:ascii="Tahoma" w:hAnsi="Tahoma" w:cs="Tahoma"/>
      <w:sz w:val="16"/>
      <w:szCs w:val="16"/>
    </w:rPr>
  </w:style>
  <w:style w:type="paragraph" w:styleId="Caption">
    <w:name w:val="caption"/>
    <w:basedOn w:val="Normal"/>
    <w:next w:val="Normal"/>
    <w:qFormat/>
    <w:rsid w:val="00B0248A"/>
    <w:rPr>
      <w:b/>
      <w:bCs/>
      <w:sz w:val="20"/>
      <w:szCs w:val="20"/>
    </w:rPr>
  </w:style>
  <w:style w:type="paragraph" w:customStyle="1" w:styleId="Subheader">
    <w:name w:val="Subheader"/>
    <w:basedOn w:val="Normal"/>
    <w:link w:val="SubheaderChar"/>
    <w:rsid w:val="00B1162D"/>
    <w:rPr>
      <w:b/>
      <w:bCs/>
      <w:sz w:val="28"/>
      <w:szCs w:val="28"/>
      <w:u w:val="single"/>
    </w:rPr>
  </w:style>
  <w:style w:type="character" w:customStyle="1" w:styleId="SubheaderChar">
    <w:name w:val="Subheader Char"/>
    <w:basedOn w:val="DefaultParagraphFont"/>
    <w:link w:val="Subheader"/>
    <w:rsid w:val="00B1162D"/>
    <w:rPr>
      <w:b/>
      <w:bCs/>
      <w:sz w:val="28"/>
      <w:szCs w:val="28"/>
      <w:u w:val="single"/>
      <w:lang w:val="en-US" w:eastAsia="en-US" w:bidi="he-IL"/>
    </w:rPr>
  </w:style>
  <w:style w:type="paragraph" w:customStyle="1" w:styleId="Monospace">
    <w:name w:val="Monospace"/>
    <w:basedOn w:val="Normal"/>
    <w:rsid w:val="000D2630"/>
    <w:pPr>
      <w:bidi w:val="0"/>
    </w:pPr>
    <w:rPr>
      <w:rFonts w:ascii="Courier New" w:hAnsi="Courier New" w:cs="Courier New"/>
    </w:rPr>
  </w:style>
  <w:style w:type="paragraph" w:styleId="TOC1">
    <w:name w:val="toc 1"/>
    <w:basedOn w:val="Normal"/>
    <w:next w:val="Normal"/>
    <w:autoRedefine/>
    <w:uiPriority w:val="39"/>
    <w:rsid w:val="0095243B"/>
    <w:pPr>
      <w:tabs>
        <w:tab w:val="left" w:pos="720"/>
        <w:tab w:val="left" w:pos="8404"/>
      </w:tabs>
      <w:jc w:val="both"/>
    </w:pPr>
  </w:style>
  <w:style w:type="paragraph" w:styleId="TOC2">
    <w:name w:val="toc 2"/>
    <w:basedOn w:val="Normal"/>
    <w:next w:val="Normal"/>
    <w:autoRedefine/>
    <w:uiPriority w:val="39"/>
    <w:rsid w:val="0095243B"/>
    <w:pPr>
      <w:tabs>
        <w:tab w:val="left" w:pos="1760"/>
        <w:tab w:val="right" w:pos="8546"/>
      </w:tabs>
      <w:ind w:left="240"/>
    </w:pPr>
  </w:style>
  <w:style w:type="paragraph" w:styleId="TOC3">
    <w:name w:val="toc 3"/>
    <w:basedOn w:val="Normal"/>
    <w:next w:val="Normal"/>
    <w:autoRedefine/>
    <w:uiPriority w:val="39"/>
    <w:rsid w:val="003D621A"/>
    <w:pPr>
      <w:ind w:left="480"/>
    </w:pPr>
  </w:style>
  <w:style w:type="character" w:styleId="Hyperlink">
    <w:name w:val="Hyperlink"/>
    <w:basedOn w:val="DefaultParagraphFont"/>
    <w:uiPriority w:val="99"/>
    <w:rsid w:val="003D621A"/>
    <w:rPr>
      <w:color w:val="0000FF"/>
      <w:u w:val="single"/>
    </w:rPr>
  </w:style>
  <w:style w:type="paragraph" w:styleId="CommentText">
    <w:name w:val="annotation text"/>
    <w:basedOn w:val="Normal"/>
    <w:semiHidden/>
    <w:rsid w:val="00711CB0"/>
    <w:pPr>
      <w:bidi w:val="0"/>
    </w:pPr>
    <w:rPr>
      <w:rFonts w:cs="David"/>
      <w:sz w:val="20"/>
      <w:szCs w:val="20"/>
    </w:rPr>
  </w:style>
  <w:style w:type="paragraph" w:styleId="CommentSubject">
    <w:name w:val="annotation subject"/>
    <w:basedOn w:val="CommentText"/>
    <w:next w:val="CommentText"/>
    <w:semiHidden/>
    <w:rsid w:val="00711CB0"/>
    <w:rPr>
      <w:b/>
      <w:bCs/>
    </w:rPr>
  </w:style>
  <w:style w:type="paragraph" w:customStyle="1" w:styleId="Subheader2">
    <w:name w:val="Subheader2"/>
    <w:basedOn w:val="Normal"/>
    <w:rsid w:val="00667C91"/>
    <w:rPr>
      <w:b/>
      <w:bCs/>
      <w:u w:val="single"/>
    </w:rPr>
  </w:style>
  <w:style w:type="paragraph" w:styleId="FootnoteText">
    <w:name w:val="footnote text"/>
    <w:basedOn w:val="Normal"/>
    <w:semiHidden/>
    <w:rsid w:val="002A6350"/>
    <w:rPr>
      <w:sz w:val="20"/>
      <w:szCs w:val="20"/>
    </w:rPr>
  </w:style>
  <w:style w:type="character" w:styleId="FootnoteReference">
    <w:name w:val="footnote reference"/>
    <w:basedOn w:val="DefaultParagraphFont"/>
    <w:semiHidden/>
    <w:rsid w:val="002A6350"/>
    <w:rPr>
      <w:vertAlign w:val="superscript"/>
    </w:rPr>
  </w:style>
  <w:style w:type="paragraph" w:styleId="DocumentMap">
    <w:name w:val="Document Map"/>
    <w:basedOn w:val="Normal"/>
    <w:semiHidden/>
    <w:rsid w:val="001A3BAB"/>
    <w:pPr>
      <w:shd w:val="clear" w:color="auto" w:fill="000080"/>
    </w:pPr>
    <w:rPr>
      <w:rFonts w:ascii="Tahoma" w:hAnsi="Tahoma" w:cs="Tahoma"/>
      <w:sz w:val="20"/>
      <w:szCs w:val="20"/>
    </w:rPr>
  </w:style>
  <w:style w:type="character" w:styleId="FollowedHyperlink">
    <w:name w:val="FollowedHyperlink"/>
    <w:basedOn w:val="DefaultParagraphFont"/>
    <w:rsid w:val="00A33003"/>
    <w:rPr>
      <w:color w:val="800080"/>
      <w:u w:val="single"/>
    </w:rPr>
  </w:style>
  <w:style w:type="paragraph" w:customStyle="1" w:styleId="Subheader1">
    <w:name w:val="Subheader1"/>
    <w:basedOn w:val="Normal"/>
    <w:rsid w:val="00A61B55"/>
    <w:rPr>
      <w:b/>
      <w:bCs/>
      <w:sz w:val="28"/>
      <w:szCs w:val="28"/>
      <w:u w:val="single"/>
    </w:rPr>
  </w:style>
  <w:style w:type="paragraph" w:styleId="TOCHeading">
    <w:name w:val="TOC Heading"/>
    <w:basedOn w:val="Heading1"/>
    <w:next w:val="Normal"/>
    <w:uiPriority w:val="39"/>
    <w:unhideWhenUsed/>
    <w:qFormat/>
    <w:rsid w:val="009F0784"/>
    <w:pPr>
      <w:keepLines/>
      <w:numPr>
        <w:numId w:val="0"/>
      </w:numPr>
      <w:bidi w:val="0"/>
      <w:spacing w:after="0" w:line="259" w:lineRule="auto"/>
      <w:outlineLvl w:val="9"/>
    </w:pPr>
    <w:rPr>
      <w:rFonts w:asciiTheme="majorHAnsi" w:eastAsiaTheme="majorEastAsia" w:hAnsiTheme="majorHAnsi" w:cstheme="majorBidi"/>
      <w:b w:val="0"/>
      <w:bCs w:val="0"/>
      <w:color w:val="2E74B5" w:themeColor="accent1" w:themeShade="BF"/>
      <w:kern w:val="0"/>
      <w:lang w:bidi="ar-SA"/>
    </w:rPr>
  </w:style>
  <w:style w:type="character" w:customStyle="1" w:styleId="Heading1Char1">
    <w:name w:val="Heading 1 Char1"/>
    <w:link w:val="Heading1"/>
    <w:uiPriority w:val="9"/>
    <w:rsid w:val="002D6099"/>
    <w:rPr>
      <w:rFonts w:ascii="Arial" w:hAnsi="Arial" w:cs="Arial"/>
      <w:b/>
      <w:bCs/>
      <w:kern w:val="32"/>
      <w:sz w:val="32"/>
      <w:szCs w:val="32"/>
    </w:rPr>
  </w:style>
  <w:style w:type="paragraph" w:styleId="TOC4">
    <w:name w:val="toc 4"/>
    <w:basedOn w:val="Normal"/>
    <w:next w:val="Normal"/>
    <w:autoRedefine/>
    <w:rsid w:val="00737507"/>
    <w:pPr>
      <w:ind w:left="720"/>
    </w:pPr>
  </w:style>
  <w:style w:type="paragraph" w:styleId="TOC5">
    <w:name w:val="toc 5"/>
    <w:basedOn w:val="Normal"/>
    <w:next w:val="Normal"/>
    <w:autoRedefine/>
    <w:rsid w:val="00737507"/>
    <w:pPr>
      <w:ind w:left="960"/>
    </w:pPr>
  </w:style>
  <w:style w:type="paragraph" w:styleId="BodyText">
    <w:name w:val="Body Text"/>
    <w:basedOn w:val="Normal"/>
    <w:link w:val="BodyTextChar"/>
    <w:rsid w:val="00737507"/>
    <w:pPr>
      <w:spacing w:line="360" w:lineRule="auto"/>
    </w:pPr>
    <w:rPr>
      <w:rFonts w:cs="David"/>
      <w:szCs w:val="28"/>
      <w:lang w:eastAsia="he-IL"/>
    </w:rPr>
  </w:style>
  <w:style w:type="character" w:customStyle="1" w:styleId="BodyTextChar">
    <w:name w:val="Body Text Char"/>
    <w:basedOn w:val="DefaultParagraphFont"/>
    <w:link w:val="BodyText"/>
    <w:rsid w:val="00737507"/>
    <w:rPr>
      <w:rFonts w:cs="David"/>
      <w:sz w:val="24"/>
      <w:szCs w:val="28"/>
      <w:lang w:eastAsia="he-IL"/>
    </w:rPr>
  </w:style>
  <w:style w:type="paragraph" w:customStyle="1" w:styleId="1">
    <w:name w:val="פיסקת רשימה1"/>
    <w:basedOn w:val="Normal"/>
    <w:qFormat/>
    <w:rsid w:val="00737507"/>
    <w:pPr>
      <w:spacing w:after="200" w:line="276" w:lineRule="auto"/>
      <w:ind w:left="720"/>
      <w:contextualSpacing/>
    </w:pPr>
    <w:rPr>
      <w:rFonts w:ascii="Calibri" w:eastAsia="Calibri" w:hAnsi="Calibri" w:cs="Arial"/>
      <w:sz w:val="22"/>
      <w:szCs w:val="22"/>
    </w:rPr>
  </w:style>
  <w:style w:type="character" w:customStyle="1" w:styleId="Heading1Char">
    <w:name w:val="Heading 1 Char"/>
    <w:uiPriority w:val="9"/>
    <w:rsid w:val="00737507"/>
    <w:rPr>
      <w:rFonts w:ascii="Arial" w:hAnsi="Arial" w:cs="Arial"/>
      <w:b/>
      <w:bCs/>
      <w:kern w:val="32"/>
      <w:sz w:val="32"/>
      <w:szCs w:val="32"/>
      <w:lang w:val="en-US" w:eastAsia="en-US" w:bidi="he-IL"/>
    </w:rPr>
  </w:style>
  <w:style w:type="paragraph" w:customStyle="1" w:styleId="Style1">
    <w:name w:val="Style1"/>
    <w:basedOn w:val="Heading3"/>
    <w:rsid w:val="00737507"/>
    <w:pPr>
      <w:numPr>
        <w:ilvl w:val="0"/>
        <w:numId w:val="0"/>
      </w:numPr>
    </w:pPr>
    <w:rPr>
      <w:u w:val="single"/>
    </w:rPr>
  </w:style>
  <w:style w:type="character" w:customStyle="1" w:styleId="Heading2Char">
    <w:name w:val="Heading 2 Char"/>
    <w:basedOn w:val="DefaultParagraphFont"/>
    <w:link w:val="Heading2"/>
    <w:rsid w:val="000E7366"/>
    <w:rPr>
      <w:rFonts w:ascii="Arial" w:hAnsi="Arial" w:cs="Arial"/>
      <w:b/>
      <w:bCs/>
      <w:i/>
      <w:iCs/>
      <w:sz w:val="28"/>
      <w:szCs w:val="28"/>
    </w:rPr>
  </w:style>
  <w:style w:type="paragraph" w:styleId="ListParagraph">
    <w:name w:val="List Paragraph"/>
    <w:basedOn w:val="Normal"/>
    <w:uiPriority w:val="34"/>
    <w:qFormat/>
    <w:rsid w:val="007F025E"/>
    <w:pPr>
      <w:ind w:left="720"/>
      <w:contextualSpacing/>
    </w:pPr>
  </w:style>
  <w:style w:type="paragraph" w:styleId="NormalWeb">
    <w:name w:val="Normal (Web)"/>
    <w:basedOn w:val="Normal"/>
    <w:uiPriority w:val="99"/>
    <w:semiHidden/>
    <w:unhideWhenUsed/>
    <w:rsid w:val="00146491"/>
    <w:pPr>
      <w:bidi w:val="0"/>
      <w:spacing w:before="100" w:beforeAutospacing="1" w:after="100" w:afterAutospacing="1"/>
    </w:pPr>
    <w:rPr>
      <w:rFonts w:eastAsiaTheme="minorEastAsia"/>
    </w:rPr>
  </w:style>
  <w:style w:type="character" w:customStyle="1" w:styleId="FooterChar">
    <w:name w:val="Footer Char"/>
    <w:basedOn w:val="DefaultParagraphFont"/>
    <w:link w:val="Footer"/>
    <w:uiPriority w:val="99"/>
    <w:rsid w:val="009F6F50"/>
    <w:rPr>
      <w:sz w:val="24"/>
      <w:szCs w:val="24"/>
    </w:rPr>
  </w:style>
  <w:style w:type="character" w:styleId="PlaceholderText">
    <w:name w:val="Placeholder Text"/>
    <w:basedOn w:val="DefaultParagraphFont"/>
    <w:uiPriority w:val="99"/>
    <w:semiHidden/>
    <w:rsid w:val="00E64D74"/>
    <w:rPr>
      <w:color w:val="808080"/>
    </w:rPr>
  </w:style>
  <w:style w:type="paragraph" w:styleId="ListBullet2">
    <w:name w:val="List Bullet 2"/>
    <w:basedOn w:val="Normal"/>
    <w:autoRedefine/>
    <w:semiHidden/>
    <w:rsid w:val="001E1D32"/>
    <w:pPr>
      <w:numPr>
        <w:numId w:val="7"/>
      </w:numPr>
    </w:pPr>
    <w:rPr>
      <w:rFonts w:cs="Miriam"/>
    </w:rPr>
  </w:style>
  <w:style w:type="character" w:customStyle="1" w:styleId="Heading3Char">
    <w:name w:val="Heading 3 Char"/>
    <w:basedOn w:val="DefaultParagraphFont"/>
    <w:link w:val="Heading3"/>
    <w:rsid w:val="009C2783"/>
    <w:rPr>
      <w:rFonts w:ascii="Arial" w:hAnsi="Arial" w:cs="Arial"/>
      <w:b/>
      <w:bCs/>
      <w:sz w:val="26"/>
      <w:szCs w:val="26"/>
    </w:rPr>
  </w:style>
  <w:style w:type="character" w:customStyle="1" w:styleId="Heading4Char">
    <w:name w:val="Heading 4 Char"/>
    <w:basedOn w:val="DefaultParagraphFont"/>
    <w:link w:val="Heading4"/>
    <w:rsid w:val="001E1D32"/>
    <w:rPr>
      <w:b/>
      <w:bCs/>
      <w:sz w:val="28"/>
      <w:szCs w:val="28"/>
    </w:rPr>
  </w:style>
  <w:style w:type="character" w:styleId="CommentReference">
    <w:name w:val="annotation reference"/>
    <w:basedOn w:val="DefaultParagraphFont"/>
    <w:semiHidden/>
    <w:unhideWhenUsed/>
    <w:rsid w:val="00E63DCC"/>
    <w:rPr>
      <w:sz w:val="16"/>
      <w:szCs w:val="16"/>
    </w:rPr>
  </w:style>
  <w:style w:type="table" w:customStyle="1" w:styleId="5-21">
    <w:name w:val="טבלת רשת 5 כהה - הדגשה 21"/>
    <w:basedOn w:val="TableNormal"/>
    <w:uiPriority w:val="50"/>
    <w:rsid w:val="00F7677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4-31">
    <w:name w:val="טבלת רשת 4 - הדגשה 31"/>
    <w:basedOn w:val="TableNormal"/>
    <w:uiPriority w:val="49"/>
    <w:rsid w:val="00F7677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532553">
      <w:bodyDiv w:val="1"/>
      <w:marLeft w:val="0"/>
      <w:marRight w:val="0"/>
      <w:marTop w:val="0"/>
      <w:marBottom w:val="0"/>
      <w:divBdr>
        <w:top w:val="none" w:sz="0" w:space="0" w:color="auto"/>
        <w:left w:val="none" w:sz="0" w:space="0" w:color="auto"/>
        <w:bottom w:val="none" w:sz="0" w:space="0" w:color="auto"/>
        <w:right w:val="none" w:sz="0" w:space="0" w:color="auto"/>
      </w:divBdr>
    </w:div>
    <w:div w:id="110831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ocs.google.com/forms/d/e/1FAIpQLScKIokZgowmcDuf0l79Qzn_sybx6sq9v_V_CBx9J30Exvg08w/viewform?c=0&amp;w=1"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DEB73-40B4-4782-9891-8CE836CC8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19</Pages>
  <Words>2051</Words>
  <Characters>11693</Characters>
  <Application>Microsoft Office Word</Application>
  <DocSecurity>0</DocSecurity>
  <Lines>97</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הטכניון – מכון טכנולוגי לישראל</vt:lpstr>
      <vt:lpstr>הטכניון – מכון טכנולוגי לישראל</vt:lpstr>
    </vt:vector>
  </TitlesOfParts>
  <Company>Technion</Company>
  <LinksUpToDate>false</LinksUpToDate>
  <CharactersWithSpaces>13717</CharactersWithSpaces>
  <SharedDoc>false</SharedDoc>
  <HLinks>
    <vt:vector size="360" baseType="variant">
      <vt:variant>
        <vt:i4>1114166</vt:i4>
      </vt:variant>
      <vt:variant>
        <vt:i4>3041</vt:i4>
      </vt:variant>
      <vt:variant>
        <vt:i4>0</vt:i4>
      </vt:variant>
      <vt:variant>
        <vt:i4>5</vt:i4>
      </vt:variant>
      <vt:variant>
        <vt:lpwstr/>
      </vt:variant>
      <vt:variant>
        <vt:lpwstr>_Toc223427579</vt:lpwstr>
      </vt:variant>
      <vt:variant>
        <vt:i4>1114166</vt:i4>
      </vt:variant>
      <vt:variant>
        <vt:i4>3035</vt:i4>
      </vt:variant>
      <vt:variant>
        <vt:i4>0</vt:i4>
      </vt:variant>
      <vt:variant>
        <vt:i4>5</vt:i4>
      </vt:variant>
      <vt:variant>
        <vt:lpwstr/>
      </vt:variant>
      <vt:variant>
        <vt:lpwstr>_Toc223427578</vt:lpwstr>
      </vt:variant>
      <vt:variant>
        <vt:i4>1114166</vt:i4>
      </vt:variant>
      <vt:variant>
        <vt:i4>3029</vt:i4>
      </vt:variant>
      <vt:variant>
        <vt:i4>0</vt:i4>
      </vt:variant>
      <vt:variant>
        <vt:i4>5</vt:i4>
      </vt:variant>
      <vt:variant>
        <vt:lpwstr/>
      </vt:variant>
      <vt:variant>
        <vt:lpwstr>_Toc223427577</vt:lpwstr>
      </vt:variant>
      <vt:variant>
        <vt:i4>1114166</vt:i4>
      </vt:variant>
      <vt:variant>
        <vt:i4>3023</vt:i4>
      </vt:variant>
      <vt:variant>
        <vt:i4>0</vt:i4>
      </vt:variant>
      <vt:variant>
        <vt:i4>5</vt:i4>
      </vt:variant>
      <vt:variant>
        <vt:lpwstr/>
      </vt:variant>
      <vt:variant>
        <vt:lpwstr>_Toc223427576</vt:lpwstr>
      </vt:variant>
      <vt:variant>
        <vt:i4>1114166</vt:i4>
      </vt:variant>
      <vt:variant>
        <vt:i4>3017</vt:i4>
      </vt:variant>
      <vt:variant>
        <vt:i4>0</vt:i4>
      </vt:variant>
      <vt:variant>
        <vt:i4>5</vt:i4>
      </vt:variant>
      <vt:variant>
        <vt:lpwstr/>
      </vt:variant>
      <vt:variant>
        <vt:lpwstr>_Toc223427575</vt:lpwstr>
      </vt:variant>
      <vt:variant>
        <vt:i4>1114166</vt:i4>
      </vt:variant>
      <vt:variant>
        <vt:i4>3011</vt:i4>
      </vt:variant>
      <vt:variant>
        <vt:i4>0</vt:i4>
      </vt:variant>
      <vt:variant>
        <vt:i4>5</vt:i4>
      </vt:variant>
      <vt:variant>
        <vt:lpwstr/>
      </vt:variant>
      <vt:variant>
        <vt:lpwstr>_Toc223427574</vt:lpwstr>
      </vt:variant>
      <vt:variant>
        <vt:i4>1114166</vt:i4>
      </vt:variant>
      <vt:variant>
        <vt:i4>3005</vt:i4>
      </vt:variant>
      <vt:variant>
        <vt:i4>0</vt:i4>
      </vt:variant>
      <vt:variant>
        <vt:i4>5</vt:i4>
      </vt:variant>
      <vt:variant>
        <vt:lpwstr/>
      </vt:variant>
      <vt:variant>
        <vt:lpwstr>_Toc223427573</vt:lpwstr>
      </vt:variant>
      <vt:variant>
        <vt:i4>1245238</vt:i4>
      </vt:variant>
      <vt:variant>
        <vt:i4>1628</vt:i4>
      </vt:variant>
      <vt:variant>
        <vt:i4>0</vt:i4>
      </vt:variant>
      <vt:variant>
        <vt:i4>5</vt:i4>
      </vt:variant>
      <vt:variant>
        <vt:lpwstr/>
      </vt:variant>
      <vt:variant>
        <vt:lpwstr>_Toc223427558</vt:lpwstr>
      </vt:variant>
      <vt:variant>
        <vt:i4>1245238</vt:i4>
      </vt:variant>
      <vt:variant>
        <vt:i4>1622</vt:i4>
      </vt:variant>
      <vt:variant>
        <vt:i4>0</vt:i4>
      </vt:variant>
      <vt:variant>
        <vt:i4>5</vt:i4>
      </vt:variant>
      <vt:variant>
        <vt:lpwstr/>
      </vt:variant>
      <vt:variant>
        <vt:lpwstr>_Toc223427557</vt:lpwstr>
      </vt:variant>
      <vt:variant>
        <vt:i4>1245238</vt:i4>
      </vt:variant>
      <vt:variant>
        <vt:i4>1616</vt:i4>
      </vt:variant>
      <vt:variant>
        <vt:i4>0</vt:i4>
      </vt:variant>
      <vt:variant>
        <vt:i4>5</vt:i4>
      </vt:variant>
      <vt:variant>
        <vt:lpwstr/>
      </vt:variant>
      <vt:variant>
        <vt:lpwstr>_Toc223427556</vt:lpwstr>
      </vt:variant>
      <vt:variant>
        <vt:i4>1245238</vt:i4>
      </vt:variant>
      <vt:variant>
        <vt:i4>1610</vt:i4>
      </vt:variant>
      <vt:variant>
        <vt:i4>0</vt:i4>
      </vt:variant>
      <vt:variant>
        <vt:i4>5</vt:i4>
      </vt:variant>
      <vt:variant>
        <vt:lpwstr/>
      </vt:variant>
      <vt:variant>
        <vt:lpwstr>_Toc223427555</vt:lpwstr>
      </vt:variant>
      <vt:variant>
        <vt:i4>1245238</vt:i4>
      </vt:variant>
      <vt:variant>
        <vt:i4>1604</vt:i4>
      </vt:variant>
      <vt:variant>
        <vt:i4>0</vt:i4>
      </vt:variant>
      <vt:variant>
        <vt:i4>5</vt:i4>
      </vt:variant>
      <vt:variant>
        <vt:lpwstr/>
      </vt:variant>
      <vt:variant>
        <vt:lpwstr>_Toc223427554</vt:lpwstr>
      </vt:variant>
      <vt:variant>
        <vt:i4>1245238</vt:i4>
      </vt:variant>
      <vt:variant>
        <vt:i4>1598</vt:i4>
      </vt:variant>
      <vt:variant>
        <vt:i4>0</vt:i4>
      </vt:variant>
      <vt:variant>
        <vt:i4>5</vt:i4>
      </vt:variant>
      <vt:variant>
        <vt:lpwstr/>
      </vt:variant>
      <vt:variant>
        <vt:lpwstr>_Toc223427553</vt:lpwstr>
      </vt:variant>
      <vt:variant>
        <vt:i4>1245238</vt:i4>
      </vt:variant>
      <vt:variant>
        <vt:i4>1592</vt:i4>
      </vt:variant>
      <vt:variant>
        <vt:i4>0</vt:i4>
      </vt:variant>
      <vt:variant>
        <vt:i4>5</vt:i4>
      </vt:variant>
      <vt:variant>
        <vt:lpwstr/>
      </vt:variant>
      <vt:variant>
        <vt:lpwstr>_Toc223427552</vt:lpwstr>
      </vt:variant>
      <vt:variant>
        <vt:i4>1245238</vt:i4>
      </vt:variant>
      <vt:variant>
        <vt:i4>1586</vt:i4>
      </vt:variant>
      <vt:variant>
        <vt:i4>0</vt:i4>
      </vt:variant>
      <vt:variant>
        <vt:i4>5</vt:i4>
      </vt:variant>
      <vt:variant>
        <vt:lpwstr/>
      </vt:variant>
      <vt:variant>
        <vt:lpwstr>_Toc223427551</vt:lpwstr>
      </vt:variant>
      <vt:variant>
        <vt:i4>1245238</vt:i4>
      </vt:variant>
      <vt:variant>
        <vt:i4>1580</vt:i4>
      </vt:variant>
      <vt:variant>
        <vt:i4>0</vt:i4>
      </vt:variant>
      <vt:variant>
        <vt:i4>5</vt:i4>
      </vt:variant>
      <vt:variant>
        <vt:lpwstr/>
      </vt:variant>
      <vt:variant>
        <vt:lpwstr>_Toc223427550</vt:lpwstr>
      </vt:variant>
      <vt:variant>
        <vt:i4>1179702</vt:i4>
      </vt:variant>
      <vt:variant>
        <vt:i4>1574</vt:i4>
      </vt:variant>
      <vt:variant>
        <vt:i4>0</vt:i4>
      </vt:variant>
      <vt:variant>
        <vt:i4>5</vt:i4>
      </vt:variant>
      <vt:variant>
        <vt:lpwstr/>
      </vt:variant>
      <vt:variant>
        <vt:lpwstr>_Toc223427549</vt:lpwstr>
      </vt:variant>
      <vt:variant>
        <vt:i4>1179702</vt:i4>
      </vt:variant>
      <vt:variant>
        <vt:i4>1568</vt:i4>
      </vt:variant>
      <vt:variant>
        <vt:i4>0</vt:i4>
      </vt:variant>
      <vt:variant>
        <vt:i4>5</vt:i4>
      </vt:variant>
      <vt:variant>
        <vt:lpwstr/>
      </vt:variant>
      <vt:variant>
        <vt:lpwstr>_Toc223427548</vt:lpwstr>
      </vt:variant>
      <vt:variant>
        <vt:i4>1179702</vt:i4>
      </vt:variant>
      <vt:variant>
        <vt:i4>1562</vt:i4>
      </vt:variant>
      <vt:variant>
        <vt:i4>0</vt:i4>
      </vt:variant>
      <vt:variant>
        <vt:i4>5</vt:i4>
      </vt:variant>
      <vt:variant>
        <vt:lpwstr/>
      </vt:variant>
      <vt:variant>
        <vt:lpwstr>_Toc223427547</vt:lpwstr>
      </vt:variant>
      <vt:variant>
        <vt:i4>1179702</vt:i4>
      </vt:variant>
      <vt:variant>
        <vt:i4>1556</vt:i4>
      </vt:variant>
      <vt:variant>
        <vt:i4>0</vt:i4>
      </vt:variant>
      <vt:variant>
        <vt:i4>5</vt:i4>
      </vt:variant>
      <vt:variant>
        <vt:lpwstr/>
      </vt:variant>
      <vt:variant>
        <vt:lpwstr>_Toc223427546</vt:lpwstr>
      </vt:variant>
      <vt:variant>
        <vt:i4>1179702</vt:i4>
      </vt:variant>
      <vt:variant>
        <vt:i4>1550</vt:i4>
      </vt:variant>
      <vt:variant>
        <vt:i4>0</vt:i4>
      </vt:variant>
      <vt:variant>
        <vt:i4>5</vt:i4>
      </vt:variant>
      <vt:variant>
        <vt:lpwstr/>
      </vt:variant>
      <vt:variant>
        <vt:lpwstr>_Toc223427545</vt:lpwstr>
      </vt:variant>
      <vt:variant>
        <vt:i4>1179702</vt:i4>
      </vt:variant>
      <vt:variant>
        <vt:i4>1544</vt:i4>
      </vt:variant>
      <vt:variant>
        <vt:i4>0</vt:i4>
      </vt:variant>
      <vt:variant>
        <vt:i4>5</vt:i4>
      </vt:variant>
      <vt:variant>
        <vt:lpwstr/>
      </vt:variant>
      <vt:variant>
        <vt:lpwstr>_Toc223427544</vt:lpwstr>
      </vt:variant>
      <vt:variant>
        <vt:i4>1179702</vt:i4>
      </vt:variant>
      <vt:variant>
        <vt:i4>1538</vt:i4>
      </vt:variant>
      <vt:variant>
        <vt:i4>0</vt:i4>
      </vt:variant>
      <vt:variant>
        <vt:i4>5</vt:i4>
      </vt:variant>
      <vt:variant>
        <vt:lpwstr/>
      </vt:variant>
      <vt:variant>
        <vt:lpwstr>_Toc223427543</vt:lpwstr>
      </vt:variant>
      <vt:variant>
        <vt:i4>1179702</vt:i4>
      </vt:variant>
      <vt:variant>
        <vt:i4>1532</vt:i4>
      </vt:variant>
      <vt:variant>
        <vt:i4>0</vt:i4>
      </vt:variant>
      <vt:variant>
        <vt:i4>5</vt:i4>
      </vt:variant>
      <vt:variant>
        <vt:lpwstr/>
      </vt:variant>
      <vt:variant>
        <vt:lpwstr>_Toc223427542</vt:lpwstr>
      </vt:variant>
      <vt:variant>
        <vt:i4>1179702</vt:i4>
      </vt:variant>
      <vt:variant>
        <vt:i4>1526</vt:i4>
      </vt:variant>
      <vt:variant>
        <vt:i4>0</vt:i4>
      </vt:variant>
      <vt:variant>
        <vt:i4>5</vt:i4>
      </vt:variant>
      <vt:variant>
        <vt:lpwstr/>
      </vt:variant>
      <vt:variant>
        <vt:lpwstr>_Toc223427541</vt:lpwstr>
      </vt:variant>
      <vt:variant>
        <vt:i4>2031671</vt:i4>
      </vt:variant>
      <vt:variant>
        <vt:i4>215</vt:i4>
      </vt:variant>
      <vt:variant>
        <vt:i4>0</vt:i4>
      </vt:variant>
      <vt:variant>
        <vt:i4>5</vt:i4>
      </vt:variant>
      <vt:variant>
        <vt:lpwstr/>
      </vt:variant>
      <vt:variant>
        <vt:lpwstr>_Toc223427491</vt:lpwstr>
      </vt:variant>
      <vt:variant>
        <vt:i4>2031671</vt:i4>
      </vt:variant>
      <vt:variant>
        <vt:i4>209</vt:i4>
      </vt:variant>
      <vt:variant>
        <vt:i4>0</vt:i4>
      </vt:variant>
      <vt:variant>
        <vt:i4>5</vt:i4>
      </vt:variant>
      <vt:variant>
        <vt:lpwstr/>
      </vt:variant>
      <vt:variant>
        <vt:lpwstr>_Toc223427490</vt:lpwstr>
      </vt:variant>
      <vt:variant>
        <vt:i4>1966135</vt:i4>
      </vt:variant>
      <vt:variant>
        <vt:i4>203</vt:i4>
      </vt:variant>
      <vt:variant>
        <vt:i4>0</vt:i4>
      </vt:variant>
      <vt:variant>
        <vt:i4>5</vt:i4>
      </vt:variant>
      <vt:variant>
        <vt:lpwstr/>
      </vt:variant>
      <vt:variant>
        <vt:lpwstr>_Toc223427489</vt:lpwstr>
      </vt:variant>
      <vt:variant>
        <vt:i4>1966135</vt:i4>
      </vt:variant>
      <vt:variant>
        <vt:i4>197</vt:i4>
      </vt:variant>
      <vt:variant>
        <vt:i4>0</vt:i4>
      </vt:variant>
      <vt:variant>
        <vt:i4>5</vt:i4>
      </vt:variant>
      <vt:variant>
        <vt:lpwstr/>
      </vt:variant>
      <vt:variant>
        <vt:lpwstr>_Toc223427488</vt:lpwstr>
      </vt:variant>
      <vt:variant>
        <vt:i4>1966135</vt:i4>
      </vt:variant>
      <vt:variant>
        <vt:i4>191</vt:i4>
      </vt:variant>
      <vt:variant>
        <vt:i4>0</vt:i4>
      </vt:variant>
      <vt:variant>
        <vt:i4>5</vt:i4>
      </vt:variant>
      <vt:variant>
        <vt:lpwstr/>
      </vt:variant>
      <vt:variant>
        <vt:lpwstr>_Toc223427487</vt:lpwstr>
      </vt:variant>
      <vt:variant>
        <vt:i4>1966135</vt:i4>
      </vt:variant>
      <vt:variant>
        <vt:i4>185</vt:i4>
      </vt:variant>
      <vt:variant>
        <vt:i4>0</vt:i4>
      </vt:variant>
      <vt:variant>
        <vt:i4>5</vt:i4>
      </vt:variant>
      <vt:variant>
        <vt:lpwstr/>
      </vt:variant>
      <vt:variant>
        <vt:lpwstr>_Toc223427486</vt:lpwstr>
      </vt:variant>
      <vt:variant>
        <vt:i4>1966135</vt:i4>
      </vt:variant>
      <vt:variant>
        <vt:i4>179</vt:i4>
      </vt:variant>
      <vt:variant>
        <vt:i4>0</vt:i4>
      </vt:variant>
      <vt:variant>
        <vt:i4>5</vt:i4>
      </vt:variant>
      <vt:variant>
        <vt:lpwstr/>
      </vt:variant>
      <vt:variant>
        <vt:lpwstr>_Toc223427485</vt:lpwstr>
      </vt:variant>
      <vt:variant>
        <vt:i4>1966135</vt:i4>
      </vt:variant>
      <vt:variant>
        <vt:i4>173</vt:i4>
      </vt:variant>
      <vt:variant>
        <vt:i4>0</vt:i4>
      </vt:variant>
      <vt:variant>
        <vt:i4>5</vt:i4>
      </vt:variant>
      <vt:variant>
        <vt:lpwstr/>
      </vt:variant>
      <vt:variant>
        <vt:lpwstr>_Toc223427484</vt:lpwstr>
      </vt:variant>
      <vt:variant>
        <vt:i4>1966135</vt:i4>
      </vt:variant>
      <vt:variant>
        <vt:i4>167</vt:i4>
      </vt:variant>
      <vt:variant>
        <vt:i4>0</vt:i4>
      </vt:variant>
      <vt:variant>
        <vt:i4>5</vt:i4>
      </vt:variant>
      <vt:variant>
        <vt:lpwstr/>
      </vt:variant>
      <vt:variant>
        <vt:lpwstr>_Toc223427483</vt:lpwstr>
      </vt:variant>
      <vt:variant>
        <vt:i4>1966135</vt:i4>
      </vt:variant>
      <vt:variant>
        <vt:i4>161</vt:i4>
      </vt:variant>
      <vt:variant>
        <vt:i4>0</vt:i4>
      </vt:variant>
      <vt:variant>
        <vt:i4>5</vt:i4>
      </vt:variant>
      <vt:variant>
        <vt:lpwstr/>
      </vt:variant>
      <vt:variant>
        <vt:lpwstr>_Toc223427482</vt:lpwstr>
      </vt:variant>
      <vt:variant>
        <vt:i4>1966135</vt:i4>
      </vt:variant>
      <vt:variant>
        <vt:i4>155</vt:i4>
      </vt:variant>
      <vt:variant>
        <vt:i4>0</vt:i4>
      </vt:variant>
      <vt:variant>
        <vt:i4>5</vt:i4>
      </vt:variant>
      <vt:variant>
        <vt:lpwstr/>
      </vt:variant>
      <vt:variant>
        <vt:lpwstr>_Toc223427481</vt:lpwstr>
      </vt:variant>
      <vt:variant>
        <vt:i4>1966135</vt:i4>
      </vt:variant>
      <vt:variant>
        <vt:i4>149</vt:i4>
      </vt:variant>
      <vt:variant>
        <vt:i4>0</vt:i4>
      </vt:variant>
      <vt:variant>
        <vt:i4>5</vt:i4>
      </vt:variant>
      <vt:variant>
        <vt:lpwstr/>
      </vt:variant>
      <vt:variant>
        <vt:lpwstr>_Toc223427480</vt:lpwstr>
      </vt:variant>
      <vt:variant>
        <vt:i4>1114167</vt:i4>
      </vt:variant>
      <vt:variant>
        <vt:i4>143</vt:i4>
      </vt:variant>
      <vt:variant>
        <vt:i4>0</vt:i4>
      </vt:variant>
      <vt:variant>
        <vt:i4>5</vt:i4>
      </vt:variant>
      <vt:variant>
        <vt:lpwstr/>
      </vt:variant>
      <vt:variant>
        <vt:lpwstr>_Toc223427479</vt:lpwstr>
      </vt:variant>
      <vt:variant>
        <vt:i4>1114167</vt:i4>
      </vt:variant>
      <vt:variant>
        <vt:i4>137</vt:i4>
      </vt:variant>
      <vt:variant>
        <vt:i4>0</vt:i4>
      </vt:variant>
      <vt:variant>
        <vt:i4>5</vt:i4>
      </vt:variant>
      <vt:variant>
        <vt:lpwstr/>
      </vt:variant>
      <vt:variant>
        <vt:lpwstr>_Toc223427478</vt:lpwstr>
      </vt:variant>
      <vt:variant>
        <vt:i4>1114167</vt:i4>
      </vt:variant>
      <vt:variant>
        <vt:i4>131</vt:i4>
      </vt:variant>
      <vt:variant>
        <vt:i4>0</vt:i4>
      </vt:variant>
      <vt:variant>
        <vt:i4>5</vt:i4>
      </vt:variant>
      <vt:variant>
        <vt:lpwstr/>
      </vt:variant>
      <vt:variant>
        <vt:lpwstr>_Toc223427477</vt:lpwstr>
      </vt:variant>
      <vt:variant>
        <vt:i4>1114167</vt:i4>
      </vt:variant>
      <vt:variant>
        <vt:i4>125</vt:i4>
      </vt:variant>
      <vt:variant>
        <vt:i4>0</vt:i4>
      </vt:variant>
      <vt:variant>
        <vt:i4>5</vt:i4>
      </vt:variant>
      <vt:variant>
        <vt:lpwstr/>
      </vt:variant>
      <vt:variant>
        <vt:lpwstr>_Toc223427476</vt:lpwstr>
      </vt:variant>
      <vt:variant>
        <vt:i4>1114167</vt:i4>
      </vt:variant>
      <vt:variant>
        <vt:i4>119</vt:i4>
      </vt:variant>
      <vt:variant>
        <vt:i4>0</vt:i4>
      </vt:variant>
      <vt:variant>
        <vt:i4>5</vt:i4>
      </vt:variant>
      <vt:variant>
        <vt:lpwstr/>
      </vt:variant>
      <vt:variant>
        <vt:lpwstr>_Toc223427475</vt:lpwstr>
      </vt:variant>
      <vt:variant>
        <vt:i4>1114167</vt:i4>
      </vt:variant>
      <vt:variant>
        <vt:i4>113</vt:i4>
      </vt:variant>
      <vt:variant>
        <vt:i4>0</vt:i4>
      </vt:variant>
      <vt:variant>
        <vt:i4>5</vt:i4>
      </vt:variant>
      <vt:variant>
        <vt:lpwstr/>
      </vt:variant>
      <vt:variant>
        <vt:lpwstr>_Toc223427474</vt:lpwstr>
      </vt:variant>
      <vt:variant>
        <vt:i4>1114167</vt:i4>
      </vt:variant>
      <vt:variant>
        <vt:i4>107</vt:i4>
      </vt:variant>
      <vt:variant>
        <vt:i4>0</vt:i4>
      </vt:variant>
      <vt:variant>
        <vt:i4>5</vt:i4>
      </vt:variant>
      <vt:variant>
        <vt:lpwstr/>
      </vt:variant>
      <vt:variant>
        <vt:lpwstr>_Toc223427473</vt:lpwstr>
      </vt:variant>
      <vt:variant>
        <vt:i4>1114167</vt:i4>
      </vt:variant>
      <vt:variant>
        <vt:i4>101</vt:i4>
      </vt:variant>
      <vt:variant>
        <vt:i4>0</vt:i4>
      </vt:variant>
      <vt:variant>
        <vt:i4>5</vt:i4>
      </vt:variant>
      <vt:variant>
        <vt:lpwstr/>
      </vt:variant>
      <vt:variant>
        <vt:lpwstr>_Toc223427472</vt:lpwstr>
      </vt:variant>
      <vt:variant>
        <vt:i4>1114167</vt:i4>
      </vt:variant>
      <vt:variant>
        <vt:i4>95</vt:i4>
      </vt:variant>
      <vt:variant>
        <vt:i4>0</vt:i4>
      </vt:variant>
      <vt:variant>
        <vt:i4>5</vt:i4>
      </vt:variant>
      <vt:variant>
        <vt:lpwstr/>
      </vt:variant>
      <vt:variant>
        <vt:lpwstr>_Toc223427471</vt:lpwstr>
      </vt:variant>
      <vt:variant>
        <vt:i4>1245239</vt:i4>
      </vt:variant>
      <vt:variant>
        <vt:i4>86</vt:i4>
      </vt:variant>
      <vt:variant>
        <vt:i4>0</vt:i4>
      </vt:variant>
      <vt:variant>
        <vt:i4>5</vt:i4>
      </vt:variant>
      <vt:variant>
        <vt:lpwstr/>
      </vt:variant>
      <vt:variant>
        <vt:lpwstr>_Toc223427453</vt:lpwstr>
      </vt:variant>
      <vt:variant>
        <vt:i4>1245239</vt:i4>
      </vt:variant>
      <vt:variant>
        <vt:i4>80</vt:i4>
      </vt:variant>
      <vt:variant>
        <vt:i4>0</vt:i4>
      </vt:variant>
      <vt:variant>
        <vt:i4>5</vt:i4>
      </vt:variant>
      <vt:variant>
        <vt:lpwstr/>
      </vt:variant>
      <vt:variant>
        <vt:lpwstr>_Toc223427452</vt:lpwstr>
      </vt:variant>
      <vt:variant>
        <vt:i4>1245239</vt:i4>
      </vt:variant>
      <vt:variant>
        <vt:i4>74</vt:i4>
      </vt:variant>
      <vt:variant>
        <vt:i4>0</vt:i4>
      </vt:variant>
      <vt:variant>
        <vt:i4>5</vt:i4>
      </vt:variant>
      <vt:variant>
        <vt:lpwstr/>
      </vt:variant>
      <vt:variant>
        <vt:lpwstr>_Toc223427451</vt:lpwstr>
      </vt:variant>
      <vt:variant>
        <vt:i4>1245239</vt:i4>
      </vt:variant>
      <vt:variant>
        <vt:i4>68</vt:i4>
      </vt:variant>
      <vt:variant>
        <vt:i4>0</vt:i4>
      </vt:variant>
      <vt:variant>
        <vt:i4>5</vt:i4>
      </vt:variant>
      <vt:variant>
        <vt:lpwstr/>
      </vt:variant>
      <vt:variant>
        <vt:lpwstr>_Toc223427450</vt:lpwstr>
      </vt:variant>
      <vt:variant>
        <vt:i4>1179703</vt:i4>
      </vt:variant>
      <vt:variant>
        <vt:i4>62</vt:i4>
      </vt:variant>
      <vt:variant>
        <vt:i4>0</vt:i4>
      </vt:variant>
      <vt:variant>
        <vt:i4>5</vt:i4>
      </vt:variant>
      <vt:variant>
        <vt:lpwstr/>
      </vt:variant>
      <vt:variant>
        <vt:lpwstr>_Toc223427449</vt:lpwstr>
      </vt:variant>
      <vt:variant>
        <vt:i4>1179703</vt:i4>
      </vt:variant>
      <vt:variant>
        <vt:i4>53</vt:i4>
      </vt:variant>
      <vt:variant>
        <vt:i4>0</vt:i4>
      </vt:variant>
      <vt:variant>
        <vt:i4>5</vt:i4>
      </vt:variant>
      <vt:variant>
        <vt:lpwstr/>
      </vt:variant>
      <vt:variant>
        <vt:lpwstr>_Toc223427443</vt:lpwstr>
      </vt:variant>
      <vt:variant>
        <vt:i4>1179703</vt:i4>
      </vt:variant>
      <vt:variant>
        <vt:i4>47</vt:i4>
      </vt:variant>
      <vt:variant>
        <vt:i4>0</vt:i4>
      </vt:variant>
      <vt:variant>
        <vt:i4>5</vt:i4>
      </vt:variant>
      <vt:variant>
        <vt:lpwstr/>
      </vt:variant>
      <vt:variant>
        <vt:lpwstr>_Toc223427442</vt:lpwstr>
      </vt:variant>
      <vt:variant>
        <vt:i4>1179703</vt:i4>
      </vt:variant>
      <vt:variant>
        <vt:i4>41</vt:i4>
      </vt:variant>
      <vt:variant>
        <vt:i4>0</vt:i4>
      </vt:variant>
      <vt:variant>
        <vt:i4>5</vt:i4>
      </vt:variant>
      <vt:variant>
        <vt:lpwstr/>
      </vt:variant>
      <vt:variant>
        <vt:lpwstr>_Toc223427441</vt:lpwstr>
      </vt:variant>
      <vt:variant>
        <vt:i4>1179703</vt:i4>
      </vt:variant>
      <vt:variant>
        <vt:i4>35</vt:i4>
      </vt:variant>
      <vt:variant>
        <vt:i4>0</vt:i4>
      </vt:variant>
      <vt:variant>
        <vt:i4>5</vt:i4>
      </vt:variant>
      <vt:variant>
        <vt:lpwstr/>
      </vt:variant>
      <vt:variant>
        <vt:lpwstr>_Toc223427440</vt:lpwstr>
      </vt:variant>
      <vt:variant>
        <vt:i4>1376311</vt:i4>
      </vt:variant>
      <vt:variant>
        <vt:i4>26</vt:i4>
      </vt:variant>
      <vt:variant>
        <vt:i4>0</vt:i4>
      </vt:variant>
      <vt:variant>
        <vt:i4>5</vt:i4>
      </vt:variant>
      <vt:variant>
        <vt:lpwstr/>
      </vt:variant>
      <vt:variant>
        <vt:lpwstr>_Toc223427436</vt:lpwstr>
      </vt:variant>
      <vt:variant>
        <vt:i4>1376311</vt:i4>
      </vt:variant>
      <vt:variant>
        <vt:i4>20</vt:i4>
      </vt:variant>
      <vt:variant>
        <vt:i4>0</vt:i4>
      </vt:variant>
      <vt:variant>
        <vt:i4>5</vt:i4>
      </vt:variant>
      <vt:variant>
        <vt:lpwstr/>
      </vt:variant>
      <vt:variant>
        <vt:lpwstr>_Toc223427435</vt:lpwstr>
      </vt:variant>
      <vt:variant>
        <vt:i4>1376311</vt:i4>
      </vt:variant>
      <vt:variant>
        <vt:i4>14</vt:i4>
      </vt:variant>
      <vt:variant>
        <vt:i4>0</vt:i4>
      </vt:variant>
      <vt:variant>
        <vt:i4>5</vt:i4>
      </vt:variant>
      <vt:variant>
        <vt:lpwstr/>
      </vt:variant>
      <vt:variant>
        <vt:lpwstr>_Toc223427434</vt:lpwstr>
      </vt:variant>
      <vt:variant>
        <vt:i4>1376311</vt:i4>
      </vt:variant>
      <vt:variant>
        <vt:i4>8</vt:i4>
      </vt:variant>
      <vt:variant>
        <vt:i4>0</vt:i4>
      </vt:variant>
      <vt:variant>
        <vt:i4>5</vt:i4>
      </vt:variant>
      <vt:variant>
        <vt:lpwstr/>
      </vt:variant>
      <vt:variant>
        <vt:lpwstr>_Toc223427433</vt:lpwstr>
      </vt:variant>
      <vt:variant>
        <vt:i4>1376311</vt:i4>
      </vt:variant>
      <vt:variant>
        <vt:i4>2</vt:i4>
      </vt:variant>
      <vt:variant>
        <vt:i4>0</vt:i4>
      </vt:variant>
      <vt:variant>
        <vt:i4>5</vt:i4>
      </vt:variant>
      <vt:variant>
        <vt:lpwstr/>
      </vt:variant>
      <vt:variant>
        <vt:lpwstr>_Toc223427432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הטכניון – מכון טכנולוגי לישראל</dc:title>
  <dc:creator>hbarel</dc:creator>
  <cp:lastModifiedBy>barak zan</cp:lastModifiedBy>
  <cp:revision>62</cp:revision>
  <cp:lastPrinted>2016-09-15T10:57:00Z</cp:lastPrinted>
  <dcterms:created xsi:type="dcterms:W3CDTF">2018-08-20T15:02:00Z</dcterms:created>
  <dcterms:modified xsi:type="dcterms:W3CDTF">2018-09-15T13:53:00Z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