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Resume / H1"/>
        <w:spacing w:after="80" w:line="336" w:lineRule="auto"/>
        <w:rPr>
          <w:spacing w:val="0"/>
        </w:rPr>
      </w:pPr>
      <w:r>
        <w:rPr>
          <w:rtl w:val="0"/>
          <w:lang w:val="en-US"/>
        </w:rPr>
        <w:t>Ebitenyefa BaralayE</w:t>
      </w:r>
    </w:p>
    <w:p>
      <w:pPr>
        <w:pStyle w:val="Resume / P"/>
      </w:pPr>
      <w:r>
        <w:rPr>
          <w:rtl w:val="0"/>
        </w:rPr>
        <w:t xml:space="preserve">646.301.6311 </w:t>
      </w:r>
      <w:r>
        <w:rPr>
          <w:rtl w:val="0"/>
        </w:rPr>
        <w:t>-</w:t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"mailto:ebi@baralaye.com?subject="</w:instrText>
      </w:r>
      <w:r>
        <w:rPr/>
        <w:fldChar w:fldCharType="separate" w:fldLock="0"/>
      </w:r>
      <w:r>
        <w:rPr>
          <w:rtl w:val="0"/>
        </w:rPr>
        <w:t>ebi@baralaye.com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-</w:t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"http://baralaye.com/art"</w:instrText>
      </w:r>
      <w:r>
        <w:rPr/>
        <w:fldChar w:fldCharType="separate" w:fldLock="0"/>
      </w:r>
      <w:r>
        <w:rPr>
          <w:rtl w:val="0"/>
        </w:rPr>
        <w:t>www.baralaye.com</w:t>
      </w:r>
      <w:r>
        <w:rPr/>
        <w:fldChar w:fldCharType="end" w:fldLock="0"/>
      </w:r>
    </w:p>
    <w:p>
      <w:pPr>
        <w:pStyle w:val="Resume / H2"/>
        <w:spacing w:before="160" w:after="80"/>
      </w:pPr>
      <w:r>
        <w:rPr>
          <w:rtl w:val="0"/>
          <w:lang w:val="en-US"/>
        </w:rPr>
        <w:t>Education</w:t>
      </w:r>
    </w:p>
    <w:p>
      <w:pPr>
        <w:pStyle w:val="Resume / P"/>
      </w:pPr>
      <w:r>
        <w:rPr>
          <w:rFonts w:ascii="Helvetica" w:hAnsi="Helvetica"/>
          <w:b w:val="1"/>
          <w:bCs w:val="1"/>
          <w:i w:val="1"/>
          <w:iCs w:val="1"/>
          <w:rtl w:val="0"/>
          <w:lang w:val="en-US"/>
        </w:rPr>
        <w:t>2016</w:t>
      </w:r>
      <w:r>
        <w:rPr>
          <w:rtl w:val="0"/>
        </w:rPr>
        <w:t xml:space="preserve"> | </w:t>
      </w:r>
      <w:r>
        <w:rPr>
          <w:rtl w:val="0"/>
        </w:rPr>
        <w:t>MFA</w:t>
      </w:r>
      <w:r>
        <w:rPr>
          <w:rtl w:val="0"/>
        </w:rPr>
        <w:t xml:space="preserve">, Ceramics - </w:t>
      </w:r>
      <w:r>
        <w:rPr>
          <w:u w:val="single"/>
          <w:rtl w:val="0"/>
          <w:lang w:val="en-US"/>
        </w:rPr>
        <w:t>Cranbrook Academy of Art</w:t>
      </w:r>
      <w:r>
        <w:rPr>
          <w:rtl w:val="0"/>
        </w:rPr>
        <w:t xml:space="preserve"> </w:t>
      </w:r>
      <w:r>
        <w:rPr>
          <w:rtl w:val="0"/>
        </w:rPr>
        <w:t xml:space="preserve">- </w:t>
      </w:r>
      <w:r>
        <w:rPr>
          <w:rFonts w:ascii="Helvetica" w:hAnsi="Helvetica"/>
          <w:i w:val="1"/>
          <w:iCs w:val="1"/>
          <w:rtl w:val="0"/>
          <w:lang w:val="en-US"/>
        </w:rPr>
        <w:t>Bloomfield Hills, MI</w:t>
      </w:r>
    </w:p>
    <w:p>
      <w:pPr>
        <w:pStyle w:val="Resume / P"/>
      </w:pPr>
      <w:r>
        <w:rPr>
          <w:rFonts w:ascii="Helvetica" w:hAnsi="Helvetica"/>
          <w:b w:val="1"/>
          <w:bCs w:val="1"/>
          <w:i w:val="1"/>
          <w:iCs w:val="1"/>
          <w:rtl w:val="0"/>
          <w:lang w:val="en-US"/>
        </w:rPr>
        <w:t>2006</w:t>
      </w:r>
      <w:r>
        <w:rPr>
          <w:rtl w:val="0"/>
        </w:rPr>
        <w:t xml:space="preserve"> | </w:t>
      </w:r>
      <w:r>
        <w:rPr>
          <w:rtl w:val="0"/>
        </w:rPr>
        <w:t>BFA</w:t>
      </w:r>
      <w:r>
        <w:rPr>
          <w:rtl w:val="0"/>
        </w:rPr>
        <w:t xml:space="preserve">, Ceramics - </w:t>
      </w:r>
      <w:r>
        <w:rPr>
          <w:u w:val="single"/>
          <w:rtl w:val="0"/>
          <w:lang w:val="en-US"/>
        </w:rPr>
        <w:t>Rhode Island School of Design</w:t>
      </w:r>
      <w:r>
        <w:rPr>
          <w:rtl w:val="0"/>
        </w:rPr>
        <w:t xml:space="preserve"> - </w:t>
      </w:r>
      <w:r>
        <w:rPr>
          <w:rFonts w:ascii="Helvetica" w:hAnsi="Helvetica"/>
          <w:i w:val="1"/>
          <w:iCs w:val="1"/>
          <w:rtl w:val="0"/>
          <w:lang w:val="en-US"/>
        </w:rPr>
        <w:t>Providence, RI</w:t>
      </w:r>
    </w:p>
    <w:p>
      <w:pPr>
        <w:pStyle w:val="Resume / H2"/>
        <w:spacing w:before="160" w:after="80"/>
      </w:pPr>
      <w:r>
        <w:rPr>
          <w:rtl w:val="0"/>
          <w:lang w:val="en-US"/>
        </w:rPr>
        <w:t>Exhibitions</w:t>
      </w:r>
    </w:p>
    <w:p>
      <w:pPr>
        <w:pStyle w:val="Resume / H3"/>
        <w:rPr>
          <w:spacing w:val="13"/>
        </w:rPr>
      </w:pPr>
      <w:r>
        <w:rPr>
          <w:rtl w:val="0"/>
        </w:rPr>
        <w:t>Solo</w:t>
      </w:r>
    </w:p>
    <w:p>
      <w:pPr>
        <w:pStyle w:val="Resume / P"/>
        <w:rPr>
          <w:spacing w:val="13"/>
        </w:rPr>
      </w:pPr>
      <w:r>
        <w:rPr>
          <w:rFonts w:ascii="Helvetica" w:hAnsi="Helvetica"/>
          <w:b w:val="1"/>
          <w:bCs w:val="1"/>
          <w:i w:val="1"/>
          <w:iCs w:val="1"/>
          <w:spacing w:val="13"/>
          <w:rtl w:val="0"/>
          <w:lang w:val="en-US"/>
        </w:rPr>
        <w:t>2019</w:t>
      </w:r>
      <w:r>
        <w:rPr>
          <w:spacing w:val="13"/>
          <w:rtl w:val="0"/>
          <w:lang w:val="en-US"/>
        </w:rPr>
        <w:t xml:space="preserve"> | </w:t>
      </w:r>
      <w:r>
        <w:rPr>
          <w:spacing w:val="13"/>
          <w:rtl w:val="0"/>
          <w:lang w:val="en-US"/>
        </w:rPr>
        <w:t>“</w:t>
      </w:r>
      <w:r>
        <w:rPr>
          <w:spacing w:val="13"/>
          <w:rtl w:val="0"/>
          <w:lang w:val="en-US"/>
        </w:rPr>
        <w:t>SKIN</w:t>
      </w:r>
      <w:r>
        <w:rPr>
          <w:spacing w:val="13"/>
          <w:rtl w:val="0"/>
          <w:lang w:val="en-US"/>
        </w:rPr>
        <w:t xml:space="preserve">” </w:t>
      </w:r>
      <w:r>
        <w:rPr>
          <w:spacing w:val="13"/>
          <w:rtl w:val="0"/>
          <w:lang w:val="en-US"/>
        </w:rPr>
        <w:t xml:space="preserve">- Wigley-Fleming Gallery, </w:t>
      </w:r>
      <w:r>
        <w:rPr>
          <w:spacing w:val="13"/>
          <w:u w:val="single"/>
          <w:rtl w:val="0"/>
          <w:lang w:val="en-US"/>
        </w:rPr>
        <w:t>Luther College</w:t>
      </w:r>
      <w:r>
        <w:rPr>
          <w:spacing w:val="13"/>
          <w:rtl w:val="0"/>
          <w:lang w:val="en-US"/>
        </w:rPr>
        <w:t xml:space="preserve"> - </w:t>
      </w:r>
      <w:r>
        <w:rPr>
          <w:rFonts w:ascii="Helvetica" w:hAnsi="Helvetica"/>
          <w:i w:val="1"/>
          <w:iCs w:val="1"/>
          <w:spacing w:val="13"/>
          <w:rtl w:val="0"/>
          <w:lang w:val="en-US"/>
        </w:rPr>
        <w:t>Decorah, Iowa</w:t>
      </w:r>
    </w:p>
    <w:p>
      <w:pPr>
        <w:pStyle w:val="Resume / P"/>
        <w:rPr>
          <w:spacing w:val="13"/>
        </w:rPr>
      </w:pPr>
      <w:r>
        <w:rPr>
          <w:rFonts w:ascii="Helvetica" w:hAnsi="Helvetica"/>
          <w:b w:val="1"/>
          <w:bCs w:val="1"/>
          <w:i w:val="1"/>
          <w:iCs w:val="1"/>
          <w:spacing w:val="13"/>
          <w:rtl w:val="0"/>
          <w:lang w:val="en-US"/>
        </w:rPr>
        <w:t>2018</w:t>
      </w:r>
      <w:r>
        <w:rPr>
          <w:spacing w:val="13"/>
          <w:rtl w:val="0"/>
          <w:lang w:val="en-US"/>
        </w:rPr>
        <w:t xml:space="preserve"> | </w:t>
      </w:r>
      <w:r>
        <w:rPr>
          <w:spacing w:val="13"/>
          <w:rtl w:val="0"/>
          <w:lang w:val="en-US"/>
        </w:rPr>
        <w:t>“</w:t>
      </w:r>
      <w:r>
        <w:rPr>
          <w:spacing w:val="13"/>
          <w:rtl w:val="0"/>
          <w:lang w:val="en-US"/>
        </w:rPr>
        <w:t>No Lie</w:t>
      </w:r>
      <w:r>
        <w:rPr>
          <w:spacing w:val="13"/>
          <w:rtl w:val="0"/>
          <w:lang w:val="en-US"/>
        </w:rPr>
        <w:t xml:space="preserve">” </w:t>
      </w:r>
      <w:r>
        <w:rPr>
          <w:spacing w:val="13"/>
          <w:rtl w:val="0"/>
          <w:lang w:val="en-US"/>
        </w:rPr>
        <w:t xml:space="preserve">- </w:t>
      </w:r>
      <w:r>
        <w:rPr>
          <w:spacing w:val="13"/>
          <w:u w:val="single"/>
          <w:rtl w:val="0"/>
          <w:lang w:val="en-US"/>
        </w:rPr>
        <w:t>Traywick Contemporary</w:t>
      </w:r>
      <w:r>
        <w:rPr>
          <w:spacing w:val="13"/>
          <w:rtl w:val="0"/>
          <w:lang w:val="en-US"/>
        </w:rPr>
        <w:t xml:space="preserve"> - </w:t>
      </w:r>
      <w:r>
        <w:rPr>
          <w:rFonts w:ascii="Helvetica" w:hAnsi="Helvetica"/>
          <w:i w:val="1"/>
          <w:iCs w:val="1"/>
          <w:spacing w:val="13"/>
          <w:rtl w:val="0"/>
          <w:lang w:val="en-US"/>
        </w:rPr>
        <w:t>Berkeley, CA</w:t>
      </w:r>
    </w:p>
    <w:p>
      <w:pPr>
        <w:pStyle w:val="Resume / P"/>
      </w:pPr>
      <w:r>
        <w:rPr>
          <w:rFonts w:ascii="Helvetica" w:hAnsi="Helvetica"/>
          <w:b w:val="1"/>
          <w:bCs w:val="1"/>
          <w:i w:val="1"/>
          <w:iCs w:val="1"/>
          <w:rtl w:val="0"/>
          <w:lang w:val="en-US"/>
        </w:rPr>
        <w:t>2017</w:t>
      </w:r>
      <w:r>
        <w:rPr>
          <w:rtl w:val="0"/>
        </w:rPr>
        <w:t xml:space="preserve"> </w:t>
      </w:r>
      <w:r>
        <w:rPr>
          <w:rtl w:val="0"/>
        </w:rPr>
        <w:t xml:space="preserve">| </w:t>
      </w:r>
      <w:r>
        <w:rPr>
          <w:rtl w:val="0"/>
        </w:rPr>
        <w:t>“</w:t>
      </w:r>
      <w:r>
        <w:rPr>
          <w:rtl w:val="0"/>
        </w:rPr>
        <w:t>Many Rooms</w:t>
      </w:r>
      <w:r>
        <w:rPr>
          <w:rtl w:val="0"/>
        </w:rPr>
        <w:t xml:space="preserve">” </w:t>
      </w:r>
      <w:r>
        <w:rPr>
          <w:rtl w:val="0"/>
        </w:rPr>
        <w:t xml:space="preserve">- Emerging Artist Program, </w:t>
      </w:r>
      <w:r>
        <w:rPr>
          <w:u w:val="single"/>
          <w:rtl w:val="0"/>
          <w:lang w:val="en-US"/>
        </w:rPr>
        <w:t>Museum of the African Diaspora</w:t>
      </w:r>
      <w:r>
        <w:rPr>
          <w:rtl w:val="0"/>
        </w:rPr>
        <w:t xml:space="preserve"> - </w:t>
      </w:r>
      <w:r>
        <w:rPr>
          <w:rFonts w:ascii="Helvetica" w:hAnsi="Helvetica"/>
          <w:i w:val="1"/>
          <w:iCs w:val="1"/>
          <w:rtl w:val="0"/>
          <w:lang w:val="en-US"/>
        </w:rPr>
        <w:t>San Francisco, CA</w:t>
      </w:r>
    </w:p>
    <w:p>
      <w:pPr>
        <w:pStyle w:val="Resume / P"/>
      </w:pPr>
      <w:r>
        <w:rPr>
          <w:rFonts w:ascii="Helvetica" w:hAnsi="Helvetica"/>
          <w:b w:val="1"/>
          <w:bCs w:val="1"/>
          <w:i w:val="1"/>
          <w:iCs w:val="1"/>
          <w:rtl w:val="0"/>
          <w:lang w:val="en-US"/>
        </w:rPr>
        <w:t>2012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Introspective Exhibition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u w:val="single"/>
          <w:rtl w:val="0"/>
          <w:lang w:val="en-US"/>
        </w:rPr>
        <w:t>1stDibs</w:t>
      </w:r>
      <w:r>
        <w:rPr>
          <w:rtl w:val="0"/>
        </w:rPr>
        <w:t xml:space="preserve">, New York Design Center - </w:t>
      </w:r>
      <w:r>
        <w:rPr>
          <w:rFonts w:ascii="Helvetica" w:hAnsi="Helvetica"/>
          <w:i w:val="1"/>
          <w:iCs w:val="1"/>
          <w:rtl w:val="0"/>
          <w:lang w:val="en-US"/>
        </w:rPr>
        <w:t>New York, NY</w:t>
      </w:r>
    </w:p>
    <w:p>
      <w:pPr>
        <w:pStyle w:val="Resume / P"/>
      </w:pPr>
      <w:r>
        <w:rPr>
          <w:rFonts w:ascii="Helvetica" w:hAnsi="Helvetica"/>
          <w:b w:val="1"/>
          <w:bCs w:val="1"/>
          <w:i w:val="1"/>
          <w:iCs w:val="1"/>
          <w:rtl w:val="0"/>
          <w:lang w:val="en-US"/>
        </w:rPr>
        <w:t>2011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Ebitenyefa Baralaye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tl w:val="0"/>
        </w:rPr>
        <w:t xml:space="preserve">Narthex Art </w:t>
      </w:r>
      <w:r>
        <w:rPr>
          <w:rtl w:val="0"/>
        </w:rPr>
        <w:t xml:space="preserve">Gallery,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"http://www.calvarystgeorges.org/news/2011/september/calvary-st-georges-arts-program"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Calvary St. George's Parish</w:t>
      </w:r>
      <w:r>
        <w:rPr/>
        <w:fldChar w:fldCharType="end" w:fldLock="0"/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New York, NY</w:t>
      </w:r>
    </w:p>
    <w:p>
      <w:pPr>
        <w:pStyle w:val="Resume / H3"/>
        <w:rPr>
          <w:rStyle w:val="None"/>
          <w:spacing w:val="13"/>
          <w:u w:val="single"/>
        </w:rPr>
      </w:pPr>
      <w:r>
        <w:rPr>
          <w:rtl w:val="0"/>
        </w:rPr>
        <w:t>Group</w:t>
      </w:r>
    </w:p>
    <w:p>
      <w:pPr>
        <w:pStyle w:val="Resume / P"/>
        <w:rPr>
          <w:rStyle w:val="None"/>
          <w:spacing w:val="13"/>
          <w:u w:val="single"/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spacing w:val="13"/>
          <w:rtl w:val="0"/>
          <w:lang w:val="en-US"/>
        </w:rPr>
        <w:t>201</w:t>
      </w:r>
      <w:r>
        <w:rPr>
          <w:rStyle w:val="None"/>
          <w:rFonts w:ascii="Helvetica" w:hAnsi="Helvetica"/>
          <w:b w:val="1"/>
          <w:bCs w:val="1"/>
          <w:i w:val="1"/>
          <w:iCs w:val="1"/>
          <w:spacing w:val="13"/>
          <w:rtl w:val="0"/>
          <w:lang w:val="en-US"/>
        </w:rPr>
        <w:t>9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13"/>
          <w:rtl w:val="0"/>
          <w:lang w:val="en-US"/>
        </w:rPr>
        <w:t>|</w:t>
      </w:r>
      <w:r>
        <w:rPr>
          <w:rStyle w:val="None"/>
          <w:spacing w:val="13"/>
          <w:rtl w:val="0"/>
          <w:lang w:val="en-US"/>
        </w:rPr>
        <w:t xml:space="preserve"> “</w:t>
      </w:r>
      <w:r>
        <w:rPr>
          <w:rStyle w:val="None"/>
          <w:spacing w:val="13"/>
          <w:rtl w:val="0"/>
          <w:lang w:val="en-US"/>
        </w:rPr>
        <w:t>Presenter</w:t>
      </w:r>
      <w:r>
        <w:rPr>
          <w:rStyle w:val="None"/>
          <w:spacing w:val="13"/>
          <w:rtl w:val="0"/>
          <w:lang w:val="en-US"/>
        </w:rPr>
        <w:t>’</w:t>
      </w:r>
      <w:r>
        <w:rPr>
          <w:rStyle w:val="None"/>
          <w:spacing w:val="13"/>
          <w:rtl w:val="0"/>
          <w:lang w:val="en-US"/>
        </w:rPr>
        <w:t>s Exhibition</w:t>
      </w:r>
      <w:r>
        <w:rPr>
          <w:rStyle w:val="None"/>
          <w:spacing w:val="13"/>
          <w:rtl w:val="0"/>
          <w:lang w:val="en-US"/>
        </w:rPr>
        <w:t xml:space="preserve">” </w:t>
      </w:r>
      <w:r>
        <w:rPr>
          <w:rStyle w:val="None"/>
          <w:spacing w:val="13"/>
          <w:rtl w:val="0"/>
          <w:lang w:val="en-US"/>
        </w:rPr>
        <w:t xml:space="preserve">- Michigan Mud 2019, </w:t>
      </w:r>
      <w:r>
        <w:rPr>
          <w:rStyle w:val="None"/>
          <w:spacing w:val="13"/>
          <w:u w:val="single"/>
          <w:rtl w:val="0"/>
          <w:lang w:val="en-US"/>
        </w:rPr>
        <w:t>Holding House</w:t>
      </w:r>
      <w:r>
        <w:rPr>
          <w:rStyle w:val="None"/>
          <w:spacing w:val="13"/>
          <w:rtl w:val="0"/>
          <w:lang w:val="en-US"/>
        </w:rPr>
        <w:t xml:space="preserve"> - 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>Detroit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>,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 xml:space="preserve"> MI</w:t>
      </w:r>
    </w:p>
    <w:p>
      <w:pPr>
        <w:pStyle w:val="Resume / P"/>
        <w:rPr>
          <w:rStyle w:val="None"/>
          <w:spacing w:val="13"/>
          <w:u w:val="single"/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spacing w:val="13"/>
          <w:rtl w:val="0"/>
          <w:lang w:val="en-US"/>
        </w:rPr>
        <w:t>201</w:t>
      </w:r>
      <w:r>
        <w:rPr>
          <w:rStyle w:val="None"/>
          <w:rFonts w:ascii="Helvetica" w:hAnsi="Helvetica"/>
          <w:b w:val="1"/>
          <w:bCs w:val="1"/>
          <w:i w:val="1"/>
          <w:iCs w:val="1"/>
          <w:spacing w:val="13"/>
          <w:rtl w:val="0"/>
          <w:lang w:val="en-US"/>
        </w:rPr>
        <w:t>9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13"/>
          <w:rtl w:val="0"/>
          <w:lang w:val="en-US"/>
        </w:rPr>
        <w:t>|</w:t>
      </w:r>
      <w:r>
        <w:rPr>
          <w:rStyle w:val="None"/>
          <w:spacing w:val="13"/>
          <w:rtl w:val="0"/>
          <w:lang w:val="en-US"/>
        </w:rPr>
        <w:t xml:space="preserve"> “</w:t>
      </w:r>
      <w:r>
        <w:rPr>
          <w:rStyle w:val="None"/>
          <w:spacing w:val="13"/>
          <w:rtl w:val="0"/>
          <w:lang w:val="en-US"/>
        </w:rPr>
        <w:t>Manifest of Ipseities</w:t>
      </w:r>
      <w:r>
        <w:rPr>
          <w:rStyle w:val="None"/>
          <w:spacing w:val="13"/>
          <w:rtl w:val="0"/>
          <w:lang w:val="en-US"/>
        </w:rPr>
        <w:t xml:space="preserve">” </w:t>
      </w:r>
      <w:r>
        <w:rPr>
          <w:rStyle w:val="None"/>
          <w:spacing w:val="13"/>
          <w:rtl w:val="0"/>
          <w:lang w:val="en-US"/>
        </w:rPr>
        <w:t xml:space="preserve">- </w:t>
      </w:r>
      <w:r>
        <w:rPr>
          <w:rStyle w:val="None"/>
          <w:spacing w:val="13"/>
          <w:u w:val="single"/>
          <w:rtl w:val="0"/>
          <w:lang w:val="en-US"/>
        </w:rPr>
        <w:t>333 Midland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13"/>
          <w:rtl w:val="0"/>
          <w:lang w:val="en-US"/>
        </w:rPr>
        <w:t xml:space="preserve">- 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>Detroit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>,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 xml:space="preserve"> MI</w:t>
      </w:r>
    </w:p>
    <w:p>
      <w:pPr>
        <w:pStyle w:val="Resume / P"/>
        <w:rPr>
          <w:rStyle w:val="None"/>
          <w:spacing w:val="13"/>
          <w:u w:val="single"/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spacing w:val="13"/>
          <w:rtl w:val="0"/>
          <w:lang w:val="en-US"/>
        </w:rPr>
        <w:t>201</w:t>
      </w:r>
      <w:r>
        <w:rPr>
          <w:rStyle w:val="None"/>
          <w:rFonts w:ascii="Helvetica" w:hAnsi="Helvetica"/>
          <w:b w:val="1"/>
          <w:bCs w:val="1"/>
          <w:i w:val="1"/>
          <w:iCs w:val="1"/>
          <w:spacing w:val="13"/>
          <w:rtl w:val="0"/>
          <w:lang w:val="en-US"/>
        </w:rPr>
        <w:t>9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13"/>
          <w:rtl w:val="0"/>
          <w:lang w:val="en-US"/>
        </w:rPr>
        <w:t>|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13"/>
          <w:rtl w:val="0"/>
          <w:lang w:val="en-US"/>
        </w:rPr>
        <w:t>“</w:t>
      </w:r>
      <w:r>
        <w:rPr>
          <w:rStyle w:val="None"/>
          <w:spacing w:val="13"/>
          <w:rtl w:val="0"/>
          <w:lang w:val="en-US"/>
        </w:rPr>
        <w:t>Inspired: Baralaye, Crowell, Edgar, McDonald</w:t>
      </w:r>
      <w:r>
        <w:rPr>
          <w:rStyle w:val="None"/>
          <w:spacing w:val="13"/>
          <w:rtl w:val="0"/>
          <w:lang w:val="en-US"/>
        </w:rPr>
        <w:t>”</w:t>
      </w:r>
      <w:r>
        <w:rPr>
          <w:rStyle w:val="None"/>
          <w:spacing w:val="13"/>
          <w:rtl w:val="0"/>
          <w:lang w:val="en-US"/>
        </w:rPr>
        <w:t xml:space="preserve"> - </w:t>
      </w:r>
      <w:r>
        <w:rPr>
          <w:rStyle w:val="None"/>
          <w:spacing w:val="13"/>
          <w:u w:val="single"/>
          <w:rtl w:val="0"/>
          <w:lang w:val="en-US"/>
        </w:rPr>
        <w:t>Pewabic Pottery</w:t>
      </w:r>
      <w:r>
        <w:rPr>
          <w:rStyle w:val="None"/>
          <w:spacing w:val="13"/>
          <w:rtl w:val="0"/>
          <w:lang w:val="en-US"/>
        </w:rPr>
        <w:t xml:space="preserve"> - 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>Detroit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>,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 xml:space="preserve"> MI</w:t>
      </w:r>
    </w:p>
    <w:p>
      <w:pPr>
        <w:pStyle w:val="Resume / P"/>
        <w:rPr>
          <w:rStyle w:val="None"/>
          <w:spacing w:val="13"/>
          <w:u w:val="single"/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spacing w:val="13"/>
          <w:rtl w:val="0"/>
          <w:lang w:val="en-US"/>
        </w:rPr>
        <w:t>201</w:t>
      </w:r>
      <w:r>
        <w:rPr>
          <w:rStyle w:val="None"/>
          <w:rFonts w:ascii="Helvetica" w:hAnsi="Helvetica"/>
          <w:b w:val="1"/>
          <w:bCs w:val="1"/>
          <w:i w:val="1"/>
          <w:iCs w:val="1"/>
          <w:spacing w:val="13"/>
          <w:rtl w:val="0"/>
          <w:lang w:val="en-US"/>
        </w:rPr>
        <w:t>9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13"/>
          <w:rtl w:val="0"/>
          <w:lang w:val="en-US"/>
        </w:rPr>
        <w:t>|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13"/>
          <w:rtl w:val="0"/>
          <w:lang w:val="en-US"/>
        </w:rPr>
        <w:t>“</w:t>
      </w:r>
      <w:r>
        <w:rPr>
          <w:rStyle w:val="None"/>
          <w:spacing w:val="13"/>
          <w:rtl w:val="0"/>
          <w:lang w:val="en-US"/>
        </w:rPr>
        <w:t>Baralaye / Rosch: In Time</w:t>
      </w:r>
      <w:r>
        <w:rPr>
          <w:rStyle w:val="None"/>
          <w:spacing w:val="13"/>
          <w:rtl w:val="0"/>
          <w:lang w:val="en-US"/>
        </w:rPr>
        <w:t>”</w:t>
      </w:r>
      <w:r>
        <w:rPr>
          <w:rStyle w:val="None"/>
          <w:spacing w:val="13"/>
          <w:rtl w:val="0"/>
          <w:lang w:val="en-US"/>
        </w:rPr>
        <w:t xml:space="preserve"> - </w:t>
      </w:r>
      <w:r>
        <w:rPr>
          <w:rStyle w:val="None"/>
          <w:spacing w:val="13"/>
          <w:u w:val="single"/>
          <w:rtl w:val="0"/>
          <w:lang w:val="en-US"/>
        </w:rPr>
        <w:t>The Great Highway Gallery</w:t>
      </w:r>
      <w:r>
        <w:rPr>
          <w:rStyle w:val="None"/>
          <w:spacing w:val="13"/>
          <w:rtl w:val="0"/>
          <w:lang w:val="en-US"/>
        </w:rPr>
        <w:t xml:space="preserve"> - 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>San Francisco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>,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 xml:space="preserve"> CA</w:t>
      </w:r>
    </w:p>
    <w:p>
      <w:pPr>
        <w:pStyle w:val="Resume / P"/>
        <w:rPr>
          <w:rStyle w:val="None"/>
          <w:spacing w:val="13"/>
          <w:u w:val="single"/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spacing w:val="13"/>
          <w:rtl w:val="0"/>
          <w:lang w:val="en-US"/>
        </w:rPr>
        <w:t>201</w:t>
      </w:r>
      <w:r>
        <w:rPr>
          <w:rStyle w:val="None"/>
          <w:rFonts w:ascii="Helvetica" w:hAnsi="Helvetica"/>
          <w:b w:val="1"/>
          <w:bCs w:val="1"/>
          <w:i w:val="1"/>
          <w:iCs w:val="1"/>
          <w:spacing w:val="13"/>
          <w:rtl w:val="0"/>
          <w:lang w:val="en-US"/>
        </w:rPr>
        <w:t>9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13"/>
          <w:rtl w:val="0"/>
          <w:lang w:val="en-US"/>
        </w:rPr>
        <w:t>|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13"/>
          <w:rtl w:val="0"/>
          <w:lang w:val="en-US"/>
        </w:rPr>
        <w:t>“</w:t>
      </w:r>
      <w:r>
        <w:rPr>
          <w:rStyle w:val="None"/>
          <w:spacing w:val="13"/>
          <w:rtl w:val="0"/>
          <w:lang w:val="en-US"/>
        </w:rPr>
        <w:t>Hidden in Plain Sight</w:t>
      </w:r>
      <w:r>
        <w:rPr>
          <w:rStyle w:val="None"/>
          <w:spacing w:val="13"/>
          <w:rtl w:val="0"/>
          <w:lang w:val="en-US"/>
        </w:rPr>
        <w:t xml:space="preserve">” </w:t>
      </w:r>
      <w:r>
        <w:rPr>
          <w:rStyle w:val="None"/>
          <w:spacing w:val="13"/>
          <w:rtl w:val="0"/>
          <w:lang w:val="en-US"/>
        </w:rPr>
        <w:t xml:space="preserve">- 1301 Broadway, </w:t>
      </w:r>
      <w:r>
        <w:rPr>
          <w:rStyle w:val="None"/>
          <w:spacing w:val="13"/>
          <w:u w:val="single"/>
          <w:rtl w:val="0"/>
          <w:lang w:val="en-US"/>
        </w:rPr>
        <w:t>Cranbrook Academy of Art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13"/>
          <w:rtl w:val="0"/>
          <w:lang w:val="en-US"/>
        </w:rPr>
        <w:t xml:space="preserve">- 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>Detroit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 xml:space="preserve">, 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>MI</w:t>
      </w:r>
    </w:p>
    <w:p>
      <w:pPr>
        <w:pStyle w:val="Resume / P"/>
        <w:rPr>
          <w:rStyle w:val="None"/>
          <w:spacing w:val="13"/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spacing w:val="13"/>
          <w:rtl w:val="0"/>
          <w:lang w:val="en-US"/>
        </w:rPr>
        <w:t>201</w:t>
      </w:r>
      <w:r>
        <w:rPr>
          <w:rStyle w:val="None"/>
          <w:rFonts w:ascii="Helvetica" w:hAnsi="Helvetica"/>
          <w:b w:val="1"/>
          <w:bCs w:val="1"/>
          <w:i w:val="1"/>
          <w:iCs w:val="1"/>
          <w:spacing w:val="13"/>
          <w:rtl w:val="0"/>
          <w:lang w:val="en-US"/>
        </w:rPr>
        <w:t>9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13"/>
          <w:rtl w:val="0"/>
          <w:lang w:val="en-US"/>
        </w:rPr>
        <w:t>|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13"/>
          <w:rtl w:val="0"/>
          <w:lang w:val="en-US"/>
        </w:rPr>
        <w:t>“</w:t>
      </w:r>
      <w:r>
        <w:rPr>
          <w:rStyle w:val="None"/>
          <w:spacing w:val="13"/>
          <w:rtl w:val="0"/>
          <w:lang w:val="en-US"/>
        </w:rPr>
        <w:t>Of Other Spaces</w:t>
      </w:r>
      <w:r>
        <w:rPr>
          <w:rStyle w:val="None"/>
          <w:spacing w:val="13"/>
          <w:rtl w:val="0"/>
          <w:lang w:val="en-US"/>
        </w:rPr>
        <w:t>”</w:t>
      </w:r>
      <w:r>
        <w:rPr>
          <w:rStyle w:val="None"/>
          <w:spacing w:val="13"/>
          <w:rtl w:val="0"/>
          <w:lang w:val="en-US"/>
        </w:rPr>
        <w:t xml:space="preserve"> - </w:t>
      </w:r>
      <w:r>
        <w:rPr>
          <w:rStyle w:val="None"/>
          <w:spacing w:val="13"/>
          <w:u w:val="single"/>
          <w:rtl w:val="0"/>
          <w:lang w:val="en-US"/>
        </w:rPr>
        <w:t>Guerrero Gallery</w:t>
      </w:r>
      <w:r>
        <w:rPr>
          <w:rStyle w:val="None"/>
          <w:spacing w:val="13"/>
          <w:rtl w:val="0"/>
          <w:lang w:val="en-US"/>
        </w:rPr>
        <w:t xml:space="preserve"> -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>San Francisco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 xml:space="preserve">, 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>CA</w:t>
      </w:r>
    </w:p>
    <w:p>
      <w:pPr>
        <w:pStyle w:val="Resume / P"/>
        <w:rPr>
          <w:rStyle w:val="None"/>
          <w:spacing w:val="13"/>
          <w:u w:val="single"/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spacing w:val="13"/>
          <w:rtl w:val="0"/>
          <w:lang w:val="en-US"/>
        </w:rPr>
        <w:t>2019</w:t>
      </w:r>
      <w:r>
        <w:rPr>
          <w:rStyle w:val="None"/>
          <w:spacing w:val="13"/>
          <w:rtl w:val="0"/>
          <w:lang w:val="en-US"/>
        </w:rPr>
        <w:t xml:space="preserve"> | </w:t>
      </w:r>
      <w:r>
        <w:rPr>
          <w:rStyle w:val="None"/>
          <w:spacing w:val="13"/>
          <w:rtl w:val="0"/>
          <w:lang w:val="en-US"/>
        </w:rPr>
        <w:t>“</w:t>
      </w:r>
      <w:r>
        <w:rPr>
          <w:rStyle w:val="None"/>
          <w:spacing w:val="13"/>
          <w:rtl w:val="0"/>
          <w:lang w:val="en-US"/>
        </w:rPr>
        <w:t>Planned Obsolescence</w:t>
      </w:r>
      <w:r>
        <w:rPr>
          <w:rStyle w:val="None"/>
          <w:spacing w:val="13"/>
          <w:rtl w:val="0"/>
          <w:lang w:val="en-US"/>
        </w:rPr>
        <w:t xml:space="preserve">” </w:t>
      </w:r>
      <w:r>
        <w:rPr>
          <w:rStyle w:val="None"/>
          <w:spacing w:val="13"/>
          <w:rtl w:val="0"/>
          <w:lang w:val="en-US"/>
        </w:rPr>
        <w:t xml:space="preserve">- </w:t>
      </w:r>
      <w:r>
        <w:rPr>
          <w:rtl w:val="0"/>
        </w:rPr>
        <w:t xml:space="preserve">Natalie and James Thompson Art Gallery, </w:t>
      </w:r>
      <w:r>
        <w:rPr>
          <w:rStyle w:val="None"/>
          <w:spacing w:val="13"/>
          <w:u w:val="single"/>
          <w:rtl w:val="0"/>
          <w:lang w:val="en-US"/>
        </w:rPr>
        <w:t>San Jose State University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San Jose, CA</w:t>
      </w:r>
    </w:p>
    <w:p>
      <w:pPr>
        <w:pStyle w:val="Resume / P"/>
        <w:rPr>
          <w:rStyle w:val="None"/>
          <w:spacing w:val="13"/>
          <w:u w:val="single"/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spacing w:val="13"/>
          <w:rtl w:val="0"/>
          <w:lang w:val="en-US"/>
        </w:rPr>
        <w:t>201</w:t>
      </w:r>
      <w:r>
        <w:rPr>
          <w:rStyle w:val="None"/>
          <w:rFonts w:ascii="Helvetica" w:hAnsi="Helvetica"/>
          <w:b w:val="1"/>
          <w:bCs w:val="1"/>
          <w:i w:val="1"/>
          <w:iCs w:val="1"/>
          <w:spacing w:val="13"/>
          <w:rtl w:val="0"/>
          <w:lang w:val="en-US"/>
        </w:rPr>
        <w:t>8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13"/>
          <w:rtl w:val="0"/>
          <w:lang w:val="en-US"/>
        </w:rPr>
        <w:t>|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13"/>
          <w:rtl w:val="0"/>
          <w:lang w:val="en-US"/>
        </w:rPr>
        <w:t>“</w:t>
      </w:r>
      <w:r>
        <w:rPr>
          <w:rStyle w:val="None"/>
          <w:spacing w:val="13"/>
          <w:rtl w:val="0"/>
          <w:lang w:val="en-US"/>
        </w:rPr>
        <w:t>Attachment to Function</w:t>
      </w:r>
      <w:r>
        <w:rPr>
          <w:rStyle w:val="None"/>
          <w:spacing w:val="13"/>
          <w:rtl w:val="0"/>
          <w:lang w:val="en-US"/>
        </w:rPr>
        <w:t xml:space="preserve">” </w:t>
      </w:r>
      <w:r>
        <w:rPr>
          <w:rStyle w:val="None"/>
          <w:spacing w:val="13"/>
          <w:rtl w:val="0"/>
          <w:lang w:val="en-US"/>
        </w:rPr>
        <w:t xml:space="preserve">- 1301 Broadway St, </w:t>
      </w:r>
      <w:r>
        <w:rPr>
          <w:rStyle w:val="None"/>
          <w:spacing w:val="13"/>
          <w:u w:val="single"/>
          <w:rtl w:val="0"/>
          <w:lang w:val="en-US"/>
        </w:rPr>
        <w:t>Cranbrook Academy of Art</w:t>
      </w:r>
      <w:r>
        <w:rPr>
          <w:rStyle w:val="None"/>
          <w:spacing w:val="13"/>
          <w:rtl w:val="0"/>
          <w:lang w:val="en-US"/>
        </w:rPr>
        <w:t xml:space="preserve"> - 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>Detroit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 xml:space="preserve">, 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>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</w:t>
      </w: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7</w:t>
      </w:r>
      <w:r>
        <w:rPr>
          <w:rtl w:val="0"/>
        </w:rPr>
        <w:t xml:space="preserve"> |</w:t>
      </w:r>
      <w:r>
        <w:rPr>
          <w:rtl w:val="0"/>
        </w:rPr>
        <w:t xml:space="preserve"> </w:t>
      </w:r>
      <w:r>
        <w:rPr>
          <w:rtl w:val="0"/>
        </w:rPr>
        <w:t>“</w:t>
      </w:r>
      <w:r>
        <w:rPr>
          <w:rtl w:val="0"/>
        </w:rPr>
        <w:t>Make Space</w:t>
      </w:r>
      <w:r>
        <w:rPr>
          <w:rtl w:val="0"/>
        </w:rPr>
        <w:t>”</w:t>
      </w:r>
      <w:r>
        <w:rPr>
          <w:rtl w:val="0"/>
        </w:rPr>
        <w:t xml:space="preserve"> - </w:t>
      </w:r>
      <w:r>
        <w:rPr>
          <w:rStyle w:val="Hyperlink.0"/>
          <w:rtl w:val="0"/>
        </w:rPr>
        <w:t>Staple Goods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New Orlean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,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LA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</w:t>
      </w: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7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Cultural Landscapes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tl w:val="0"/>
        </w:rPr>
        <w:t>The Fed Galleries</w:t>
      </w:r>
      <w:r>
        <w:rPr>
          <w:rtl w:val="0"/>
        </w:rPr>
        <w:t xml:space="preserve">, </w:t>
      </w:r>
      <w:r>
        <w:rPr>
          <w:rStyle w:val="Hyperlink.0"/>
          <w:rtl w:val="0"/>
        </w:rPr>
        <w:t>Kendall College of Art and Design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Grand Rapids, 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</w:t>
      </w: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6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First Summer: Part 1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Style w:val="Hyperlink.0"/>
          <w:rtl w:val="0"/>
        </w:rPr>
        <w:t>David Klein Gallery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Detroit, 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2016</w:t>
      </w:r>
      <w:r>
        <w:rPr>
          <w:rtl w:val="0"/>
        </w:rPr>
        <w:t xml:space="preserve"> |</w:t>
      </w:r>
      <w:r>
        <w:rPr>
          <w:rtl w:val="0"/>
        </w:rPr>
        <w:t xml:space="preserve"> </w:t>
      </w:r>
      <w:r>
        <w:rPr>
          <w:rtl w:val="0"/>
        </w:rPr>
        <w:t>“</w:t>
      </w:r>
      <w:r>
        <w:rPr>
          <w:rtl w:val="0"/>
        </w:rPr>
        <w:t>In Series</w:t>
      </w:r>
      <w:r>
        <w:rPr>
          <w:rtl w:val="0"/>
        </w:rPr>
        <w:t>”</w:t>
      </w:r>
      <w:r>
        <w:rPr>
          <w:rtl w:val="0"/>
        </w:rPr>
        <w:t xml:space="preserve"> -</w:t>
      </w:r>
      <w:r>
        <w:rPr>
          <w:rtl w:val="0"/>
        </w:rPr>
        <w:t xml:space="preserve"> Propeller Gallery</w:t>
      </w:r>
      <w:r>
        <w:rPr>
          <w:rtl w:val="0"/>
        </w:rPr>
        <w:t xml:space="preserve">, </w:t>
      </w:r>
      <w:r>
        <w:rPr>
          <w:rStyle w:val="Hyperlink.0"/>
          <w:rtl w:val="0"/>
        </w:rPr>
        <w:t>Toronto Design Offsite Festival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Toronto, Ontario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2016</w:t>
      </w:r>
      <w:r>
        <w:rPr>
          <w:rtl w:val="0"/>
        </w:rPr>
        <w:t xml:space="preserve"> |</w:t>
      </w:r>
      <w:r>
        <w:rPr>
          <w:rtl w:val="0"/>
        </w:rPr>
        <w:t xml:space="preserve"> </w:t>
      </w:r>
      <w:r>
        <w:rPr>
          <w:rtl w:val="0"/>
        </w:rPr>
        <w:t>“</w:t>
      </w:r>
      <w:r>
        <w:rPr>
          <w:rtl w:val="0"/>
        </w:rPr>
        <w:t>Form Ever Follows: Iterative Design Objects</w:t>
      </w:r>
      <w:r>
        <w:rPr>
          <w:rtl w:val="0"/>
        </w:rPr>
        <w:t>”</w:t>
      </w:r>
      <w:r>
        <w:rPr>
          <w:rtl w:val="0"/>
        </w:rPr>
        <w:t xml:space="preserve"> - </w:t>
      </w:r>
      <w:r>
        <w:rPr>
          <w:rtl w:val="0"/>
        </w:rPr>
        <w:t xml:space="preserve">Peter Paul Luce Gallery, </w:t>
      </w:r>
      <w:r>
        <w:rPr>
          <w:rStyle w:val="Hyperlink.0"/>
          <w:rtl w:val="0"/>
        </w:rPr>
        <w:t>Cornell College</w:t>
      </w:r>
      <w:r>
        <w:rPr>
          <w:rtl w:val="0"/>
        </w:rPr>
        <w:t xml:space="preserve"> </w:t>
      </w:r>
      <w:r>
        <w:rPr>
          <w:rtl w:val="0"/>
        </w:rPr>
        <w:t xml:space="preserve">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Mount Vernon, IA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2015</w:t>
      </w:r>
      <w:r>
        <w:rPr>
          <w:rtl w:val="0"/>
        </w:rPr>
        <w:t xml:space="preserve"> |</w:t>
      </w:r>
      <w:r>
        <w:rPr>
          <w:rtl w:val="0"/>
        </w:rPr>
        <w:t xml:space="preserve"> </w:t>
      </w:r>
      <w:r>
        <w:rPr>
          <w:rtl w:val="0"/>
        </w:rPr>
        <w:t>“</w:t>
      </w:r>
      <w:r>
        <w:rPr>
          <w:rtl w:val="0"/>
        </w:rPr>
        <w:t>FUBU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tl w:val="0"/>
        </w:rPr>
        <w:t xml:space="preserve">Forum Gallery, </w:t>
      </w:r>
      <w:r>
        <w:rPr>
          <w:rStyle w:val="Hyperlink.0"/>
          <w:rtl w:val="0"/>
        </w:rPr>
        <w:t>Cranbrook Academy of Art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Bloomfield Hills, 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2015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First Show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Style w:val="Hyperlink.0"/>
          <w:rtl w:val="0"/>
        </w:rPr>
        <w:t>David Klein Gallery</w:t>
      </w:r>
      <w:r>
        <w:rPr>
          <w:rtl w:val="0"/>
        </w:rPr>
        <w:t xml:space="preserve"> </w:t>
      </w:r>
      <w:r>
        <w:rPr>
          <w:rtl w:val="0"/>
        </w:rPr>
        <w:t xml:space="preserve">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Detroit, 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2015</w:t>
      </w:r>
      <w:r>
        <w:rPr>
          <w:rtl w:val="0"/>
        </w:rPr>
        <w:t xml:space="preserve"> | </w:t>
      </w:r>
      <w:r>
        <w:rPr>
          <w:rtl w:val="0"/>
        </w:rPr>
        <w:t xml:space="preserve">Happenings Exhibition - </w:t>
      </w:r>
      <w:r>
        <w:rPr>
          <w:rStyle w:val="Hyperlink.0"/>
          <w:rtl w:val="0"/>
        </w:rPr>
        <w:t>Detroit Design Festival</w:t>
      </w:r>
      <w:r>
        <w:rPr>
          <w:rtl w:val="0"/>
        </w:rPr>
        <w:t xml:space="preserve">, </w:t>
      </w:r>
      <w:r>
        <w:rPr>
          <w:rtl w:val="0"/>
        </w:rPr>
        <w:t>Talking Dolls</w:t>
      </w:r>
      <w:r>
        <w:rPr>
          <w:rtl w:val="0"/>
        </w:rPr>
        <w:t> </w:t>
      </w:r>
      <w:r>
        <w:rPr>
          <w:rtl w:val="0"/>
        </w:rPr>
        <w:t xml:space="preserve">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Detroit, 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 xml:space="preserve">2015 </w:t>
      </w:r>
      <w:r>
        <w:rPr>
          <w:rtl w:val="0"/>
        </w:rPr>
        <w:t xml:space="preserve">| </w:t>
      </w:r>
      <w:r>
        <w:rPr>
          <w:rtl w:val="0"/>
        </w:rPr>
        <w:t>“</w:t>
      </w:r>
      <w:r>
        <w:rPr>
          <w:rtl w:val="0"/>
        </w:rPr>
        <w:t>Other Another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Style w:val="Hyperlink.0"/>
          <w:rtl w:val="0"/>
        </w:rPr>
        <w:t>David Klein Gallery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Birmingham, 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2015</w:t>
      </w:r>
      <w:r>
        <w:rPr>
          <w:rtl w:val="0"/>
        </w:rPr>
        <w:t xml:space="preserve"> |</w:t>
      </w:r>
      <w:r>
        <w:rPr>
          <w:rtl w:val="0"/>
        </w:rPr>
        <w:t xml:space="preserve"> </w:t>
      </w:r>
      <w:r>
        <w:rPr>
          <w:rtl w:val="0"/>
        </w:rPr>
        <w:t>“</w:t>
      </w:r>
      <w:r>
        <w:rPr>
          <w:rtl w:val="0"/>
        </w:rPr>
        <w:t>Chance Encounters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tl w:val="0"/>
        </w:rPr>
        <w:t xml:space="preserve">Forum Gallery, </w:t>
      </w:r>
      <w:r>
        <w:rPr>
          <w:rStyle w:val="Hyperlink.0"/>
          <w:rtl w:val="0"/>
        </w:rPr>
        <w:t>Cranbrook Academy of Art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Bloomfield Hills, 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 xml:space="preserve">2015 </w:t>
      </w:r>
      <w:r>
        <w:rPr>
          <w:rtl w:val="0"/>
        </w:rPr>
        <w:t xml:space="preserve">| </w:t>
      </w:r>
      <w:r>
        <w:rPr>
          <w:rtl w:val="0"/>
        </w:rPr>
        <w:t>“</w:t>
      </w:r>
      <w:r>
        <w:rPr>
          <w:rtl w:val="0"/>
        </w:rPr>
        <w:t>Home Design Show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tl w:val="0"/>
        </w:rPr>
        <w:t xml:space="preserve">ArtMgt, </w:t>
      </w:r>
      <w:r>
        <w:rPr>
          <w:rStyle w:val="Hyperlink.0"/>
          <w:rtl w:val="0"/>
        </w:rPr>
        <w:t>Architectural Digest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New York, NY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 xml:space="preserve">2015 </w:t>
      </w:r>
      <w:r>
        <w:rPr>
          <w:rtl w:val="0"/>
        </w:rPr>
        <w:t xml:space="preserve">| </w:t>
      </w:r>
      <w:r>
        <w:rPr>
          <w:rtl w:val="0"/>
        </w:rPr>
        <w:t>“</w:t>
      </w:r>
      <w:r>
        <w:rPr>
          <w:rtl w:val="0"/>
        </w:rPr>
        <w:t>Dark Matter</w:t>
      </w:r>
      <w:r>
        <w:rPr>
          <w:rtl w:val="0"/>
        </w:rPr>
        <w:t>”</w:t>
      </w:r>
      <w:r>
        <w:rPr>
          <w:rtl w:val="0"/>
        </w:rPr>
        <w:t xml:space="preserve"> - </w:t>
      </w:r>
      <w:r>
        <w:rPr>
          <w:rStyle w:val="Hyperlink.0"/>
          <w:rtl w:val="0"/>
        </w:rPr>
        <w:t>Jeffrey Meir Gallery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Lambertville, NJ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2013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Solstice Salon Show</w:t>
      </w:r>
      <w:r>
        <w:rPr>
          <w:rtl w:val="0"/>
        </w:rPr>
        <w:t xml:space="preserve">” </w:t>
      </w:r>
      <w:r>
        <w:rPr>
          <w:rtl w:val="0"/>
        </w:rPr>
        <w:t>-</w:t>
      </w:r>
      <w:r>
        <w:rPr>
          <w:rStyle w:val="Hyperlink.0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"http://thegreenpointgallery.com"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Greenpoint Gallery</w:t>
      </w:r>
      <w:r>
        <w:rPr/>
        <w:fldChar w:fldCharType="end" w:fldLock="0"/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New York, NY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2012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 xml:space="preserve">SRAM </w:t>
      </w:r>
      <w:r>
        <w:rPr>
          <w:rtl w:val="0"/>
        </w:rPr>
        <w:t>Part Project</w:t>
      </w:r>
      <w:r>
        <w:rPr>
          <w:rtl w:val="0"/>
        </w:rPr>
        <w:t xml:space="preserve"> Benefit Art Auction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Style w:val="Hyperlink.0"/>
          <w:rtl w:val="0"/>
        </w:rPr>
        <w:t>World Bicycle Relief</w:t>
      </w:r>
      <w:r>
        <w:rPr>
          <w:rtl w:val="0"/>
        </w:rPr>
        <w:t xml:space="preserve">, Cedar Lake Theater </w:t>
      </w:r>
      <w:r>
        <w:rPr>
          <w:rtl w:val="0"/>
        </w:rPr>
        <w:t xml:space="preserve">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New York, NY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2012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Journey of Faith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"http://osilasgallery.org/"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Osilas Gallery</w:t>
      </w:r>
      <w:r>
        <w:rPr/>
        <w:fldChar w:fldCharType="end" w:fldLock="0"/>
      </w:r>
      <w:r>
        <w:rPr>
          <w:rtl w:val="0"/>
        </w:rPr>
        <w:t xml:space="preserve">, Concordia College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Bronxville, NY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2012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Fill the Space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Style w:val="Hyperlink.0"/>
          <w:rtl w:val="0"/>
        </w:rPr>
        <w:t>Space Womb Gallery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Long Island City, NY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2012</w:t>
      </w:r>
      <w:r>
        <w:rPr>
          <w:rtl w:val="0"/>
        </w:rPr>
        <w:t xml:space="preserve"> | Public Collection Exhibition </w:t>
      </w:r>
      <w:r>
        <w:rPr>
          <w:rtl w:val="0"/>
        </w:rPr>
        <w:t xml:space="preserve">- </w:t>
      </w:r>
      <w:r>
        <w:rPr>
          <w:rStyle w:val="Hyperlink.0"/>
          <w:rtl w:val="0"/>
        </w:rPr>
        <w:t>Philadelphia Biblical University</w:t>
      </w:r>
      <w:r>
        <w:rPr>
          <w:rtl w:val="0"/>
        </w:rPr>
        <w:t xml:space="preserve"> </w:t>
      </w:r>
      <w:r>
        <w:rPr>
          <w:rtl w:val="0"/>
        </w:rPr>
        <w:t>- Philadelphia, PA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2012</w:t>
      </w:r>
      <w:r>
        <w:rPr>
          <w:rtl w:val="0"/>
        </w:rPr>
        <w:t xml:space="preserve"> | </w:t>
      </w:r>
      <w:r>
        <w:rPr>
          <w:rtl w:val="0"/>
        </w:rPr>
        <w:t>”</w:t>
      </w:r>
      <w:r>
        <w:rPr>
          <w:rtl w:val="0"/>
        </w:rPr>
        <w:t>Fine Art &amp; Faith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"http://www.whitestonegallery.com/"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White Stone Gallery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Philadelphia, PA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2011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Gyeonggi International Ceramix Biennale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"http://www.wocef.com/eng/index.asp"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Korea Ceramic Foundation</w:t>
      </w:r>
      <w:r>
        <w:rPr/>
        <w:fldChar w:fldCharType="end" w:fldLock="0"/>
      </w:r>
      <w:r>
        <w:rPr>
          <w:rtl w:val="0"/>
        </w:rPr>
        <w:t xml:space="preserve"> -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 Icheon, Republic of Korea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2011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Peters Valley 40th Anniversary Exhibition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"http://www.moscowclayworks.com/"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Moscow Clayworks</w:t>
      </w:r>
      <w:r>
        <w:rPr/>
        <w:fldChar w:fldCharType="end" w:fldLock="0"/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Moscow, PA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2010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127th Annual Members' Exhibition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"http://www.salmagundi.org/"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Salmagundi Club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New York, NY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2010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2010 Art Show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"http://www.excaliburbronzeny.com/"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Excalibur Sculpture Foundry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Brooklyn, NY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2006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Spring 2006 Exhibition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tl w:val="0"/>
        </w:rPr>
        <w:t>Hillel Gallery,</w:t>
      </w:r>
      <w:r>
        <w:rPr>
          <w:rtl w:val="0"/>
        </w:rPr>
        <w:t xml:space="preserve"> </w:t>
      </w:r>
      <w:r>
        <w:rPr>
          <w:rStyle w:val="Hyperlink.0"/>
          <w:rtl w:val="0"/>
        </w:rPr>
        <w:t>Brown University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Providence, RI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2006</w:t>
      </w:r>
      <w:r>
        <w:rPr>
          <w:rtl w:val="0"/>
        </w:rPr>
        <w:t xml:space="preserve"> |</w:t>
      </w:r>
      <w:r>
        <w:rPr>
          <w:rtl w:val="0"/>
        </w:rPr>
        <w:t xml:space="preserve"> “</w:t>
      </w:r>
      <w:r>
        <w:rPr>
          <w:rtl w:val="0"/>
        </w:rPr>
        <w:t>Thesis Exhibition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tl w:val="0"/>
        </w:rPr>
        <w:t>Woods-Gerry Gallery,</w:t>
      </w:r>
      <w:r>
        <w:rPr>
          <w:rtl w:val="0"/>
        </w:rPr>
        <w:t xml:space="preserve"> </w:t>
      </w:r>
      <w:r>
        <w:rPr>
          <w:rStyle w:val="Hyperlink.0"/>
          <w:rtl w:val="0"/>
        </w:rPr>
        <w:t>Rhode Island School of Design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Providence, RI</w:t>
      </w:r>
    </w:p>
    <w:p>
      <w:pPr>
        <w:pStyle w:val="Resume / P"/>
        <w:rPr>
          <w:rStyle w:val="None"/>
          <w:spacing w:val="13"/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2006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Fidelity Investments Exhibition</w:t>
      </w:r>
      <w:r>
        <w:rPr>
          <w:rtl w:val="0"/>
        </w:rPr>
        <w:t>”</w:t>
      </w:r>
      <w:r>
        <w:rPr>
          <w:rtl w:val="0"/>
        </w:rPr>
        <w:t xml:space="preserve"> - </w:t>
      </w:r>
      <w:r>
        <w:rPr>
          <w:rtl w:val="0"/>
        </w:rPr>
        <w:t>Maxwell Mays Gallery</w:t>
      </w:r>
      <w:r>
        <w:rPr>
          <w:rtl w:val="0"/>
        </w:rPr>
        <w:t xml:space="preserve">, </w:t>
      </w:r>
      <w:r>
        <w:rPr>
          <w:rStyle w:val="Hyperlink.0"/>
          <w:rtl w:val="0"/>
        </w:rPr>
        <w:t>Providence Art Club</w:t>
      </w:r>
      <w:r>
        <w:rPr>
          <w:rtl w:val="0"/>
        </w:rPr>
        <w:t xml:space="preserve"> </w:t>
      </w:r>
      <w:r>
        <w:rPr>
          <w:rtl w:val="0"/>
        </w:rPr>
        <w:t xml:space="preserve">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Providence, RI</w:t>
      </w:r>
    </w:p>
    <w:p>
      <w:pPr>
        <w:pStyle w:val="Resume / H2"/>
        <w:spacing w:before="160" w:after="80"/>
      </w:pPr>
      <w:r>
        <w:rPr>
          <w:rtl w:val="0"/>
          <w:lang w:val="en-US"/>
        </w:rPr>
        <w:t>Awards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2016</w:t>
      </w:r>
      <w:r>
        <w:rPr>
          <w:rtl w:val="0"/>
        </w:rPr>
        <w:t xml:space="preserve"> | Museum Committee Acquisition Prize</w:t>
      </w:r>
      <w:r>
        <w:rPr>
          <w:rtl w:val="0"/>
        </w:rPr>
        <w:t xml:space="preserve"> - </w:t>
      </w:r>
      <w:r>
        <w:rPr>
          <w:rStyle w:val="Hyperlink.0"/>
          <w:rtl w:val="0"/>
        </w:rPr>
        <w:t>Cranbrook Academy of Art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 - Bloomfield Hills, 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2015</w:t>
      </w:r>
      <w:r>
        <w:rPr>
          <w:rtl w:val="0"/>
        </w:rPr>
        <w:t xml:space="preserve"> | Leslie Rose Merit Scholarship</w:t>
      </w:r>
      <w:r>
        <w:rPr>
          <w:rtl w:val="0"/>
        </w:rPr>
        <w:t xml:space="preserve"> - </w:t>
      </w:r>
      <w:r>
        <w:rPr>
          <w:rStyle w:val="Hyperlink.0"/>
          <w:rtl w:val="0"/>
        </w:rPr>
        <w:t>Cranbrook Academy of Art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 - Bloomfield Hills, 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2015</w:t>
      </w:r>
      <w:r>
        <w:rPr>
          <w:rtl w:val="0"/>
        </w:rPr>
        <w:t xml:space="preserve"> | Larson Award</w:t>
      </w:r>
      <w:r>
        <w:rPr>
          <w:rtl w:val="0"/>
        </w:rPr>
        <w:t xml:space="preserve"> - </w:t>
      </w:r>
      <w:r>
        <w:rPr>
          <w:rStyle w:val="Hyperlink.0"/>
          <w:rtl w:val="0"/>
        </w:rPr>
        <w:t>Cranbrook Academy of Art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 - Bloomfield Hills, 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2015</w:t>
      </w:r>
      <w:r>
        <w:rPr>
          <w:rtl w:val="0"/>
        </w:rPr>
        <w:t xml:space="preserve"> | Cranbrook Art Selection</w:t>
      </w:r>
      <w:r>
        <w:rPr>
          <w:rtl w:val="0"/>
        </w:rPr>
        <w:t xml:space="preserve"> - </w:t>
      </w:r>
      <w:r>
        <w:rPr>
          <w:rStyle w:val="Hyperlink.0"/>
          <w:rtl w:val="0"/>
        </w:rPr>
        <w:t>Mercedes Benz Financial Services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 - Farmington Hills, 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2011</w:t>
      </w:r>
      <w:r>
        <w:rPr>
          <w:rtl w:val="0"/>
        </w:rPr>
        <w:t xml:space="preserve"> | Honorable Mention</w:t>
      </w:r>
      <w:r>
        <w:rPr>
          <w:rtl w:val="0"/>
        </w:rPr>
        <w:t xml:space="preserve"> - </w:t>
      </w:r>
      <w:r>
        <w:rPr>
          <w:rtl w:val="0"/>
        </w:rPr>
        <w:t>Gyeonggi International CeraMix Biennale</w:t>
      </w:r>
      <w:r>
        <w:rPr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"http://www.wocef.com/eng/index.asp"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Korea Ceramic Foundation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-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 Icheon, Republic of Korea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2010</w:t>
      </w:r>
      <w:r>
        <w:rPr>
          <w:rtl w:val="0"/>
        </w:rPr>
        <w:t xml:space="preserve"> | Harry R. Ballinger Memorial Award</w:t>
      </w:r>
      <w:r>
        <w:rPr>
          <w:rtl w:val="0"/>
        </w:rPr>
        <w:t xml:space="preserve"> - </w:t>
      </w:r>
      <w:r>
        <w:rPr>
          <w:rtl w:val="0"/>
        </w:rPr>
        <w:t>Members Exhibition</w:t>
      </w:r>
      <w:r>
        <w:rPr>
          <w:rtl w:val="0"/>
        </w:rPr>
        <w:t xml:space="preserve">, </w:t>
      </w:r>
      <w:r>
        <w:rPr>
          <w:rStyle w:val="Hyperlink.0"/>
          <w:rtl w:val="0"/>
        </w:rPr>
        <w:t>Salmagundi Club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New York, NY</w:t>
      </w:r>
    </w:p>
    <w:p>
      <w:pPr>
        <w:pStyle w:val="Resume / H2"/>
        <w:spacing w:before="160" w:after="80"/>
      </w:pPr>
      <w:r>
        <w:rPr>
          <w:rtl w:val="0"/>
          <w:lang w:val="en-US"/>
        </w:rPr>
        <w:t>Residencies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2019</w:t>
      </w:r>
      <w:r>
        <w:rPr>
          <w:rtl w:val="0"/>
        </w:rPr>
        <w:t xml:space="preserve"> | </w:t>
      </w:r>
      <w:r>
        <w:rPr>
          <w:rtl w:val="0"/>
        </w:rPr>
        <w:t>Session V:</w:t>
      </w:r>
      <w:r>
        <w:rPr>
          <w:rtl w:val="0"/>
        </w:rPr>
        <w:t xml:space="preserve"> “</w:t>
      </w:r>
      <w:r>
        <w:rPr>
          <w:rtl w:val="0"/>
        </w:rPr>
        <w:t>The New Ancient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Style w:val="Hyperlink.0"/>
          <w:rtl w:val="0"/>
        </w:rPr>
        <w:t>Watershed Center for the Ceramic Arts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Newcastle, ME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2018</w:t>
      </w:r>
      <w:r>
        <w:rPr>
          <w:rtl w:val="0"/>
        </w:rPr>
        <w:t xml:space="preserve"> | Rosch Residency - </w:t>
      </w:r>
      <w:r>
        <w:rPr>
          <w:rtl w:val="0"/>
        </w:rPr>
        <w:t xml:space="preserve"> </w:t>
      </w:r>
      <w:r>
        <w:rPr>
          <w:rStyle w:val="Hyperlink.0"/>
          <w:rtl w:val="0"/>
        </w:rPr>
        <w:t>Minnesota Street Project</w:t>
      </w:r>
      <w:r>
        <w:rPr>
          <w:rtl w:val="0"/>
        </w:rPr>
        <w:t xml:space="preserve"> Artist Studios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San Francisco, CA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</w:t>
      </w: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7</w:t>
      </w:r>
      <w:r>
        <w:rPr>
          <w:rtl w:val="0"/>
        </w:rPr>
        <w:t xml:space="preserve"> | </w:t>
      </w:r>
      <w:r>
        <w:rPr>
          <w:rtl w:val="0"/>
        </w:rPr>
        <w:t xml:space="preserve">AIR Program - </w:t>
      </w:r>
      <w:r>
        <w:rPr>
          <w:rStyle w:val="Hyperlink.0"/>
          <w:rtl w:val="0"/>
        </w:rPr>
        <w:t>Tech Shop</w:t>
      </w:r>
      <w:r>
        <w:rPr>
          <w:rtl w:val="0"/>
        </w:rPr>
        <w:t> </w:t>
      </w:r>
      <w:r>
        <w:rPr>
          <w:rtl w:val="0"/>
        </w:rPr>
        <w:t xml:space="preserve">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San Francisco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,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CA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2016</w:t>
      </w:r>
      <w:r>
        <w:rPr>
          <w:rtl w:val="0"/>
        </w:rPr>
        <w:t xml:space="preserve"> | </w:t>
      </w:r>
      <w:r>
        <w:rPr>
          <w:rtl w:val="0"/>
        </w:rPr>
        <w:t xml:space="preserve">Summer Fellowship - </w:t>
      </w:r>
      <w:r>
        <w:rPr>
          <w:rStyle w:val="Hyperlink.0"/>
          <w:rtl w:val="0"/>
        </w:rPr>
        <w:t>The Hambidge Center</w:t>
      </w:r>
      <w:r>
        <w:rPr>
          <w:rtl w:val="0"/>
        </w:rPr>
        <w:t> </w:t>
      </w:r>
      <w:r>
        <w:rPr>
          <w:rtl w:val="0"/>
        </w:rPr>
        <w:t xml:space="preserve">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Rabun Gap, GA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2015</w:t>
      </w:r>
      <w:r>
        <w:rPr>
          <w:rtl w:val="0"/>
        </w:rPr>
        <w:t xml:space="preserve"> | </w:t>
      </w:r>
      <w:r>
        <w:rPr>
          <w:rtl w:val="0"/>
        </w:rPr>
        <w:t xml:space="preserve">Summer Studio Residency - </w:t>
      </w:r>
      <w:r>
        <w:rPr>
          <w:rStyle w:val="Hyperlink.0"/>
          <w:rtl w:val="0"/>
        </w:rPr>
        <w:t>Talking Dolls</w:t>
      </w:r>
      <w:r>
        <w:rPr>
          <w:rtl w:val="0"/>
        </w:rPr>
        <w:t> </w:t>
      </w:r>
      <w:r>
        <w:rPr>
          <w:rtl w:val="0"/>
        </w:rPr>
        <w:t xml:space="preserve">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Detroit, 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2011 - 2014</w:t>
      </w:r>
      <w:r>
        <w:rPr>
          <w:rtl w:val="0"/>
        </w:rPr>
        <w:t xml:space="preserve"> |</w:t>
      </w:r>
      <w:r>
        <w:rPr>
          <w:rtl w:val="0"/>
        </w:rPr>
        <w:t xml:space="preserve"> Resident Artist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"http://www.efanyc.org"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Elizabeth Foundation for the Arts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 xml:space="preserve">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New York, NY</w:t>
      </w:r>
    </w:p>
    <w:p>
      <w:pPr>
        <w:pStyle w:val="Resume / P"/>
        <w:rPr>
          <w:rStyle w:val="None"/>
          <w:spacing w:val="13"/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2011</w:t>
      </w:r>
      <w:r>
        <w:rPr>
          <w:rtl w:val="0"/>
        </w:rPr>
        <w:t xml:space="preserve"> | </w:t>
      </w:r>
      <w:r>
        <w:rPr/>
        <w:fldChar w:fldCharType="begin" w:fldLock="0"/>
      </w:r>
      <w:r>
        <w:instrText xml:space="preserve"> HYPERLINK "http://www.kocef.org/eng/03_biennale/2011/03_06.asp"</w:instrText>
      </w:r>
      <w:r>
        <w:rPr/>
        <w:fldChar w:fldCharType="separate" w:fldLock="0"/>
      </w:r>
      <w:r>
        <w:rPr>
          <w:rtl w:val="0"/>
        </w:rPr>
        <w:t>GICBiennale International Arts Exchange</w:t>
      </w:r>
      <w:r>
        <w:rPr/>
        <w:fldChar w:fldCharType="end" w:fldLock="0"/>
      </w:r>
      <w:r>
        <w:rPr>
          <w:rtl w:val="0"/>
        </w:rPr>
        <w:t xml:space="preserve">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"http://www.wocef.com/eng/index.asp"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Korea Ceramic Foundation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-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 Icheon, Republic of Korea</w:t>
      </w:r>
    </w:p>
    <w:p>
      <w:pPr>
        <w:pStyle w:val="Resume / P"/>
        <w:rPr>
          <w:rStyle w:val="None"/>
          <w:spacing w:val="13"/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spacing w:val="13"/>
          <w:rtl w:val="0"/>
          <w:lang w:val="en-US"/>
        </w:rPr>
        <w:t>2006</w:t>
      </w:r>
      <w:r>
        <w:rPr>
          <w:rStyle w:val="None"/>
          <w:spacing w:val="13"/>
          <w:rtl w:val="0"/>
          <w:lang w:val="en-US"/>
        </w:rPr>
        <w:t xml:space="preserve"> | </w:t>
      </w:r>
      <w:r>
        <w:rPr>
          <w:rStyle w:val="None"/>
          <w:spacing w:val="13"/>
          <w:rtl w:val="0"/>
          <w:lang w:val="en-US"/>
        </w:rPr>
        <w:t xml:space="preserve">Summer Studio Assistant -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"http://www.pvcrafts.org/"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Peters Valley Crafts Center</w:t>
      </w:r>
      <w:r>
        <w:rPr/>
        <w:fldChar w:fldCharType="end" w:fldLock="0"/>
      </w:r>
      <w:r>
        <w:rPr>
          <w:rStyle w:val="None"/>
          <w:spacing w:val="13"/>
          <w:rtl w:val="0"/>
          <w:lang w:val="en-US"/>
        </w:rPr>
        <w:t> </w:t>
      </w:r>
      <w:r>
        <w:rPr>
          <w:rStyle w:val="None"/>
          <w:spacing w:val="13"/>
          <w:rtl w:val="0"/>
          <w:lang w:val="en-US"/>
        </w:rPr>
        <w:t xml:space="preserve">- 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>Layton, NJ</w:t>
      </w:r>
    </w:p>
    <w:p>
      <w:pPr>
        <w:pStyle w:val="Resume / H2"/>
        <w:spacing w:before="160" w:after="80"/>
      </w:pPr>
      <w:r>
        <w:rPr>
          <w:rtl w:val="0"/>
          <w:lang w:val="en-US"/>
        </w:rPr>
        <w:t>Lectures</w:t>
      </w:r>
      <w:r>
        <w:rPr>
          <w:rtl w:val="0"/>
          <w:lang w:val="en-US"/>
        </w:rPr>
        <w:t xml:space="preserve"> &amp; Panels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2019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Material Lives</w:t>
      </w:r>
      <w:r>
        <w:rPr>
          <w:rtl w:val="0"/>
        </w:rPr>
        <w:t xml:space="preserve">” </w:t>
      </w:r>
      <w:r>
        <w:rPr>
          <w:rtl w:val="0"/>
        </w:rPr>
        <w:t xml:space="preserve">- Department of Art + Art History, </w:t>
      </w:r>
      <w:r>
        <w:rPr>
          <w:rStyle w:val="Hyperlink.0"/>
          <w:rtl w:val="0"/>
        </w:rPr>
        <w:t>San Jose State University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San Jose, CA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2019</w:t>
      </w:r>
      <w:r>
        <w:rPr>
          <w:rtl w:val="0"/>
        </w:rPr>
        <w:t xml:space="preserve"> |</w:t>
      </w:r>
      <w:r>
        <w:rPr>
          <w:rStyle w:val="None"/>
          <w:spacing w:val="13"/>
          <w:rtl w:val="0"/>
          <w:lang w:val="en-US"/>
        </w:rPr>
        <w:t xml:space="preserve"> “</w:t>
      </w:r>
      <w:r>
        <w:rPr>
          <w:rStyle w:val="None"/>
          <w:spacing w:val="13"/>
          <w:rtl w:val="0"/>
          <w:lang w:val="en-US"/>
        </w:rPr>
        <w:t>SKIN</w:t>
      </w:r>
      <w:r>
        <w:rPr>
          <w:rStyle w:val="None"/>
          <w:spacing w:val="13"/>
          <w:rtl w:val="0"/>
          <w:lang w:val="en-US"/>
        </w:rPr>
        <w:t xml:space="preserve">” </w:t>
      </w:r>
      <w:r>
        <w:rPr>
          <w:rStyle w:val="None"/>
          <w:spacing w:val="13"/>
          <w:rtl w:val="0"/>
          <w:lang w:val="en-US"/>
        </w:rPr>
        <w:t xml:space="preserve">- Wigley-Fleming Gallery, </w:t>
      </w:r>
      <w:r>
        <w:rPr>
          <w:rStyle w:val="Hyperlink.1"/>
          <w:rtl w:val="0"/>
        </w:rPr>
        <w:t>Luther College</w:t>
      </w:r>
      <w:r>
        <w:rPr>
          <w:rStyle w:val="None"/>
          <w:spacing w:val="13"/>
          <w:rtl w:val="0"/>
          <w:lang w:val="en-US"/>
        </w:rPr>
        <w:t xml:space="preserve"> VPA - 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>Decorah, Iowa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2019</w:t>
      </w:r>
      <w:r>
        <w:rPr>
          <w:rtl w:val="0"/>
        </w:rPr>
        <w:t xml:space="preserve"> | </w:t>
      </w:r>
      <w:r>
        <w:rPr>
          <w:rStyle w:val="None"/>
          <w:spacing w:val="13"/>
          <w:rtl w:val="0"/>
          <w:lang w:val="en-US"/>
        </w:rPr>
        <w:t>“</w:t>
      </w:r>
      <w:r>
        <w:rPr>
          <w:rStyle w:val="None"/>
          <w:spacing w:val="13"/>
          <w:rtl w:val="0"/>
          <w:lang w:val="en-US"/>
        </w:rPr>
        <w:t>Inspired: Baralaye, Crowell, Edgar, McDonald</w:t>
      </w:r>
      <w:r>
        <w:rPr>
          <w:rStyle w:val="None"/>
          <w:spacing w:val="13"/>
          <w:rtl w:val="0"/>
          <w:lang w:val="en-US"/>
        </w:rPr>
        <w:t>”</w:t>
      </w:r>
      <w:r>
        <w:rPr>
          <w:rStyle w:val="None"/>
          <w:spacing w:val="13"/>
          <w:rtl w:val="0"/>
          <w:lang w:val="en-US"/>
        </w:rPr>
        <w:t xml:space="preserve"> - </w:t>
      </w:r>
      <w:r>
        <w:rPr>
          <w:rStyle w:val="Hyperlink.1"/>
          <w:rtl w:val="0"/>
        </w:rPr>
        <w:t>C</w:t>
      </w:r>
      <w:r>
        <w:rPr>
          <w:rStyle w:val="Hyperlink.1"/>
          <w:rtl w:val="0"/>
        </w:rPr>
        <w:t>ollege for Creative Studies</w:t>
      </w:r>
      <w:r>
        <w:rPr>
          <w:rStyle w:val="None"/>
          <w:spacing w:val="13"/>
          <w:rtl w:val="0"/>
          <w:lang w:val="en-US"/>
        </w:rPr>
        <w:t xml:space="preserve"> - 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>Detroit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>,</w:t>
      </w:r>
      <w:r>
        <w:rPr>
          <w:rStyle w:val="None"/>
          <w:rFonts w:ascii="Helvetica" w:hAnsi="Helvetica"/>
          <w:i w:val="1"/>
          <w:iCs w:val="1"/>
          <w:spacing w:val="13"/>
          <w:rtl w:val="0"/>
          <w:lang w:val="en-US"/>
        </w:rPr>
        <w:t xml:space="preserve"> 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2019</w:t>
      </w:r>
      <w:r>
        <w:rPr>
          <w:rtl w:val="0"/>
        </w:rPr>
        <w:t xml:space="preserve"> | NCA Forum Lecture - </w:t>
      </w:r>
      <w:r>
        <w:rPr>
          <w:rStyle w:val="Hyperlink.0"/>
          <w:rtl w:val="0"/>
        </w:rPr>
        <w:t>National Conference of Artists Michigan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Detroit, 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2019</w:t>
      </w:r>
      <w:r>
        <w:rPr>
          <w:rtl w:val="0"/>
        </w:rPr>
        <w:t xml:space="preserve"> | </w:t>
      </w:r>
      <w:r>
        <w:rPr>
          <w:rtl w:val="0"/>
        </w:rPr>
        <w:t>Invitational Lecture</w:t>
      </w:r>
      <w:r>
        <w:rPr>
          <w:rtl w:val="0"/>
        </w:rPr>
        <w:t xml:space="preserve"> - Department of Art, </w:t>
      </w:r>
      <w:r>
        <w:rPr>
          <w:rStyle w:val="Hyperlink.0"/>
          <w:rtl w:val="0"/>
        </w:rPr>
        <w:t>Lewis &amp; Clark College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Portland, OR 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2019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 xml:space="preserve"> </w:t>
      </w:r>
      <w:r>
        <w:rPr>
          <w:rtl w:val="0"/>
        </w:rPr>
        <w:t xml:space="preserve">| </w:t>
      </w:r>
      <w:r>
        <w:rPr>
          <w:rtl w:val="0"/>
        </w:rPr>
        <w:t>“</w:t>
      </w:r>
      <w:r>
        <w:rPr>
          <w:rtl w:val="0"/>
        </w:rPr>
        <w:t>Craft Symposium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Style w:val="Hyperlink.0"/>
          <w:rtl w:val="0"/>
        </w:rPr>
        <w:t>Cranbrook Academy of Art</w:t>
      </w:r>
      <w:r>
        <w:rPr>
          <w:rtl w:val="0"/>
        </w:rPr>
        <w:t xml:space="preserve"> -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 Bloomfield Hills, 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</w:t>
      </w: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8</w:t>
      </w:r>
      <w:r>
        <w:rPr>
          <w:rtl w:val="0"/>
        </w:rPr>
        <w:t xml:space="preserve"> |</w:t>
      </w:r>
      <w:r>
        <w:rPr>
          <w:rtl w:val="0"/>
        </w:rPr>
        <w:t xml:space="preserve"> “</w:t>
      </w:r>
      <w:r>
        <w:rPr>
          <w:rtl w:val="0"/>
        </w:rPr>
        <w:t>Material Lives</w:t>
      </w:r>
      <w:r>
        <w:rPr>
          <w:rtl w:val="0"/>
        </w:rPr>
        <w:t xml:space="preserve">” </w:t>
      </w:r>
      <w:r>
        <w:rPr>
          <w:rtl w:val="0"/>
        </w:rPr>
        <w:t xml:space="preserve">- Visiting Artist Lecture Series, </w:t>
      </w:r>
      <w:r>
        <w:rPr>
          <w:rtl w:val="0"/>
        </w:rPr>
        <w:t>Department of Art</w:t>
      </w:r>
      <w:r>
        <w:rPr>
          <w:rtl w:val="0"/>
        </w:rPr>
        <w:t xml:space="preserve">, </w:t>
      </w:r>
      <w:r>
        <w:rPr>
          <w:rStyle w:val="Hyperlink.0"/>
          <w:rtl w:val="0"/>
        </w:rPr>
        <w:t>University of Oregon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Eugene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,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OR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</w:t>
      </w: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8</w:t>
      </w:r>
      <w:r>
        <w:rPr>
          <w:rtl w:val="0"/>
        </w:rPr>
        <w:t xml:space="preserve"> |</w:t>
      </w:r>
      <w:r>
        <w:rPr>
          <w:rtl w:val="0"/>
        </w:rPr>
        <w:t xml:space="preserve"> Invitational Lecture - </w:t>
      </w:r>
      <w:r>
        <w:rPr>
          <w:rtl w:val="0"/>
        </w:rPr>
        <w:t xml:space="preserve">Department of </w:t>
      </w:r>
      <w:r>
        <w:rPr>
          <w:rtl w:val="0"/>
        </w:rPr>
        <w:t xml:space="preserve">Ceramics, </w:t>
      </w:r>
      <w:r>
        <w:rPr>
          <w:rStyle w:val="Hyperlink.0"/>
          <w:rtl w:val="0"/>
        </w:rPr>
        <w:t>College of Creative Studies</w:t>
      </w:r>
      <w:r>
        <w:rPr>
          <w:rtl w:val="0"/>
        </w:rPr>
        <w:t xml:space="preserve"> </w:t>
      </w:r>
      <w:r>
        <w:rPr>
          <w:rtl w:val="0"/>
        </w:rPr>
        <w:t xml:space="preserve">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Detroit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,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</w:t>
      </w: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8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Ebitenyefa Baralaye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tl w:val="0"/>
        </w:rPr>
        <w:t xml:space="preserve">Department of </w:t>
      </w:r>
      <w:r>
        <w:rPr>
          <w:rtl w:val="0"/>
        </w:rPr>
        <w:t xml:space="preserve">Ceramics, </w:t>
      </w:r>
      <w:r>
        <w:rPr>
          <w:rStyle w:val="Hyperlink.0"/>
          <w:rtl w:val="0"/>
        </w:rPr>
        <w:t>Tyler School of Art &amp; Architecture</w:t>
      </w:r>
      <w:r>
        <w:rPr>
          <w:rtl w:val="0"/>
        </w:rPr>
        <w:t xml:space="preserve">, </w:t>
      </w:r>
      <w:r>
        <w:rPr>
          <w:rStyle w:val="Hyperlink.0"/>
          <w:rtl w:val="0"/>
        </w:rPr>
        <w:t>Temple University</w:t>
      </w:r>
      <w:r>
        <w:rPr>
          <w:rtl w:val="0"/>
        </w:rPr>
        <w:t xml:space="preserve"> </w:t>
      </w:r>
      <w:r>
        <w:rPr>
          <w:rtl w:val="0"/>
        </w:rPr>
        <w:t xml:space="preserve">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Philadelphia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,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PA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</w:t>
      </w: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8</w:t>
      </w:r>
      <w:r>
        <w:rPr>
          <w:rtl w:val="0"/>
        </w:rPr>
        <w:t xml:space="preserve"> |</w:t>
      </w:r>
      <w:r>
        <w:rPr>
          <w:rtl w:val="0"/>
        </w:rPr>
        <w:t xml:space="preserve"> Invitational Lecture - Department of Ceramics, </w:t>
      </w:r>
      <w:r>
        <w:rPr>
          <w:rStyle w:val="Hyperlink.0"/>
          <w:rtl w:val="0"/>
        </w:rPr>
        <w:t>School of the Art Institute of Chicago</w:t>
      </w:r>
      <w:r>
        <w:rPr>
          <w:rtl w:val="0"/>
        </w:rPr>
        <w:t xml:space="preserve"> </w:t>
      </w:r>
      <w:r>
        <w:rPr>
          <w:rtl w:val="0"/>
        </w:rPr>
        <w:t xml:space="preserve">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Chicago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,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IL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2017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Ebitenyefa Baralaye</w:t>
      </w:r>
      <w:r>
        <w:rPr>
          <w:rtl w:val="0"/>
        </w:rPr>
        <w:t>”</w:t>
      </w:r>
      <w:r>
        <w:rPr>
          <w:rtl w:val="0"/>
        </w:rPr>
        <w:t xml:space="preserve"> -</w:t>
      </w:r>
      <w:r>
        <w:rPr>
          <w:rtl w:val="0"/>
        </w:rPr>
        <w:t xml:space="preserve"> Department of Ceramics</w:t>
      </w:r>
      <w:r>
        <w:rPr>
          <w:rtl w:val="0"/>
        </w:rPr>
        <w:t xml:space="preserve">, </w:t>
      </w:r>
      <w:r>
        <w:rPr>
          <w:rStyle w:val="Hyperlink.0"/>
          <w:rtl w:val="0"/>
        </w:rPr>
        <w:t>California College of the Arts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San Francisco, CA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2017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Ebitenyefa Baralaye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tl w:val="0"/>
        </w:rPr>
        <w:t>Graduate Lecture Series</w:t>
      </w:r>
      <w:r>
        <w:rPr>
          <w:rtl w:val="0"/>
        </w:rPr>
        <w:t xml:space="preserve">, </w:t>
      </w:r>
      <w:r>
        <w:rPr>
          <w:rStyle w:val="Hyperlink.0"/>
          <w:rtl w:val="0"/>
        </w:rPr>
        <w:t>San Francisco Art Institute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San Francisco, CA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2016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SAIC/CAA Ceramics Exchange Forum</w:t>
      </w:r>
      <w:r>
        <w:rPr>
          <w:rtl w:val="0"/>
        </w:rPr>
        <w:t xml:space="preserve">” </w:t>
      </w:r>
      <w:r>
        <w:rPr>
          <w:rtl w:val="0"/>
        </w:rPr>
        <w:t xml:space="preserve">- Department of Ceramics, </w:t>
      </w:r>
      <w:r>
        <w:rPr>
          <w:rStyle w:val="Hyperlink.0"/>
          <w:rtl w:val="0"/>
        </w:rPr>
        <w:t>School of the Art Institute of Chicago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Chicago, IL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2015</w:t>
      </w:r>
      <w:r>
        <w:rPr>
          <w:rtl w:val="0"/>
        </w:rPr>
        <w:t xml:space="preserve"> |</w:t>
      </w:r>
      <w:r>
        <w:rPr>
          <w:rtl w:val="0"/>
        </w:rPr>
        <w:t xml:space="preserve"> “</w:t>
      </w:r>
      <w:r>
        <w:rPr>
          <w:rtl w:val="0"/>
        </w:rPr>
        <w:t>7th GVSU Ceramics Forum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Style w:val="Hyperlink.0"/>
          <w:rtl w:val="0"/>
        </w:rPr>
        <w:t>Grand Valley State University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Allendale, 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2014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Designing Your Future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tl w:val="0"/>
        </w:rPr>
        <w:t>Multi-cultural Community</w:t>
      </w:r>
      <w:r>
        <w:rPr>
          <w:rtl w:val="0"/>
        </w:rPr>
        <w:t xml:space="preserve"> Panel, </w:t>
      </w:r>
      <w:r>
        <w:rPr>
          <w:rStyle w:val="Hyperlink.0"/>
          <w:rtl w:val="0"/>
        </w:rPr>
        <w:t>Rhode Island School of Design</w:t>
      </w:r>
      <w:r>
        <w:rPr>
          <w:rtl w:val="0"/>
        </w:rPr>
        <w:t xml:space="preserve"> </w:t>
      </w:r>
      <w:r>
        <w:rPr>
          <w:rtl w:val="0"/>
        </w:rPr>
        <w:t xml:space="preserve">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Providence, RI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2013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Exit Strategies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tl w:val="0"/>
        </w:rPr>
        <w:t>Visual and Critical Studies</w:t>
      </w:r>
      <w:r>
        <w:rPr>
          <w:rtl w:val="0"/>
        </w:rPr>
        <w:t xml:space="preserve">, </w:t>
      </w:r>
      <w:r>
        <w:rPr>
          <w:rStyle w:val="Hyperlink.0"/>
          <w:rtl w:val="0"/>
        </w:rPr>
        <w:t>School of Visual Art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New York, NY</w:t>
      </w:r>
    </w:p>
    <w:p>
      <w:pPr>
        <w:pStyle w:val="Resume / H2"/>
        <w:spacing w:before="160" w:after="80"/>
      </w:pPr>
      <w:r>
        <w:rPr>
          <w:rtl w:val="0"/>
          <w:lang w:val="en-US"/>
        </w:rPr>
        <w:t>Teaching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2019</w:t>
      </w:r>
      <w:r>
        <w:rPr>
          <w:rtl w:val="0"/>
        </w:rPr>
        <w:t xml:space="preserve"> | </w:t>
      </w:r>
      <w:r>
        <w:rPr>
          <w:rtl w:val="0"/>
        </w:rPr>
        <w:t xml:space="preserve">Assistant Professor &amp; Section Head </w:t>
      </w:r>
      <w:r>
        <w:rPr>
          <w:rtl w:val="0"/>
        </w:rPr>
        <w:t xml:space="preserve">- </w:t>
      </w:r>
      <w:r>
        <w:rPr>
          <w:rtl w:val="0"/>
        </w:rPr>
        <w:t>Department of Ceramics</w:t>
      </w:r>
      <w:r>
        <w:rPr>
          <w:rtl w:val="0"/>
        </w:rPr>
        <w:t xml:space="preserve">, </w:t>
      </w:r>
      <w:r>
        <w:rPr>
          <w:rStyle w:val="Hyperlink.0"/>
          <w:rtl w:val="0"/>
        </w:rPr>
        <w:t>College for Creative Studies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Detroit, 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2018</w:t>
      </w:r>
      <w:r>
        <w:rPr>
          <w:rtl w:val="0"/>
        </w:rPr>
        <w:t xml:space="preserve"> | </w:t>
      </w:r>
      <w:r>
        <w:rPr>
          <w:rtl w:val="0"/>
        </w:rPr>
        <w:t xml:space="preserve">Instructor </w:t>
      </w:r>
      <w:r>
        <w:rPr>
          <w:rtl w:val="0"/>
        </w:rPr>
        <w:t xml:space="preserve">- </w:t>
      </w:r>
      <w:r>
        <w:rPr>
          <w:rtl w:val="0"/>
        </w:rPr>
        <w:t>Beginning Pottery Class</w:t>
      </w:r>
      <w:r>
        <w:rPr>
          <w:rtl w:val="0"/>
        </w:rPr>
        <w:t xml:space="preserve">, </w:t>
      </w:r>
      <w:r>
        <w:rPr>
          <w:rStyle w:val="Hyperlink.0"/>
          <w:rtl w:val="0"/>
        </w:rPr>
        <w:t>Jewish Community Center of San Francisco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San Francisco, CA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2018</w:t>
      </w:r>
      <w:r>
        <w:rPr>
          <w:rtl w:val="0"/>
        </w:rPr>
        <w:t xml:space="preserve"> | Adjunct Faculty</w:t>
      </w:r>
      <w:r>
        <w:rPr>
          <w:rtl w:val="0"/>
        </w:rPr>
        <w:t xml:space="preserve"> - </w:t>
      </w:r>
      <w:r>
        <w:rPr>
          <w:rtl w:val="0"/>
        </w:rPr>
        <w:t>Sculpture</w:t>
      </w:r>
      <w:r>
        <w:rPr>
          <w:rtl w:val="0"/>
        </w:rPr>
        <w:t xml:space="preserve"> &amp;</w:t>
      </w:r>
      <w:r>
        <w:rPr>
          <w:rtl w:val="0"/>
        </w:rPr>
        <w:t xml:space="preserve"> Contemporary Practice</w:t>
      </w:r>
      <w:r>
        <w:rPr>
          <w:rtl w:val="0"/>
        </w:rPr>
        <w:t xml:space="preserve">, </w:t>
      </w:r>
      <w:r>
        <w:rPr>
          <w:rStyle w:val="Hyperlink.0"/>
          <w:rtl w:val="0"/>
        </w:rPr>
        <w:t>San Francisco Art Institute</w:t>
      </w:r>
      <w:r>
        <w:rPr>
          <w:rtl w:val="0"/>
        </w:rPr>
        <w:t xml:space="preserve"> </w:t>
      </w:r>
      <w:r>
        <w:rPr>
          <w:rtl w:val="0"/>
        </w:rPr>
        <w:t xml:space="preserve">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San Francisco, CA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2016</w:t>
      </w:r>
      <w:r>
        <w:rPr>
          <w:rtl w:val="0"/>
        </w:rPr>
        <w:t xml:space="preserve"> | AICAD Fellowship </w:t>
      </w:r>
      <w:r>
        <w:rPr>
          <w:rtl w:val="0"/>
        </w:rPr>
        <w:t xml:space="preserve">- </w:t>
      </w:r>
      <w:r>
        <w:rPr>
          <w:rtl w:val="0"/>
        </w:rPr>
        <w:t>Sculpture &amp; Contemporary Practice</w:t>
      </w:r>
      <w:r>
        <w:rPr>
          <w:rtl w:val="0"/>
        </w:rPr>
        <w:t xml:space="preserve">, </w:t>
      </w:r>
      <w:r>
        <w:rPr>
          <w:rStyle w:val="Hyperlink.0"/>
          <w:rtl w:val="0"/>
        </w:rPr>
        <w:t>San Francisco Art Institute</w:t>
      </w:r>
      <w:r>
        <w:rPr>
          <w:rtl w:val="0"/>
        </w:rPr>
        <w:t xml:space="preserve"> </w:t>
      </w:r>
      <w:r>
        <w:rPr>
          <w:rtl w:val="0"/>
        </w:rPr>
        <w:t xml:space="preserve">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San Francisco, CA</w:t>
      </w:r>
    </w:p>
    <w:p>
      <w:pPr>
        <w:pStyle w:val="Resume / H2"/>
        <w:spacing w:before="160" w:after="80"/>
      </w:pPr>
      <w:r>
        <w:rPr>
          <w:rtl w:val="0"/>
          <w:lang w:val="en-US"/>
        </w:rPr>
        <w:t>Workshops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2019</w:t>
      </w:r>
      <w:r>
        <w:rPr>
          <w:rtl w:val="0"/>
        </w:rPr>
        <w:t xml:space="preserve"> | Press-Molding Presentation - Presenter, MCAA</w:t>
      </w:r>
      <w:r>
        <w:rPr>
          <w:rtl w:val="0"/>
        </w:rPr>
        <w:t>,</w:t>
      </w:r>
      <w:r>
        <w:rPr>
          <w:rtl w:val="0"/>
        </w:rPr>
        <w:t xml:space="preserve"> Michigan Mud 2019, </w:t>
      </w:r>
      <w:r>
        <w:rPr>
          <w:rStyle w:val="Hyperlink.0"/>
          <w:rtl w:val="0"/>
        </w:rPr>
        <w:t>Oakland Community College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Auburn Hills, 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2019</w:t>
      </w:r>
      <w:r>
        <w:rPr>
          <w:rtl w:val="0"/>
        </w:rPr>
        <w:t xml:space="preserve"> | Press-Molding Demonstration - Visiting Artist, Department of Art + Art History, </w:t>
      </w:r>
      <w:r>
        <w:rPr>
          <w:rStyle w:val="Hyperlink.0"/>
          <w:rtl w:val="0"/>
        </w:rPr>
        <w:t>San Jose State University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San Jose, CA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2018</w:t>
      </w:r>
      <w:r>
        <w:rPr>
          <w:rtl w:val="0"/>
        </w:rPr>
        <w:t xml:space="preserve"> | Hand-Building</w:t>
      </w:r>
      <w:r>
        <w:rPr>
          <w:rtl w:val="0"/>
        </w:rPr>
        <w:t xml:space="preserve"> </w:t>
      </w:r>
      <w:r>
        <w:rPr>
          <w:rtl w:val="0"/>
        </w:rPr>
        <w:t>W</w:t>
      </w:r>
      <w:r>
        <w:rPr>
          <w:rtl w:val="0"/>
        </w:rPr>
        <w:t>orkshop</w:t>
      </w:r>
      <w:r>
        <w:rPr>
          <w:rtl w:val="0"/>
        </w:rPr>
        <w:t xml:space="preserve"> -</w:t>
      </w:r>
      <w:r>
        <w:rPr>
          <w:rtl w:val="0"/>
        </w:rPr>
        <w:t xml:space="preserve"> </w:t>
      </w:r>
      <w:r>
        <w:rPr>
          <w:rtl w:val="0"/>
        </w:rPr>
        <w:t xml:space="preserve">Visiting Artist, </w:t>
      </w:r>
      <w:r>
        <w:rPr>
          <w:rStyle w:val="Hyperlink.0"/>
          <w:rtl w:val="0"/>
        </w:rPr>
        <w:t>Martin Luther King Jr. Academic Middle School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San Francisco, CA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2018</w:t>
      </w:r>
      <w:r>
        <w:rPr>
          <w:rtl w:val="0"/>
        </w:rPr>
        <w:t xml:space="preserve"> | </w:t>
      </w:r>
      <w:r>
        <w:rPr>
          <w:rtl w:val="0"/>
        </w:rPr>
        <w:t xml:space="preserve">Tile/Text Demonstration </w:t>
      </w:r>
      <w:r>
        <w:rPr>
          <w:rtl w:val="0"/>
        </w:rPr>
        <w:t xml:space="preserve">- Visiting Artist, </w:t>
      </w:r>
      <w:r>
        <w:rPr>
          <w:rtl w:val="0"/>
        </w:rPr>
        <w:t>Department of Ceramics</w:t>
      </w:r>
      <w:r>
        <w:rPr>
          <w:rtl w:val="0"/>
        </w:rPr>
        <w:t xml:space="preserve">, </w:t>
      </w:r>
      <w:r>
        <w:rPr>
          <w:rStyle w:val="Hyperlink.0"/>
          <w:rtl w:val="0"/>
        </w:rPr>
        <w:t>College for Creative Studies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Detroit, MI</w:t>
      </w:r>
    </w:p>
    <w:p>
      <w:pPr>
        <w:pStyle w:val="Resume / H2"/>
        <w:spacing w:before="160" w:after="80"/>
      </w:pPr>
      <w:r>
        <w:rPr>
          <w:rtl w:val="0"/>
          <w:lang w:val="en-US"/>
        </w:rPr>
        <w:t>Assistantships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2009</w:t>
      </w:r>
      <w:r>
        <w:rPr>
          <w:rtl w:val="0"/>
        </w:rPr>
        <w:t xml:space="preserve"> |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"http://www.excaliburbronzeny.com/"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Excalibur Sculpture Foundry</w:t>
      </w:r>
      <w:r>
        <w:rPr/>
        <w:fldChar w:fldCharType="end" w:fldLock="0"/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Brooklyn, NY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2007</w:t>
      </w:r>
      <w:r>
        <w:rPr>
          <w:rtl w:val="0"/>
        </w:rPr>
        <w:t xml:space="preserve"> |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"http://www.constructivedisplay.com"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Constructive Display</w:t>
      </w:r>
      <w:r>
        <w:rPr/>
        <w:fldChar w:fldCharType="end" w:fldLock="0"/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Bronx, NY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2007</w:t>
      </w:r>
      <w:r>
        <w:rPr>
          <w:rtl w:val="0"/>
        </w:rPr>
        <w:t xml:space="preserve"> |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"http://www.tomostudio.com/"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Tom Otterness Studio</w:t>
      </w:r>
      <w:r>
        <w:rPr/>
        <w:fldChar w:fldCharType="end" w:fldLock="0"/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Brooklyn, NY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2006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 </w:t>
      </w:r>
      <w:r>
        <w:rPr>
          <w:rtl w:val="0"/>
        </w:rPr>
        <w:t>|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"http://www.kleinreid.com/"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Klein Reid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 xml:space="preserve">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Long Island City, NY</w:t>
      </w:r>
    </w:p>
    <w:p>
      <w:pPr>
        <w:pStyle w:val="Resume / H2"/>
        <w:spacing w:before="160" w:after="80"/>
      </w:pPr>
      <w:r>
        <w:rPr>
          <w:rtl w:val="0"/>
          <w:lang w:val="en-US"/>
        </w:rPr>
        <w:t>Press &amp; Publications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2019</w:t>
      </w:r>
      <w:r>
        <w:rPr>
          <w:rtl w:val="0"/>
        </w:rPr>
        <w:t xml:space="preserve"> | "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"https://www.detroitartreview.com/2019/10/inspired-pewabic-pottery/"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Inspired @ Pewabic Pottery</w:t>
      </w:r>
      <w:r>
        <w:rPr/>
        <w:fldChar w:fldCharType="end" w:fldLock="0"/>
      </w:r>
      <w:r>
        <w:rPr>
          <w:rtl w:val="0"/>
        </w:rPr>
        <w:t xml:space="preserve">" - Dennis Nawrocki, </w:t>
      </w:r>
      <w:r>
        <w:rPr>
          <w:rStyle w:val="Hyperlink.0"/>
          <w:rtl w:val="0"/>
        </w:rPr>
        <w:t>Detroit Art Review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Detroit, 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2018</w:t>
      </w:r>
      <w:r>
        <w:rPr>
          <w:rtl w:val="0"/>
        </w:rPr>
        <w:t xml:space="preserve"> | "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"https://www.squarecylinder.com/2018/11/ebitenyefa-baralaye-traywick/"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Ebitenyefa Baralaye @ Traywick</w:t>
      </w:r>
      <w:r>
        <w:rPr/>
        <w:fldChar w:fldCharType="end" w:fldLock="0"/>
      </w:r>
      <w:r>
        <w:rPr>
          <w:rtl w:val="0"/>
        </w:rPr>
        <w:t>" - Maria Porges,</w:t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"https://www.squarecylinder.com/"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Square Cylinder</w:t>
      </w:r>
      <w:r>
        <w:rPr/>
        <w:fldChar w:fldCharType="end" w:fldLock="0"/>
      </w:r>
      <w:r>
        <w:rPr>
          <w:rtl w:val="0"/>
        </w:rPr>
        <w:t xml:space="preserve"> -</w:t>
      </w:r>
      <w:r>
        <w:rPr>
          <w:rtl w:val="0"/>
        </w:rPr>
        <w:t xml:space="preserve">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San Francisco, CA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</w:t>
      </w: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17</w:t>
      </w:r>
      <w:r>
        <w:rPr>
          <w:rtl w:val="0"/>
        </w:rPr>
        <w:t xml:space="preserve"> |</w:t>
      </w:r>
      <w:r>
        <w:rPr>
          <w:rtl w:val="0"/>
        </w:rPr>
        <w:t xml:space="preserve"> "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"https://www.artpractical.com/column/notes-from-moad-episode-1-jackie-francis-and-ebitenyefa-baralaye1/"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Notes from MoAD: Jacqueline Francis and Ebitenyefa Baralaye</w:t>
      </w:r>
      <w:r>
        <w:rPr/>
        <w:fldChar w:fldCharType="end" w:fldLock="0"/>
      </w:r>
      <w:r>
        <w:rPr>
          <w:rtl w:val="0"/>
        </w:rPr>
        <w:t xml:space="preserve">" -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"http://www.artpractical.com"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Art Practical</w:t>
      </w:r>
      <w:r>
        <w:rPr/>
        <w:fldChar w:fldCharType="end" w:fldLock="0"/>
      </w:r>
      <w:r>
        <w:rPr>
          <w:rtl w:val="0"/>
        </w:rPr>
        <w:t xml:space="preserve">, Jacqueline Francis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San Francisco, CA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2017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 </w:t>
      </w:r>
      <w:r>
        <w:rPr>
          <w:rtl w:val="0"/>
        </w:rPr>
        <w:t>| "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"https://www.squarecylinder.com/2017/11/ebitenyefa-baralaye-moad/"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Ebitenyefa Baralaye @ MoAD</w:t>
      </w:r>
      <w:r>
        <w:rPr/>
        <w:fldChar w:fldCharType="end" w:fldLock="0"/>
      </w:r>
      <w:r>
        <w:rPr>
          <w:rtl w:val="0"/>
        </w:rPr>
        <w:t xml:space="preserve">" - Maria Porges,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"https://www.squarecylinder.com/"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Square Cylinder</w:t>
      </w:r>
      <w:r>
        <w:rPr/>
        <w:fldChar w:fldCharType="end" w:fldLock="0"/>
      </w:r>
      <w:r>
        <w:rPr>
          <w:rtl w:val="0"/>
        </w:rPr>
        <w:t xml:space="preserve"> -</w:t>
      </w:r>
      <w:r>
        <w:rPr>
          <w:rtl w:val="0"/>
        </w:rPr>
        <w:t xml:space="preserve">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San Francisco, CA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2017</w:t>
      </w:r>
      <w:r>
        <w:rPr>
          <w:rtl w:val="0"/>
        </w:rPr>
        <w:t xml:space="preserve"> | "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"https://www.abramsbooks.com/product/detroit-the-dream-is-now_9781419723926/"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Detroit: The Dream Is Now: The Design, Art, and Resurgence of an American City</w:t>
      </w:r>
      <w:r>
        <w:rPr/>
        <w:fldChar w:fldCharType="end" w:fldLock="0"/>
      </w:r>
      <w:r>
        <w:rPr>
          <w:rtl w:val="0"/>
        </w:rPr>
        <w:t xml:space="preserve">" - Michel Arnaud, </w:t>
      </w:r>
      <w:r>
        <w:rPr>
          <w:rtl w:val="0"/>
        </w:rPr>
        <w:t>Abrams -</w:t>
      </w:r>
      <w:r>
        <w:rPr>
          <w:rtl w:val="0"/>
        </w:rPr>
        <w:t xml:space="preserve">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Detroit, 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2012</w:t>
      </w:r>
      <w:r>
        <w:rPr>
          <w:rtl w:val="0"/>
        </w:rPr>
        <w:t xml:space="preserve"> | "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"http://www.artsobserver.com/2012/05/26/at-1st-dibs-ebitenyefa-baralayes-abstract-sculptures-explore-issues-of-identity/"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Ebitenyefa Baralaye Explores Issues of Identity</w:t>
      </w:r>
      <w:r>
        <w:rPr/>
        <w:fldChar w:fldCharType="end" w:fldLock="0"/>
      </w:r>
      <w:r>
        <w:rPr>
          <w:rtl w:val="0"/>
        </w:rPr>
        <w:t xml:space="preserve">" - Editor, </w:t>
      </w:r>
      <w:r>
        <w:rPr>
          <w:rStyle w:val="Hyperlink.0"/>
          <w:rtl w:val="0"/>
        </w:rPr>
        <w:t>Arts Observer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New York, NY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2012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On Location: Ebitenyefa Baralaye</w:t>
      </w:r>
      <w:r>
        <w:rPr>
          <w:rtl w:val="0"/>
        </w:rPr>
        <w:t xml:space="preserve">” </w:t>
      </w:r>
      <w:r>
        <w:rPr>
          <w:rtl w:val="0"/>
        </w:rPr>
        <w:t xml:space="preserve">- Julie Baumgardner, </w:t>
      </w:r>
      <w:r>
        <w:rPr>
          <w:rStyle w:val="Hyperlink.0"/>
          <w:rtl w:val="0"/>
        </w:rPr>
        <w:t>1stdibs Introspective Magazine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New York, NY</w:t>
      </w:r>
    </w:p>
    <w:p>
      <w:pPr>
        <w:pStyle w:val="Resume / H2"/>
        <w:spacing w:before="160" w:after="80"/>
      </w:pPr>
      <w:r>
        <w:rPr>
          <w:rtl w:val="0"/>
          <w:lang w:val="en-US"/>
        </w:rPr>
        <w:t>Curation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</w:t>
      </w: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7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Languages of (A)scape</w:t>
      </w:r>
      <w:r>
        <w:rPr>
          <w:rtl w:val="0"/>
        </w:rPr>
        <w:t>”</w:t>
      </w:r>
      <w:r>
        <w:rPr>
          <w:rtl w:val="0"/>
        </w:rPr>
        <w:t xml:space="preserve"> - Diego Rivera Gallery, </w:t>
      </w:r>
      <w:r>
        <w:rPr>
          <w:rStyle w:val="Hyperlink.0"/>
          <w:rtl w:val="0"/>
        </w:rPr>
        <w:t>San Francisco Art Institute</w:t>
      </w:r>
      <w:r>
        <w:rPr>
          <w:rtl w:val="0"/>
        </w:rPr>
        <w:t xml:space="preserve"> </w:t>
      </w:r>
      <w:r>
        <w:rPr>
          <w:rtl w:val="0"/>
        </w:rPr>
        <w:t xml:space="preserve">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San Francisco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,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CA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2016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SAIC/CAA CeraMix Exchange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tl w:val="0"/>
        </w:rPr>
        <w:t>Forum Gallery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Style w:val="Hyperlink.0"/>
          <w:rtl w:val="0"/>
        </w:rPr>
        <w:t>Cranbrook Academy of Art</w:t>
      </w:r>
      <w:r>
        <w:rPr>
          <w:rtl w:val="0"/>
        </w:rPr>
        <w:t xml:space="preserve"> </w:t>
      </w:r>
      <w:r>
        <w:rPr>
          <w:rtl w:val="0"/>
        </w:rPr>
        <w:t xml:space="preserve">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Bloomfield Hills, MI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2011</w:t>
      </w:r>
      <w:r>
        <w:rPr>
          <w:rtl w:val="0"/>
        </w:rPr>
        <w:t xml:space="preserve"> |</w:t>
      </w:r>
      <w:r>
        <w:rPr>
          <w:rtl w:val="0"/>
        </w:rPr>
        <w:t xml:space="preserve"> “</w:t>
      </w:r>
      <w:r>
        <w:rPr>
          <w:rtl w:val="0"/>
        </w:rPr>
        <w:t>Live Exhibition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Style w:val="Hyperlink.0"/>
          <w:rtl w:val="0"/>
        </w:rPr>
        <w:t>Spark &amp; Echo Arts</w:t>
      </w:r>
      <w:r>
        <w:rPr>
          <w:rtl w:val="0"/>
        </w:rPr>
        <w:t xml:space="preserve"> 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New York, NY</w:t>
      </w:r>
    </w:p>
    <w:p>
      <w:pPr>
        <w:pStyle w:val="Resume / P"/>
      </w:pPr>
      <w:r>
        <w:rPr>
          <w:rStyle w:val="None"/>
          <w:rFonts w:ascii="Helvetica" w:hAnsi="Helvetica"/>
          <w:b w:val="1"/>
          <w:bCs w:val="1"/>
          <w:i w:val="1"/>
          <w:iCs w:val="1"/>
          <w:rtl w:val="0"/>
          <w:lang w:val="en-US"/>
        </w:rPr>
        <w:t>2010</w:t>
      </w:r>
      <w:r>
        <w:rPr>
          <w:rtl w:val="0"/>
        </w:rPr>
        <w:t xml:space="preserve"> | </w:t>
      </w:r>
      <w:r>
        <w:rPr>
          <w:rtl w:val="0"/>
        </w:rPr>
        <w:t>“</w:t>
      </w:r>
      <w:r>
        <w:rPr>
          <w:rtl w:val="0"/>
        </w:rPr>
        <w:t>Journey for Justin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tl w:val="0"/>
        </w:rPr>
        <w:t>Benefit Art Auction</w:t>
      </w:r>
      <w:r>
        <w:rPr>
          <w:rtl w:val="0"/>
        </w:rPr>
        <w:t xml:space="preserve">, </w:t>
      </w:r>
      <w:r>
        <w:rPr>
          <w:rStyle w:val="Hyperlink.0"/>
          <w:rtl w:val="0"/>
        </w:rPr>
        <w:t>Salt Space</w:t>
      </w:r>
      <w:r>
        <w:rPr>
          <w:rtl w:val="0"/>
        </w:rPr>
        <w:t xml:space="preserve"> -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New York, NY</w:t>
      </w:r>
    </w:p>
    <w:sectPr>
      <w:headerReference w:type="default" r:id="rId4"/>
      <w:footerReference w:type="default" r:id="rId5"/>
      <w:pgSz w:w="11900" w:h="16840" w:orient="portrait"/>
      <w:pgMar w:top="720" w:right="720" w:bottom="36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Resume / H1">
    <w:name w:val="Resume / H1"/>
    <w:next w:val="Resume / H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240"/>
      <w:kern w:val="0"/>
      <w:position w:val="0"/>
      <w:sz w:val="24"/>
      <w:szCs w:val="24"/>
      <w:u w:val="singl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Resume / P">
    <w:name w:val="Resume / P"/>
    <w:next w:val="Resume / 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36" w:lineRule="auto"/>
      <w:ind w:left="0" w:right="0" w:firstLine="0"/>
      <w:jc w:val="left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7"/>
      <w:kern w:val="0"/>
      <w:position w:val="0"/>
      <w:sz w:val="16"/>
      <w:szCs w:val="16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Resume / H2">
    <w:name w:val="Resume / H2"/>
    <w:next w:val="Resume / H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00" w:line="336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84"/>
      <w:kern w:val="0"/>
      <w:position w:val="0"/>
      <w:sz w:val="20"/>
      <w:szCs w:val="20"/>
      <w:u w:val="singl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Resume / H3">
    <w:name w:val="Resume / H3"/>
    <w:next w:val="Resume / H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80" w:line="336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13"/>
      <w:kern w:val="0"/>
      <w:position w:val="0"/>
      <w:sz w:val="16"/>
      <w:szCs w:val="16"/>
      <w:u w:val="singl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character" w:styleId="Hyperlink.1">
    <w:name w:val="Hyperlink.1"/>
    <w:basedOn w:val="None"/>
    <w:next w:val="Hyperlink.1"/>
    <w:rPr>
      <w:spacing w:val="0"/>
      <w:u w:val="single"/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2">
    <w:name w:val="Hyperlink.2"/>
    <w:basedOn w:val="Link"/>
    <w:next w:val="Hyperlink.2"/>
    <w:rPr>
      <w:outline w:val="0"/>
      <w:color w:val="000000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