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Баранцов Данил</w:t>
      </w:r>
    </w:p>
    <w:p>
      <w:pPr>
        <w:jc w:val="center"/>
      </w:pPr>
      <w:r>
        <w:rPr>
          <w:b/>
        </w:rPr>
        <w:t>Machine Learning Engineer | Data Scientist</w:t>
      </w:r>
    </w:p>
    <w:p>
      <w:pPr>
        <w:spacing w:after="100"/>
        <w:jc w:val="center"/>
      </w:pPr>
      <w:r>
        <w:t xml:space="preserve">Москва | </w:t>
      </w:r>
      <w:hyperlink r:id="rId9">
        <w:r>
          <w:rPr>
            <w:color w:val="000000"/>
          </w:rPr>
          <w:t>dbaranczov@inbox.ru</w:t>
        </w:r>
      </w:hyperlink>
      <w:r>
        <w:t xml:space="preserve"> | Telegram: </w:t>
      </w:r>
      <w:hyperlink r:id="rId10">
        <w:r>
          <w:rPr>
            <w:color w:val="000000"/>
          </w:rPr>
          <w:t>@baranczov</w:t>
        </w:r>
      </w:hyperlink>
      <w:r>
        <w:t xml:space="preserve"> | GitHub: </w:t>
      </w:r>
      <w:hyperlink r:id="rId11">
        <w:r>
          <w:rPr>
            <w:color w:val="000000"/>
          </w:rPr>
          <w:t>baranczov</w:t>
        </w:r>
      </w:hyperlink>
    </w:p>
    <w:p>
      <w:pPr>
        <w:pStyle w:val="Heading1"/>
        <w:pBdr>
          <w:bottom w:val="single" w:sz="4" w:color="000000" w:space="2"/>
        </w:pBdr>
      </w:pPr>
      <w:r>
        <w:t>Образование</w:t>
      </w:r>
    </w:p>
    <w:p>
      <w:pPr>
        <w:keepNext/>
        <w:tabs>
          <w:tab w:pos="10466" w:val="right"/>
        </w:tabs>
        <w:spacing w:before="80"/>
      </w:pPr>
      <w:r>
        <w:rPr>
          <w:b/>
        </w:rPr>
        <w:t>Центральный университет, Москва</w:t>
      </w:r>
      <w:r>
        <w:tab/>
        <w:t>2024 – 2028</w:t>
      </w:r>
    </w:p>
    <w:p>
      <w:pPr>
        <w:keepNext/>
      </w:pPr>
      <w:r>
        <w:rPr>
          <w:i/>
        </w:rPr>
        <w:t>Бакалавриат МКН, направление: Искусственный интеллект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GPA: 8,67/10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Стипендиант ТБанка и АренаДаты</w:t>
      </w:r>
    </w:p>
    <w:p>
      <w:pPr>
        <w:keepNext/>
        <w:tabs>
          <w:tab w:pos="10466" w:val="right"/>
        </w:tabs>
        <w:spacing w:before="80"/>
      </w:pPr>
      <w:r>
        <w:rPr>
          <w:b/>
        </w:rPr>
        <w:t>Высшая школа экономики, Москва</w:t>
      </w:r>
      <w:r>
        <w:tab/>
        <w:t>2024 – 2028</w:t>
      </w:r>
    </w:p>
    <w:p>
      <w:pPr>
        <w:keepNext/>
      </w:pPr>
      <w:r>
        <w:rPr>
          <w:i/>
        </w:rPr>
        <w:t>Бакалавриат МКН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Поступил на совместный бакалавриат ЦУ и ПМИ ФКН ВШЭ</w:t>
      </w:r>
    </w:p>
    <w:p>
      <w:pPr>
        <w:pStyle w:val="Heading1"/>
        <w:pBdr>
          <w:bottom w:val="single" w:sz="4" w:color="000000" w:space="2"/>
        </w:pBdr>
      </w:pPr>
      <w:r>
        <w:t>Достижения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Победитель регионального этапа ВсОШ по математике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Победитель Всесибирской открытой олимпиады школьников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3-е место Дататон 2.0 (кейс-чемпионат от ТБанка)</w:t>
      </w:r>
    </w:p>
    <w:p>
      <w:pPr>
        <w:pStyle w:val="Heading1"/>
        <w:pBdr>
          <w:bottom w:val="single" w:sz="4" w:color="000000" w:space="2"/>
        </w:pBdr>
      </w:pPr>
      <w:r>
        <w:t>Опыт работы</w:t>
      </w:r>
    </w:p>
    <w:p>
      <w:pPr>
        <w:keepNext/>
        <w:tabs>
          <w:tab w:pos="10466" w:val="right"/>
        </w:tabs>
        <w:spacing w:before="80"/>
      </w:pPr>
      <w:r>
        <w:rPr>
          <w:b/>
        </w:rPr>
        <w:t>Machine Learning Engineer</w:t>
      </w:r>
      <w:r>
        <w:tab/>
        <w:t>Ноябрь 2024 – Март 2026</w:t>
      </w:r>
    </w:p>
    <w:p>
      <w:pPr>
        <w:keepNext/>
      </w:pPr>
      <w:r>
        <w:rPr>
          <w:i/>
        </w:rPr>
        <w:t>ВкусВилл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rPr>
          <w:b/>
        </w:rPr>
        <w:t>Разработка ML-пайплайна.</w:t>
      </w:r>
      <w:r>
        <w:t xml:space="preserve"> Спроектировал архитектуру интеллектуального ядра системы разбора инцидентов дежурной поддержки на базе гибридного ML-пайплайна. Объединил распознавание речи, обработку транскриптов и генерацию отчётов в последовательный процесс обработки созвонов.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rPr>
          <w:b/>
        </w:rPr>
        <w:t>Распознавание речи.</w:t>
      </w:r>
      <w:r>
        <w:t xml:space="preserve"> Интегрировал Vosk для локальной транскрибации аудиопотоков созвонов в реальном времени. Реализовал обработку на CPU с минимальной задержкой: текст разговора поступал в систему по мере обсуждения инцидента.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rPr>
          <w:b/>
        </w:rPr>
        <w:t>Генерация отчётов.</w:t>
      </w:r>
      <w:r>
        <w:t xml:space="preserve"> Реализовал Use-Case слой для буферизации транскриптов и группировки по сессиям. Подключил Groq API с моделью Llama-3 70B для формирования отчётов по материалам созвонов со скоростью более 200 токенов/с.</w:t>
      </w:r>
    </w:p>
    <w:p>
      <w:pPr>
        <w:keepNext/>
        <w:tabs>
          <w:tab w:pos="10466" w:val="right"/>
        </w:tabs>
        <w:spacing w:before="80"/>
      </w:pPr>
      <w:r>
        <w:rPr>
          <w:b/>
        </w:rPr>
        <w:t>Machine Learning Engineer</w:t>
      </w:r>
      <w:r>
        <w:tab/>
        <w:t>Февраль 2026 – Июль 2026</w:t>
      </w:r>
    </w:p>
    <w:p>
      <w:pPr>
        <w:keepNext/>
      </w:pPr>
      <w:r>
        <w:rPr>
          <w:i/>
        </w:rPr>
        <w:t>IT-ONE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rPr>
          <w:b/>
        </w:rPr>
        <w:t>Сервис обратной связи.</w:t>
      </w:r>
      <w:r>
        <w:t xml:space="preserve"> Разработал интерфейсы создания, просмотра и обработки обращений: формы с валидацией, списки с поиском, фильтрацией и сортировкой, карточки со статусами и историей обработки. Предусмотрел состояния пустых результатов, загрузки и ошибок.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rPr>
          <w:b/>
        </w:rPr>
        <w:t>Сервис аналитики.</w:t>
      </w:r>
      <w:r>
        <w:t xml:space="preserve"> Создал дашборды с ключевыми показателями, графиками и таблицами. Реализовал фильтрацию по периодам и категориям, переключение представлений и просмотр деталей показателей; разработал переиспользуемые компоненты отображения аналитики.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rPr>
          <w:b/>
        </w:rPr>
        <w:t>Интеграция с API.</w:t>
      </w:r>
      <w:r>
        <w:t xml:space="preserve"> Подключил интерфейсы к backend-сервисам: реализовал получение и отправку данных, обработку ответов и обновление содержимого после действий пользователя. Добавил уведомления о результатах операций; согласовал форматы данных с backend-командой.</w:t>
      </w:r>
    </w:p>
    <w:p>
      <w:pPr>
        <w:keepNext/>
        <w:tabs>
          <w:tab w:pos="10466" w:val="right"/>
        </w:tabs>
        <w:spacing w:before="80"/>
      </w:pPr>
      <w:r>
        <w:rPr>
          <w:b/>
        </w:rPr>
        <w:t>Machine Learning Engineer</w:t>
      </w:r>
      <w:r>
        <w:tab/>
        <w:t>Март 2026 – Октябрь 2026</w:t>
      </w:r>
    </w:p>
    <w:p>
      <w:pPr>
        <w:keepNext/>
      </w:pPr>
      <w:r>
        <w:rPr>
          <w:i/>
        </w:rPr>
        <w:t>ТБанк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rPr>
          <w:b/>
        </w:rPr>
        <w:t>Обновление техстека.</w:t>
      </w:r>
      <w:r>
        <w:t xml:space="preserve"> Обновил MLOps-фреймворк с 0.1.x до 0.2.x и GitLab CI до pipeline v2; перевёл проект на Python 3.11 и проверил совместимость с 3.12. Обновил Airflow-инстансы train/QA/prod до 2.10.5, перенёс модели из S3 в Model Registry и адаптировал загрузку. Проверил обучающие и QA DAG и инференс: ретротестирование подтвердило отсутствие расхождений в скорах моделей.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rPr>
          <w:b/>
        </w:rPr>
        <w:t>Разработка модели 172Т.</w:t>
      </w:r>
      <w:r>
        <w:t xml:space="preserve"> Подготовил выборку для переобучения: исправил SQL-скрипты и логику DAG в Airflow, заменив два базиса единым. Изучил устройство модели и предыдущие эксперименты, сформулировал 10 гипотез повышения качества. Вместе с командой проверил их, сравнил результаты и определил изменения, улучшившие метрики модели.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rPr>
          <w:b/>
        </w:rPr>
        <w:t>Документация ML-систем.</w:t>
      </w:r>
      <w:r>
        <w:t xml:space="preserve"> Изучил документацию и код всех моделей production-репозитория, сопоставил описание с реализацией. Собрал вопросы по подготовке данных, обучению и инференсу, уточнил детали на встречах с разработчиками и актуализировал ML System Doc.</w:t>
      </w:r>
    </w:p>
    <w:p>
      <w:r>
        <w:br w:type="page"/>
      </w:r>
    </w:p>
    <w:p>
      <w:pPr>
        <w:pStyle w:val="Heading1"/>
        <w:pBdr>
          <w:bottom w:val="single" w:sz="4" w:color="000000" w:space="2"/>
        </w:pBdr>
      </w:pPr>
      <w:r>
        <w:t>Проектный опыт</w:t>
      </w:r>
    </w:p>
    <w:p>
      <w:pPr>
        <w:keepNext/>
        <w:tabs>
          <w:tab w:pos="10466" w:val="right"/>
        </w:tabs>
        <w:spacing w:before="160"/>
      </w:pPr>
      <w:r>
        <w:rPr>
          <w:b/>
        </w:rPr>
        <w:t>Прогноз досрочного погашения кредитов</w:t>
      </w:r>
      <w:r>
        <w:tab/>
      </w:r>
      <w:hyperlink r:id="rId12">
        <w:r>
          <w:rPr>
            <w:color w:val="000000"/>
          </w:rPr>
          <w:t>Kaggle</w:t>
        </w:r>
      </w:hyperlink>
      <w:r>
        <w:t xml:space="preserve"> | </w:t>
      </w:r>
      <w:hyperlink r:id="rId13">
        <w:r>
          <w:rPr>
            <w:color w:val="000000"/>
          </w:rPr>
          <w:t>GitHub</w:t>
        </w:r>
      </w:hyperlink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Провёл EDA и предобработку более 500 тысяч наблюдений с учётом временного сдвига между выборками; проанализировал распределения по месяцам и продуктам.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Построил ансамбль CatBoost и LightGBM с оптимизацией весов: ROC-AUC 0,74 при базовом результате 0,73707.</w:t>
      </w:r>
    </w:p>
    <w:p>
      <w:pPr>
        <w:keepNext/>
        <w:tabs>
          <w:tab w:pos="10466" w:val="right"/>
        </w:tabs>
        <w:spacing w:before="160"/>
      </w:pPr>
      <w:r>
        <w:rPr>
          <w:b/>
        </w:rPr>
        <w:t>Прогнозирование оттока клиентов Альфа-Банка</w:t>
      </w:r>
      <w:r>
        <w:tab/>
      </w:r>
      <w:hyperlink r:id="rId14">
        <w:r>
          <w:rPr>
            <w:color w:val="000000"/>
          </w:rPr>
          <w:t>GitHub</w:t>
        </w:r>
      </w:hyperlink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Провёл EDA и feature engineering на данных 125 тысяч клиентов; выявил период 3–12 месяцев с оттоком до 18%.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Построил CatBoost-модель с ROC-AUC 0,9012; с помощью SHAP определил факторы оттока, выделил пять сегментов риска и подготовил рекомендации по удержанию клиентов.</w:t>
      </w:r>
    </w:p>
    <w:p>
      <w:pPr>
        <w:keepNext/>
        <w:tabs>
          <w:tab w:pos="10466" w:val="right"/>
        </w:tabs>
        <w:spacing w:before="160"/>
      </w:pPr>
      <w:r>
        <w:rPr>
          <w:b/>
        </w:rPr>
        <w:t>Прогнозирование отзывов игр Steam</w:t>
      </w:r>
      <w:r>
        <w:tab/>
      </w:r>
      <w:hyperlink r:id="rId15">
        <w:r>
          <w:rPr>
            <w:color w:val="000000"/>
          </w:rPr>
          <w:t>Kaggle</w:t>
        </w:r>
      </w:hyperlink>
      <w:r>
        <w:t xml:space="preserve"> | </w:t>
      </w:r>
      <w:hyperlink r:id="rId16">
        <w:r>
          <w:rPr>
            <w:color w:val="000000"/>
          </w:rPr>
          <w:t>GitHub</w:t>
        </w:r>
      </w:hyperlink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Разработал нейросетевое решение на PyTorch для прогноза количества положительных и отрицательных отзывов; объединил числовые признаки, флаги платформ и TF-IDF описаний игр.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Достиг MAE около 180 и занял 21-е место из 242 участников соревнования Kaggle.</w:t>
      </w:r>
    </w:p>
    <w:p>
      <w:pPr>
        <w:keepNext/>
        <w:tabs>
          <w:tab w:pos="10466" w:val="right"/>
        </w:tabs>
        <w:spacing w:before="160"/>
      </w:pPr>
      <w:r>
        <w:rPr>
          <w:b/>
        </w:rPr>
        <w:t>Веб-приложение для прогноза погоды</w:t>
      </w:r>
      <w:r>
        <w:tab/>
      </w:r>
      <w:hyperlink r:id="rId17">
        <w:r>
          <w:rPr>
            <w:color w:val="000000"/>
          </w:rPr>
          <w:t>GitHub</w:t>
        </w:r>
      </w:hyperlink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Разработал веб-сервис для просмотра прогноза погоды по маршруту на карте.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Реализовал клиент-серверную архитектуру, интеграцию с внешним API, обработку запросов и визуализацию погодных данных.</w:t>
      </w:r>
    </w:p>
    <w:p>
      <w:pPr>
        <w:keepNext/>
        <w:tabs>
          <w:tab w:pos="10466" w:val="right"/>
        </w:tabs>
        <w:spacing w:before="160"/>
      </w:pPr>
      <w:r>
        <w:rPr>
          <w:b/>
        </w:rPr>
        <w:t>Личный ассистент с AI-агентами</w:t>
      </w:r>
      <w:r>
        <w:tab/>
      </w:r>
      <w:hyperlink r:id="rId18">
        <w:r>
          <w:rPr>
            <w:color w:val="000000"/>
          </w:rPr>
          <w:t>GitHub</w:t>
        </w:r>
      </w:hyperlink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В составе команды разрабатываю ассистента для управления делами, финансами, здоровьем и гардеробом.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В проекте реализованы интерфейс на React и TypeScript и сервис поиска трендов на Node.js и Fastify с веб-поиском, SQLite-памятью и подключением LLM через OpenRouter или Ollama.</w:t>
      </w:r>
    </w:p>
    <w:p>
      <w:pPr>
        <w:keepNext/>
        <w:tabs>
          <w:tab w:pos="10466" w:val="right"/>
        </w:tabs>
        <w:spacing w:before="160"/>
      </w:pPr>
      <w:r>
        <w:rPr>
          <w:b/>
        </w:rPr>
        <w:t>Party Bot: Telegram Mini App для мероприятий</w:t>
      </w:r>
      <w:r>
        <w:tab/>
      </w:r>
      <w:hyperlink r:id="rId19">
        <w:r>
          <w:rPr>
            <w:color w:val="000000"/>
          </w:rPr>
          <w:t>GitHub</w:t>
        </w:r>
      </w:hyperlink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Разработал приложение для продажи билетов и управления студенческим мероприятием: электронные билеты, аукцион, промокоды, фаншоп и система фишек с QR-кодами.</w:t>
      </w:r>
    </w:p>
    <w:p>
      <w:pPr>
        <w:spacing w:before="40"/>
        <w:ind w:left="300" w:hanging="200"/>
        <w:jc w:val="both"/>
        <w:numPr>
          <w:ilvl w:val="0"/>
          <w:numId w:val="42"/>
        </w:numPr>
      </w:pPr>
      <w:r>
        <w:t>Создал интерфейс на React и TypeScript, backend на FastAPI с PostgreSQL и интеграции с Telegram и Google Sheets.</w:t>
      </w:r>
    </w:p>
    <w:p>
      <w:pPr>
        <w:pStyle w:val="Heading1"/>
        <w:pBdr>
          <w:bottom w:val="single" w:sz="4" w:color="000000" w:space="2"/>
        </w:pBdr>
      </w:pPr>
      <w:r>
        <w:t>Технические навыки</w:t>
      </w:r>
    </w:p>
    <w:p>
      <w:pPr>
        <w:jc w:val="both"/>
      </w:pPr>
      <w:r>
        <w:rPr>
          <w:b/>
        </w:rPr>
        <w:t>Classic ML:</w:t>
      </w:r>
      <w:r>
        <w:t xml:space="preserve"> Python, NumPy, Pandas, scikit-learn, CatBoost, LightGBM, Optuna, анализ данных, предобработка данных, feature engineering, ансамбли моделей, кросс-валидация, SHAP.</w:t>
      </w:r>
    </w:p>
    <w:p>
      <w:pPr>
        <w:jc w:val="both"/>
      </w:pPr>
      <w:r>
        <w:rPr>
          <w:b/>
        </w:rPr>
        <w:t>MLOps:</w:t>
      </w:r>
      <w:r>
        <w:t xml:space="preserve"> Docker, Git, GitLab CI/CD, Apache Airflow, Spark/PySpark, Hive, HDFS, S3, Model Registry, Linux, автоматизация обучения и инференса, тестирование ML-пайплайнов, мониторинг моделей.</w:t>
      </w:r>
    </w:p>
    <w:p>
      <w:pPr>
        <w:jc w:val="both"/>
      </w:pPr>
      <w:r>
        <w:rPr>
          <w:b/>
        </w:rPr>
        <w:t>Frontend:</w:t>
      </w:r>
      <w:r>
        <w:t xml:space="preserve"> HTML, CSS, JavaScript, TypeScript, React, адаптивная вёрстка, REST API, визуализация данных, npm, Vite.</w:t>
      </w:r>
    </w:p>
    <w:p>
      <w:pPr>
        <w:jc w:val="both"/>
      </w:pPr>
      <w:r>
        <w:rPr>
          <w:b/>
        </w:rPr>
        <w:t>Backend:</w:t>
      </w:r>
      <w:r>
        <w:t xml:space="preserve"> Python, Flask, FastAPI, SQL, PostgreSQL, ClickHouse, Kafka, REST API, клиент-серверная архитектура, интеграция внешних сервисов, тестирование, Docker.</w:t>
      </w:r>
    </w:p>
    <w:p>
      <w:pPr>
        <w:jc w:val="both"/>
      </w:pPr>
      <w:r>
        <w:rPr>
          <w:b/>
        </w:rPr>
        <w:t>Deep Learning:</w:t>
      </w:r>
      <w:r>
        <w:t xml:space="preserve"> Python, PyTorch, нейронные сети, NLP, эмбеддинги, трансформеры, LLM, мультимодальные модели, обучение на GPU, распознавание речи.</w:t>
      </w:r>
    </w:p>
    <w:p>
      <w:pPr>
        <w:jc w:val="both"/>
      </w:pPr>
      <w:r>
        <w:rPr>
          <w:b/>
        </w:rPr>
        <w:t>Математика:</w:t>
      </w:r>
      <w:r>
        <w:t xml:space="preserve"> Линейная алгебра, математический анализ, теория вероятностей, математическая статистика, дискретная математика, методы оптимизации, проверка гипотез, A/B-тестирование.</w:t>
      </w:r>
    </w:p>
    <w:p>
      <w:pPr>
        <w:jc w:val="both"/>
      </w:pPr>
      <w:r>
        <w:rPr>
          <w:b/>
        </w:rPr>
        <w:t>Языки:</w:t>
      </w:r>
      <w:r>
        <w:t xml:space="preserve"> Русский (родной), Английский (B2).</w:t>
      </w:r>
    </w:p>
    <w:sectPr w:rsidR="00FC693F" w:rsidRPr="0006063C" w:rsidSect="00034616">
      <w:pgSz w:w="11906" w:h="16838"/>
      <w:pgMar w:top="652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lvl w:ilvl="0">
      <w:start w:val="1"/>
      <w:numFmt w:val="bullet"/>
      <w:lvlText w:val="•"/>
      <w:pPr>
        <w:ind w:left="300" w:hanging="200"/>
        <w:tabs>
          <w:tab w:val="num" w:pos="300"/>
        </w:tabs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0" w:lineRule="exact" w:after="0"/>
    </w:pPr>
    <w:rPr>
      <w:rFonts w:ascii="Times New Roman" w:hAnsi="Times New Roman" w:eastAsia="Times New Roman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80" w:lineRule="exac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" w:line="300" w:lineRule="exact" w:befor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Times New Roman" w:hAnsi="Times New Roman" w:eastAsia="Times New Roman" w:cs="Times New Roma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Times New Roman" w:hAnsi="Times New Roman" w:eastAsia="Times New Roman" w:cs="Times New Roma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Times New Roman" w:hAnsi="Times New Roman" w:eastAsia="Times New Roman" w:cs="Times New Roma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  <w:rFonts w:ascii="Times New Roman" w:hAnsi="Times New Roman" w:eastAsia="Times New Roman" w:cs="Times New Roma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baranczov@inbox.ru" TargetMode="External"/><Relationship Id="rId10" Type="http://schemas.openxmlformats.org/officeDocument/2006/relationships/hyperlink" Target="https://t.me/baranczov" TargetMode="External"/><Relationship Id="rId11" Type="http://schemas.openxmlformats.org/officeDocument/2006/relationships/hyperlink" Target="https://github.com/baranczov" TargetMode="External"/><Relationship Id="rId12" Type="http://schemas.openxmlformats.org/officeDocument/2006/relationships/hyperlink" Target="https://www.kaggle.com/competitions/cu-2025-scoring" TargetMode="External"/><Relationship Id="rId13" Type="http://schemas.openxmlformats.org/officeDocument/2006/relationships/hyperlink" Target="https://github.com/baranczov/ML_Competition_1" TargetMode="External"/><Relationship Id="rId14" Type="http://schemas.openxmlformats.org/officeDocument/2006/relationships/hyperlink" Target="https://github.com/baranczov/ML_Project_1" TargetMode="External"/><Relationship Id="rId15" Type="http://schemas.openxmlformats.org/officeDocument/2006/relationships/hyperlink" Target="https://www.kaggle.com/competitions/cu-advance-project/leaderboard?tab=public" TargetMode="External"/><Relationship Id="rId16" Type="http://schemas.openxmlformats.org/officeDocument/2006/relationships/hyperlink" Target="https://github.com/baranczov/ML_Competition_2" TargetMode="External"/><Relationship Id="rId17" Type="http://schemas.openxmlformats.org/officeDocument/2006/relationships/hyperlink" Target="https://github.com/baranczov/SWE_weather_app" TargetMode="External"/><Relationship Id="rId18" Type="http://schemas.openxmlformats.org/officeDocument/2006/relationships/hyperlink" Target="https://github.com/Assirisss/ai-agents-hse" TargetMode="External"/><Relationship Id="rId19" Type="http://schemas.openxmlformats.org/officeDocument/2006/relationships/hyperlink" Target="https://github.com/baranczov/party_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Баранцов Данил — резюме</dc:title>
  <dc:subject/>
  <dc:creator>Баранцов Данил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