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Вакансии MLE AIE DS DA</w:t>
      </w:r>
    </w:p>
    <w:p>
      <w:pPr>
        <w:pStyle w:val="Subtitle"/>
      </w:pPr>
      <w:r>
        <w:t>100 прямых ссылок для самостоятельных откликов</w:t>
      </w:r>
    </w:p>
    <w:p>
      <w:r>
        <w:t>Дата сборки и проверки 26 октября 2026 года</w:t>
      </w:r>
    </w:p>
    <w:p>
      <w:r>
        <w:t>В подборке 17 вакансий Machine Learning Engineer, 26 вакансий AI Engineer, 31 вакансий Data Scientist и 26 вакансий Data Analyst. Есть позиции Junior, Middle и Senior, а также вакансии без явно указанного грейда. Источники — карьерные сайты, страницы работодателей в ATS и Хабр Карьера.</w:t>
      </w:r>
    </w:p>
    <w:p>
      <w:r>
        <w:t>Для отклика нажмите «Открыть вакансию» в нужной строке. В последнем столбце можно записать дату отправки и ответ работодателя. Ссылки ведут на конкретные объявления.</w:t>
      </w:r>
    </w:p>
    <w:p>
      <w:pPr>
        <w:pStyle w:val="Heading2"/>
      </w:pPr>
      <w:r>
        <w:t>Как читать проверку</w:t>
      </w:r>
    </w:p>
    <w:p>
      <w:r>
        <w:t>Карточка — прочитана страница конкретной вакансии (65 ссылок). Индекс — описание найдено в поисковом индексе, но актуальный текст динамической страницы получить не удалось (35 ссылок); проверьте, что форма ещё принимает отклики. Пометки относятся к дате сборки, вакансии могут закрыться позже.</w:t>
      </w:r>
    </w:p>
    <w:p>
      <w:pPr>
        <w:pStyle w:val="Heading2"/>
      </w:pPr>
      <w:r>
        <w:t>Как читать условия</w:t>
      </w:r>
    </w:p>
    <w:p>
      <w:r>
        <w:t>«Не указан» означает, что работодатель не назвал грейд прямо. Указанный стаж приведён отдельно, где он найден. Удалённая работа часто ограничена перечисленными странами. Визовая поддержка подтверждена только там, где это прямо отмечено; в остальных случаях её нужно уточнить у работодателя.</w:t>
      </w:r>
    </w:p>
    <w:p>
      <w:pPr>
        <w:pStyle w:val="Heading2"/>
      </w:pPr>
      <w:r>
        <w:t>Для приоритизации</w:t>
      </w:r>
    </w:p>
    <w:p>
      <w:r>
        <w:t>Внутри каждого направления сначала идут Junior и Middle. У Revel Robotics прямо указаны рабочая виза и помощь с переездом. У Cobblestone Energy также указаны виза и релокация, но требуется завершённая степень. Для Buynomics требуется оконченная магистратура. У Anthropic в Токио обязателен японский на уровне носителя.</w:t>
      </w:r>
    </w:p>
    <w:p>
      <w:r>
        <w:t>Ранее отправленные заявки и неподтверждённая попытка Lamoda вынесены в конец документа. Они не входят в 100 вакансий основного списка.</w:t>
      </w:r>
    </w:p>
    <w:p>
      <w:r>
        <w:br w:type="page"/>
      </w:r>
    </w:p>
    <w:p>
      <w:pPr>
        <w:pStyle w:val="Heading1"/>
      </w:pPr>
      <w:r>
        <w:t>MLE Machine Learning Engineer</w:t>
      </w:r>
    </w:p>
    <w:p>
      <w:pPr>
        <w:keepNext/>
      </w:pPr>
      <w:r>
        <w:t>17 вакансий. Строки с пометкой «Индекс» требуют дополнительной проверки перед заполнением формы.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3203"/>
        <w:gridCol w:w="1191"/>
        <w:gridCol w:w="2126"/>
        <w:gridCol w:w="3288"/>
      </w:tblGrid>
      <w:tr>
        <w:trPr>
          <w:tblHeader/>
        </w:trPr>
        <w:tc>
          <w:tcPr>
            <w:tcW w:type="dxa" w:w="567"/>
            <w:shd w:fill="263D55"/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3203"/>
            <w:shd w:fill="263D55"/>
          </w:tcPr>
          <w:p>
            <w:r>
              <w:rPr>
                <w:b/>
                <w:color w:val="FFFFFF"/>
                <w:sz w:val="18"/>
              </w:rPr>
              <w:t>Компания и вакансия</w:t>
            </w:r>
          </w:p>
        </w:tc>
        <w:tc>
          <w:tcPr>
            <w:tcW w:type="dxa" w:w="1191"/>
            <w:shd w:fill="263D55"/>
          </w:tcPr>
          <w:p>
            <w:r>
              <w:rPr>
                <w:b/>
                <w:color w:val="FFFFFF"/>
                <w:sz w:val="18"/>
              </w:rPr>
              <w:t>Грейд</w:t>
            </w:r>
          </w:p>
        </w:tc>
        <w:tc>
          <w:tcPr>
            <w:tcW w:type="dxa" w:w="2126"/>
            <w:shd w:fill="263D55"/>
          </w:tcPr>
          <w:p>
            <w:r>
              <w:rPr>
                <w:b/>
                <w:color w:val="FFFFFF"/>
                <w:sz w:val="18"/>
              </w:rPr>
              <w:t>География и формат</w:t>
            </w:r>
          </w:p>
        </w:tc>
        <w:tc>
          <w:tcPr>
            <w:tcW w:type="dxa" w:w="3288"/>
            <w:shd w:fill="263D55"/>
          </w:tcPr>
          <w:p>
            <w:r>
              <w:rPr>
                <w:b/>
                <w:color w:val="FFFFFF"/>
                <w:sz w:val="18"/>
              </w:rPr>
              <w:t>Условия и мой отклик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ASI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Machine Learning Engineer</w:t>
            </w:r>
          </w:p>
          <w:p>
            <w:pPr>
              <w:spacing w:after="60" w:line="247" w:lineRule="auto"/>
            </w:pPr>
            <w:hyperlink r:id="rId9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Junior–Senior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Gdańsk, Poland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В описании диапазон Junior–Mid–Senior.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Pangram Labs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Machine Learning Engineer (Junior)</w:t>
            </w:r>
          </w:p>
          <w:p>
            <w:pPr>
              <w:spacing w:after="60" w:line="247" w:lineRule="auto"/>
            </w:pPr>
            <w:hyperlink r:id="rId10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Junior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New York City · офис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Junior; офис в Нью-Йорке.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Revel Robotics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Junior Machine Learning Engineer</w:t>
            </w:r>
          </w:p>
          <w:p>
            <w:pPr>
              <w:spacing w:after="60" w:line="247" w:lineRule="auto"/>
            </w:pPr>
            <w:hyperlink r:id="rId11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Junior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Prague · офис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От 1 года; прямо указаны рабочая виза и помощь с переездом.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RWB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Middle+/Senior ML Engineer в Рекомендации</w:t>
            </w:r>
          </w:p>
          <w:p>
            <w:pPr>
              <w:spacing w:after="60" w:line="247" w:lineRule="auto"/>
            </w:pPr>
            <w:hyperlink r:id="rId12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Middle–Senior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Москва ·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Рекомендательные системы; в описании Senior.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Магнит Тех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ML Engineer (e-commerce)</w:t>
            </w:r>
          </w:p>
          <w:p>
            <w:pPr>
              <w:spacing w:after="60" w:line="247" w:lineRule="auto"/>
            </w:pPr>
            <w:hyperlink r:id="rId13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 · от 1 года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формат уточнить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Python от 1 года; ML и оптимизация в e-commerce.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Agile Robots SE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Machine Learning Engineer (m/f/d) VLA Training &amp; Evaluation</w:t>
            </w:r>
          </w:p>
          <w:p>
            <w:pPr>
              <w:spacing w:after="60" w:line="247" w:lineRule="auto"/>
            </w:pPr>
            <w:hyperlink r:id="rId14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Munich, Bavaria, Germany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VLA, PyTorch/JAX; степень или эквивалентный опыт.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Cantina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Machine Learning Engineer, Core Evaluations</w:t>
            </w:r>
          </w:p>
          <w:p>
            <w:pPr>
              <w:spacing w:after="60" w:line="247" w:lineRule="auto"/>
            </w:pPr>
            <w:hyperlink r:id="rId15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Europe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Оценка качества ML моделей.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Eve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Machine Learning Engineer</w:t>
            </w:r>
          </w:p>
          <w:p>
            <w:pPr>
              <w:spacing w:after="60" w:line="247" w:lineRule="auto"/>
            </w:pPr>
            <w:hyperlink r:id="rId16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San Francisco (Hybrid); San Mateo, CA (Hybrid)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ML для legal tech.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Interwell Health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Machine Learning Engineer</w:t>
            </w:r>
          </w:p>
          <w:p>
            <w:pPr>
              <w:spacing w:after="60" w:line="247" w:lineRule="auto"/>
            </w:pPr>
            <w:hyperlink r:id="rId17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удалённо, США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От 3 лет ML и MLOps; удалённо внутри США.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Prosus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Machine Learning Engineer - LLMs</w:t>
            </w:r>
          </w:p>
          <w:p>
            <w:pPr>
              <w:spacing w:after="60" w:line="247" w:lineRule="auto"/>
            </w:pPr>
            <w:hyperlink r:id="rId18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Amsterdam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LLM и ML разработка.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Sardine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Machine Learning Engineer</w:t>
            </w:r>
          </w:p>
          <w:p>
            <w:pPr>
              <w:spacing w:after="60" w:line="247" w:lineRule="auto"/>
            </w:pPr>
            <w:hyperlink r:id="rId19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Великобритания и ряд стран Европы ·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Anti-fraud ML; список допустимых стран в карточке.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Toogeza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Machine Learning Engineer — Physics AI</w:t>
            </w:r>
          </w:p>
          <w:p>
            <w:pPr>
              <w:spacing w:after="60" w:line="247" w:lineRule="auto"/>
            </w:pPr>
            <w:hyperlink r:id="rId20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Europe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Physics AI; вакансию размещает рекрутер.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Twilio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Machine Learning Engineer</w:t>
            </w:r>
          </w:p>
          <w:p>
            <w:pPr>
              <w:spacing w:after="60" w:line="247" w:lineRule="auto"/>
            </w:pPr>
            <w:hyperlink r:id="rId21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Испания ·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NLP и conversational AI; от 2 лет.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Wave HQ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Machine Learning Engineer</w:t>
            </w:r>
          </w:p>
          <w:p>
            <w:pPr>
              <w:spacing w:after="60" w:line="247" w:lineRule="auto"/>
            </w:pPr>
            <w:hyperlink r:id="rId22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Canada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3–5 лет ML; AWS и production.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True Engineering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ML Разработчик</w:t>
            </w:r>
          </w:p>
          <w:p>
            <w:pPr>
              <w:spacing w:after="60" w:line="247" w:lineRule="auto"/>
            </w:pPr>
            <w:hyperlink r:id="rId23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Новосибирск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ML, PyTorch, LangGraph и CI/CD.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ГНИВЦ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ML-инженер</w:t>
            </w:r>
          </w:p>
          <w:p>
            <w:pPr>
              <w:spacing w:after="60" w:line="247" w:lineRule="auto"/>
            </w:pPr>
            <w:hyperlink r:id="rId24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Москва ·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Python, PostgreSQL и ML.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Mimica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Senior/Lead Machine Learning Engineer</w:t>
            </w:r>
          </w:p>
          <w:p>
            <w:pPr>
              <w:spacing w:after="60" w:line="247" w:lineRule="auto"/>
            </w:pPr>
            <w:hyperlink r:id="rId25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Европа и Канада · удалённо; точные страны по ссылке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Название Senior/Lead; рассматривать уровень Senior.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</w:tbl>
    <w:p>
      <w:pPr>
        <w:pStyle w:val="Heading1"/>
      </w:pPr>
      <w:r>
        <w:t>AIE AI Engineer</w:t>
      </w:r>
    </w:p>
    <w:p>
      <w:pPr>
        <w:keepNext/>
      </w:pPr>
      <w:r>
        <w:t>26 вакансий. Строки с пометкой «Индекс» требуют дополнительной проверки перед заполнением формы.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3203"/>
        <w:gridCol w:w="1191"/>
        <w:gridCol w:w="2126"/>
        <w:gridCol w:w="3288"/>
      </w:tblGrid>
      <w:tr>
        <w:trPr>
          <w:tblHeader/>
        </w:trPr>
        <w:tc>
          <w:tcPr>
            <w:tcW w:type="dxa" w:w="567"/>
            <w:shd w:fill="263D55"/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3203"/>
            <w:shd w:fill="263D55"/>
          </w:tcPr>
          <w:p>
            <w:r>
              <w:rPr>
                <w:b/>
                <w:color w:val="FFFFFF"/>
                <w:sz w:val="18"/>
              </w:rPr>
              <w:t>Компания и вакансия</w:t>
            </w:r>
          </w:p>
        </w:tc>
        <w:tc>
          <w:tcPr>
            <w:tcW w:type="dxa" w:w="1191"/>
            <w:shd w:fill="263D55"/>
          </w:tcPr>
          <w:p>
            <w:r>
              <w:rPr>
                <w:b/>
                <w:color w:val="FFFFFF"/>
                <w:sz w:val="18"/>
              </w:rPr>
              <w:t>Грейд</w:t>
            </w:r>
          </w:p>
        </w:tc>
        <w:tc>
          <w:tcPr>
            <w:tcW w:type="dxa" w:w="2126"/>
            <w:shd w:fill="263D55"/>
          </w:tcPr>
          <w:p>
            <w:r>
              <w:rPr>
                <w:b/>
                <w:color w:val="FFFFFF"/>
                <w:sz w:val="18"/>
              </w:rPr>
              <w:t>География и формат</w:t>
            </w:r>
          </w:p>
        </w:tc>
        <w:tc>
          <w:tcPr>
            <w:tcW w:type="dxa" w:w="3288"/>
            <w:shd w:fill="263D55"/>
          </w:tcPr>
          <w:p>
            <w:r>
              <w:rPr>
                <w:b/>
                <w:color w:val="FFFFFF"/>
                <w:sz w:val="18"/>
              </w:rPr>
              <w:t>Условия и мой отклик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LEADART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Ищем Junior/Senior AI-разработчика</w:t>
            </w:r>
          </w:p>
          <w:p>
            <w:pPr>
              <w:spacing w:after="60" w:line="247" w:lineRule="auto"/>
            </w:pPr>
            <w:hyperlink r:id="rId26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Junior–Senior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AI разработка; в карточке Junior, в названии Junior/Senior.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Maigrate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Junior AI Engineer</w:t>
            </w:r>
          </w:p>
          <w:p>
            <w:pPr>
              <w:spacing w:after="60" w:line="247" w:lineRule="auto"/>
            </w:pPr>
            <w:hyperlink r:id="rId27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Junior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Lawrence, NY; Lawrence, NY · офис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Начальная позиция; офис.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AYROSA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Python Developer / AI Engineer (Document Processing)</w:t>
            </w:r>
          </w:p>
          <w:p>
            <w:pPr>
              <w:spacing w:after="60" w:line="247" w:lineRule="auto"/>
            </w:pPr>
            <w:hyperlink r:id="rId28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Middle–Senior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Москва, Санкт-Петербург, Самара ·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В описании Middle+/Senior; Python от 3 лет.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S7 Techlab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AI инженер</w:t>
            </w:r>
          </w:p>
          <w:p>
            <w:pPr>
              <w:spacing w:after="60" w:line="247" w:lineRule="auto"/>
            </w:pPr>
            <w:hyperlink r:id="rId29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Middle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Москва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От 1,5 лет ML/DL; n8n, vLLM, Qdrant.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VK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AI Engineer в команду тулинга для разработки в GenAI, Санкт-Петербург</w:t>
            </w:r>
          </w:p>
          <w:p>
            <w:pPr>
              <w:spacing w:after="60" w:line="247" w:lineRule="auto"/>
            </w:pPr>
            <w:hyperlink r:id="rId30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Middle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Санкт-Петербург ·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GenAI tooling для разработки.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Anthropic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Applied AI Engineer</w:t>
            </w:r>
          </w:p>
          <w:p>
            <w:pPr>
              <w:spacing w:after="60" w:line="247" w:lineRule="auto"/>
            </w:pPr>
            <w:hyperlink r:id="rId31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Tokyo, Japan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Обязателен японский на уровне носителя; визы спонсируют с оговорками.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Beamy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Applied AI Engineer</w:t>
            </w:r>
          </w:p>
          <w:p>
            <w:pPr>
              <w:spacing w:after="60" w:line="247" w:lineRule="auto"/>
            </w:pPr>
            <w:hyperlink r:id="rId32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Paris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Applied AI; описание на французском.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Distyl AI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AI Engineer</w:t>
            </w:r>
          </w:p>
          <w:p>
            <w:pPr>
              <w:spacing w:after="60" w:line="247" w:lineRule="auto"/>
            </w:pPr>
            <w:hyperlink r:id="rId33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London, UK · гибрид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LLM applications и работа с корпоративными клиентами.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26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Edra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AI Engineer (London)</w:t>
            </w:r>
          </w:p>
          <w:p>
            <w:pPr>
              <w:spacing w:after="60" w:line="247" w:lineRule="auto"/>
            </w:pPr>
            <w:hyperlink r:id="rId34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London · офис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LLM agents; от 3 лет опыта.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27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Granola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AI Engineer (Core Harness)</w:t>
            </w:r>
          </w:p>
          <w:p>
            <w:pPr>
              <w:spacing w:after="60" w:line="247" w:lineRule="auto"/>
            </w:pPr>
            <w:hyperlink r:id="rId35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London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Указана помощь с переездом; визу уточнить отдельно.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iwoca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Applied AI Engineer - Direct Acquisition</w:t>
            </w:r>
          </w:p>
          <w:p>
            <w:pPr>
              <w:spacing w:after="60" w:line="247" w:lineRule="auto"/>
            </w:pPr>
            <w:hyperlink r:id="rId36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London · гибрид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В описании указан срок 6 месяцев; уточнить формат найма.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29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Lendable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AI Engineer</w:t>
            </w:r>
          </w:p>
          <w:p>
            <w:pPr>
              <w:spacing w:after="60" w:line="247" w:lineRule="auto"/>
            </w:pPr>
            <w:hyperlink r:id="rId37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London · гибрид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AI в fintech; гибрид.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MARGO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AI Engineer (GenAI &amp; LLM) – Practice IA MARGO</w:t>
            </w:r>
          </w:p>
          <w:p>
            <w:pPr>
              <w:spacing w:after="60" w:line="247" w:lineRule="auto"/>
            </w:pPr>
            <w:hyperlink r:id="rId38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Paris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GenAI и LLM в production; описание на французском.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OpenAI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Applied AI Engineer</w:t>
            </w:r>
          </w:p>
          <w:p>
            <w:pPr>
              <w:spacing w:after="60" w:line="247" w:lineRule="auto"/>
            </w:pPr>
            <w:hyperlink r:id="rId39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Singapore · гибрид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Applied AI и внедрение решений у клиентов.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OpenAI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Applied AI Engineer, Codex</w:t>
            </w:r>
          </w:p>
          <w:p>
            <w:pPr>
              <w:spacing w:after="60" w:line="247" w:lineRule="auto"/>
            </w:pPr>
            <w:hyperlink r:id="rId40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Singapore · гибрид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Applied AI для coding tools и Codex.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33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OpenAI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Applied AI Engineer, Cyber</w:t>
            </w:r>
          </w:p>
          <w:p>
            <w:pPr>
              <w:spacing w:after="60" w:line="247" w:lineRule="auto"/>
            </w:pPr>
            <w:hyperlink r:id="rId41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Singapore · гибрид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Applied AI в cybersecurity.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34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Prosus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AI Engineer – 0 to 1 Products</w:t>
            </w:r>
          </w:p>
          <w:p>
            <w:pPr>
              <w:spacing w:after="60" w:line="247" w:lineRule="auto"/>
            </w:pPr>
            <w:hyperlink r:id="rId42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Amsterdam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Разработка новых AI продуктов.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35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Vega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AI Engineer</w:t>
            </w:r>
          </w:p>
          <w:p>
            <w:pPr>
              <w:spacing w:after="60" w:line="247" w:lineRule="auto"/>
            </w:pPr>
            <w:hyperlink r:id="rId43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London · офис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AI для private markets; работа в офисе 4 дня в неделю.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36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VO2 Group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[ VO2 FORCE ] - Développeur(se) IA / AI Engineer</w:t>
            </w:r>
          </w:p>
          <w:p>
            <w:pPr>
              <w:spacing w:after="60" w:line="247" w:lineRule="auto"/>
            </w:pPr>
            <w:hyperlink r:id="rId44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Paris, France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AI разработка; описание на французском.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37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Bell Integrator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Senior Python Developer (AI, Москва)</w:t>
            </w:r>
          </w:p>
          <w:p>
            <w:pPr>
              <w:spacing w:after="60" w:line="247" w:lineRule="auto"/>
            </w:pPr>
            <w:hyperlink r:id="rId45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Москва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От 4 лет Python; FastAPI и LangChain.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38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Top Selection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AI исследователь</w:t>
            </w:r>
          </w:p>
          <w:p>
            <w:pPr>
              <w:spacing w:after="60" w:line="247" w:lineRule="auto"/>
            </w:pPr>
            <w:hyperlink r:id="rId46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AI исследования; агентство.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39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Магнит Тех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Ведущий разработчик AI</w:t>
            </w:r>
          </w:p>
          <w:p>
            <w:pPr>
              <w:spacing w:after="60" w:line="247" w:lineRule="auto"/>
            </w:pPr>
            <w:hyperlink r:id="rId47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формат уточнить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Прикладные AI/ML, LLM, RAG и CV.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40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СберСпасибо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AI/ML Engineer</w:t>
            </w:r>
          </w:p>
          <w:p>
            <w:pPr>
              <w:spacing w:after="60" w:line="247" w:lineRule="auto"/>
            </w:pPr>
            <w:hyperlink r:id="rId48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Москва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RAG и AI agents; Python от 2 лет.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41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Altura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Senior AI Engineer</w:t>
            </w:r>
          </w:p>
          <w:p>
            <w:pPr>
              <w:spacing w:after="60" w:line="247" w:lineRule="auto"/>
            </w:pPr>
            <w:hyperlink r:id="rId49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Amsterdam HQ · гибрид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Senior AI; гибрид.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42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DataSnipper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Senior Applied AI Engineer – Agent Runtime</w:t>
            </w:r>
          </w:p>
          <w:p>
            <w:pPr>
              <w:spacing w:after="60" w:line="247" w:lineRule="auto"/>
            </w:pPr>
            <w:hyperlink r:id="rId50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Amsterdam · офис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Agent runtime и AI приложения.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43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Kpler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Senior AI Engineer (AI Enablement)</w:t>
            </w:r>
          </w:p>
          <w:p>
            <w:pPr>
              <w:spacing w:after="60" w:line="247" w:lineRule="auto"/>
            </w:pPr>
            <w:hyperlink r:id="rId51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Франция или Греция · Париж или Афины · гибрид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Senior AI; гибрид.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</w:tbl>
    <w:p>
      <w:pPr>
        <w:pStyle w:val="Heading1"/>
      </w:pPr>
      <w:r>
        <w:t>DS Data Scientist</w:t>
      </w:r>
    </w:p>
    <w:p>
      <w:pPr>
        <w:keepNext/>
      </w:pPr>
      <w:r>
        <w:t>31 вакансий. Строки с пометкой «Индекс» требуют дополнительной проверки перед заполнением формы.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3203"/>
        <w:gridCol w:w="1191"/>
        <w:gridCol w:w="2126"/>
        <w:gridCol w:w="3288"/>
      </w:tblGrid>
      <w:tr>
        <w:trPr>
          <w:tblHeader/>
        </w:trPr>
        <w:tc>
          <w:tcPr>
            <w:tcW w:type="dxa" w:w="567"/>
            <w:shd w:fill="263D55"/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3203"/>
            <w:shd w:fill="263D55"/>
          </w:tcPr>
          <w:p>
            <w:r>
              <w:rPr>
                <w:b/>
                <w:color w:val="FFFFFF"/>
                <w:sz w:val="18"/>
              </w:rPr>
              <w:t>Компания и вакансия</w:t>
            </w:r>
          </w:p>
        </w:tc>
        <w:tc>
          <w:tcPr>
            <w:tcW w:type="dxa" w:w="1191"/>
            <w:shd w:fill="263D55"/>
          </w:tcPr>
          <w:p>
            <w:r>
              <w:rPr>
                <w:b/>
                <w:color w:val="FFFFFF"/>
                <w:sz w:val="18"/>
              </w:rPr>
              <w:t>Грейд</w:t>
            </w:r>
          </w:p>
        </w:tc>
        <w:tc>
          <w:tcPr>
            <w:tcW w:type="dxa" w:w="2126"/>
            <w:shd w:fill="263D55"/>
          </w:tcPr>
          <w:p>
            <w:r>
              <w:rPr>
                <w:b/>
                <w:color w:val="FFFFFF"/>
                <w:sz w:val="18"/>
              </w:rPr>
              <w:t>География и формат</w:t>
            </w:r>
          </w:p>
        </w:tc>
        <w:tc>
          <w:tcPr>
            <w:tcW w:type="dxa" w:w="3288"/>
            <w:shd w:fill="263D55"/>
          </w:tcPr>
          <w:p>
            <w:r>
              <w:rPr>
                <w:b/>
                <w:color w:val="FFFFFF"/>
                <w:sz w:val="18"/>
              </w:rPr>
              <w:t>Условия и мой отклик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44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Buynomics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Junior Data Scientist - Commercial Excellence (m/f/d)</w:t>
            </w:r>
          </w:p>
          <w:p>
            <w:pPr>
              <w:spacing w:after="60" w:line="247" w:lineRule="auto"/>
            </w:pPr>
            <w:hyperlink r:id="rId52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Junior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Barcelona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Требуется оконченная магистратура; проживание возле Барселоны.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45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Checkout.com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Junior Fraud Data Scientist</w:t>
            </w:r>
          </w:p>
          <w:p>
            <w:pPr>
              <w:spacing w:after="60" w:line="247" w:lineRule="auto"/>
            </w:pPr>
            <w:hyperlink r:id="rId53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Junior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Tel Aviv · гибрид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1–2 года DA/DS; нужен английский.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46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Cobblestone Energy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Commercial Graduate Scheme, Junior Data Scientist - Dubai, UAE</w:t>
            </w:r>
          </w:p>
          <w:p>
            <w:pPr>
              <w:spacing w:after="60" w:line="247" w:lineRule="auto"/>
            </w:pPr>
            <w:hyperlink r:id="rId54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Junior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Dubai, UAE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Прямо указаны виза и релокация; требуется bachelor/master.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47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Fospha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Junior Data Scientist</w:t>
            </w:r>
          </w:p>
          <w:p>
            <w:pPr>
              <w:spacing w:after="60" w:line="247" w:lineRule="auto"/>
            </w:pPr>
            <w:hyperlink r:id="rId55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Junior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London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Обычно 1–2 года; допускается сильный опыт стажировок.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48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mthree Recruiting Portal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Junior Data Scientist</w:t>
            </w:r>
          </w:p>
          <w:p>
            <w:pPr>
              <w:spacing w:after="60" w:line="247" w:lineRule="auto"/>
            </w:pPr>
            <w:hyperlink r:id="rId56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Junior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Canada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Junior DS для банковской команды; визовый вопрос в форме.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49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Rightmove Careers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Associate Data Scientist</w:t>
            </w:r>
          </w:p>
          <w:p>
            <w:pPr>
              <w:spacing w:after="60" w:line="247" w:lineRule="auto"/>
            </w:pPr>
            <w:hyperlink r:id="rId57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Junior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London, UK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Associate; начальная позиция в Data Analytics and AI.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Samba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Scientist</w:t>
            </w:r>
          </w:p>
          <w:p>
            <w:pPr>
              <w:spacing w:after="60" w:line="247" w:lineRule="auto"/>
            </w:pPr>
            <w:hyperlink r:id="rId58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Junior в описании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Amsterdam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В тексте Junior; при этом требуется от 2 лет.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51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VREY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(Junior) Energy Data Scientist – Energiedaten &amp; Automatisierung (MSB) (m/w/d)</w:t>
            </w:r>
          </w:p>
          <w:p>
            <w:pPr>
              <w:spacing w:after="60" w:line="247" w:lineRule="auto"/>
            </w:pPr>
            <w:hyperlink r:id="rId59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Junior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Berlin HQ · офис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Energy analytics; описание на немецком.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52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Top Selection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Ищем Data Scientist</w:t>
            </w:r>
          </w:p>
          <w:p>
            <w:pPr>
              <w:spacing w:after="60" w:line="247" w:lineRule="auto"/>
            </w:pPr>
            <w:hyperlink r:id="rId60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Middle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Python, SQL и прикладное моделирование; агентство.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53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НЛМК ИТ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Scientist</w:t>
            </w:r>
          </w:p>
          <w:p>
            <w:pPr>
              <w:spacing w:after="60" w:line="247" w:lineRule="auto"/>
            </w:pPr>
            <w:hyperlink r:id="rId61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Middle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Москва, Липецк ·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ML в металлургической отрасли.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54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Фарпост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Scientist</w:t>
            </w:r>
          </w:p>
          <w:p>
            <w:pPr>
              <w:spacing w:after="60" w:line="247" w:lineRule="auto"/>
            </w:pPr>
            <w:hyperlink r:id="rId62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Middle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Владивосток, Новосибирск, Томск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От 2 лет анализа данных и ML.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55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2ГИС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Scientist в RecSys</w:t>
            </w:r>
          </w:p>
          <w:p>
            <w:pPr>
              <w:spacing w:after="60" w:line="247" w:lineRule="auto"/>
            </w:pPr>
            <w:hyperlink r:id="rId63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От 3 лет DS/ML и от 2 лет рекомендательных систем.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56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Лига Цифровой Экономики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Scientist</w:t>
            </w:r>
          </w:p>
          <w:p>
            <w:pPr>
              <w:spacing w:after="60" w:line="247" w:lineRule="auto"/>
            </w:pPr>
            <w:hyperlink r:id="rId64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Москва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От 2 лет DS/ML.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57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МТС Банк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Scientist</w:t>
            </w:r>
          </w:p>
          <w:p>
            <w:pPr>
              <w:spacing w:after="60" w:line="247" w:lineRule="auto"/>
            </w:pPr>
            <w:hyperlink r:id="rId65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Москва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Python и SQL; банковские данные.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58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МТС Банк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Эксперт Data Science</w:t>
            </w:r>
          </w:p>
          <w:p>
            <w:pPr>
              <w:spacing w:after="60" w:line="247" w:lineRule="auto"/>
            </w:pPr>
            <w:hyperlink r:id="rId66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Москва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Science в банке.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59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Cohere Health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Scientist</w:t>
            </w:r>
          </w:p>
          <w:p>
            <w:pPr>
              <w:spacing w:after="60" w:line="247" w:lineRule="auto"/>
            </w:pPr>
            <w:hyperlink r:id="rId67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Hyderabad, Telangana, India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От 4 лет Python; AWS, ML и NLP.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Junior AI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Scientist - Commercial Analytics</w:t>
            </w:r>
          </w:p>
          <w:p>
            <w:pPr>
              <w:spacing w:after="60" w:line="247" w:lineRule="auto"/>
            </w:pPr>
            <w:hyperlink r:id="rId68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London · офис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Junior AI — название компании; грейд вакансии не указан.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61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Pay.UK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Scientist</w:t>
            </w:r>
          </w:p>
          <w:p>
            <w:pPr>
              <w:spacing w:after="60" w:line="247" w:lineRule="auto"/>
            </w:pPr>
            <w:hyperlink r:id="rId69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London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Python, SQL и статистические модели.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62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Resilience Care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Scientist (AI)</w:t>
            </w:r>
          </w:p>
          <w:p>
            <w:pPr>
              <w:spacing w:after="60" w:line="247" w:lineRule="auto"/>
            </w:pPr>
            <w:hyperlink r:id="rId70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Франция · несколько городов или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AI в медицине; удалённо во Франции.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63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think-cell Software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Scientist (f/m/d)</w:t>
            </w:r>
          </w:p>
          <w:p>
            <w:pPr>
              <w:spacing w:after="60" w:line="247" w:lineRule="auto"/>
            </w:pPr>
            <w:hyperlink r:id="rId71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Berlin (Germany)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От 3 лет Data Science или Advanced Analytics.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hirix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Quant/ML Researcher</w:t>
            </w:r>
          </w:p>
          <w:p>
            <w:pPr>
              <w:spacing w:after="60" w:line="247" w:lineRule="auto"/>
            </w:pPr>
            <w:hyperlink r:id="rId72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Москва ·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Количественные исследования и ML; агентство.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65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Strikt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Scientist Senior (Part-time)</w:t>
            </w:r>
          </w:p>
          <w:p>
            <w:pPr>
              <w:spacing w:after="60" w:line="247" w:lineRule="auto"/>
            </w:pPr>
            <w:hyperlink r:id="rId73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Частичная занятость; от 3–4 лет.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66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Counterpart Health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Senior Data Scientist</w:t>
            </w:r>
          </w:p>
          <w:p>
            <w:pPr>
              <w:spacing w:after="60" w:line="247" w:lineRule="auto"/>
            </w:pPr>
            <w:hyperlink r:id="rId74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удалённо - USA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Требуются магистратура и 3–4 года либо PhD и 2+ года.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67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Doximity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Senior Data Scientist</w:t>
            </w:r>
          </w:p>
          <w:p>
            <w:pPr>
              <w:spacing w:after="60" w:line="247" w:lineRule="auto"/>
            </w:pPr>
            <w:hyperlink r:id="rId75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США или Канада ·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От 4 лет; remote только США или Канада.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68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InMarket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Sr. Data Scientist - Measurement</w:t>
            </w:r>
          </w:p>
          <w:p>
            <w:pPr>
              <w:spacing w:after="60" w:line="247" w:lineRule="auto"/>
            </w:pPr>
            <w:hyperlink r:id="rId76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удалённо (US-Only)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От 5 лет; marketing measurement.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69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Jampp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Senior Data Scientist</w:t>
            </w:r>
          </w:p>
          <w:p>
            <w:pPr>
              <w:spacing w:after="60" w:line="247" w:lineRule="auto"/>
            </w:pPr>
            <w:hyperlink r:id="rId77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Spain -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От 5 лет; DNN, bidding и прогнозирование.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70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Kard Financial, Inc.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Senior Data Scientist</w:t>
            </w:r>
          </w:p>
          <w:p>
            <w:pPr>
              <w:spacing w:after="60" w:line="247" w:lineRule="auto"/>
            </w:pPr>
            <w:hyperlink r:id="rId78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От 6 лет; персонализация, ranking и causal measurement.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71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Northbeam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Senior Data Scientist</w:t>
            </w:r>
          </w:p>
          <w:p>
            <w:pPr>
              <w:spacing w:after="60" w:line="247" w:lineRule="auto"/>
            </w:pPr>
            <w:hyperlink r:id="rId79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удалённо - USA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От 5 лет; маркетинговые модели.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72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Point72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Cubist Senior Data Scientist</w:t>
            </w:r>
          </w:p>
          <w:p>
            <w:pPr>
              <w:spacing w:after="60" w:line="247" w:lineRule="auto"/>
            </w:pPr>
            <w:hyperlink r:id="rId80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Singapore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От 5 лет; в форме вопрос о визе.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73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Praxis Precision Medicines, Inc.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Senior Data Scientist, CMC</w:t>
            </w:r>
          </w:p>
          <w:p>
            <w:pPr>
              <w:spacing w:after="60" w:line="247" w:lineRule="auto"/>
            </w:pPr>
            <w:hyperlink r:id="rId81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США -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DS в разработке лекарств; возможны командировки.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74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Smartsheet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Sr. Data Scientist II (Remote Eligible)</w:t>
            </w:r>
          </w:p>
          <w:p>
            <w:pPr>
              <w:spacing w:after="60" w:line="247" w:lineRule="auto"/>
            </w:pPr>
            <w:hyperlink r:id="rId82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-REMOTE, USA-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От 8 лет с bachelor либо от 10 лет опыта.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</w:tbl>
    <w:p>
      <w:pPr>
        <w:pStyle w:val="Heading1"/>
      </w:pPr>
      <w:r>
        <w:t>DA Data Analyst</w:t>
      </w:r>
    </w:p>
    <w:p>
      <w:pPr>
        <w:keepNext/>
      </w:pPr>
      <w:r>
        <w:t>26 вакансий. Строки с пометкой «Индекс» требуют дополнительной проверки перед заполнением формы.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3203"/>
        <w:gridCol w:w="1191"/>
        <w:gridCol w:w="2126"/>
        <w:gridCol w:w="3288"/>
      </w:tblGrid>
      <w:tr>
        <w:trPr>
          <w:tblHeader/>
        </w:trPr>
        <w:tc>
          <w:tcPr>
            <w:tcW w:type="dxa" w:w="567"/>
            <w:shd w:fill="263D55"/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3203"/>
            <w:shd w:fill="263D55"/>
          </w:tcPr>
          <w:p>
            <w:r>
              <w:rPr>
                <w:b/>
                <w:color w:val="FFFFFF"/>
                <w:sz w:val="18"/>
              </w:rPr>
              <w:t>Компания и вакансия</w:t>
            </w:r>
          </w:p>
        </w:tc>
        <w:tc>
          <w:tcPr>
            <w:tcW w:type="dxa" w:w="1191"/>
            <w:shd w:fill="263D55"/>
          </w:tcPr>
          <w:p>
            <w:r>
              <w:rPr>
                <w:b/>
                <w:color w:val="FFFFFF"/>
                <w:sz w:val="18"/>
              </w:rPr>
              <w:t>Грейд</w:t>
            </w:r>
          </w:p>
        </w:tc>
        <w:tc>
          <w:tcPr>
            <w:tcW w:type="dxa" w:w="2126"/>
            <w:shd w:fill="263D55"/>
          </w:tcPr>
          <w:p>
            <w:r>
              <w:rPr>
                <w:b/>
                <w:color w:val="FFFFFF"/>
                <w:sz w:val="18"/>
              </w:rPr>
              <w:t>География и формат</w:t>
            </w:r>
          </w:p>
        </w:tc>
        <w:tc>
          <w:tcPr>
            <w:tcW w:type="dxa" w:w="3288"/>
            <w:shd w:fill="263D55"/>
          </w:tcPr>
          <w:p>
            <w:r>
              <w:rPr>
                <w:b/>
                <w:color w:val="FFFFFF"/>
                <w:sz w:val="18"/>
              </w:rPr>
              <w:t>Условия и мой отклик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DDB Spain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Analyst Jr</w:t>
            </w:r>
          </w:p>
          <w:p>
            <w:pPr>
              <w:spacing w:after="60" w:line="247" w:lineRule="auto"/>
            </w:pPr>
            <w:hyperlink r:id="rId83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Junior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Barcelona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Описание на испанском; аналитика маркетинга.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76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Hire Hangar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Junior Data Analyst</w:t>
            </w:r>
          </w:p>
          <w:p>
            <w:pPr>
              <w:spacing w:after="60" w:line="247" w:lineRule="auto"/>
            </w:pPr>
            <w:hyperlink r:id="rId84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Junior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Латинская Америка, Африка, Азия · удалённо; список по ссылке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Список допустимых стран в карточке; РФ не указана.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77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CHOICEIT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Middle/Senior Data Analyst</w:t>
            </w:r>
          </w:p>
          <w:p>
            <w:pPr>
              <w:spacing w:after="60" w:line="247" w:lineRule="auto"/>
            </w:pPr>
            <w:hyperlink r:id="rId85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Middle–Senior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Сербия · Белград ·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Белград и remote; уточнить допустимую географию.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78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RWB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Аналитик данных в Cross-border</w:t>
            </w:r>
          </w:p>
          <w:p>
            <w:pPr>
              <w:spacing w:after="60" w:line="247" w:lineRule="auto"/>
            </w:pPr>
            <w:hyperlink r:id="rId86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SQL и анализ данных cross-border.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79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RWB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BI-аналитик (ПВЗ)</w:t>
            </w:r>
          </w:p>
          <w:p>
            <w:pPr>
              <w:spacing w:after="60" w:line="247" w:lineRule="auto"/>
            </w:pPr>
            <w:hyperlink r:id="rId87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Москва ·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BI и аналитика пунктов выдачи.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80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ИТ-компания «Лоция»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analyst</w:t>
            </w:r>
          </w:p>
          <w:p>
            <w:pPr>
              <w:spacing w:after="60" w:line="247" w:lineRule="auto"/>
            </w:pPr>
            <w:hyperlink r:id="rId88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Москва ·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SQL и анализ данных.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81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МТС Банк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Аналитик данных</w:t>
            </w:r>
          </w:p>
          <w:p>
            <w:pPr>
              <w:spacing w:after="60" w:line="247" w:lineRule="auto"/>
            </w:pPr>
            <w:hyperlink r:id="rId89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Москва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SQL и банковская аналитика.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82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СОГАЗ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Аналитик BI/SQL</w:t>
            </w:r>
          </w:p>
          <w:p>
            <w:pPr>
              <w:spacing w:after="60" w:line="247" w:lineRule="auto"/>
            </w:pPr>
            <w:hyperlink r:id="rId90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Москва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BI, SQL и Python.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83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Air Apps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Analyst</w:t>
            </w:r>
          </w:p>
          <w:p>
            <w:pPr>
              <w:spacing w:after="60" w:line="247" w:lineRule="auto"/>
            </w:pPr>
            <w:hyperlink r:id="rId91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Berlin Metropolitain Area ·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Удалённый формат; география указана как Берлин.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84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Almedia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Analyst</w:t>
            </w:r>
          </w:p>
          <w:p>
            <w:pPr>
              <w:spacing w:after="60" w:line="247" w:lineRule="auto"/>
            </w:pPr>
            <w:hyperlink r:id="rId92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Berlin · офис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Аналитика в продуктовой компании; офис.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85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Almetra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Manufacturing Data Analyst</w:t>
            </w:r>
          </w:p>
          <w:p>
            <w:pPr>
              <w:spacing w:after="60" w:line="247" w:lineRule="auto"/>
            </w:pPr>
            <w:hyperlink r:id="rId93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Berlin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Аналитика производственных процессов.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86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Analytic Partners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Marketing Science Analyst, Data Analyst</w:t>
            </w:r>
          </w:p>
          <w:p>
            <w:pPr>
              <w:spacing w:after="60" w:line="247" w:lineRule="auto"/>
            </w:pPr>
            <w:hyperlink r:id="rId94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 · 1–3 года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Poznan, Poland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1–3 года; требуется резюме на английском.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87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Bluesight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Analyst</w:t>
            </w:r>
          </w:p>
          <w:p>
            <w:pPr>
              <w:spacing w:after="60" w:line="247" w:lineRule="auto"/>
            </w:pPr>
            <w:hyperlink r:id="rId95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США -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Условия и требования в карточке.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88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Dot Collective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Analyst</w:t>
            </w:r>
          </w:p>
          <w:p>
            <w:pPr>
              <w:spacing w:after="60" w:line="247" w:lineRule="auto"/>
            </w:pPr>
            <w:hyperlink r:id="rId96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London, England, United Kingdom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В форме есть вопрос о спонсорстве; это не гарантия визы.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89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Evoplay Games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Product Data Analyst</w:t>
            </w:r>
          </w:p>
          <w:p>
            <w:pPr>
              <w:spacing w:after="60" w:line="247" w:lineRule="auto"/>
            </w:pPr>
            <w:hyperlink r:id="rId97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От 3 лет продуктовой аналитики; iGaming.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90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Jobgether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Finance Data Analyst</w:t>
            </w:r>
          </w:p>
          <w:p>
            <w:pPr>
              <w:spacing w:after="60" w:line="247" w:lineRule="auto"/>
            </w:pPr>
            <w:hyperlink r:id="rId98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Poland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От 3 лет; объявление от посредника, работодатель не раскрыт.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91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OpenX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Business Intelligence Data Analyst</w:t>
            </w:r>
          </w:p>
          <w:p>
            <w:pPr>
              <w:spacing w:after="60" w:line="247" w:lineRule="auto"/>
            </w:pPr>
            <w:hyperlink r:id="rId99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US -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1–3 года аналитики; удалённо внутри США.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92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Portcast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Analyst</w:t>
            </w:r>
          </w:p>
          <w:p>
            <w:pPr>
              <w:spacing w:after="60" w:line="247" w:lineRule="auto"/>
            </w:pPr>
            <w:hyperlink r:id="rId100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Индия, Сингапур, Таиланд, Филиппины, Вьетнам ·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2–3+ года DA/BA; remote в перечисленных странах Азии.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93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Tripledot Studios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Analyst</w:t>
            </w:r>
          </w:p>
          <w:p>
            <w:pPr>
              <w:spacing w:after="60" w:line="247" w:lineRule="auto"/>
            </w:pPr>
            <w:hyperlink r:id="rId101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Не указан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удалённо Europe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Антифрод аналитика в играх; английский B2+.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94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MobileUp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Analyst</w:t>
            </w:r>
          </w:p>
          <w:p>
            <w:pPr>
              <w:spacing w:after="60" w:line="247" w:lineRule="auto"/>
            </w:pPr>
            <w:hyperlink r:id="rId102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От 3 лет; SQL, Python, DWH и ETL.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95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Top Selection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Analyst / Data Engineer (LLM/AI, Data)</w:t>
            </w:r>
          </w:p>
          <w:p>
            <w:pPr>
              <w:spacing w:after="60" w:line="247" w:lineRule="auto"/>
            </w:pPr>
            <w:hyperlink r:id="rId103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Локация и гражданство РФ; Python, SQL и LLM.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96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Группа Rubytech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Analyst (Big Data, ETL, Python, SQL)</w:t>
            </w:r>
          </w:p>
          <w:p>
            <w:pPr>
              <w:spacing w:after="60" w:line="247" w:lineRule="auto"/>
            </w:pPr>
            <w:hyperlink r:id="rId104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Россия · Москва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Big Data, ETL, Python, SQL и Greenplum.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97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Artsy and Artnet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Senior Data Analyst</w:t>
            </w:r>
          </w:p>
          <w:p>
            <w:pPr>
              <w:spacing w:after="60" w:line="247" w:lineRule="auto"/>
            </w:pPr>
            <w:hyperlink r:id="rId105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Berlin; London · гибрид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Аналитика продукта и бизнеса.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98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Coda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Senior Data Analyst</w:t>
            </w:r>
          </w:p>
          <w:p>
            <w:pPr>
              <w:spacing w:after="60" w:line="247" w:lineRule="auto"/>
            </w:pPr>
            <w:hyperlink r:id="rId106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Сингапур · гибрид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Карточка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В форме есть вопрос о визе; поддержку уточнить.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99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Cosuno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Senior Data Analyst</w:t>
            </w:r>
          </w:p>
          <w:p>
            <w:pPr>
              <w:spacing w:after="60" w:line="247" w:lineRule="auto"/>
            </w:pPr>
            <w:hyperlink r:id="rId107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Berlin/удалённо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Английский; SQL и бизнес аналитика.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  <w:tr>
        <w:trPr>
          <w:cantSplit/>
        </w:trPr>
        <w:tc>
          <w:tcPr>
            <w:tcW w:type="dxa" w:w="567"/>
            <w:noWrap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320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Zenjob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Senior Data Analyst (f/m/d)</w:t>
            </w:r>
          </w:p>
          <w:p>
            <w:pPr>
              <w:spacing w:after="60" w:line="247" w:lineRule="auto"/>
            </w:pPr>
            <w:hyperlink r:id="rId108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Senior</w:t>
            </w:r>
          </w:p>
        </w:tc>
        <w:tc>
          <w:tcPr>
            <w:tcW w:type="dxa" w:w="212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Berlin · гибрид</w:t>
            </w:r>
          </w:p>
        </w:tc>
        <w:tc>
          <w:tcPr>
            <w:tcW w:type="dxa" w:w="328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Индекс · 26.10.2026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Аналитика платформы занятости.</w:t>
            </w:r>
          </w:p>
          <w:p>
            <w:pPr>
              <w:spacing w:before="60" w:after="60" w:line="247" w:lineRule="auto"/>
            </w:pPr>
            <w:r>
              <w:rPr>
                <w:sz w:val="19"/>
              </w:rPr>
              <w:t>Отклик ______  Ответ ______</w:t>
            </w:r>
          </w:p>
        </w:tc>
      </w:tr>
    </w:tbl>
    <w:p>
      <w:r>
        <w:br w:type="page"/>
      </w:r>
    </w:p>
    <w:p>
      <w:pPr>
        <w:pStyle w:val="Heading1"/>
      </w:pPr>
      <w:r>
        <w:t>Ранее отправленные отклики</w:t>
      </w:r>
    </w:p>
    <w:p>
      <w:r>
        <w:t>Четыре отправки подтверждены страницами успеха. По Lamoda была нажата кнопка отправки, но подтверждение прочитать не удалось. Перед повторной подачей проверьте почту и историю откликов.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36"/>
        <w:gridCol w:w="4139"/>
      </w:tblGrid>
      <w:tr>
        <w:trPr>
          <w:tblHeader/>
        </w:trPr>
        <w:tc>
          <w:tcPr>
            <w:tcW w:type="dxa" w:w="6236"/>
            <w:shd w:fill="263D55"/>
          </w:tcPr>
          <w:p>
            <w:r>
              <w:rPr>
                <w:b/>
                <w:color w:val="FFFFFF"/>
                <w:sz w:val="18"/>
              </w:rPr>
              <w:t>Компания и вакансия</w:t>
            </w:r>
          </w:p>
        </w:tc>
        <w:tc>
          <w:tcPr>
            <w:tcW w:type="dxa" w:w="4139"/>
            <w:shd w:fill="263D55"/>
          </w:tcPr>
          <w:p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623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Avito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Scientist — IMV</w:t>
            </w:r>
          </w:p>
          <w:p>
            <w:pPr>
              <w:spacing w:after="60" w:line="247" w:lineRule="auto"/>
            </w:pPr>
            <w:hyperlink r:id="rId109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Отправлено и подтверждено</w:t>
            </w:r>
          </w:p>
        </w:tc>
      </w:tr>
      <w:tr>
        <w:trPr>
          <w:cantSplit/>
        </w:trPr>
        <w:tc>
          <w:tcPr>
            <w:tcW w:type="dxa" w:w="623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Toboggan Labs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Junior Data Scientist</w:t>
            </w:r>
          </w:p>
          <w:p>
            <w:pPr>
              <w:spacing w:after="60" w:line="247" w:lineRule="auto"/>
            </w:pPr>
            <w:hyperlink r:id="rId110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Отправлено и подтверждено</w:t>
            </w:r>
          </w:p>
        </w:tc>
      </w:tr>
      <w:tr>
        <w:trPr>
          <w:cantSplit/>
        </w:trPr>
        <w:tc>
          <w:tcPr>
            <w:tcW w:type="dxa" w:w="623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Sber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Scientist — AI in Services</w:t>
            </w:r>
          </w:p>
          <w:p>
            <w:pPr>
              <w:spacing w:after="60" w:line="247" w:lineRule="auto"/>
            </w:pPr>
            <w:hyperlink r:id="rId111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Отправлено и подтверждено</w:t>
            </w:r>
          </w:p>
        </w:tc>
      </w:tr>
      <w:tr>
        <w:trPr>
          <w:cantSplit/>
        </w:trPr>
        <w:tc>
          <w:tcPr>
            <w:tcW w:type="dxa" w:w="623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Lamoda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Data Scientist (Search)</w:t>
            </w:r>
          </w:p>
          <w:p>
            <w:pPr>
              <w:spacing w:after="60" w:line="247" w:lineRule="auto"/>
            </w:pPr>
            <w:hyperlink r:id="rId112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</w:tcPr>
          <w:p>
            <w:pPr>
              <w:spacing w:after="60" w:line="247" w:lineRule="auto"/>
            </w:pPr>
            <w:r>
              <w:rPr>
                <w:sz w:val="19"/>
              </w:rPr>
              <w:t>Попытка отправки · результат не подтверждён</w:t>
            </w:r>
          </w:p>
        </w:tc>
      </w:tr>
      <w:tr>
        <w:trPr>
          <w:cantSplit/>
        </w:trPr>
        <w:tc>
          <w:tcPr>
            <w:tcW w:type="dxa" w:w="623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b/>
                <w:sz w:val="19"/>
              </w:rPr>
              <w:t>Cogent AI / Cogent Labs</w:t>
            </w:r>
          </w:p>
          <w:p>
            <w:pPr>
              <w:spacing w:after="60" w:line="247" w:lineRule="auto"/>
            </w:pPr>
            <w:r>
              <w:rPr>
                <w:sz w:val="19"/>
              </w:rPr>
              <w:t>AI Engineer</w:t>
            </w:r>
          </w:p>
          <w:p>
            <w:pPr>
              <w:spacing w:after="60" w:line="247" w:lineRule="auto"/>
            </w:pPr>
            <w:hyperlink r:id="rId113">
              <w:r>
                <w:rPr>
                  <w:color w:val="175CD3"/>
                  <w:u w:val="single"/>
                  <w:sz w:val="19"/>
                </w:rPr>
                <w:t>Открыть вакансию</w:t>
              </w:r>
            </w:hyperlink>
          </w:p>
        </w:tc>
        <w:tc>
          <w:tcPr>
            <w:tcW w:type="dxa" w:w="413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2F5F8"/>
          </w:tcPr>
          <w:p>
            <w:pPr>
              <w:spacing w:after="60" w:line="247" w:lineRule="auto"/>
            </w:pPr>
            <w:r>
              <w:rPr>
                <w:sz w:val="19"/>
              </w:rPr>
              <w:t>Отправлено и подтверждено</w:t>
            </w:r>
          </w:p>
        </w:tc>
      </w:tr>
    </w:tbl>
    <w:sectPr w:rsidR="00FC693F" w:rsidRPr="0006063C" w:rsidSect="00034616">
      <w:footerReference w:type="default" r:id="rId114"/>
      <w:pgSz w:w="11906" w:h="16838"/>
      <w:pgMar w:top="850" w:right="765" w:bottom="85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Вакансии · 26 октября 2026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obs.ashbyhq.com/airspace-intelligence.com/f21a1962-f754-40a3-99e2-7437c03fa499" TargetMode="External"/><Relationship Id="rId10" Type="http://schemas.openxmlformats.org/officeDocument/2006/relationships/hyperlink" Target="https://jobs.ashbyhq.com/pangramlabs/52d3bc99-944f-4ed7-ae61-8ed5333fff1d" TargetMode="External"/><Relationship Id="rId11" Type="http://schemas.openxmlformats.org/officeDocument/2006/relationships/hyperlink" Target="https://jobs.ashbyhq.com/revelrobotics/9435e152-513a-4dc8-8ba0-bdc73cb9c8c7" TargetMode="External"/><Relationship Id="rId12" Type="http://schemas.openxmlformats.org/officeDocument/2006/relationships/hyperlink" Target="https://career.habr.com/vacancies/1000169481" TargetMode="External"/><Relationship Id="rId13" Type="http://schemas.openxmlformats.org/officeDocument/2006/relationships/hyperlink" Target="https://magnit.tech/vacancies/1915" TargetMode="External"/><Relationship Id="rId14" Type="http://schemas.openxmlformats.org/officeDocument/2006/relationships/hyperlink" Target="https://job-boards.greenhouse.io/agilerobotsse/jobs/5006075101" TargetMode="External"/><Relationship Id="rId15" Type="http://schemas.openxmlformats.org/officeDocument/2006/relationships/hyperlink" Target="https://jobs.ashbyhq.com/cantina/7be9f110-9fc9-47ff-84e8-d3869ff76f73" TargetMode="External"/><Relationship Id="rId16" Type="http://schemas.openxmlformats.org/officeDocument/2006/relationships/hyperlink" Target="https://job-boards.greenhouse.io/eve/jobs/4204170009" TargetMode="External"/><Relationship Id="rId17" Type="http://schemas.openxmlformats.org/officeDocument/2006/relationships/hyperlink" Target="https://job-boards.greenhouse.io/interwellhealth/jobs/5136653008" TargetMode="External"/><Relationship Id="rId18" Type="http://schemas.openxmlformats.org/officeDocument/2006/relationships/hyperlink" Target="https://jobs.ashbyhq.com/prosus/82974fe4-b803-40ed-b916-b057b753ab37" TargetMode="External"/><Relationship Id="rId19" Type="http://schemas.openxmlformats.org/officeDocument/2006/relationships/hyperlink" Target="https://jobs.ashbyhq.com/sardine/59551132-d503-4148-9b16-bdf03e61e739" TargetMode="External"/><Relationship Id="rId20" Type="http://schemas.openxmlformats.org/officeDocument/2006/relationships/hyperlink" Target="https://jobs.ashbyhq.com/toogeza/e790f9dd-2e52-48a8-93e6-265dda582ab6" TargetMode="External"/><Relationship Id="rId21" Type="http://schemas.openxmlformats.org/officeDocument/2006/relationships/hyperlink" Target="https://job-boards.greenhouse.io/twilio/jobs/7996774" TargetMode="External"/><Relationship Id="rId22" Type="http://schemas.openxmlformats.org/officeDocument/2006/relationships/hyperlink" Target="https://jobs.lever.co/waveapps/a16580aa-7947-4d7b-babd-83ee6f922f0c" TargetMode="External"/><Relationship Id="rId23" Type="http://schemas.openxmlformats.org/officeDocument/2006/relationships/hyperlink" Target="https://career.habr.com/vacancies/1000168375" TargetMode="External"/><Relationship Id="rId24" Type="http://schemas.openxmlformats.org/officeDocument/2006/relationships/hyperlink" Target="https://career.habr.com/vacancies/1000166282" TargetMode="External"/><Relationship Id="rId25" Type="http://schemas.openxmlformats.org/officeDocument/2006/relationships/hyperlink" Target="https://jobs.ashbyhq.com/mimica/157112c3-9fbf-440b-a5e4-5c40f0cd2fa0" TargetMode="External"/><Relationship Id="rId26" Type="http://schemas.openxmlformats.org/officeDocument/2006/relationships/hyperlink" Target="https://career.habr.com/vacancies/1000169493" TargetMode="External"/><Relationship Id="rId27" Type="http://schemas.openxmlformats.org/officeDocument/2006/relationships/hyperlink" Target="https://jobs.ashbyhq.com/maigrate/8bfd51bb-0cef-4fc3-9b9d-5d30bce8d813" TargetMode="External"/><Relationship Id="rId28" Type="http://schemas.openxmlformats.org/officeDocument/2006/relationships/hyperlink" Target="https://career.habr.com/vacancies/1000168741" TargetMode="External"/><Relationship Id="rId29" Type="http://schemas.openxmlformats.org/officeDocument/2006/relationships/hyperlink" Target="https://career.habr.com/vacancies/1000169181" TargetMode="External"/><Relationship Id="rId30" Type="http://schemas.openxmlformats.org/officeDocument/2006/relationships/hyperlink" Target="https://career.habr.com/vacancies/1000169442" TargetMode="External"/><Relationship Id="rId31" Type="http://schemas.openxmlformats.org/officeDocument/2006/relationships/hyperlink" Target="https://job-boards.greenhouse.io/anthropic/jobs/5390799008-29" TargetMode="External"/><Relationship Id="rId32" Type="http://schemas.openxmlformats.org/officeDocument/2006/relationships/hyperlink" Target="https://jobs.lever.co/Beamy/5defdfbe-8ec1-4279-94d7-279c840c2c29" TargetMode="External"/><Relationship Id="rId33" Type="http://schemas.openxmlformats.org/officeDocument/2006/relationships/hyperlink" Target="https://jobs.ashbyhq.com/distyl/26cc59d5-af3c-4ae7-9ee9-f70733e68dd7" TargetMode="External"/><Relationship Id="rId34" Type="http://schemas.openxmlformats.org/officeDocument/2006/relationships/hyperlink" Target="https://jobs.ashbyhq.com/edra/c49b8111-b17a-4980-853e-7c424f4a5bf0" TargetMode="External"/><Relationship Id="rId35" Type="http://schemas.openxmlformats.org/officeDocument/2006/relationships/hyperlink" Target="https://jobs.ashbyhq.com/granola/ed52eb55-cb81-4ed8-b97b-92b477876f9e" TargetMode="External"/><Relationship Id="rId36" Type="http://schemas.openxmlformats.org/officeDocument/2006/relationships/hyperlink" Target="https://jobs.ashbyhq.com/iwoca.co.uk/ef47521d-08d9-40a1-9b2f-dde50c6b0344" TargetMode="External"/><Relationship Id="rId37" Type="http://schemas.openxmlformats.org/officeDocument/2006/relationships/hyperlink" Target="https://jobs.ashbyhq.com/lendable/a89f244b-b8de-4dbd-9d58-0dcc8e80aa2f" TargetMode="External"/><Relationship Id="rId38" Type="http://schemas.openxmlformats.org/officeDocument/2006/relationships/hyperlink" Target="https://jobs.lever.co/margo-group/722035eb-386a-4875-aa60-20ef0fdf9a24" TargetMode="External"/><Relationship Id="rId39" Type="http://schemas.openxmlformats.org/officeDocument/2006/relationships/hyperlink" Target="https://jobs.ashbyhq.com/OpenAI/8acfba11-707e-4d8e-a860-88643fae24ba" TargetMode="External"/><Relationship Id="rId40" Type="http://schemas.openxmlformats.org/officeDocument/2006/relationships/hyperlink" Target="https://jobs.ashbyhq.com/openai/02ec1893-17df-420c-8d19-48eca8edd884" TargetMode="External"/><Relationship Id="rId41" Type="http://schemas.openxmlformats.org/officeDocument/2006/relationships/hyperlink" Target="https://jobs.ashbyhq.com/openai/29f15e50-1611-4256-afad-03b7df0b7aa7" TargetMode="External"/><Relationship Id="rId42" Type="http://schemas.openxmlformats.org/officeDocument/2006/relationships/hyperlink" Target="https://jobs.ashbyhq.com/prosus/e11d7fc7-abe7-4e24-b32b-94676cb70e37" TargetMode="External"/><Relationship Id="rId43" Type="http://schemas.openxmlformats.org/officeDocument/2006/relationships/hyperlink" Target="https://jobs.ashbyhq.com/vega/368add16-b0e5-4381-817e-e8e7b095afc2" TargetMode="External"/><Relationship Id="rId44" Type="http://schemas.openxmlformats.org/officeDocument/2006/relationships/hyperlink" Target="https://jobs.lever.co/vo2-group/5325c5b9-0e1d-44f0-8e09-0f226cba2d8b" TargetMode="External"/><Relationship Id="rId45" Type="http://schemas.openxmlformats.org/officeDocument/2006/relationships/hyperlink" Target="https://career.habr.com/vacancies/1000168869" TargetMode="External"/><Relationship Id="rId46" Type="http://schemas.openxmlformats.org/officeDocument/2006/relationships/hyperlink" Target="https://career.habr.com/vacancies/1000168339" TargetMode="External"/><Relationship Id="rId47" Type="http://schemas.openxmlformats.org/officeDocument/2006/relationships/hyperlink" Target="https://magnit.tech/vacancies/3064" TargetMode="External"/><Relationship Id="rId48" Type="http://schemas.openxmlformats.org/officeDocument/2006/relationships/hyperlink" Target="https://career.habr.com/vacancies/1000167097" TargetMode="External"/><Relationship Id="rId49" Type="http://schemas.openxmlformats.org/officeDocument/2006/relationships/hyperlink" Target="https://jobs.ashbyhq.com/altura/c1257398-f625-4ad1-9259-62769b0b1756" TargetMode="External"/><Relationship Id="rId50" Type="http://schemas.openxmlformats.org/officeDocument/2006/relationships/hyperlink" Target="https://jobs.ashbyhq.com/datasnipper/1682dc9d-0cf8-4491-9069-666971eb87b4" TargetMode="External"/><Relationship Id="rId51" Type="http://schemas.openxmlformats.org/officeDocument/2006/relationships/hyperlink" Target="https://jobs.lever.co/kpler/616907ff-3ac5-47ef-a8de-077579a691ad" TargetMode="External"/><Relationship Id="rId52" Type="http://schemas.openxmlformats.org/officeDocument/2006/relationships/hyperlink" Target="https://job-boards.eu.greenhouse.io/buynomics/jobs/4635870101" TargetMode="External"/><Relationship Id="rId53" Type="http://schemas.openxmlformats.org/officeDocument/2006/relationships/hyperlink" Target="https://jobs.ashbyhq.com/checkout.com/f6bb5bf9-e614-43e8-aebb-ed1c0b57e8ce" TargetMode="External"/><Relationship Id="rId54" Type="http://schemas.openxmlformats.org/officeDocument/2006/relationships/hyperlink" Target="https://job-boards.greenhouse.io/cobblestoneenergy1/jobs/7772338003" TargetMode="External"/><Relationship Id="rId55" Type="http://schemas.openxmlformats.org/officeDocument/2006/relationships/hyperlink" Target="https://job-boards.greenhouse.io/fosphamarketing/jobs/8143897" TargetMode="External"/><Relationship Id="rId56" Type="http://schemas.openxmlformats.org/officeDocument/2006/relationships/hyperlink" Target="https://job-boards.greenhouse.io/mthreerecruitingportal/jobs/4313148006" TargetMode="External"/><Relationship Id="rId57" Type="http://schemas.openxmlformats.org/officeDocument/2006/relationships/hyperlink" Target="https://job-boards.eu.greenhouse.io/rightmovecareers/jobs/5008981101" TargetMode="External"/><Relationship Id="rId58" Type="http://schemas.openxmlformats.org/officeDocument/2006/relationships/hyperlink" Target="https://jobs.lever.co/sambatv/3a1e7fbc-81e7-44ca-961e-95d9c46a29dc" TargetMode="External"/><Relationship Id="rId59" Type="http://schemas.openxmlformats.org/officeDocument/2006/relationships/hyperlink" Target="https://jobs.ashbyhq.com/VREY/8132ddae-0254-44fc-8ee5-103cd10e466d" TargetMode="External"/><Relationship Id="rId60" Type="http://schemas.openxmlformats.org/officeDocument/2006/relationships/hyperlink" Target="https://career.habr.com/vacancies/1000168398" TargetMode="External"/><Relationship Id="rId61" Type="http://schemas.openxmlformats.org/officeDocument/2006/relationships/hyperlink" Target="https://career.habr.com/vacancies/1000168733" TargetMode="External"/><Relationship Id="rId62" Type="http://schemas.openxmlformats.org/officeDocument/2006/relationships/hyperlink" Target="https://career.habr.com/vacancies/1000165669" TargetMode="External"/><Relationship Id="rId63" Type="http://schemas.openxmlformats.org/officeDocument/2006/relationships/hyperlink" Target="https://job.2gis.ru/vacancies/data_science_ai/156" TargetMode="External"/><Relationship Id="rId64" Type="http://schemas.openxmlformats.org/officeDocument/2006/relationships/hyperlink" Target="https://career.habr.com/vacancies/1000166824" TargetMode="External"/><Relationship Id="rId65" Type="http://schemas.openxmlformats.org/officeDocument/2006/relationships/hyperlink" Target="https://career.habr.com/vacancies/1000167271" TargetMode="External"/><Relationship Id="rId66" Type="http://schemas.openxmlformats.org/officeDocument/2006/relationships/hyperlink" Target="https://career.habr.com/vacancies/1000167272" TargetMode="External"/><Relationship Id="rId67" Type="http://schemas.openxmlformats.org/officeDocument/2006/relationships/hyperlink" Target="https://job-boards.greenhouse.io/coherehealth/jobs/7741414003" TargetMode="External"/><Relationship Id="rId68" Type="http://schemas.openxmlformats.org/officeDocument/2006/relationships/hyperlink" Target="https://jobs.ashbyhq.com/junior/2d07928e-fbea-4941-893c-ab652932b85f" TargetMode="External"/><Relationship Id="rId69" Type="http://schemas.openxmlformats.org/officeDocument/2006/relationships/hyperlink" Target="https://job-boards.eu.greenhouse.io/payuk/jobs/5013808101" TargetMode="External"/><Relationship Id="rId70" Type="http://schemas.openxmlformats.org/officeDocument/2006/relationships/hyperlink" Target="https://jobs.ashbyhq.com/Resilience%20Care/8c695ea3-7228-4227-81b8-9c1d8876400d" TargetMode="External"/><Relationship Id="rId71" Type="http://schemas.openxmlformats.org/officeDocument/2006/relationships/hyperlink" Target="https://job-boards.eu.greenhouse.io/thinkcellsoftware/jobs/4972158101" TargetMode="External"/><Relationship Id="rId72" Type="http://schemas.openxmlformats.org/officeDocument/2006/relationships/hyperlink" Target="https://career.habr.com/vacancies/1000168742" TargetMode="External"/><Relationship Id="rId73" Type="http://schemas.openxmlformats.org/officeDocument/2006/relationships/hyperlink" Target="https://career.habr.com/vacancies/1000168678" TargetMode="External"/><Relationship Id="rId74" Type="http://schemas.openxmlformats.org/officeDocument/2006/relationships/hyperlink" Target="https://job-boards.greenhouse.io/counterparthealth/jobs/7848976" TargetMode="External"/><Relationship Id="rId75" Type="http://schemas.openxmlformats.org/officeDocument/2006/relationships/hyperlink" Target="https://job-boards.greenhouse.io/doximity/jobs/8177741" TargetMode="External"/><Relationship Id="rId76" Type="http://schemas.openxmlformats.org/officeDocument/2006/relationships/hyperlink" Target="https://job-boards.greenhouse.io/inmarket/jobs/8293648" TargetMode="External"/><Relationship Id="rId77" Type="http://schemas.openxmlformats.org/officeDocument/2006/relationships/hyperlink" Target="https://job-boards.greenhouse.io/jampp/jobs/8207814" TargetMode="External"/><Relationship Id="rId78" Type="http://schemas.openxmlformats.org/officeDocument/2006/relationships/hyperlink" Target="https://job-boards.greenhouse.io/kardfinancialinc/jobs/4687061005" TargetMode="External"/><Relationship Id="rId79" Type="http://schemas.openxmlformats.org/officeDocument/2006/relationships/hyperlink" Target="https://job-boards.greenhouse.io/northbeam/jobs/4600948006" TargetMode="External"/><Relationship Id="rId80" Type="http://schemas.openxmlformats.org/officeDocument/2006/relationships/hyperlink" Target="https://job-boards.greenhouse.io/point72/jobs/7045995002" TargetMode="External"/><Relationship Id="rId81" Type="http://schemas.openxmlformats.org/officeDocument/2006/relationships/hyperlink" Target="https://job-boards.greenhouse.io/praxisprecisionmedicines/jobs/5441446008" TargetMode="External"/><Relationship Id="rId82" Type="http://schemas.openxmlformats.org/officeDocument/2006/relationships/hyperlink" Target="https://job-boards.greenhouse.io/smartsheet/jobs/8056301" TargetMode="External"/><Relationship Id="rId83" Type="http://schemas.openxmlformats.org/officeDocument/2006/relationships/hyperlink" Target="https://job-boards.greenhouse.io/uneteaddbspain/jobs/5046011008" TargetMode="External"/><Relationship Id="rId84" Type="http://schemas.openxmlformats.org/officeDocument/2006/relationships/hyperlink" Target="https://jobs.ashbyhq.com/hirehangar/3c708fbc-3ef1-437f-b45b-7277ed2e3adf" TargetMode="External"/><Relationship Id="rId85" Type="http://schemas.openxmlformats.org/officeDocument/2006/relationships/hyperlink" Target="https://career.habr.com/vacancies/1000168909" TargetMode="External"/><Relationship Id="rId86" Type="http://schemas.openxmlformats.org/officeDocument/2006/relationships/hyperlink" Target="https://career.habr.com/vacancies/1000169491" TargetMode="External"/><Relationship Id="rId87" Type="http://schemas.openxmlformats.org/officeDocument/2006/relationships/hyperlink" Target="https://career.habr.com/vacancies/1000169475" TargetMode="External"/><Relationship Id="rId88" Type="http://schemas.openxmlformats.org/officeDocument/2006/relationships/hyperlink" Target="https://career.habr.com/vacancies/1000165271" TargetMode="External"/><Relationship Id="rId89" Type="http://schemas.openxmlformats.org/officeDocument/2006/relationships/hyperlink" Target="https://career.habr.com/vacancies/1000167266" TargetMode="External"/><Relationship Id="rId90" Type="http://schemas.openxmlformats.org/officeDocument/2006/relationships/hyperlink" Target="https://career.habr.com/vacancies/1000168473" TargetMode="External"/><Relationship Id="rId91" Type="http://schemas.openxmlformats.org/officeDocument/2006/relationships/hyperlink" Target="https://jobs.ashbyhq.com/airapps/e3f638ee-9874-49f2-8c4f-01367f08f67e" TargetMode="External"/><Relationship Id="rId92" Type="http://schemas.openxmlformats.org/officeDocument/2006/relationships/hyperlink" Target="https://jobs.ashbyhq.com/almedia/17873a6e-6500-4aaa-a8e9-45a8c0e390a7" TargetMode="External"/><Relationship Id="rId93" Type="http://schemas.openxmlformats.org/officeDocument/2006/relationships/hyperlink" Target="https://jobs.ashbyhq.com/almetra/3c4dbfb0-8b5a-4afc-9c6a-82a995b3dc7c" TargetMode="External"/><Relationship Id="rId94" Type="http://schemas.openxmlformats.org/officeDocument/2006/relationships/hyperlink" Target="https://jobs.lever.co/analyticpartners/e7279b65-8f49-42b9-8f4c-218da5eed869" TargetMode="External"/><Relationship Id="rId95" Type="http://schemas.openxmlformats.org/officeDocument/2006/relationships/hyperlink" Target="https://jobs.lever.co/bluesight/b87fa4f3-7637-4e22-9437-d6b7e8670d8f" TargetMode="External"/><Relationship Id="rId96" Type="http://schemas.openxmlformats.org/officeDocument/2006/relationships/hyperlink" Target="https://job-boards.greenhouse.io/thedotcollective/jobs/4195225101" TargetMode="External"/><Relationship Id="rId97" Type="http://schemas.openxmlformats.org/officeDocument/2006/relationships/hyperlink" Target="https://job-boards.greenhouse.io/evoplaygames/jobs/4604215101" TargetMode="External"/><Relationship Id="rId98" Type="http://schemas.openxmlformats.org/officeDocument/2006/relationships/hyperlink" Target="https://jobs.lever.co/jobgether/f6295485-4297-4a59-bb96-0b5c145a0dc0" TargetMode="External"/><Relationship Id="rId99" Type="http://schemas.openxmlformats.org/officeDocument/2006/relationships/hyperlink" Target="https://jobs.lever.co/openx/df23b30a-21b5-4055-9698-5b5c2767df3c" TargetMode="External"/><Relationship Id="rId100" Type="http://schemas.openxmlformats.org/officeDocument/2006/relationships/hyperlink" Target="https://jobs.lever.co/portcast/e66df487-0622-480f-8506-532b3db5db28" TargetMode="External"/><Relationship Id="rId101" Type="http://schemas.openxmlformats.org/officeDocument/2006/relationships/hyperlink" Target="https://job-boards.greenhouse.io/tripledotstudios/jobs/4988635101" TargetMode="External"/><Relationship Id="rId102" Type="http://schemas.openxmlformats.org/officeDocument/2006/relationships/hyperlink" Target="https://career.habr.com/vacancies/1000169347" TargetMode="External"/><Relationship Id="rId103" Type="http://schemas.openxmlformats.org/officeDocument/2006/relationships/hyperlink" Target="https://career.habr.com/vacancies/1000169259" TargetMode="External"/><Relationship Id="rId104" Type="http://schemas.openxmlformats.org/officeDocument/2006/relationships/hyperlink" Target="https://career.habr.com/vacancies/1000167711" TargetMode="External"/><Relationship Id="rId105" Type="http://schemas.openxmlformats.org/officeDocument/2006/relationships/hyperlink" Target="https://jobs.ashbyhq.com/artsy/88611a5b-4c10-4721-be09-3aec0ef97eb5" TargetMode="External"/><Relationship Id="rId106" Type="http://schemas.openxmlformats.org/officeDocument/2006/relationships/hyperlink" Target="https://jobs.lever.co/Coda/eb8277af-f427-408b-aec9-93d5b46d04d4/apply" TargetMode="External"/><Relationship Id="rId107" Type="http://schemas.openxmlformats.org/officeDocument/2006/relationships/hyperlink" Target="https://jobs.ashbyhq.com/cosuno/a0b8e6f3-2539-4885-993a-40f7a6474050" TargetMode="External"/><Relationship Id="rId108" Type="http://schemas.openxmlformats.org/officeDocument/2006/relationships/hyperlink" Target="https://jobs.ashbyhq.com/zenjob/44c39c58-a2df-4a9b-879f-7de78759aaf5" TargetMode="External"/><Relationship Id="rId109" Type="http://schemas.openxmlformats.org/officeDocument/2006/relationships/hyperlink" Target="https://career.avito.com/vacancies/data-science/20627/" TargetMode="External"/><Relationship Id="rId110" Type="http://schemas.openxmlformats.org/officeDocument/2006/relationships/hyperlink" Target="https://job-boards.greenhouse.io/tobogganlabs/jobs/8014569003" TargetMode="External"/><Relationship Id="rId111" Type="http://schemas.openxmlformats.org/officeDocument/2006/relationships/hyperlink" Target="https://developers.sber.ru/kak-v-sbere/vacancies/data-services" TargetMode="External"/><Relationship Id="rId112" Type="http://schemas.openxmlformats.org/officeDocument/2006/relationships/hyperlink" Target="https://job.lamoda.ru/vacancies/moskva/data-scientist-search--2661" TargetMode="External"/><Relationship Id="rId113" Type="http://schemas.openxmlformats.org/officeDocument/2006/relationships/hyperlink" Target="https://cogentlabs.breezy.hr/p/da9ab38c15b5-ai-engineer" TargetMode="External"/><Relationship Id="rId1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Вакансии MLE AIE DS DA для самостоятельных откликов</dc:title>
  <dc:subject>Прямые ссылки на вакансии от Junior до Senior</dc:subject>
  <dc:creator>Данил Баранцов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