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color w:val="000000"/>
          <w:sz w:val="48"/>
          <w:szCs w:val="48"/>
        </w:rPr>
      </w:pPr>
      <w:r w:rsidDel="00000000" w:rsidR="00000000" w:rsidRPr="00000000">
        <w:rPr>
          <w:rFonts w:ascii="Times New Roman" w:cs="Times New Roman" w:eastAsia="Times New Roman" w:hAnsi="Times New Roman"/>
          <w:b w:val="1"/>
          <w:bCs w:val="1"/>
          <w:color w:val="000000"/>
          <w:sz w:val="48"/>
          <w:szCs w:val="48"/>
          <w:rtl w:val="0"/>
        </w:rPr>
        <w:t xml:space="preserve">Software Requirements Specification (SRS)</w:t>
      </w:r>
    </w:p>
    <w:p w:rsidR="00000000" w:rsidDel="00000000" w:rsidP="00000000" w:rsidRDefault="00000000" w:rsidRPr="00000000" w14:paraId="0000000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AI-Assisted Domain-Driven Design Enforcer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SENG472 – Term Project</w:t>
        <w:br w:type="textWrapping"/>
      </w:r>
      <w:r w:rsidDel="00000000" w:rsidR="00000000" w:rsidRPr="00000000">
        <w:rPr>
          <w:rFonts w:ascii="Times New Roman" w:cs="Times New Roman" w:eastAsia="Times New Roman" w:hAnsi="Times New Roman"/>
          <w:b w:val="1"/>
          <w:bCs w:val="1"/>
          <w:sz w:val="24"/>
          <w:szCs w:val="24"/>
          <w:rtl w:val="0"/>
        </w:rPr>
        <w:t xml:space="preserve">Team No: 2</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Team Members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pacing w:after="280" w:before="2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Ali Kendir </w:t>
      </w:r>
    </w:p>
    <w:p w:rsidR="00000000" w:rsidDel="00000000" w:rsidP="00000000" w:rsidRDefault="00000000" w:rsidRPr="00000000" w14:paraId="00000004">
      <w:pPr>
        <w:spacing w:after="280" w:before="2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Ahmet Baran Dinçoğuz</w:t>
      </w:r>
    </w:p>
    <w:p w:rsidR="00000000" w:rsidDel="00000000" w:rsidP="00000000" w:rsidRDefault="00000000" w:rsidRPr="00000000" w14:paraId="00000005">
      <w:pPr>
        <w:spacing w:after="280" w:before="2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Gülce Ayşe Döker</w:t>
      </w:r>
    </w:p>
    <w:p w:rsidR="00000000" w:rsidDel="00000000" w:rsidP="00000000" w:rsidRDefault="00000000" w:rsidRPr="00000000" w14:paraId="00000006">
      <w:pPr>
        <w:spacing w:after="280" w:before="2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Hilal Yurtoğlu</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November 29, 2025</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Introduction</w:t>
      </w:r>
    </w:p>
    <w:p w:rsidR="00000000" w:rsidDel="00000000" w:rsidP="00000000" w:rsidRDefault="00000000" w:rsidRPr="00000000" w14:paraId="0000000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Purpose</w:t>
      </w:r>
    </w:p>
    <w:p w:rsidR="00000000" w:rsidDel="00000000" w:rsidP="00000000" w:rsidRDefault="00000000" w:rsidRPr="00000000" w14:paraId="0000000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project is to develop an </w:t>
      </w:r>
      <w:r w:rsidDel="00000000" w:rsidR="00000000" w:rsidRPr="00000000">
        <w:rPr>
          <w:rFonts w:ascii="Times New Roman" w:cs="Times New Roman" w:eastAsia="Times New Roman" w:hAnsi="Times New Roman"/>
          <w:b w:val="1"/>
          <w:bCs w:val="1"/>
          <w:sz w:val="24"/>
          <w:szCs w:val="24"/>
          <w:rtl w:val="0"/>
        </w:rPr>
        <w:t xml:space="preserve">AI-Assisted Domain-Driven Design (DDD) Enforcer</w:t>
      </w:r>
      <w:r w:rsidDel="00000000" w:rsidR="00000000" w:rsidRPr="00000000">
        <w:rPr>
          <w:rFonts w:ascii="Times New Roman" w:cs="Times New Roman" w:eastAsia="Times New Roman" w:hAnsi="Times New Roman"/>
          <w:sz w:val="24"/>
          <w:szCs w:val="24"/>
          <w:rtl w:val="0"/>
        </w:rPr>
        <w:t xml:space="preserve">. This tool aims to solve the problem of "vibe coding" (unstructured, prompt-based development) which leads to Domain Model degradation. By integrating Large Language Models (LLMs) with static code analysis, the system will act as a "guardian," ensuring that the software development process adheres to strict </w:t>
      </w:r>
      <w:r w:rsidDel="00000000" w:rsidR="00000000" w:rsidRPr="00000000">
        <w:rPr>
          <w:rFonts w:ascii="Times New Roman" w:cs="Times New Roman" w:eastAsia="Times New Roman" w:hAnsi="Times New Roman"/>
          <w:b w:val="1"/>
          <w:bCs w:val="1"/>
          <w:sz w:val="24"/>
          <w:szCs w:val="24"/>
          <w:rtl w:val="0"/>
        </w:rPr>
        <w:t xml:space="preserve">Ubiquitous Language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Bounded Context</w:t>
      </w:r>
      <w:r w:rsidDel="00000000" w:rsidR="00000000" w:rsidRPr="00000000">
        <w:rPr>
          <w:rFonts w:ascii="Times New Roman" w:cs="Times New Roman" w:eastAsia="Times New Roman" w:hAnsi="Times New Roman"/>
          <w:sz w:val="24"/>
          <w:szCs w:val="24"/>
          <w:rtl w:val="0"/>
        </w:rPr>
        <w:t xml:space="preserve"> rules defined in the project's architecture, rather than allowing developers or AI assistants to hallucinate inconsistent terminology.</w:t>
      </w:r>
    </w:p>
    <w:p w:rsidR="00000000" w:rsidDel="00000000" w:rsidP="00000000" w:rsidRDefault="00000000" w:rsidRPr="00000000" w14:paraId="0000000C">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Scope</w:t>
      </w:r>
    </w:p>
    <w:p w:rsidR="00000000" w:rsidDel="00000000" w:rsidP="00000000" w:rsidRDefault="00000000" w:rsidRPr="00000000" w14:paraId="0000000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designed for software engineering teams and students working on complex systems where architectural integrity is paramount. The </w:t>
      </w:r>
      <w:r w:rsidDel="00000000" w:rsidR="00000000" w:rsidRPr="00000000">
        <w:rPr>
          <w:rFonts w:ascii="Times New Roman" w:cs="Times New Roman" w:eastAsia="Times New Roman" w:hAnsi="Times New Roman"/>
          <w:b w:val="1"/>
          <w:bCs w:val="1"/>
          <w:sz w:val="24"/>
          <w:szCs w:val="24"/>
          <w:rtl w:val="0"/>
        </w:rPr>
        <w:t xml:space="preserve">DDD Enforcer</w:t>
      </w:r>
      <w:r w:rsidDel="00000000" w:rsidR="00000000" w:rsidRPr="00000000">
        <w:rPr>
          <w:rFonts w:ascii="Times New Roman" w:cs="Times New Roman" w:eastAsia="Times New Roman" w:hAnsi="Times New Roman"/>
          <w:sz w:val="24"/>
          <w:szCs w:val="24"/>
          <w:rtl w:val="0"/>
        </w:rPr>
        <w:t xml:space="preserve"> will provide:</w:t>
      </w:r>
    </w:p>
    <w:p w:rsidR="00000000" w:rsidDel="00000000" w:rsidP="00000000" w:rsidRDefault="00000000" w:rsidRPr="00000000" w14:paraId="0000000E">
      <w:pPr>
        <w:numPr>
          <w:ilvl w:val="0"/>
          <w:numId w:val="1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Real-time Code Validation:</w:t>
      </w:r>
      <w:r w:rsidDel="00000000" w:rsidR="00000000" w:rsidRPr="00000000">
        <w:rPr>
          <w:rFonts w:ascii="Times New Roman" w:cs="Times New Roman" w:eastAsia="Times New Roman" w:hAnsi="Times New Roman"/>
          <w:sz w:val="24"/>
          <w:szCs w:val="24"/>
          <w:rtl w:val="0"/>
        </w:rPr>
        <w:t xml:space="preserve"> Analyzing Python code against a predefined </w:t>
      </w:r>
      <w:r w:rsidDel="00000000" w:rsidR="00000000" w:rsidRPr="00000000">
        <w:rPr>
          <w:rFonts w:ascii="Roboto Mono" w:cs="Roboto Mono" w:eastAsia="Roboto Mono" w:hAnsi="Roboto Mono"/>
          <w:color w:val="188038"/>
          <w:sz w:val="24"/>
          <w:szCs w:val="24"/>
          <w:rtl w:val="0"/>
        </w:rPr>
        <w:t xml:space="preserve">domain_model.json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numPr>
          <w:ilvl w:val="0"/>
          <w:numId w:val="1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Context-Aware Feedback:</w:t>
      </w:r>
      <w:r w:rsidDel="00000000" w:rsidR="00000000" w:rsidRPr="00000000">
        <w:rPr>
          <w:rFonts w:ascii="Times New Roman" w:cs="Times New Roman" w:eastAsia="Times New Roman" w:hAnsi="Times New Roman"/>
          <w:sz w:val="24"/>
          <w:szCs w:val="24"/>
          <w:rtl w:val="0"/>
        </w:rPr>
        <w:t xml:space="preserve"> Using RAG to explain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a specific term or dependency violates the domain rules.</w:t>
      </w:r>
    </w:p>
    <w:p w:rsidR="00000000" w:rsidDel="00000000" w:rsidP="00000000" w:rsidRDefault="00000000" w:rsidRPr="00000000" w14:paraId="00000010">
      <w:pPr>
        <w:numPr>
          <w:ilvl w:val="0"/>
          <w:numId w:val="1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Schema Enforcement:</w:t>
      </w:r>
      <w:r w:rsidDel="00000000" w:rsidR="00000000" w:rsidRPr="00000000">
        <w:rPr>
          <w:rFonts w:ascii="Times New Roman" w:cs="Times New Roman" w:eastAsia="Times New Roman" w:hAnsi="Times New Roman"/>
          <w:sz w:val="24"/>
          <w:szCs w:val="24"/>
          <w:rtl w:val="0"/>
        </w:rPr>
        <w:t xml:space="preserve"> Blocking the use of synonyms (e.g., using "Client" when "Customer" is required) within specific Bounded Contexts</w:t>
      </w:r>
    </w:p>
    <w:p w:rsidR="00000000" w:rsidDel="00000000" w:rsidP="00000000" w:rsidRDefault="00000000" w:rsidRPr="00000000" w14:paraId="00000011">
      <w:pPr>
        <w:spacing w:after="240" w:before="24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Definitions, Acronyms, and Abbreviations</w:t>
      </w:r>
    </w:p>
    <w:p w:rsidR="00000000" w:rsidDel="00000000" w:rsidP="00000000" w:rsidRDefault="00000000" w:rsidRPr="00000000" w14:paraId="0000001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DDD (Domain-Driven Design):</w:t>
      </w:r>
      <w:r w:rsidDel="00000000" w:rsidR="00000000" w:rsidRPr="00000000">
        <w:rPr>
          <w:rFonts w:ascii="Times New Roman" w:cs="Times New Roman" w:eastAsia="Times New Roman" w:hAnsi="Times New Roman"/>
          <w:sz w:val="24"/>
          <w:szCs w:val="24"/>
          <w:rtl w:val="0"/>
        </w:rPr>
        <w:t xml:space="preserve"> A software design approach focusing on modeling software to match a domain according to input from domain experts.</w:t>
      </w:r>
    </w:p>
    <w:p w:rsidR="00000000" w:rsidDel="00000000" w:rsidP="00000000" w:rsidRDefault="00000000" w:rsidRPr="00000000" w14:paraId="0000001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 (Large Language Model):</w:t>
      </w:r>
      <w:r w:rsidDel="00000000" w:rsidR="00000000" w:rsidRPr="00000000">
        <w:rPr>
          <w:rFonts w:ascii="Times New Roman" w:cs="Times New Roman" w:eastAsia="Times New Roman" w:hAnsi="Times New Roman"/>
          <w:sz w:val="24"/>
          <w:szCs w:val="24"/>
          <w:rtl w:val="0"/>
        </w:rPr>
        <w:t xml:space="preserve"> AI models capable of understanding and generating human language and code (e.g., Gemini).</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RAG (Retrieval-Augmented Generation):</w:t>
      </w:r>
      <w:r w:rsidDel="00000000" w:rsidR="00000000" w:rsidRPr="00000000">
        <w:rPr>
          <w:rFonts w:ascii="Times New Roman" w:cs="Times New Roman" w:eastAsia="Times New Roman" w:hAnsi="Times New Roman"/>
          <w:sz w:val="24"/>
          <w:szCs w:val="24"/>
          <w:rtl w:val="0"/>
        </w:rPr>
        <w:t xml:space="preserve"> A technique to optimize LLM output by referencing an authoritative knowledge base outside its training data.</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AST (Abstract Syntax Tree):</w:t>
      </w:r>
      <w:r w:rsidDel="00000000" w:rsidR="00000000" w:rsidRPr="00000000">
        <w:rPr>
          <w:rFonts w:ascii="Times New Roman" w:cs="Times New Roman" w:eastAsia="Times New Roman" w:hAnsi="Times New Roman"/>
          <w:sz w:val="24"/>
          <w:szCs w:val="24"/>
          <w:rtl w:val="0"/>
        </w:rPr>
        <w:t xml:space="preserve"> A tree representation of the abstract syntactic structure of source code, used here for parsing Python files.</w:t>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Ubiquitous Language:</w:t>
      </w:r>
      <w:r w:rsidDel="00000000" w:rsidR="00000000" w:rsidRPr="00000000">
        <w:rPr>
          <w:rFonts w:ascii="Times New Roman" w:cs="Times New Roman" w:eastAsia="Times New Roman" w:hAnsi="Times New Roman"/>
          <w:sz w:val="24"/>
          <w:szCs w:val="24"/>
          <w:rtl w:val="0"/>
        </w:rPr>
        <w:t xml:space="preserve"> A common, rigorous language shared by developers and domain experts.</w:t>
      </w:r>
    </w:p>
    <w:p w:rsidR="00000000" w:rsidDel="00000000" w:rsidP="00000000" w:rsidRDefault="00000000" w:rsidRPr="00000000" w14:paraId="0000001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Bounded Context:</w:t>
      </w:r>
      <w:r w:rsidDel="00000000" w:rsidR="00000000" w:rsidRPr="00000000">
        <w:rPr>
          <w:rFonts w:ascii="Times New Roman" w:cs="Times New Roman" w:eastAsia="Times New Roman" w:hAnsi="Times New Roman"/>
          <w:sz w:val="24"/>
          <w:szCs w:val="24"/>
          <w:rtl w:val="0"/>
        </w:rPr>
        <w:t xml:space="preserve"> A specific boundary within which a domain model is defined and applicable.</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Functional Requirements</w:t>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Main Functions and Services</w:t>
      </w:r>
    </w:p>
    <w:p w:rsidR="00000000" w:rsidDel="00000000" w:rsidP="00000000" w:rsidRDefault="00000000" w:rsidRPr="00000000" w14:paraId="0000001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Domain Schema Parsing &amp; Management</w:t>
      </w:r>
    </w:p>
    <w:p w:rsidR="00000000" w:rsidDel="00000000" w:rsidP="00000000" w:rsidRDefault="00000000" w:rsidRPr="00000000" w14:paraId="0000001C">
      <w:pPr>
        <w:numPr>
          <w:ilvl w:val="0"/>
          <w:numId w:val="2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must read and parse a </w:t>
      </w:r>
      <w:r w:rsidDel="00000000" w:rsidR="00000000" w:rsidRPr="00000000">
        <w:rPr>
          <w:rFonts w:ascii="Roboto Mono" w:cs="Roboto Mono" w:eastAsia="Roboto Mono" w:hAnsi="Roboto Mono"/>
          <w:color w:val="188038"/>
          <w:sz w:val="24"/>
          <w:szCs w:val="24"/>
          <w:rtl w:val="0"/>
        </w:rPr>
        <w:t xml:space="preserve">domain_model.json</w:t>
      </w:r>
      <w:r w:rsidDel="00000000" w:rsidR="00000000" w:rsidRPr="00000000">
        <w:rPr>
          <w:rFonts w:ascii="Times New Roman" w:cs="Times New Roman" w:eastAsia="Times New Roman" w:hAnsi="Times New Roman"/>
          <w:sz w:val="24"/>
          <w:szCs w:val="24"/>
          <w:rtl w:val="0"/>
        </w:rPr>
        <w:t xml:space="preserve"> file that acts as the "Ground Truth."</w:t>
      </w:r>
    </w:p>
    <w:p w:rsidR="00000000" w:rsidDel="00000000" w:rsidP="00000000" w:rsidRDefault="00000000" w:rsidRPr="00000000" w14:paraId="0000001D">
      <w:pPr>
        <w:numPr>
          <w:ilvl w:val="0"/>
          <w:numId w:val="2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Usefulness:</w:t>
      </w:r>
      <w:r w:rsidDel="00000000" w:rsidR="00000000" w:rsidRPr="00000000">
        <w:rPr>
          <w:rFonts w:ascii="Times New Roman" w:cs="Times New Roman" w:eastAsia="Times New Roman" w:hAnsi="Times New Roman"/>
          <w:sz w:val="24"/>
          <w:szCs w:val="24"/>
          <w:rtl w:val="0"/>
        </w:rPr>
        <w:t xml:space="preserve"> Defines the valid entities, value objects, and terms for each Bounded Context, serving as the blueprint for validation.</w:t>
      </w:r>
    </w:p>
    <w:p w:rsidR="00000000" w:rsidDel="00000000" w:rsidP="00000000" w:rsidRDefault="00000000" w:rsidRPr="00000000" w14:paraId="0000001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Static Code Analysis (AST Parser)</w:t>
      </w:r>
    </w:p>
    <w:p w:rsidR="00000000" w:rsidDel="00000000" w:rsidP="00000000" w:rsidRDefault="00000000" w:rsidRPr="00000000" w14:paraId="0000001F">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uses Python's </w:t>
      </w:r>
      <w:r w:rsidDel="00000000" w:rsidR="00000000" w:rsidRPr="00000000">
        <w:rPr>
          <w:rFonts w:ascii="Roboto Mono" w:cs="Roboto Mono" w:eastAsia="Roboto Mono" w:hAnsi="Roboto Mono"/>
          <w:color w:val="188038"/>
          <w:sz w:val="24"/>
          <w:szCs w:val="24"/>
          <w:rtl w:val="0"/>
        </w:rPr>
        <w:t xml:space="preserve">ast</w:t>
      </w:r>
      <w:r w:rsidDel="00000000" w:rsidR="00000000" w:rsidRPr="00000000">
        <w:rPr>
          <w:rFonts w:ascii="Times New Roman" w:cs="Times New Roman" w:eastAsia="Times New Roman" w:hAnsi="Times New Roman"/>
          <w:sz w:val="24"/>
          <w:szCs w:val="24"/>
          <w:rtl w:val="0"/>
        </w:rPr>
        <w:t xml:space="preserve"> library to extract class names, function parameters, and variable definitions from the developer's code.</w:t>
      </w:r>
    </w:p>
    <w:p w:rsidR="00000000" w:rsidDel="00000000" w:rsidP="00000000" w:rsidRDefault="00000000" w:rsidRPr="00000000" w14:paraId="00000020">
      <w:pPr>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Usefulness:</w:t>
      </w:r>
      <w:r w:rsidDel="00000000" w:rsidR="00000000" w:rsidRPr="00000000">
        <w:rPr>
          <w:rFonts w:ascii="Times New Roman" w:cs="Times New Roman" w:eastAsia="Times New Roman" w:hAnsi="Times New Roman"/>
          <w:sz w:val="24"/>
          <w:szCs w:val="24"/>
          <w:rtl w:val="0"/>
        </w:rPr>
        <w:t xml:space="preserve"> Allows the system to "see" the code structure deterministically before sending it to the AI, reducing token usage and increasing accuracy.</w:t>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 &amp; Language Enforcement (Function Calling)</w:t>
      </w:r>
    </w:p>
    <w:p w:rsidR="00000000" w:rsidDel="00000000" w:rsidP="00000000" w:rsidRDefault="00000000" w:rsidRPr="00000000" w14:paraId="00000022">
      <w:pPr>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An AI-driven function (</w:t>
      </w:r>
      <w:r w:rsidDel="00000000" w:rsidR="00000000" w:rsidRPr="00000000">
        <w:rPr>
          <w:rFonts w:ascii="Roboto Mono" w:cs="Roboto Mono" w:eastAsia="Roboto Mono" w:hAnsi="Roboto Mono"/>
          <w:color w:val="188038"/>
          <w:sz w:val="24"/>
          <w:szCs w:val="24"/>
          <w:rtl w:val="0"/>
        </w:rPr>
        <w:t xml:space="preserve">validate_code</w:t>
      </w:r>
      <w:r w:rsidDel="00000000" w:rsidR="00000000" w:rsidRPr="00000000">
        <w:rPr>
          <w:rFonts w:ascii="Times New Roman" w:cs="Times New Roman" w:eastAsia="Times New Roman" w:hAnsi="Times New Roman"/>
          <w:sz w:val="24"/>
          <w:szCs w:val="24"/>
          <w:rtl w:val="0"/>
        </w:rPr>
        <w:t xml:space="preserve">) compares the extracted AST data against the </w:t>
      </w:r>
      <w:r w:rsidDel="00000000" w:rsidR="00000000" w:rsidRPr="00000000">
        <w:rPr>
          <w:rFonts w:ascii="Roboto Mono" w:cs="Roboto Mono" w:eastAsia="Roboto Mono" w:hAnsi="Roboto Mono"/>
          <w:color w:val="188038"/>
          <w:sz w:val="24"/>
          <w:szCs w:val="24"/>
          <w:rtl w:val="0"/>
        </w:rPr>
        <w:t xml:space="preserve">domain_model.json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3">
      <w:pPr>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Usefulness:</w:t>
      </w:r>
      <w:r w:rsidDel="00000000" w:rsidR="00000000" w:rsidRPr="00000000">
        <w:rPr>
          <w:rFonts w:ascii="Times New Roman" w:cs="Times New Roman" w:eastAsia="Times New Roman" w:hAnsi="Times New Roman"/>
          <w:sz w:val="24"/>
          <w:szCs w:val="24"/>
          <w:rtl w:val="0"/>
        </w:rPr>
        <w:t xml:space="preserve"> Detects violations where a term matches the "English" definition but fails the "Domain" definition (e.g., using a Sales term in a Shipping context).</w:t>
      </w:r>
    </w:p>
    <w:p w:rsidR="00000000" w:rsidDel="00000000" w:rsidP="00000000" w:rsidRDefault="00000000" w:rsidRPr="00000000" w14:paraId="0000002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RAG-Based Explanation Engine</w:t>
      </w:r>
    </w:p>
    <w:p w:rsidR="00000000" w:rsidDel="00000000" w:rsidP="00000000" w:rsidRDefault="00000000" w:rsidRPr="00000000" w14:paraId="00000026">
      <w:pPr>
        <w:numPr>
          <w:ilvl w:val="0"/>
          <w:numId w:val="2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When a violation is detected, the system retrieves relevant DDD rules or architectural decisions to generate a helpful error message.</w:t>
      </w:r>
    </w:p>
    <w:p w:rsidR="00000000" w:rsidDel="00000000" w:rsidP="00000000" w:rsidRDefault="00000000" w:rsidRPr="00000000" w14:paraId="00000027">
      <w:pPr>
        <w:numPr>
          <w:ilvl w:val="0"/>
          <w:numId w:val="2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Usefulness:</w:t>
      </w:r>
      <w:r w:rsidDel="00000000" w:rsidR="00000000" w:rsidRPr="00000000">
        <w:rPr>
          <w:rFonts w:ascii="Times New Roman" w:cs="Times New Roman" w:eastAsia="Times New Roman" w:hAnsi="Times New Roman"/>
          <w:sz w:val="24"/>
          <w:szCs w:val="24"/>
          <w:rtl w:val="0"/>
        </w:rPr>
        <w:t xml:space="preserve"> Instead of just saying "Error," it teaches the developer </w:t>
      </w:r>
      <w:r w:rsidDel="00000000" w:rsidR="00000000" w:rsidRPr="00000000">
        <w:rPr>
          <w:rFonts w:ascii="Times New Roman" w:cs="Times New Roman" w:eastAsia="Times New Roman" w:hAnsi="Times New Roman"/>
          <w:i w:val="1"/>
          <w:iCs w:val="1"/>
          <w:sz w:val="24"/>
          <w:szCs w:val="24"/>
          <w:rtl w:val="0"/>
        </w:rPr>
        <w:t xml:space="preserve">why</w:t>
      </w:r>
      <w:r w:rsidDel="00000000" w:rsidR="00000000" w:rsidRPr="00000000">
        <w:rPr>
          <w:rFonts w:ascii="Times New Roman" w:cs="Times New Roman" w:eastAsia="Times New Roman" w:hAnsi="Times New Roman"/>
          <w:sz w:val="24"/>
          <w:szCs w:val="24"/>
          <w:rtl w:val="0"/>
        </w:rPr>
        <w:t xml:space="preserve"> it is an error (e.g., "In Sales Context, we treat 'Customer' as an Entity, not a Value Object").</w:t>
      </w:r>
    </w:p>
    <w:p w:rsidR="00000000" w:rsidDel="00000000" w:rsidP="00000000" w:rsidRDefault="00000000" w:rsidRPr="00000000" w14:paraId="0000002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Real-Time Violation Alerting</w:t>
      </w:r>
    </w:p>
    <w:p w:rsidR="00000000" w:rsidDel="00000000" w:rsidP="00000000" w:rsidRDefault="00000000" w:rsidRPr="00000000" w14:paraId="00000029">
      <w:pPr>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 The system provides immediate textual feedback in the development environment (e.g., console or log).</w:t>
      </w:r>
    </w:p>
    <w:p w:rsidR="00000000" w:rsidDel="00000000" w:rsidP="00000000" w:rsidRDefault="00000000" w:rsidRPr="00000000" w14:paraId="0000002A">
      <w:pPr>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Usefulness:</w:t>
      </w:r>
      <w:r w:rsidDel="00000000" w:rsidR="00000000" w:rsidRPr="00000000">
        <w:rPr>
          <w:rFonts w:ascii="Times New Roman" w:cs="Times New Roman" w:eastAsia="Times New Roman" w:hAnsi="Times New Roman"/>
          <w:sz w:val="24"/>
          <w:szCs w:val="24"/>
          <w:rtl w:val="0"/>
        </w:rPr>
        <w:t xml:space="preserve"> Prevents technical debt from accumulating by catching architectural drift the moment the code is written.</w:t>
      </w:r>
    </w:p>
    <w:p w:rsidR="00000000" w:rsidDel="00000000" w:rsidP="00000000" w:rsidRDefault="00000000" w:rsidRPr="00000000" w14:paraId="0000002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Use Cases</w:t>
      </w:r>
    </w:p>
    <w:p w:rsidR="00000000" w:rsidDel="00000000" w:rsidP="00000000" w:rsidRDefault="00000000" w:rsidRPr="00000000" w14:paraId="0000002C">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1: "The Vibe Check" (Code Validation)</w:t>
      </w:r>
    </w:p>
    <w:p w:rsidR="00000000" w:rsidDel="00000000" w:rsidP="00000000" w:rsidRDefault="00000000" w:rsidRPr="00000000" w14:paraId="0000002D">
      <w:pPr>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Software Developer, AI Enforcer.</w:t>
      </w:r>
    </w:p>
    <w:p w:rsidR="00000000" w:rsidDel="00000000" w:rsidP="00000000" w:rsidRDefault="00000000" w:rsidRPr="00000000" w14:paraId="0000002E">
      <w:pPr>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p>
    <w:p w:rsidR="00000000" w:rsidDel="00000000" w:rsidP="00000000" w:rsidRDefault="00000000" w:rsidRPr="00000000" w14:paraId="0000002F">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 writes a new class </w:t>
      </w:r>
      <w:r w:rsidDel="00000000" w:rsidR="00000000" w:rsidRPr="00000000">
        <w:rPr>
          <w:rFonts w:ascii="Roboto Mono" w:cs="Roboto Mono" w:eastAsia="Roboto Mono" w:hAnsi="Roboto Mono"/>
          <w:color w:val="188038"/>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in the </w:t>
      </w:r>
      <w:r w:rsidDel="00000000" w:rsidR="00000000" w:rsidRPr="00000000">
        <w:rPr>
          <w:rFonts w:ascii="Roboto Mono" w:cs="Roboto Mono" w:eastAsia="Roboto Mono" w:hAnsi="Roboto Mono"/>
          <w:color w:val="188038"/>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module using GitHub Copilot.</w:t>
      </w:r>
    </w:p>
    <w:p w:rsidR="00000000" w:rsidDel="00000000" w:rsidP="00000000" w:rsidRDefault="00000000" w:rsidRPr="00000000" w14:paraId="00000030">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 saves the file.</w:t>
      </w:r>
    </w:p>
    <w:p w:rsidR="00000000" w:rsidDel="00000000" w:rsidP="00000000" w:rsidRDefault="00000000" w:rsidRPr="00000000" w14:paraId="00000031">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AI Enforcer</w:t>
      </w:r>
      <w:r w:rsidDel="00000000" w:rsidR="00000000" w:rsidRPr="00000000">
        <w:rPr>
          <w:rFonts w:ascii="Times New Roman" w:cs="Times New Roman" w:eastAsia="Times New Roman" w:hAnsi="Times New Roman"/>
          <w:sz w:val="24"/>
          <w:szCs w:val="24"/>
          <w:rtl w:val="0"/>
        </w:rPr>
        <w:t xml:space="preserve"> triggers </w:t>
      </w:r>
      <w:r w:rsidDel="00000000" w:rsidR="00000000" w:rsidRPr="00000000">
        <w:rPr>
          <w:rFonts w:ascii="Roboto Mono" w:cs="Roboto Mono" w:eastAsia="Roboto Mono" w:hAnsi="Roboto Mono"/>
          <w:color w:val="188038"/>
          <w:sz w:val="24"/>
          <w:szCs w:val="24"/>
          <w:rtl w:val="0"/>
        </w:rPr>
        <w:t xml:space="preserve">validate_code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numPr>
          <w:ilvl w:val="1"/>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detects that </w:t>
      </w:r>
      <w:r w:rsidDel="00000000" w:rsidR="00000000" w:rsidRPr="00000000">
        <w:rPr>
          <w:rFonts w:ascii="Roboto Mono" w:cs="Roboto Mono" w:eastAsia="Roboto Mono" w:hAnsi="Roboto Mono"/>
          <w:color w:val="188038"/>
          <w:sz w:val="24"/>
          <w:szCs w:val="24"/>
          <w:rtl w:val="0"/>
        </w:rPr>
        <w:t xml:space="preserve">Client</w:t>
      </w:r>
      <w:r w:rsidDel="00000000" w:rsidR="00000000" w:rsidRPr="00000000">
        <w:rPr>
          <w:rFonts w:ascii="Times New Roman" w:cs="Times New Roman" w:eastAsia="Times New Roman" w:hAnsi="Times New Roman"/>
          <w:sz w:val="24"/>
          <w:szCs w:val="24"/>
          <w:rtl w:val="0"/>
        </w:rPr>
        <w:t xml:space="preserve"> is not a valid term in the </w:t>
      </w:r>
      <w:r w:rsidDel="00000000" w:rsidR="00000000" w:rsidRPr="00000000">
        <w:rPr>
          <w:rFonts w:ascii="Roboto Mono" w:cs="Roboto Mono" w:eastAsia="Roboto Mono" w:hAnsi="Roboto Mono"/>
          <w:color w:val="188038"/>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Bounded Context (should be </w:t>
      </w:r>
      <w:r w:rsidDel="00000000" w:rsidR="00000000" w:rsidRPr="00000000">
        <w:rPr>
          <w:rFonts w:ascii="Roboto Mono" w:cs="Roboto Mono" w:eastAsia="Roboto Mono" w:hAnsi="Roboto Mono"/>
          <w:color w:val="188038"/>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3">
      <w:pPr>
        <w:numPr>
          <w:ilvl w:val="1"/>
          <w:numId w:val="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 receives a warning: </w:t>
      </w:r>
      <w:r w:rsidDel="00000000" w:rsidR="00000000" w:rsidRPr="00000000">
        <w:rPr>
          <w:rFonts w:ascii="Times New Roman" w:cs="Times New Roman" w:eastAsia="Times New Roman" w:hAnsi="Times New Roman"/>
          <w:i w:val="1"/>
          <w:iCs w:val="1"/>
          <w:sz w:val="24"/>
          <w:szCs w:val="24"/>
          <w:rtl w:val="0"/>
        </w:rPr>
        <w:t xml:space="preserve">"Violation: 'Client' is undefined in Sales Context. Use 'Customer'."</w:t>
      </w:r>
    </w:p>
    <w:p w:rsidR="00000000" w:rsidDel="00000000" w:rsidP="00000000" w:rsidRDefault="00000000" w:rsidRPr="00000000" w14:paraId="00000034">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2: "Schema Update"</w:t>
      </w:r>
    </w:p>
    <w:p w:rsidR="00000000" w:rsidDel="00000000" w:rsidP="00000000" w:rsidRDefault="00000000" w:rsidRPr="00000000" w14:paraId="00000035">
      <w:pPr>
        <w:numPr>
          <w:ilvl w:val="0"/>
          <w:numId w:val="2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Lead Architect (or Student).</w:t>
      </w:r>
    </w:p>
    <w:p w:rsidR="00000000" w:rsidDel="00000000" w:rsidP="00000000" w:rsidRDefault="00000000" w:rsidRPr="00000000" w14:paraId="00000036">
      <w:pPr>
        <w:numPr>
          <w:ilvl w:val="0"/>
          <w:numId w:val="2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p>
    <w:p w:rsidR="00000000" w:rsidDel="00000000" w:rsidP="00000000" w:rsidRDefault="00000000" w:rsidRPr="00000000" w14:paraId="00000037">
      <w:pPr>
        <w:numPr>
          <w:ilvl w:val="1"/>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 updates </w:t>
      </w:r>
      <w:r w:rsidDel="00000000" w:rsidR="00000000" w:rsidRPr="00000000">
        <w:rPr>
          <w:rFonts w:ascii="Roboto Mono" w:cs="Roboto Mono" w:eastAsia="Roboto Mono" w:hAnsi="Roboto Mono"/>
          <w:color w:val="188038"/>
          <w:sz w:val="24"/>
          <w:szCs w:val="24"/>
          <w:rtl w:val="0"/>
        </w:rPr>
        <w:t xml:space="preserve">domain_model.json</w:t>
      </w:r>
      <w:r w:rsidDel="00000000" w:rsidR="00000000" w:rsidRPr="00000000">
        <w:rPr>
          <w:rFonts w:ascii="Times New Roman" w:cs="Times New Roman" w:eastAsia="Times New Roman" w:hAnsi="Times New Roman"/>
          <w:sz w:val="24"/>
          <w:szCs w:val="24"/>
          <w:rtl w:val="0"/>
        </w:rPr>
        <w:t xml:space="preserve"> to include a new context </w:t>
      </w:r>
      <w:r w:rsidDel="00000000" w:rsidR="00000000" w:rsidRPr="00000000">
        <w:rPr>
          <w:rFonts w:ascii="Roboto Mono" w:cs="Roboto Mono" w:eastAsia="Roboto Mono" w:hAnsi="Roboto Mono"/>
          <w:color w:val="188038"/>
          <w:sz w:val="24"/>
          <w:szCs w:val="24"/>
          <w:rtl w:val="0"/>
        </w:rPr>
        <w:t xml:space="preserve">Inventory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numPr>
          <w:ilvl w:val="1"/>
          <w:numId w:val="24"/>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re-indexes the RAG knowledge base with the new definitions.</w:t>
      </w:r>
    </w:p>
    <w:p w:rsidR="00000000" w:rsidDel="00000000" w:rsidP="00000000" w:rsidRDefault="00000000" w:rsidRPr="00000000" w14:paraId="00000039">
      <w:pPr>
        <w:numPr>
          <w:ilvl w:val="1"/>
          <w:numId w:val="24"/>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now ready to enforce rules for the new </w:t>
      </w:r>
      <w:r w:rsidDel="00000000" w:rsidR="00000000" w:rsidRPr="00000000">
        <w:rPr>
          <w:rFonts w:ascii="Roboto Mono" w:cs="Roboto Mono" w:eastAsia="Roboto Mono" w:hAnsi="Roboto Mono"/>
          <w:color w:val="188038"/>
          <w:sz w:val="24"/>
          <w:szCs w:val="24"/>
          <w:rtl w:val="0"/>
        </w:rPr>
        <w:t xml:space="preserve">Inventory</w:t>
      </w:r>
      <w:r w:rsidDel="00000000" w:rsidR="00000000" w:rsidRPr="00000000">
        <w:rPr>
          <w:rFonts w:ascii="Times New Roman" w:cs="Times New Roman" w:eastAsia="Times New Roman" w:hAnsi="Times New Roman"/>
          <w:sz w:val="24"/>
          <w:szCs w:val="24"/>
          <w:rtl w:val="0"/>
        </w:rPr>
        <w:t xml:space="preserve"> context.</w:t>
      </w:r>
    </w:p>
    <w:p w:rsidR="00000000" w:rsidDel="00000000" w:rsidP="00000000" w:rsidRDefault="00000000" w:rsidRPr="00000000" w14:paraId="0000003A">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 Case 3: "Cross-Context Boundary Guard"</w:t>
      </w:r>
    </w:p>
    <w:p w:rsidR="00000000" w:rsidDel="00000000" w:rsidP="00000000" w:rsidRDefault="00000000" w:rsidRPr="00000000" w14:paraId="0000003B">
      <w:pPr>
        <w:numPr>
          <w:ilvl w:val="0"/>
          <w:numId w:val="2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Actors:</w:t>
      </w:r>
      <w:r w:rsidDel="00000000" w:rsidR="00000000" w:rsidRPr="00000000">
        <w:rPr>
          <w:rFonts w:ascii="Times New Roman" w:cs="Times New Roman" w:eastAsia="Times New Roman" w:hAnsi="Times New Roman"/>
          <w:sz w:val="24"/>
          <w:szCs w:val="24"/>
          <w:rtl w:val="0"/>
        </w:rPr>
        <w:t xml:space="preserve"> Software Developer, AI Enforcer.</w:t>
      </w:r>
    </w:p>
    <w:p w:rsidR="00000000" w:rsidDel="00000000" w:rsidP="00000000" w:rsidRDefault="00000000" w:rsidRPr="00000000" w14:paraId="0000003C">
      <w:pPr>
        <w:numPr>
          <w:ilvl w:val="0"/>
          <w:numId w:val="2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w:t>
      </w:r>
    </w:p>
    <w:p w:rsidR="00000000" w:rsidDel="00000000" w:rsidP="00000000" w:rsidRDefault="00000000" w:rsidRPr="00000000" w14:paraId="0000003D">
      <w:pPr>
        <w:numPr>
          <w:ilvl w:val="1"/>
          <w:numId w:val="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Developer is working within the </w:t>
      </w:r>
      <w:r w:rsidDel="00000000" w:rsidR="00000000" w:rsidRPr="00000000">
        <w:rPr>
          <w:rFonts w:ascii="Roboto Mono" w:cs="Roboto Mono" w:eastAsia="Roboto Mono" w:hAnsi="Roboto Mono"/>
          <w:color w:val="188038"/>
          <w:sz w:val="24"/>
          <w:szCs w:val="24"/>
          <w:rtl w:val="0"/>
        </w:rPr>
        <w:t xml:space="preserve">Shipping</w:t>
      </w:r>
      <w:r w:rsidDel="00000000" w:rsidR="00000000" w:rsidRPr="00000000">
        <w:rPr>
          <w:rFonts w:ascii="Times New Roman" w:cs="Times New Roman" w:eastAsia="Times New Roman" w:hAnsi="Times New Roman"/>
          <w:sz w:val="24"/>
          <w:szCs w:val="24"/>
          <w:rtl w:val="0"/>
        </w:rPr>
        <w:t xml:space="preserve"> Bounded Context.</w:t>
      </w:r>
    </w:p>
    <w:p w:rsidR="00000000" w:rsidDel="00000000" w:rsidP="00000000" w:rsidRDefault="00000000" w:rsidRPr="00000000" w14:paraId="0000003E">
      <w:pPr>
        <w:numPr>
          <w:ilvl w:val="1"/>
          <w:numId w:val="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delivery dates, the Developer imports and tries to use the </w:t>
      </w:r>
      <w:r w:rsidDel="00000000" w:rsidR="00000000" w:rsidRPr="00000000">
        <w:rPr>
          <w:rFonts w:ascii="Roboto Mono" w:cs="Roboto Mono" w:eastAsia="Roboto Mono" w:hAnsi="Roboto Mono"/>
          <w:color w:val="188038"/>
          <w:sz w:val="24"/>
          <w:szCs w:val="24"/>
          <w:rtl w:val="0"/>
        </w:rPr>
        <w:t xml:space="preserve">SalesOrder</w:t>
      </w:r>
      <w:r w:rsidDel="00000000" w:rsidR="00000000" w:rsidRPr="00000000">
        <w:rPr>
          <w:rFonts w:ascii="Times New Roman" w:cs="Times New Roman" w:eastAsia="Times New Roman" w:hAnsi="Times New Roman"/>
          <w:sz w:val="24"/>
          <w:szCs w:val="24"/>
          <w:rtl w:val="0"/>
        </w:rPr>
        <w:t xml:space="preserve"> object directly from the </w:t>
      </w:r>
      <w:r w:rsidDel="00000000" w:rsidR="00000000" w:rsidRPr="00000000">
        <w:rPr>
          <w:rFonts w:ascii="Roboto Mono" w:cs="Roboto Mono" w:eastAsia="Roboto Mono" w:hAnsi="Roboto Mono"/>
          <w:color w:val="188038"/>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Context, instead of using the expected </w:t>
      </w:r>
      <w:r w:rsidDel="00000000" w:rsidR="00000000" w:rsidRPr="00000000">
        <w:rPr>
          <w:rFonts w:ascii="Roboto Mono" w:cs="Roboto Mono" w:eastAsia="Roboto Mono" w:hAnsi="Roboto Mono"/>
          <w:color w:val="188038"/>
          <w:sz w:val="24"/>
          <w:szCs w:val="24"/>
          <w:rtl w:val="0"/>
        </w:rPr>
        <w:t xml:space="preserve">ShippingManifest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numPr>
          <w:ilvl w:val="1"/>
          <w:numId w:val="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AI Enforcer</w:t>
      </w:r>
      <w:r w:rsidDel="00000000" w:rsidR="00000000" w:rsidRPr="00000000">
        <w:rPr>
          <w:rFonts w:ascii="Times New Roman" w:cs="Times New Roman" w:eastAsia="Times New Roman" w:hAnsi="Times New Roman"/>
          <w:sz w:val="24"/>
          <w:szCs w:val="24"/>
          <w:rtl w:val="0"/>
        </w:rPr>
        <w:t xml:space="preserve"> scans the dependencies and imports via AST parsing.</w:t>
      </w:r>
    </w:p>
    <w:p w:rsidR="00000000" w:rsidDel="00000000" w:rsidP="00000000" w:rsidRDefault="00000000" w:rsidRPr="00000000" w14:paraId="00000040">
      <w:pPr>
        <w:numPr>
          <w:ilvl w:val="1"/>
          <w:numId w:val="20"/>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identifies a "Context Leakage": Logic from </w:t>
      </w:r>
      <w:r w:rsidDel="00000000" w:rsidR="00000000" w:rsidRPr="00000000">
        <w:rPr>
          <w:rFonts w:ascii="Roboto Mono" w:cs="Roboto Mono" w:eastAsia="Roboto Mono" w:hAnsi="Roboto Mono"/>
          <w:color w:val="188038"/>
          <w:sz w:val="24"/>
          <w:szCs w:val="24"/>
          <w:rtl w:val="0"/>
        </w:rPr>
        <w:t xml:space="preserve">Sales</w:t>
      </w:r>
      <w:r w:rsidDel="00000000" w:rsidR="00000000" w:rsidRPr="00000000">
        <w:rPr>
          <w:rFonts w:ascii="Times New Roman" w:cs="Times New Roman" w:eastAsia="Times New Roman" w:hAnsi="Times New Roman"/>
          <w:sz w:val="24"/>
          <w:szCs w:val="24"/>
          <w:rtl w:val="0"/>
        </w:rPr>
        <w:t xml:space="preserve"> is bleeding into </w:t>
      </w:r>
      <w:r w:rsidDel="00000000" w:rsidR="00000000" w:rsidRPr="00000000">
        <w:rPr>
          <w:rFonts w:ascii="Roboto Mono" w:cs="Roboto Mono" w:eastAsia="Roboto Mono" w:hAnsi="Roboto Mono"/>
          <w:color w:val="188038"/>
          <w:sz w:val="24"/>
          <w:szCs w:val="24"/>
          <w:rtl w:val="0"/>
        </w:rPr>
        <w:t xml:space="preserve">Shipping</w:t>
      </w:r>
      <w:r w:rsidDel="00000000" w:rsidR="00000000" w:rsidRPr="00000000">
        <w:rPr>
          <w:rFonts w:ascii="Times New Roman" w:cs="Times New Roman" w:eastAsia="Times New Roman" w:hAnsi="Times New Roman"/>
          <w:sz w:val="24"/>
          <w:szCs w:val="24"/>
          <w:rtl w:val="0"/>
        </w:rPr>
        <w:t xml:space="preserve"> without an approved Anti-Corruption Layer or Mapper.</w:t>
      </w:r>
    </w:p>
    <w:p w:rsidR="00000000" w:rsidDel="00000000" w:rsidP="00000000" w:rsidRDefault="00000000" w:rsidRPr="00000000" w14:paraId="00000041">
      <w:pPr>
        <w:numPr>
          <w:ilvl w:val="1"/>
          <w:numId w:val="2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blocks the violation and suggests: </w:t>
      </w:r>
      <w:r w:rsidDel="00000000" w:rsidR="00000000" w:rsidRPr="00000000">
        <w:rPr>
          <w:rFonts w:ascii="Times New Roman" w:cs="Times New Roman" w:eastAsia="Times New Roman" w:hAnsi="Times New Roman"/>
          <w:i w:val="1"/>
          <w:iCs w:val="1"/>
          <w:sz w:val="24"/>
          <w:szCs w:val="24"/>
          <w:rtl w:val="0"/>
        </w:rPr>
        <w:t xml:space="preserve">"Strict Boundary Violation: 'SalesOrder' belongs to the Sales Context. In the Shipping Context, please use 'ShippingManifest' or define a proper DTO."</w:t>
      </w: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Data Requirements</w:t>
      </w:r>
    </w:p>
    <w:p w:rsidR="00000000" w:rsidDel="00000000" w:rsidP="00000000" w:rsidRDefault="00000000" w:rsidRPr="00000000" w14:paraId="00000043">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Domain Model Schema (domain_model.json)</w:t>
      </w:r>
    </w:p>
    <w:p w:rsidR="00000000" w:rsidDel="00000000" w:rsidP="00000000" w:rsidRDefault="00000000" w:rsidRPr="00000000" w14:paraId="00000044">
      <w:pPr>
        <w:numPr>
          <w:ilvl w:val="0"/>
          <w:numId w:val="1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JSON</w:t>
      </w:r>
    </w:p>
    <w:p w:rsidR="00000000" w:rsidDel="00000000" w:rsidP="00000000" w:rsidRDefault="00000000" w:rsidRPr="00000000" w14:paraId="00000045">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Bounded contexts, entities, value objects, rules</w:t>
      </w:r>
    </w:p>
    <w:p w:rsidR="00000000" w:rsidDel="00000000" w:rsidP="00000000" w:rsidRDefault="00000000" w:rsidRPr="00000000" w14:paraId="00000046">
      <w:pPr>
        <w:numPr>
          <w:ilvl w:val="0"/>
          <w:numId w:val="1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Created by domain architects/technical leads</w:t>
      </w:r>
    </w:p>
    <w:p w:rsidR="00000000" w:rsidDel="00000000" w:rsidP="00000000" w:rsidRDefault="00000000" w:rsidRPr="00000000" w14:paraId="00000047">
      <w:pPr>
        <w:numPr>
          <w:ilvl w:val="0"/>
          <w:numId w:val="1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Read by backend service on startup and on-demand reload</w:t>
      </w:r>
    </w:p>
    <w:p w:rsidR="00000000" w:rsidDel="00000000" w:rsidP="00000000" w:rsidRDefault="00000000" w:rsidRPr="00000000" w14:paraId="0000004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DDD Knowledge Base</w:t>
      </w:r>
    </w:p>
    <w:p w:rsidR="00000000" w:rsidDel="00000000" w:rsidP="00000000" w:rsidRDefault="00000000" w:rsidRPr="00000000" w14:paraId="00000049">
      <w:pPr>
        <w:numPr>
          <w:ilvl w:val="0"/>
          <w:numId w:val="1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Markdown files + Python code examples</w:t>
      </w:r>
    </w:p>
    <w:p w:rsidR="00000000" w:rsidDel="00000000" w:rsidP="00000000" w:rsidRDefault="00000000" w:rsidRPr="00000000" w14:paraId="0000004A">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p w:rsidR="00000000" w:rsidDel="00000000" w:rsidP="00000000" w:rsidRDefault="00000000" w:rsidRPr="00000000" w14:paraId="0000004B">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Domain-specific rules (per bounded context)</w:t>
      </w:r>
    </w:p>
    <w:p w:rsidR="00000000" w:rsidDel="00000000" w:rsidP="00000000" w:rsidRDefault="00000000" w:rsidRPr="00000000" w14:paraId="0000004C">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DDD principles (general)</w:t>
      </w:r>
    </w:p>
    <w:p w:rsidR="00000000" w:rsidDel="00000000" w:rsidP="00000000" w:rsidRDefault="00000000" w:rsidRPr="00000000" w14:paraId="0000004D">
      <w:pPr>
        <w:numPr>
          <w:ilvl w:val="1"/>
          <w:numId w:val="1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Good/bad code examples</w:t>
      </w:r>
    </w:p>
    <w:p w:rsidR="00000000" w:rsidDel="00000000" w:rsidP="00000000" w:rsidRDefault="00000000" w:rsidRPr="00000000" w14:paraId="0000004E">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Manually authored by team or imported from DDD literature</w:t>
      </w:r>
    </w:p>
    <w:p w:rsidR="00000000" w:rsidDel="00000000" w:rsidP="00000000" w:rsidRDefault="00000000" w:rsidRPr="00000000" w14:paraId="0000004F">
      <w:pPr>
        <w:numPr>
          <w:ilvl w:val="0"/>
          <w:numId w:val="1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Ingested into ChromaDB on server startup</w:t>
      </w:r>
    </w:p>
    <w:p w:rsidR="00000000" w:rsidDel="00000000" w:rsidP="00000000" w:rsidRDefault="00000000" w:rsidRPr="00000000" w14:paraId="00000050">
      <w:pPr>
        <w:numPr>
          <w:ilvl w:val="0"/>
          <w:numId w:val="1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Frequency: As needed</w:t>
      </w:r>
    </w:p>
    <w:p w:rsidR="00000000" w:rsidDel="00000000" w:rsidP="00000000" w:rsidRDefault="00000000" w:rsidRPr="00000000" w14:paraId="0000005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Code Files for Validation</w:t>
      </w:r>
    </w:p>
    <w:p w:rsidR="00000000" w:rsidDel="00000000" w:rsidP="00000000" w:rsidRDefault="00000000" w:rsidRPr="00000000" w14:paraId="00000052">
      <w:pPr>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Python source files (.py)</w:t>
      </w:r>
    </w:p>
    <w:p w:rsidR="00000000" w:rsidDel="00000000" w:rsidP="00000000" w:rsidRDefault="00000000" w:rsidRPr="00000000" w14:paraId="00000053">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User's project code</w:t>
      </w:r>
    </w:p>
    <w:p w:rsidR="00000000" w:rsidDel="00000000" w:rsidP="00000000" w:rsidRDefault="00000000" w:rsidRPr="00000000" w14:paraId="00000054">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Developer's workspace via VS Code extension</w:t>
      </w:r>
    </w:p>
    <w:p w:rsidR="00000000" w:rsidDel="00000000" w:rsidP="00000000" w:rsidRDefault="00000000" w:rsidRPr="00000000" w14:paraId="00000055">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Sent to backend on file save (content only, not stored)</w:t>
      </w:r>
    </w:p>
    <w:p w:rsidR="00000000" w:rsidDel="00000000" w:rsidP="00000000" w:rsidRDefault="00000000" w:rsidRPr="00000000" w14:paraId="00000056">
      <w:pPr>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Size: Typically 1-100 KB per file</w:t>
      </w:r>
    </w:p>
    <w:p w:rsidR="00000000" w:rsidDel="00000000" w:rsidP="00000000" w:rsidRDefault="00000000" w:rsidRPr="00000000" w14:paraId="00000057">
      <w:pPr>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 Not persisted by system, only analyzed in-memory</w:t>
      </w:r>
    </w:p>
    <w:p w:rsidR="00000000" w:rsidDel="00000000" w:rsidP="00000000" w:rsidRDefault="00000000" w:rsidRPr="00000000" w14:paraId="00000058">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Audit Logs</w:t>
      </w:r>
    </w:p>
    <w:p w:rsidR="00000000" w:rsidDel="00000000" w:rsidP="00000000" w:rsidRDefault="00000000" w:rsidRPr="00000000" w14:paraId="00000059">
      <w:pPr>
        <w:numPr>
          <w:ilvl w:val="0"/>
          <w:numId w:val="1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 Any SQL database (database decision will be made later)</w:t>
      </w:r>
    </w:p>
    <w:p w:rsidR="00000000" w:rsidDel="00000000" w:rsidP="00000000" w:rsidRDefault="00000000" w:rsidRPr="00000000" w14:paraId="0000005A">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Violations, LLM calls, timestamps, RAG sources</w:t>
      </w:r>
    </w:p>
    <w:p w:rsidR="00000000" w:rsidDel="00000000" w:rsidP="00000000" w:rsidRDefault="00000000" w:rsidRPr="00000000" w14:paraId="0000005B">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Generated by system during operation</w:t>
      </w:r>
    </w:p>
    <w:p w:rsidR="00000000" w:rsidDel="00000000" w:rsidP="00000000" w:rsidRDefault="00000000" w:rsidRPr="00000000" w14:paraId="0000005C">
      <w:pPr>
        <w:numPr>
          <w:ilvl w:val="0"/>
          <w:numId w:val="1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Storage: Local disk (data/audit_logs/)</w:t>
      </w:r>
    </w:p>
    <w:p w:rsidR="00000000" w:rsidDel="00000000" w:rsidP="00000000" w:rsidRDefault="00000000" w:rsidRPr="00000000" w14:paraId="0000005D">
      <w:pPr>
        <w:numPr>
          <w:ilvl w:val="0"/>
          <w:numId w:val="1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Retention: Configurable, default 6 months</w:t>
      </w:r>
    </w:p>
    <w:p w:rsidR="00000000" w:rsidDel="00000000" w:rsidP="00000000" w:rsidRDefault="00000000" w:rsidRPr="00000000" w14:paraId="0000005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Non-Functional Requirements</w:t>
      </w:r>
    </w:p>
    <w:p w:rsidR="00000000" w:rsidDel="00000000" w:rsidP="00000000" w:rsidRDefault="00000000" w:rsidRPr="00000000" w14:paraId="00000062">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Performance Requirements</w:t>
      </w:r>
    </w:p>
    <w:p w:rsidR="00000000" w:rsidDel="00000000" w:rsidP="00000000" w:rsidRDefault="00000000" w:rsidRPr="00000000" w14:paraId="00000063">
      <w:pPr>
        <w:numPr>
          <w:ilvl w:val="0"/>
          <w:numId w:val="23"/>
        </w:numPr>
        <w:spacing w:after="0" w:afterAutospacing="0" w:before="280" w:line="24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Latency:</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Roboto Mono" w:cs="Roboto Mono" w:eastAsia="Roboto Mono" w:hAnsi="Roboto Mono"/>
          <w:color w:val="188038"/>
          <w:sz w:val="24"/>
          <w:szCs w:val="24"/>
          <w:rtl w:val="0"/>
        </w:rPr>
        <w:t xml:space="preserve">validate_code</w:t>
      </w:r>
      <w:r w:rsidDel="00000000" w:rsidR="00000000" w:rsidRPr="00000000">
        <w:rPr>
          <w:rFonts w:ascii="Times New Roman" w:cs="Times New Roman" w:eastAsia="Times New Roman" w:hAnsi="Times New Roman"/>
          <w:sz w:val="24"/>
          <w:szCs w:val="24"/>
          <w:rtl w:val="0"/>
        </w:rPr>
        <w:t xml:space="preserve"> function should return feedback within </w:t>
      </w:r>
      <w:r w:rsidDel="00000000" w:rsidR="00000000" w:rsidRPr="00000000">
        <w:rPr>
          <w:rFonts w:ascii="Times New Roman" w:cs="Times New Roman" w:eastAsia="Times New Roman" w:hAnsi="Times New Roman"/>
          <w:b w:val="1"/>
          <w:bCs w:val="1"/>
          <w:sz w:val="24"/>
          <w:szCs w:val="24"/>
          <w:rtl w:val="0"/>
        </w:rPr>
        <w:t xml:space="preserve">5 seconds</w:t>
      </w:r>
      <w:r w:rsidDel="00000000" w:rsidR="00000000" w:rsidRPr="00000000">
        <w:rPr>
          <w:rFonts w:ascii="Times New Roman" w:cs="Times New Roman" w:eastAsia="Times New Roman" w:hAnsi="Times New Roman"/>
          <w:sz w:val="24"/>
          <w:szCs w:val="24"/>
          <w:rtl w:val="0"/>
        </w:rPr>
        <w:t xml:space="preserve"> of the file save event to ensure the development flow is not disrupted.</w:t>
      </w:r>
    </w:p>
    <w:p w:rsidR="00000000" w:rsidDel="00000000" w:rsidP="00000000" w:rsidRDefault="00000000" w:rsidRPr="00000000" w14:paraId="00000064">
      <w:pPr>
        <w:numPr>
          <w:ilvl w:val="0"/>
          <w:numId w:val="23"/>
        </w:numPr>
        <w:spacing w:after="2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Parsing Speed:</w:t>
      </w:r>
      <w:r w:rsidDel="00000000" w:rsidR="00000000" w:rsidRPr="00000000">
        <w:rPr>
          <w:rFonts w:ascii="Times New Roman" w:cs="Times New Roman" w:eastAsia="Times New Roman" w:hAnsi="Times New Roman"/>
          <w:sz w:val="24"/>
          <w:szCs w:val="24"/>
          <w:rtl w:val="0"/>
        </w:rPr>
        <w:t xml:space="preserve"> AST parsing of a single file should take less than </w:t>
      </w:r>
      <w:r w:rsidDel="00000000" w:rsidR="00000000" w:rsidRPr="00000000">
        <w:rPr>
          <w:rFonts w:ascii="Times New Roman" w:cs="Times New Roman" w:eastAsia="Times New Roman" w:hAnsi="Times New Roman"/>
          <w:b w:val="1"/>
          <w:bCs w:val="1"/>
          <w:sz w:val="24"/>
          <w:szCs w:val="24"/>
          <w:rtl w:val="0"/>
        </w:rPr>
        <w:t xml:space="preserve">750ms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Security Requirements</w:t>
      </w:r>
    </w:p>
    <w:p w:rsidR="00000000" w:rsidDel="00000000" w:rsidP="00000000" w:rsidRDefault="00000000" w:rsidRPr="00000000" w14:paraId="00000066">
      <w:pPr>
        <w:numPr>
          <w:ilvl w:val="0"/>
          <w:numId w:val="10"/>
        </w:numPr>
        <w:spacing w:after="0" w:afterAutospacing="0" w:before="280" w:line="24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API Key Management:</w:t>
      </w:r>
      <w:r w:rsidDel="00000000" w:rsidR="00000000" w:rsidRPr="00000000">
        <w:rPr>
          <w:rFonts w:ascii="Times New Roman" w:cs="Times New Roman" w:eastAsia="Times New Roman" w:hAnsi="Times New Roman"/>
          <w:sz w:val="24"/>
          <w:szCs w:val="24"/>
          <w:rtl w:val="0"/>
        </w:rPr>
        <w:t xml:space="preserve"> Gemini API keys must be stored in environment variables (</w:t>
      </w:r>
      <w:r w:rsidDel="00000000" w:rsidR="00000000" w:rsidRPr="00000000">
        <w:rPr>
          <w:rFonts w:ascii="Roboto Mono" w:cs="Roboto Mono" w:eastAsia="Roboto Mono" w:hAnsi="Roboto Mono"/>
          <w:color w:val="188038"/>
          <w:sz w:val="24"/>
          <w:szCs w:val="24"/>
          <w:rtl w:val="0"/>
        </w:rPr>
        <w:t xml:space="preserve">.env</w:t>
      </w:r>
      <w:r w:rsidDel="00000000" w:rsidR="00000000" w:rsidRPr="00000000">
        <w:rPr>
          <w:rFonts w:ascii="Times New Roman" w:cs="Times New Roman" w:eastAsia="Times New Roman" w:hAnsi="Times New Roman"/>
          <w:sz w:val="24"/>
          <w:szCs w:val="24"/>
          <w:rtl w:val="0"/>
        </w:rPr>
        <w:t xml:space="preserve">) and never hardcoded in the repository.</w:t>
      </w:r>
    </w:p>
    <w:p w:rsidR="00000000" w:rsidDel="00000000" w:rsidP="00000000" w:rsidRDefault="00000000" w:rsidRPr="00000000" w14:paraId="00000067">
      <w:pPr>
        <w:numPr>
          <w:ilvl w:val="0"/>
          <w:numId w:val="10"/>
        </w:numPr>
        <w:spacing w:after="2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Data Privacy:</w:t>
      </w:r>
      <w:r w:rsidDel="00000000" w:rsidR="00000000" w:rsidRPr="00000000">
        <w:rPr>
          <w:rFonts w:ascii="Times New Roman" w:cs="Times New Roman" w:eastAsia="Times New Roman" w:hAnsi="Times New Roman"/>
          <w:sz w:val="24"/>
          <w:szCs w:val="24"/>
          <w:rtl w:val="0"/>
        </w:rPr>
        <w:t xml:space="preserve"> Only the necessary code snippets (class definitions, signatures) should be sent to the LLM, not the entire proprietary business logic implementation if possible.</w:t>
      </w:r>
    </w:p>
    <w:p w:rsidR="00000000" w:rsidDel="00000000" w:rsidP="00000000" w:rsidRDefault="00000000" w:rsidRPr="00000000" w14:paraId="0000006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Usability Requirements</w:t>
      </w:r>
    </w:p>
    <w:p w:rsidR="00000000" w:rsidDel="00000000" w:rsidP="00000000" w:rsidRDefault="00000000" w:rsidRPr="00000000" w14:paraId="00000069">
      <w:pPr>
        <w:numPr>
          <w:ilvl w:val="0"/>
          <w:numId w:val="1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Clarity:</w:t>
      </w:r>
      <w:r w:rsidDel="00000000" w:rsidR="00000000" w:rsidRPr="00000000">
        <w:rPr>
          <w:rFonts w:ascii="Times New Roman" w:cs="Times New Roman" w:eastAsia="Times New Roman" w:hAnsi="Times New Roman"/>
          <w:sz w:val="24"/>
          <w:szCs w:val="24"/>
          <w:rtl w:val="0"/>
        </w:rPr>
        <w:t xml:space="preserve"> Error messages must be actionable. They should suggest the </w:t>
      </w:r>
      <w:r w:rsidDel="00000000" w:rsidR="00000000" w:rsidRPr="00000000">
        <w:rPr>
          <w:rFonts w:ascii="Times New Roman" w:cs="Times New Roman" w:eastAsia="Times New Roman" w:hAnsi="Times New Roman"/>
          <w:i w:val="1"/>
          <w:iCs w:val="1"/>
          <w:sz w:val="24"/>
          <w:szCs w:val="24"/>
          <w:rtl w:val="0"/>
        </w:rPr>
        <w:t xml:space="preserve">correct</w:t>
      </w:r>
      <w:r w:rsidDel="00000000" w:rsidR="00000000" w:rsidRPr="00000000">
        <w:rPr>
          <w:rFonts w:ascii="Times New Roman" w:cs="Times New Roman" w:eastAsia="Times New Roman" w:hAnsi="Times New Roman"/>
          <w:sz w:val="24"/>
          <w:szCs w:val="24"/>
          <w:rtl w:val="0"/>
        </w:rPr>
        <w:t xml:space="preserve"> term from the Ubiquitous Language, not just flag the wrong one.</w:t>
      </w:r>
    </w:p>
    <w:p w:rsidR="00000000" w:rsidDel="00000000" w:rsidP="00000000" w:rsidRDefault="00000000" w:rsidRPr="00000000" w14:paraId="0000006A">
      <w:pPr>
        <w:numPr>
          <w:ilvl w:val="0"/>
          <w:numId w:val="18"/>
        </w:numPr>
        <w:spacing w:after="28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w:t>
      </w:r>
      <w:r w:rsidDel="00000000" w:rsidR="00000000" w:rsidRPr="00000000">
        <w:rPr>
          <w:rFonts w:ascii="Times New Roman" w:cs="Times New Roman" w:eastAsia="Times New Roman" w:hAnsi="Times New Roman"/>
          <w:sz w:val="24"/>
          <w:szCs w:val="24"/>
          <w:rtl w:val="0"/>
        </w:rPr>
        <w:t xml:space="preserve"> The tool should run via a simple CLI command or a file-watcher script compatible with VS Code</w:t>
      </w:r>
    </w:p>
    <w:p w:rsidR="00000000" w:rsidDel="00000000" w:rsidP="00000000" w:rsidRDefault="00000000" w:rsidRPr="00000000" w14:paraId="0000006B">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ading=h.qfsxhsge8wmg" w:id="0"/>
      <w:bookmarkEnd w:id="0"/>
      <w:r w:rsidDel="00000000" w:rsidR="00000000" w:rsidRPr="00000000">
        <w:rPr>
          <w:rFonts w:ascii="Times New Roman" w:cs="Times New Roman" w:eastAsia="Times New Roman" w:hAnsi="Times New Roman"/>
          <w:b w:val="1"/>
          <w:bCs w:val="1"/>
          <w:color w:val="000000"/>
          <w:sz w:val="24"/>
          <w:szCs w:val="24"/>
          <w:rtl w:val="0"/>
        </w:rPr>
        <w:t xml:space="preserve">3.4 Reliability and Availability</w:t>
      </w:r>
    </w:p>
    <w:p w:rsidR="00000000" w:rsidDel="00000000" w:rsidP="00000000" w:rsidRDefault="00000000" w:rsidRPr="00000000" w14:paraId="0000006C">
      <w:pPr>
        <w:numPr>
          <w:ilvl w:val="0"/>
          <w:numId w:val="2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Fail-Safe Operation:</w:t>
      </w:r>
      <w:r w:rsidDel="00000000" w:rsidR="00000000" w:rsidRPr="00000000">
        <w:rPr>
          <w:rFonts w:ascii="Times New Roman" w:cs="Times New Roman" w:eastAsia="Times New Roman" w:hAnsi="Times New Roman"/>
          <w:sz w:val="24"/>
          <w:szCs w:val="24"/>
          <w:rtl w:val="0"/>
        </w:rPr>
        <w:t xml:space="preserve"> If the Gemini API is unavailable or returns a 500 error, the system must </w:t>
      </w:r>
      <w:r w:rsidDel="00000000" w:rsidR="00000000" w:rsidRPr="00000000">
        <w:rPr>
          <w:rFonts w:ascii="Times New Roman" w:cs="Times New Roman" w:eastAsia="Times New Roman" w:hAnsi="Times New Roman"/>
          <w:b w:val="1"/>
          <w:bCs w:val="1"/>
          <w:sz w:val="24"/>
          <w:szCs w:val="24"/>
          <w:rtl w:val="0"/>
        </w:rPr>
        <w:t xml:space="preserve">fail gracefully</w:t>
      </w:r>
      <w:r w:rsidDel="00000000" w:rsidR="00000000" w:rsidRPr="00000000">
        <w:rPr>
          <w:rFonts w:ascii="Times New Roman" w:cs="Times New Roman" w:eastAsia="Times New Roman" w:hAnsi="Times New Roman"/>
          <w:sz w:val="24"/>
          <w:szCs w:val="24"/>
          <w:rtl w:val="0"/>
        </w:rPr>
        <w:t xml:space="preserve">. It should log the connection error without crashing the developer’s IDE or blocking the file save process.</w:t>
      </w:r>
    </w:p>
    <w:p w:rsidR="00000000" w:rsidDel="00000000" w:rsidP="00000000" w:rsidRDefault="00000000" w:rsidRPr="00000000" w14:paraId="0000006D">
      <w:pPr>
        <w:numPr>
          <w:ilvl w:val="0"/>
          <w:numId w:val="2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The system must provide deterministic results for the same code input. If the code hasn't changed, the validation result should be identical (avoiding the "randomness" sometimes seen in LLMs by setting </w:t>
      </w:r>
      <w:r w:rsidDel="00000000" w:rsidR="00000000" w:rsidRPr="00000000">
        <w:rPr>
          <w:rFonts w:ascii="Roboto Mono" w:cs="Roboto Mono" w:eastAsia="Roboto Mono" w:hAnsi="Roboto Mono"/>
          <w:color w:val="188038"/>
          <w:sz w:val="24"/>
          <w:szCs w:val="24"/>
          <w:rtl w:val="0"/>
        </w:rPr>
        <w:t xml:space="preserve">temperature=0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ading=h.rne2hr3ynaur" w:id="1"/>
      <w:bookmarkEnd w:id="1"/>
      <w:r w:rsidDel="00000000" w:rsidR="00000000" w:rsidRPr="00000000">
        <w:rPr>
          <w:rFonts w:ascii="Times New Roman" w:cs="Times New Roman" w:eastAsia="Times New Roman" w:hAnsi="Times New Roman"/>
          <w:b w:val="1"/>
          <w:bCs w:val="1"/>
          <w:color w:val="000000"/>
          <w:sz w:val="24"/>
          <w:szCs w:val="24"/>
          <w:rtl w:val="0"/>
        </w:rPr>
        <w:t xml:space="preserve">3.5 Portability and Compatibility</w:t>
      </w:r>
    </w:p>
    <w:p w:rsidR="00000000" w:rsidDel="00000000" w:rsidP="00000000" w:rsidRDefault="00000000" w:rsidRPr="00000000" w14:paraId="0000006F">
      <w:pPr>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Cross-Platform Support:</w:t>
      </w:r>
      <w:r w:rsidDel="00000000" w:rsidR="00000000" w:rsidRPr="00000000">
        <w:rPr>
          <w:rFonts w:ascii="Times New Roman" w:cs="Times New Roman" w:eastAsia="Times New Roman" w:hAnsi="Times New Roman"/>
          <w:sz w:val="24"/>
          <w:szCs w:val="24"/>
          <w:rtl w:val="0"/>
        </w:rPr>
        <w:t xml:space="preserve"> The file-watcher and validation scripts must run on both </w:t>
      </w:r>
      <w:r w:rsidDel="00000000" w:rsidR="00000000" w:rsidRPr="00000000">
        <w:rPr>
          <w:rFonts w:ascii="Times New Roman" w:cs="Times New Roman" w:eastAsia="Times New Roman" w:hAnsi="Times New Roman"/>
          <w:b w:val="1"/>
          <w:bCs w:val="1"/>
          <w:sz w:val="24"/>
          <w:szCs w:val="24"/>
          <w:rtl w:val="0"/>
        </w:rPr>
        <w:t xml:space="preserve">macOS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Windows</w:t>
      </w:r>
      <w:r w:rsidDel="00000000" w:rsidR="00000000" w:rsidRPr="00000000">
        <w:rPr>
          <w:rFonts w:ascii="Times New Roman" w:cs="Times New Roman" w:eastAsia="Times New Roman" w:hAnsi="Times New Roman"/>
          <w:sz w:val="24"/>
          <w:szCs w:val="24"/>
          <w:rtl w:val="0"/>
        </w:rPr>
        <w:t xml:space="preserve"> environments, as team members may use different operating systems.</w:t>
      </w:r>
    </w:p>
    <w:p w:rsidR="00000000" w:rsidDel="00000000" w:rsidP="00000000" w:rsidRDefault="00000000" w:rsidRPr="00000000" w14:paraId="00000070">
      <w:pPr>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Environment Independence:</w:t>
      </w:r>
      <w:r w:rsidDel="00000000" w:rsidR="00000000" w:rsidRPr="00000000">
        <w:rPr>
          <w:rFonts w:ascii="Times New Roman" w:cs="Times New Roman" w:eastAsia="Times New Roman" w:hAnsi="Times New Roman"/>
          <w:sz w:val="24"/>
          <w:szCs w:val="24"/>
          <w:rtl w:val="0"/>
        </w:rPr>
        <w:t xml:space="preserve"> The tool should run within a standard Python virtual environment (</w:t>
      </w:r>
      <w:r w:rsidDel="00000000" w:rsidR="00000000" w:rsidRPr="00000000">
        <w:rPr>
          <w:rFonts w:ascii="Roboto Mono" w:cs="Roboto Mono" w:eastAsia="Roboto Mono" w:hAnsi="Roboto Mono"/>
          <w:color w:val="188038"/>
          <w:sz w:val="24"/>
          <w:szCs w:val="24"/>
          <w:rtl w:val="0"/>
        </w:rPr>
        <w:t xml:space="preserve">venv</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Roboto Mono" w:cs="Roboto Mono" w:eastAsia="Roboto Mono" w:hAnsi="Roboto Mono"/>
          <w:color w:val="188038"/>
          <w:sz w:val="24"/>
          <w:szCs w:val="24"/>
          <w:rtl w:val="0"/>
        </w:rPr>
        <w:t xml:space="preserve">conda</w:t>
      </w:r>
      <w:r w:rsidDel="00000000" w:rsidR="00000000" w:rsidRPr="00000000">
        <w:rPr>
          <w:rFonts w:ascii="Times New Roman" w:cs="Times New Roman" w:eastAsia="Times New Roman" w:hAnsi="Times New Roman"/>
          <w:sz w:val="24"/>
          <w:szCs w:val="24"/>
          <w:rtl w:val="0"/>
        </w:rPr>
        <w:t xml:space="preserve">) without requiring root/admin privileges.</w:t>
      </w:r>
    </w:p>
    <w:p w:rsidR="00000000" w:rsidDel="00000000" w:rsidP="00000000" w:rsidRDefault="00000000" w:rsidRPr="00000000" w14:paraId="00000071">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heading=h.l9879iwg6p93" w:id="2"/>
      <w:bookmarkEnd w:id="2"/>
      <w:r w:rsidDel="00000000" w:rsidR="00000000" w:rsidRPr="00000000">
        <w:rPr>
          <w:rFonts w:ascii="Times New Roman" w:cs="Times New Roman" w:eastAsia="Times New Roman" w:hAnsi="Times New Roman"/>
          <w:b w:val="1"/>
          <w:bCs w:val="1"/>
          <w:color w:val="000000"/>
          <w:sz w:val="24"/>
          <w:szCs w:val="24"/>
          <w:rtl w:val="0"/>
        </w:rPr>
        <w:t xml:space="preserve">3.7 Cost Constraints (Resource Usage)</w:t>
      </w:r>
    </w:p>
    <w:p w:rsidR="00000000" w:rsidDel="00000000" w:rsidP="00000000" w:rsidRDefault="00000000" w:rsidRPr="00000000" w14:paraId="00000074">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Token Optimization:</w:t>
      </w:r>
      <w:r w:rsidDel="00000000" w:rsidR="00000000" w:rsidRPr="00000000">
        <w:rPr>
          <w:rFonts w:ascii="Times New Roman" w:cs="Times New Roman" w:eastAsia="Times New Roman" w:hAnsi="Times New Roman"/>
          <w:sz w:val="24"/>
          <w:szCs w:val="24"/>
          <w:rtl w:val="0"/>
        </w:rPr>
        <w:t xml:space="preserve"> To stay within the free/low-cost tier of the Gemini API, the system must </w:t>
      </w:r>
      <w:r w:rsidDel="00000000" w:rsidR="00000000" w:rsidRPr="00000000">
        <w:rPr>
          <w:rFonts w:ascii="Times New Roman" w:cs="Times New Roman" w:eastAsia="Times New Roman" w:hAnsi="Times New Roman"/>
          <w:b w:val="1"/>
          <w:bCs w:val="1"/>
          <w:sz w:val="24"/>
          <w:szCs w:val="24"/>
          <w:rtl w:val="0"/>
        </w:rPr>
        <w:t xml:space="preserve">minimize token usage</w:t>
      </w:r>
      <w:r w:rsidDel="00000000" w:rsidR="00000000" w:rsidRPr="00000000">
        <w:rPr>
          <w:rFonts w:ascii="Times New Roman" w:cs="Times New Roman" w:eastAsia="Times New Roman" w:hAnsi="Times New Roman"/>
          <w:sz w:val="24"/>
          <w:szCs w:val="24"/>
          <w:rtl w:val="0"/>
        </w:rPr>
        <w:t xml:space="preserve">. Instead of sending the entire file context every time, it should only send the relevant changed classes or methods.</w:t>
      </w:r>
    </w:p>
    <w:p w:rsidR="00000000" w:rsidDel="00000000" w:rsidP="00000000" w:rsidRDefault="00000000" w:rsidRPr="00000000" w14:paraId="00000075">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Caching:</w:t>
      </w:r>
      <w:r w:rsidDel="00000000" w:rsidR="00000000" w:rsidRPr="00000000">
        <w:rPr>
          <w:rFonts w:ascii="Times New Roman" w:cs="Times New Roman" w:eastAsia="Times New Roman" w:hAnsi="Times New Roman"/>
          <w:sz w:val="24"/>
          <w:szCs w:val="24"/>
          <w:rtl w:val="0"/>
        </w:rPr>
        <w:t xml:space="preserve"> Validated code blocks that have not been modified should be cached locally to avoid redundant API calls and reduce costs.</w:t>
      </w:r>
    </w:p>
    <w:p w:rsidR="00000000" w:rsidDel="00000000" w:rsidP="00000000" w:rsidRDefault="00000000" w:rsidRPr="00000000" w14:paraId="00000076">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System Architecture</w:t>
      </w:r>
    </w:p>
    <w:p w:rsidR="00000000" w:rsidDel="00000000" w:rsidP="00000000" w:rsidRDefault="00000000" w:rsidRPr="00000000" w14:paraId="0000007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High-Level Design</w:t>
      </w:r>
    </w:p>
    <w:p w:rsidR="00000000" w:rsidDel="00000000" w:rsidP="00000000" w:rsidRDefault="00000000" w:rsidRPr="00000000" w14:paraId="0000007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pipeline architecture triggered by file events.</w:t>
      </w:r>
    </w:p>
    <w:p w:rsidR="00000000" w:rsidDel="00000000" w:rsidP="00000000" w:rsidRDefault="00000000" w:rsidRPr="00000000" w14:paraId="0000007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Diagram : </w:t>
      </w:r>
    </w:p>
    <w:p w:rsidR="00000000" w:rsidDel="00000000" w:rsidP="00000000" w:rsidRDefault="00000000" w:rsidRPr="00000000" w14:paraId="0000007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76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0"/>
          <w:numId w:val="1"/>
        </w:numPr>
        <w:spacing w:after="0" w:afterAutospacing="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Trigger:</w:t>
      </w:r>
      <w:r w:rsidDel="00000000" w:rsidR="00000000" w:rsidRPr="00000000">
        <w:rPr>
          <w:rFonts w:ascii="Times New Roman" w:cs="Times New Roman" w:eastAsia="Times New Roman" w:hAnsi="Times New Roman"/>
          <w:sz w:val="24"/>
          <w:szCs w:val="24"/>
          <w:rtl w:val="0"/>
        </w:rPr>
        <w:t xml:space="preserve"> File Save Event.</w:t>
      </w:r>
    </w:p>
    <w:p w:rsidR="00000000" w:rsidDel="00000000" w:rsidP="00000000" w:rsidRDefault="00000000" w:rsidRPr="00000000" w14:paraId="0000007E">
      <w:pPr>
        <w:numPr>
          <w:ilvl w:val="0"/>
          <w:numId w:val="1"/>
        </w:numPr>
        <w:spacing w:after="0" w:afterAutospacing="0" w:before="0" w:beforeAutospacing="0" w:line="24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Parser:</w:t>
      </w:r>
      <w:r w:rsidDel="00000000" w:rsidR="00000000" w:rsidRPr="00000000">
        <w:rPr>
          <w:rFonts w:ascii="Times New Roman" w:cs="Times New Roman" w:eastAsia="Times New Roman" w:hAnsi="Times New Roman"/>
          <w:sz w:val="24"/>
          <w:szCs w:val="24"/>
          <w:rtl w:val="0"/>
        </w:rPr>
        <w:t xml:space="preserve"> Python </w:t>
      </w:r>
      <w:r w:rsidDel="00000000" w:rsidR="00000000" w:rsidRPr="00000000">
        <w:rPr>
          <w:rFonts w:ascii="Roboto Mono" w:cs="Roboto Mono" w:eastAsia="Roboto Mono" w:hAnsi="Roboto Mono"/>
          <w:color w:val="188038"/>
          <w:sz w:val="24"/>
          <w:szCs w:val="24"/>
          <w:rtl w:val="0"/>
        </w:rPr>
        <w:t xml:space="preserve">ast</w:t>
      </w:r>
      <w:r w:rsidDel="00000000" w:rsidR="00000000" w:rsidRPr="00000000">
        <w:rPr>
          <w:rFonts w:ascii="Times New Roman" w:cs="Times New Roman" w:eastAsia="Times New Roman" w:hAnsi="Times New Roman"/>
          <w:sz w:val="24"/>
          <w:szCs w:val="24"/>
          <w:rtl w:val="0"/>
        </w:rPr>
        <w:t xml:space="preserve"> module extracts metadata.</w:t>
      </w:r>
    </w:p>
    <w:p w:rsidR="00000000" w:rsidDel="00000000" w:rsidP="00000000" w:rsidRDefault="00000000" w:rsidRPr="00000000" w14:paraId="0000007F">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Controller:</w:t>
      </w:r>
      <w:r w:rsidDel="00000000" w:rsidR="00000000" w:rsidRPr="00000000">
        <w:rPr>
          <w:rFonts w:ascii="Times New Roman" w:cs="Times New Roman" w:eastAsia="Times New Roman" w:hAnsi="Times New Roman"/>
          <w:sz w:val="24"/>
          <w:szCs w:val="24"/>
          <w:rtl w:val="0"/>
        </w:rPr>
        <w:t xml:space="preserve"> Formats the prompt with "Structured Output" (Schema) and calls the API.</w:t>
      </w:r>
    </w:p>
    <w:p w:rsidR="00000000" w:rsidDel="00000000" w:rsidP="00000000" w:rsidRDefault="00000000" w:rsidRPr="00000000" w14:paraId="00000080">
      <w:pPr>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LLM Core:</w:t>
      </w:r>
      <w:r w:rsidDel="00000000" w:rsidR="00000000" w:rsidRPr="00000000">
        <w:rPr>
          <w:rFonts w:ascii="Times New Roman" w:cs="Times New Roman" w:eastAsia="Times New Roman" w:hAnsi="Times New Roman"/>
          <w:sz w:val="24"/>
          <w:szCs w:val="24"/>
          <w:rtl w:val="0"/>
        </w:rPr>
        <w:t xml:space="preserve"> Gemini validates terms and retrieves context via RAG.</w:t>
      </w:r>
    </w:p>
    <w:p w:rsidR="00000000" w:rsidDel="00000000" w:rsidP="00000000" w:rsidRDefault="00000000" w:rsidRPr="00000000" w14:paraId="00000081">
      <w:pPr>
        <w:numPr>
          <w:ilvl w:val="0"/>
          <w:numId w:val="1"/>
        </w:numPr>
        <w:spacing w:after="2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JSON response converted to a readable log message.</w:t>
      </w:r>
    </w:p>
    <w:p w:rsidR="00000000" w:rsidDel="00000000" w:rsidP="00000000" w:rsidRDefault="00000000" w:rsidRPr="00000000" w14:paraId="0000008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Required Technologies, Libraries, and Frameworks</w:t>
      </w:r>
    </w:p>
    <w:p w:rsidR="00000000" w:rsidDel="00000000" w:rsidP="00000000" w:rsidRDefault="00000000" w:rsidRPr="00000000" w14:paraId="0000008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numPr>
          <w:ilvl w:val="0"/>
          <w:numId w:val="16"/>
        </w:numPr>
        <w:spacing w:after="0" w:afterAutospacing="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Programming Language:</w:t>
      </w:r>
      <w:r w:rsidDel="00000000" w:rsidR="00000000" w:rsidRPr="00000000">
        <w:rPr>
          <w:rFonts w:ascii="Times New Roman" w:cs="Times New Roman" w:eastAsia="Times New Roman" w:hAnsi="Times New Roman"/>
          <w:sz w:val="24"/>
          <w:szCs w:val="24"/>
          <w:rtl w:val="0"/>
        </w:rPr>
        <w:t xml:space="preserve"> Python 3.10+</w:t>
      </w:r>
    </w:p>
    <w:p w:rsidR="00000000" w:rsidDel="00000000" w:rsidP="00000000" w:rsidRDefault="00000000" w:rsidRPr="00000000" w14:paraId="00000088">
      <w:pPr>
        <w:numPr>
          <w:ilvl w:val="0"/>
          <w:numId w:val="16"/>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LLM API:</w:t>
      </w:r>
      <w:r w:rsidDel="00000000" w:rsidR="00000000" w:rsidRPr="00000000">
        <w:rPr>
          <w:rFonts w:ascii="Times New Roman" w:cs="Times New Roman" w:eastAsia="Times New Roman" w:hAnsi="Times New Roman"/>
          <w:sz w:val="24"/>
          <w:szCs w:val="24"/>
          <w:rtl w:val="0"/>
        </w:rPr>
        <w:t xml:space="preserve"> Google Gemini API</w:t>
      </w:r>
    </w:p>
    <w:p w:rsidR="00000000" w:rsidDel="00000000" w:rsidP="00000000" w:rsidRDefault="00000000" w:rsidRPr="00000000" w14:paraId="00000089">
      <w:pPr>
        <w:numPr>
          <w:ilvl w:val="0"/>
          <w:numId w:val="16"/>
        </w:numPr>
        <w:spacing w:after="0" w:afterAutospacing="0" w:before="0" w:beforeAutospacing="0" w:line="24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Parsing &amp; Validation: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ast</w:t>
      </w:r>
      <w:r w:rsidDel="00000000" w:rsidR="00000000" w:rsidRPr="00000000">
        <w:rPr>
          <w:rFonts w:ascii="Times New Roman" w:cs="Times New Roman" w:eastAsia="Times New Roman" w:hAnsi="Times New Roman"/>
          <w:sz w:val="24"/>
          <w:szCs w:val="24"/>
          <w:rtl w:val="0"/>
        </w:rPr>
        <w:t xml:space="preserve"> (Standard Lib), </w:t>
      </w:r>
      <w:r w:rsidDel="00000000" w:rsidR="00000000" w:rsidRPr="00000000">
        <w:rPr>
          <w:rFonts w:ascii="Roboto Mono" w:cs="Roboto Mono" w:eastAsia="Roboto Mono" w:hAnsi="Roboto Mono"/>
          <w:color w:val="188038"/>
          <w:sz w:val="24"/>
          <w:szCs w:val="24"/>
          <w:rtl w:val="0"/>
        </w:rPr>
        <w:t xml:space="preserve">pydantic</w:t>
      </w:r>
      <w:r w:rsidDel="00000000" w:rsidR="00000000" w:rsidRPr="00000000">
        <w:rPr>
          <w:rFonts w:ascii="Times New Roman" w:cs="Times New Roman" w:eastAsia="Times New Roman" w:hAnsi="Times New Roman"/>
          <w:sz w:val="24"/>
          <w:szCs w:val="24"/>
          <w:rtl w:val="0"/>
        </w:rPr>
        <w:t xml:space="preserve"> (for data validation).</w:t>
      </w:r>
    </w:p>
    <w:p w:rsidR="00000000" w:rsidDel="00000000" w:rsidP="00000000" w:rsidRDefault="00000000" w:rsidRPr="00000000" w14:paraId="0000008A">
      <w:pPr>
        <w:numPr>
          <w:ilvl w:val="0"/>
          <w:numId w:val="16"/>
        </w:numPr>
        <w:spacing w:after="0" w:afterAutospacing="0" w:before="0" w:beforeAutospacing="0" w:line="24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RAG/Vector Store:</w:t>
      </w:r>
      <w:r w:rsidDel="00000000" w:rsidR="00000000" w:rsidRPr="00000000">
        <w:rPr>
          <w:rFonts w:ascii="Times New Roman" w:cs="Times New Roman" w:eastAsia="Times New Roman" w:hAnsi="Times New Roman"/>
          <w:sz w:val="24"/>
          <w:szCs w:val="24"/>
          <w:rtl w:val="0"/>
        </w:rPr>
        <w:t xml:space="preserve"> Simple JSON-based vector store or </w:t>
      </w:r>
      <w:r w:rsidDel="00000000" w:rsidR="00000000" w:rsidRPr="00000000">
        <w:rPr>
          <w:rFonts w:ascii="Roboto Mono" w:cs="Roboto Mono" w:eastAsia="Roboto Mono" w:hAnsi="Roboto Mono"/>
          <w:color w:val="188038"/>
          <w:sz w:val="24"/>
          <w:szCs w:val="24"/>
          <w:rtl w:val="0"/>
        </w:rPr>
        <w:t xml:space="preserve">ChromaDB</w:t>
      </w:r>
      <w:r w:rsidDel="00000000" w:rsidR="00000000" w:rsidRPr="00000000">
        <w:rPr>
          <w:rFonts w:ascii="Times New Roman" w:cs="Times New Roman" w:eastAsia="Times New Roman" w:hAnsi="Times New Roman"/>
          <w:sz w:val="24"/>
          <w:szCs w:val="24"/>
          <w:rtl w:val="0"/>
        </w:rPr>
        <w:t xml:space="preserve"> (for MVP).</w:t>
      </w:r>
    </w:p>
    <w:p w:rsidR="00000000" w:rsidDel="00000000" w:rsidP="00000000" w:rsidRDefault="00000000" w:rsidRPr="00000000" w14:paraId="0000008B">
      <w:pPr>
        <w:numPr>
          <w:ilvl w:val="0"/>
          <w:numId w:val="16"/>
        </w:numPr>
        <w:spacing w:after="280" w:before="0" w:beforeAutospacing="0" w:line="240" w:lineRule="auto"/>
        <w:ind w:left="720" w:hanging="360"/>
        <w:rPr>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Environment:</w:t>
      </w:r>
      <w:r w:rsidDel="00000000" w:rsidR="00000000" w:rsidRPr="00000000">
        <w:rPr>
          <w:rFonts w:ascii="Times New Roman" w:cs="Times New Roman" w:eastAsia="Times New Roman" w:hAnsi="Times New Roman"/>
          <w:sz w:val="24"/>
          <w:szCs w:val="24"/>
          <w:rtl w:val="0"/>
        </w:rPr>
        <w:t xml:space="preserve"> VS Code (Target IDE), </w:t>
      </w:r>
      <w:r w:rsidDel="00000000" w:rsidR="00000000" w:rsidRPr="00000000">
        <w:rPr>
          <w:rFonts w:ascii="Roboto Mono" w:cs="Roboto Mono" w:eastAsia="Roboto Mono" w:hAnsi="Roboto Mono"/>
          <w:color w:val="188038"/>
          <w:sz w:val="24"/>
          <w:szCs w:val="24"/>
          <w:rtl w:val="0"/>
        </w:rPr>
        <w:t xml:space="preserve">watchdog</w:t>
      </w:r>
      <w:r w:rsidDel="00000000" w:rsidR="00000000" w:rsidRPr="00000000">
        <w:rPr>
          <w:rFonts w:ascii="Times New Roman" w:cs="Times New Roman" w:eastAsia="Times New Roman" w:hAnsi="Times New Roman"/>
          <w:sz w:val="24"/>
          <w:szCs w:val="24"/>
          <w:rtl w:val="0"/>
        </w:rPr>
        <w:t xml:space="preserve"> library (for monitoring file changes).</w:t>
      </w:r>
    </w:p>
    <w:p w:rsidR="00000000" w:rsidDel="00000000" w:rsidP="00000000" w:rsidRDefault="00000000" w:rsidRPr="00000000" w14:paraId="0000008C">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D">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Implementation Plan</w:t>
      </w:r>
    </w:p>
    <w:p w:rsidR="00000000" w:rsidDel="00000000" w:rsidP="00000000" w:rsidRDefault="00000000" w:rsidRPr="00000000" w14:paraId="0000008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Milestones and Timeline</w:t>
      </w:r>
    </w:p>
    <w:p w:rsidR="00000000" w:rsidDel="00000000" w:rsidP="00000000" w:rsidRDefault="00000000" w:rsidRPr="00000000" w14:paraId="0000009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executed in a 2-week sprint focused on delivering a functional prototype.</w:t>
      </w:r>
    </w:p>
    <w:p w:rsidR="00000000" w:rsidDel="00000000" w:rsidP="00000000" w:rsidRDefault="00000000" w:rsidRPr="00000000" w14:paraId="00000091">
      <w:pPr>
        <w:numPr>
          <w:ilvl w:val="0"/>
          <w:numId w:val="1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1: System Design and Core Development</w:t>
      </w:r>
    </w:p>
    <w:p w:rsidR="00000000" w:rsidDel="00000000" w:rsidP="00000000" w:rsidRDefault="00000000" w:rsidRPr="00000000" w14:paraId="00000092">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project scope and finalize the domain requirements.</w:t>
      </w:r>
    </w:p>
    <w:p w:rsidR="00000000" w:rsidDel="00000000" w:rsidP="00000000" w:rsidRDefault="00000000" w:rsidRPr="00000000" w14:paraId="00000093">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the development environment and necessary API keys.</w:t>
      </w:r>
    </w:p>
    <w:p w:rsidR="00000000" w:rsidDel="00000000" w:rsidP="00000000" w:rsidRDefault="00000000" w:rsidRPr="00000000" w14:paraId="00000094">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core logic for parsing code and connecting to the LLM.</w:t>
      </w:r>
    </w:p>
    <w:p w:rsidR="00000000" w:rsidDel="00000000" w:rsidP="00000000" w:rsidRDefault="00000000" w:rsidRPr="00000000" w14:paraId="00000095">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the initial dataset (DDD rules) for the system.</w:t>
      </w:r>
    </w:p>
    <w:p w:rsidR="00000000" w:rsidDel="00000000" w:rsidP="00000000" w:rsidRDefault="00000000" w:rsidRPr="00000000" w14:paraId="00000096">
      <w:pPr>
        <w:numPr>
          <w:ilvl w:val="0"/>
          <w:numId w:val="1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Week 2: Integration, Testing, and Documentation</w:t>
      </w:r>
    </w:p>
    <w:p w:rsidR="00000000" w:rsidDel="00000000" w:rsidP="00000000" w:rsidRDefault="00000000" w:rsidRPr="00000000" w14:paraId="00000097">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the AI module with the code validation logic.</w:t>
      </w:r>
    </w:p>
    <w:p w:rsidR="00000000" w:rsidDel="00000000" w:rsidP="00000000" w:rsidRDefault="00000000" w:rsidRPr="00000000" w14:paraId="00000098">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system testing to identify and fix bugs.</w:t>
      </w:r>
    </w:p>
    <w:p w:rsidR="00000000" w:rsidDel="00000000" w:rsidP="00000000" w:rsidRDefault="00000000" w:rsidRPr="00000000" w14:paraId="00000099">
      <w:pPr>
        <w:numPr>
          <w:ilvl w:val="1"/>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the system output against sample test cases.</w:t>
      </w:r>
    </w:p>
    <w:p w:rsidR="00000000" w:rsidDel="00000000" w:rsidP="00000000" w:rsidRDefault="00000000" w:rsidRPr="00000000" w14:paraId="0000009A">
      <w:pPr>
        <w:numPr>
          <w:ilvl w:val="1"/>
          <w:numId w:val="1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the documentation and prepare the project presentation.</w:t>
      </w:r>
    </w:p>
    <w:p w:rsidR="00000000" w:rsidDel="00000000" w:rsidP="00000000" w:rsidRDefault="00000000" w:rsidRPr="00000000" w14:paraId="0000009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Task Assignment</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responsibilities are distributed to ensure parallel progress.</w:t>
      </w:r>
    </w:p>
    <w:p w:rsidR="00000000" w:rsidDel="00000000" w:rsidP="00000000" w:rsidRDefault="00000000" w:rsidRPr="00000000" w14:paraId="0000009D">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Ali Kendir:</w:t>
      </w:r>
      <w:r w:rsidDel="00000000" w:rsidR="00000000" w:rsidRPr="00000000">
        <w:rPr>
          <w:rFonts w:ascii="Times New Roman" w:cs="Times New Roman" w:eastAsia="Times New Roman" w:hAnsi="Times New Roman"/>
          <w:sz w:val="24"/>
          <w:szCs w:val="24"/>
          <w:rtl w:val="0"/>
        </w:rPr>
        <w:t xml:space="preserve"> Develop the core backend logic and code parsing mechanisms.</w:t>
      </w:r>
    </w:p>
    <w:p w:rsidR="00000000" w:rsidDel="00000000" w:rsidP="00000000" w:rsidRDefault="00000000" w:rsidRPr="00000000" w14:paraId="0000009E">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Ahmet Baran Dinçoğuz:</w:t>
      </w:r>
      <w:r w:rsidDel="00000000" w:rsidR="00000000" w:rsidRPr="00000000">
        <w:rPr>
          <w:rFonts w:ascii="Times New Roman" w:cs="Times New Roman" w:eastAsia="Times New Roman" w:hAnsi="Times New Roman"/>
          <w:sz w:val="24"/>
          <w:szCs w:val="24"/>
          <w:rtl w:val="0"/>
        </w:rPr>
        <w:t xml:space="preserve"> Manage LLM API integration and prompt design.</w:t>
      </w:r>
    </w:p>
    <w:p w:rsidR="00000000" w:rsidDel="00000000" w:rsidP="00000000" w:rsidRDefault="00000000" w:rsidRPr="00000000" w14:paraId="0000009F">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Gülce Ayşe Döker:</w:t>
      </w:r>
      <w:r w:rsidDel="00000000" w:rsidR="00000000" w:rsidRPr="00000000">
        <w:rPr>
          <w:rFonts w:ascii="Times New Roman" w:cs="Times New Roman" w:eastAsia="Times New Roman" w:hAnsi="Times New Roman"/>
          <w:sz w:val="24"/>
          <w:szCs w:val="24"/>
          <w:rtl w:val="0"/>
        </w:rPr>
        <w:t xml:space="preserve"> Prepare the knowledge base and define domain rules.</w:t>
      </w:r>
    </w:p>
    <w:p w:rsidR="00000000" w:rsidDel="00000000" w:rsidP="00000000" w:rsidRDefault="00000000" w:rsidRPr="00000000" w14:paraId="000000A0">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Hilal Yurtoğlu:</w:t>
      </w:r>
      <w:r w:rsidDel="00000000" w:rsidR="00000000" w:rsidRPr="00000000">
        <w:rPr>
          <w:rFonts w:ascii="Times New Roman" w:cs="Times New Roman" w:eastAsia="Times New Roman" w:hAnsi="Times New Roman"/>
          <w:sz w:val="24"/>
          <w:szCs w:val="24"/>
          <w:rtl w:val="0"/>
        </w:rPr>
        <w:t xml:space="preserve"> Conduct system testing, integration checks, and documentation.</w:t>
      </w:r>
    </w:p>
    <w:p w:rsidR="00000000" w:rsidDel="00000000" w:rsidP="00000000" w:rsidRDefault="00000000" w:rsidRPr="00000000" w14:paraId="000000A1">
      <w:pPr>
        <w:spacing w:after="28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Evaluation and Testing</w:t>
      </w:r>
    </w:p>
    <w:p w:rsidR="00000000" w:rsidDel="00000000" w:rsidP="00000000" w:rsidRDefault="00000000" w:rsidRPr="00000000" w14:paraId="000000A5">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Testing Plan</w:t>
      </w:r>
    </w:p>
    <w:p w:rsidR="00000000" w:rsidDel="00000000" w:rsidP="00000000" w:rsidRDefault="00000000" w:rsidRPr="00000000" w14:paraId="000000A6">
      <w:pPr>
        <w:numPr>
          <w:ilvl w:val="0"/>
          <w:numId w:val="1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r>
      <w:r w:rsidDel="00000000" w:rsidR="00000000" w:rsidRPr="00000000">
        <w:rPr>
          <w:rFonts w:ascii="Times New Roman" w:cs="Times New Roman" w:eastAsia="Times New Roman" w:hAnsi="Times New Roman"/>
          <w:sz w:val="24"/>
          <w:szCs w:val="24"/>
          <w:rtl w:val="0"/>
        </w:rPr>
        <w:t xml:space="preserve"> Validate that the AST parser correctly identifies complex Python class structures.</w:t>
      </w:r>
    </w:p>
    <w:p w:rsidR="00000000" w:rsidDel="00000000" w:rsidP="00000000" w:rsidRDefault="00000000" w:rsidRPr="00000000" w14:paraId="000000A7">
      <w:pPr>
        <w:numPr>
          <w:ilvl w:val="0"/>
          <w:numId w:val="1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 Testing:</w:t>
      </w:r>
      <w:r w:rsidDel="00000000" w:rsidR="00000000" w:rsidRPr="00000000">
        <w:rPr>
          <w:rFonts w:ascii="Times New Roman" w:cs="Times New Roman" w:eastAsia="Times New Roman" w:hAnsi="Times New Roman"/>
          <w:sz w:val="24"/>
          <w:szCs w:val="24"/>
          <w:rtl w:val="0"/>
        </w:rPr>
        <w:t xml:space="preserve"> Create a "Bad Vibe Suite"—a collection of Python files with intentional DDD violations (e.g., using synonyms, leaking contexts) to see if the Enforcer catches them.</w:t>
      </w:r>
    </w:p>
    <w:p w:rsidR="00000000" w:rsidDel="00000000" w:rsidP="00000000" w:rsidRDefault="00000000" w:rsidRPr="00000000" w14:paraId="000000A8">
      <w:pPr>
        <w:numPr>
          <w:ilvl w:val="0"/>
          <w:numId w:val="1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Latency Testing:</w:t>
      </w:r>
      <w:r w:rsidDel="00000000" w:rsidR="00000000" w:rsidRPr="00000000">
        <w:rPr>
          <w:rFonts w:ascii="Times New Roman" w:cs="Times New Roman" w:eastAsia="Times New Roman" w:hAnsi="Times New Roman"/>
          <w:sz w:val="24"/>
          <w:szCs w:val="24"/>
          <w:rtl w:val="0"/>
        </w:rPr>
        <w:t xml:space="preserve"> Measure the time from "File Save" to "Feedback Received."</w:t>
      </w:r>
    </w:p>
    <w:p w:rsidR="00000000" w:rsidDel="00000000" w:rsidP="00000000" w:rsidRDefault="00000000" w:rsidRPr="00000000" w14:paraId="000000A9">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Success Metrics</w:t>
      </w:r>
    </w:p>
    <w:p w:rsidR="00000000" w:rsidDel="00000000" w:rsidP="00000000" w:rsidRDefault="00000000" w:rsidRPr="00000000" w14:paraId="000000AA">
      <w:pPr>
        <w:numPr>
          <w:ilvl w:val="0"/>
          <w:numId w:val="6"/>
        </w:numPr>
        <w:spacing w:after="0" w:afterAutospacing="0" w:before="28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Detection Accuracy:</w:t>
      </w:r>
      <w:r w:rsidDel="00000000" w:rsidR="00000000" w:rsidRPr="00000000">
        <w:rPr>
          <w:rFonts w:ascii="Times New Roman" w:cs="Times New Roman" w:eastAsia="Times New Roman" w:hAnsi="Times New Roman"/>
          <w:sz w:val="24"/>
          <w:szCs w:val="24"/>
          <w:rtl w:val="0"/>
        </w:rPr>
        <w:t xml:space="preserve"> The system must detect at least </w:t>
      </w:r>
      <w:r w:rsidDel="00000000" w:rsidR="00000000" w:rsidRPr="00000000">
        <w:rPr>
          <w:rFonts w:ascii="Times New Roman" w:cs="Times New Roman" w:eastAsia="Times New Roman" w:hAnsi="Times New Roman"/>
          <w:b w:val="1"/>
          <w:bCs w:val="1"/>
          <w:sz w:val="24"/>
          <w:szCs w:val="24"/>
          <w:rtl w:val="0"/>
        </w:rPr>
        <w:t xml:space="preserve">90%</w:t>
      </w:r>
      <w:r w:rsidDel="00000000" w:rsidR="00000000" w:rsidRPr="00000000">
        <w:rPr>
          <w:rFonts w:ascii="Times New Roman" w:cs="Times New Roman" w:eastAsia="Times New Roman" w:hAnsi="Times New Roman"/>
          <w:sz w:val="24"/>
          <w:szCs w:val="24"/>
          <w:rtl w:val="0"/>
        </w:rPr>
        <w:t xml:space="preserve"> of defined terminology violations.</w:t>
      </w:r>
    </w:p>
    <w:p w:rsidR="00000000" w:rsidDel="00000000" w:rsidP="00000000" w:rsidRDefault="00000000" w:rsidRPr="00000000" w14:paraId="000000AB">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False Positive Rate:</w:t>
      </w:r>
      <w:r w:rsidDel="00000000" w:rsidR="00000000" w:rsidRPr="00000000">
        <w:rPr>
          <w:rFonts w:ascii="Times New Roman" w:cs="Times New Roman" w:eastAsia="Times New Roman" w:hAnsi="Times New Roman"/>
          <w:sz w:val="24"/>
          <w:szCs w:val="24"/>
          <w:rtl w:val="0"/>
        </w:rPr>
        <w:t xml:space="preserve"> Less than </w:t>
      </w: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false alarms (flagging correct code as incorrect).</w:t>
      </w:r>
    </w:p>
    <w:p w:rsidR="00000000" w:rsidDel="00000000" w:rsidP="00000000" w:rsidRDefault="00000000" w:rsidRPr="00000000" w14:paraId="000000AC">
      <w:pPr>
        <w:numPr>
          <w:ilvl w:val="0"/>
          <w:numId w:val="6"/>
        </w:numPr>
        <w:spacing w:after="28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Response Time:</w:t>
      </w:r>
      <w:r w:rsidDel="00000000" w:rsidR="00000000" w:rsidRPr="00000000">
        <w:rPr>
          <w:rFonts w:ascii="Times New Roman" w:cs="Times New Roman" w:eastAsia="Times New Roman" w:hAnsi="Times New Roman"/>
          <w:sz w:val="24"/>
          <w:szCs w:val="24"/>
          <w:rtl w:val="0"/>
        </w:rPr>
        <w:t xml:space="preserve"> Average feedback time under </w:t>
      </w:r>
      <w:r w:rsidDel="00000000" w:rsidR="00000000" w:rsidRPr="00000000">
        <w:rPr>
          <w:rFonts w:ascii="Times New Roman" w:cs="Times New Roman" w:eastAsia="Times New Roman" w:hAnsi="Times New Roman"/>
          <w:b w:val="1"/>
          <w:bCs w:val="1"/>
          <w:sz w:val="24"/>
          <w:szCs w:val="24"/>
          <w:rtl w:val="0"/>
        </w:rPr>
        <w:t xml:space="preserve">5 seconds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spacing w:after="280" w:before="2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 Conclusion</w:t>
      </w:r>
      <w:r w:rsidDel="00000000" w:rsidR="00000000" w:rsidRPr="00000000">
        <w:rPr>
          <w:rtl w:val="0"/>
        </w:rPr>
      </w:r>
    </w:p>
    <w:p w:rsidR="00000000" w:rsidDel="00000000" w:rsidP="00000000" w:rsidRDefault="00000000" w:rsidRPr="00000000" w14:paraId="000000B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DDD with AI Assistance Enforcer</w:t>
      </w:r>
      <w:r w:rsidDel="00000000" w:rsidR="00000000" w:rsidRPr="00000000">
        <w:rPr>
          <w:rFonts w:ascii="Times New Roman" w:cs="Times New Roman" w:eastAsia="Times New Roman" w:hAnsi="Times New Roman"/>
          <w:sz w:val="24"/>
          <w:szCs w:val="24"/>
          <w:rtl w:val="0"/>
        </w:rPr>
        <w:t xml:space="preserve"> fills the gap between software engineering rigor and AI-assisted coding speed. We reduce technological debt by treating the Domain Model as an executable contract instead of passive documentation. This MVP shows how LLMs can strategically apply three grounding techniques—Structured Output, RAG, and Function Calling—to enforce discipline in code rather than just create it.</w:t>
      </w:r>
    </w:p>
    <w:p w:rsidR="00000000" w:rsidDel="00000000" w:rsidP="00000000" w:rsidRDefault="00000000" w:rsidRPr="00000000" w14:paraId="000000B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ensures that </w:t>
      </w:r>
      <w:r w:rsidDel="00000000" w:rsidR="00000000" w:rsidRPr="00000000">
        <w:rPr>
          <w:rFonts w:ascii="Times New Roman" w:cs="Times New Roman" w:eastAsia="Times New Roman" w:hAnsi="Times New Roman"/>
          <w:b w:val="1"/>
          <w:bCs w:val="1"/>
          <w:sz w:val="24"/>
          <w:szCs w:val="24"/>
          <w:rtl w:val="0"/>
        </w:rPr>
        <w:t xml:space="preserve">domain model</w:t>
      </w:r>
      <w:r w:rsidDel="00000000" w:rsidR="00000000" w:rsidRPr="00000000">
        <w:rPr>
          <w:rFonts w:ascii="Times New Roman" w:cs="Times New Roman" w:eastAsia="Times New Roman" w:hAnsi="Times New Roman"/>
          <w:sz w:val="24"/>
          <w:szCs w:val="24"/>
          <w:rtl w:val="0"/>
        </w:rPr>
        <w:t xml:space="preserve"> integrity is maintained throughout the software lifecycle by advancing development beyond "vibe coding" to </w:t>
      </w:r>
      <w:r w:rsidDel="00000000" w:rsidR="00000000" w:rsidRPr="00000000">
        <w:rPr>
          <w:rFonts w:ascii="Times New Roman" w:cs="Times New Roman" w:eastAsia="Times New Roman" w:hAnsi="Times New Roman"/>
          <w:sz w:val="24"/>
          <w:szCs w:val="24"/>
          <w:u w:val="single"/>
          <w:rtl w:val="0"/>
        </w:rPr>
        <w:t xml:space="preserve">disciplined, architecture-aware programming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after="280" w:before="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Appendix</w:t>
      </w:r>
    </w:p>
    <w:p w:rsidR="00000000" w:rsidDel="00000000" w:rsidP="00000000" w:rsidRDefault="00000000" w:rsidRPr="00000000" w14:paraId="000000B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980000"/>
          <w:sz w:val="24"/>
          <w:szCs w:val="24"/>
          <w:rtl w:val="0"/>
        </w:rPr>
        <w:t xml:space="preserve">Domain Model Schema : </w:t>
      </w:r>
      <w:r w:rsidDel="00000000" w:rsidR="00000000" w:rsidRPr="00000000">
        <w:rPr>
          <w:rtl w:val="0"/>
        </w:rPr>
      </w:r>
    </w:p>
    <w:p w:rsidR="00000000" w:rsidDel="00000000" w:rsidP="00000000" w:rsidRDefault="00000000" w:rsidRPr="00000000" w14:paraId="000000B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B">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"project_metadata": {</w:t>
      </w:r>
    </w:p>
    <w:p w:rsidR="00000000" w:rsidDel="00000000" w:rsidP="00000000" w:rsidRDefault="00000000" w:rsidRPr="00000000" w14:paraId="000000BC">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"project_name": "ECommerceCore",</w:t>
      </w:r>
    </w:p>
    <w:p w:rsidR="00000000" w:rsidDel="00000000" w:rsidP="00000000" w:rsidRDefault="00000000" w:rsidRPr="00000000" w14:paraId="000000BD">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"1.0.0",</w:t>
      </w:r>
    </w:p>
    <w:p w:rsidR="00000000" w:rsidDel="00000000" w:rsidP="00000000" w:rsidRDefault="00000000" w:rsidRPr="00000000" w14:paraId="000000BE">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"Core domain definition for the e-commerce monolith. Enforces strict</w:t>
      </w:r>
    </w:p>
    <w:p w:rsidR="00000000" w:rsidDel="00000000" w:rsidP="00000000" w:rsidRDefault="00000000" w:rsidRPr="00000000" w14:paraId="000000BF">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separation between Sales, Inventory, and Shipping."</w:t>
      </w:r>
    </w:p>
    <w:p w:rsidR="00000000" w:rsidDel="00000000" w:rsidP="00000000" w:rsidRDefault="00000000" w:rsidRPr="00000000" w14:paraId="000000C0">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1">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"bounded_contexts": [</w:t>
      </w:r>
    </w:p>
    <w:p w:rsidR="00000000" w:rsidDel="00000000" w:rsidP="00000000" w:rsidRDefault="00000000" w:rsidRPr="00000000" w14:paraId="000000C2">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"context_name": "SalesContext",</w:t>
      </w:r>
    </w:p>
    <w:p w:rsidR="00000000" w:rsidDel="00000000" w:rsidP="00000000" w:rsidRDefault="00000000" w:rsidRPr="00000000" w14:paraId="000000C4">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"Handles order placement, pricing, and customer acquisition. The heart of the</w:t>
      </w:r>
    </w:p>
    <w:p w:rsidR="00000000" w:rsidDel="00000000" w:rsidP="00000000" w:rsidRDefault="00000000" w:rsidRPr="00000000" w14:paraId="000000C5">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revenue stream.",</w:t>
      </w:r>
    </w:p>
    <w:p w:rsidR="00000000" w:rsidDel="00000000" w:rsidP="00000000" w:rsidRDefault="00000000" w:rsidRPr="00000000" w14:paraId="000000C6">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"allowed_dependencies": [</w:t>
      </w:r>
    </w:p>
    <w:p w:rsidR="00000000" w:rsidDel="00000000" w:rsidP="00000000" w:rsidRDefault="00000000" w:rsidRPr="00000000" w14:paraId="000000C7">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"InventoryContext" </w:t>
      </w:r>
    </w:p>
    <w:p w:rsidR="00000000" w:rsidDel="00000000" w:rsidP="00000000" w:rsidRDefault="00000000" w:rsidRPr="00000000" w14:paraId="000000C8">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"ubiquitous_language": {</w:t>
      </w:r>
    </w:p>
    <w:p w:rsidR="00000000" w:rsidDel="00000000" w:rsidP="00000000" w:rsidRDefault="00000000" w:rsidRPr="00000000" w14:paraId="000000CA">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"entities": [</w:t>
      </w:r>
    </w:p>
    <w:p w:rsidR="00000000" w:rsidDel="00000000" w:rsidP="00000000" w:rsidRDefault="00000000" w:rsidRPr="00000000" w14:paraId="000000CB">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"Customer",</w:t>
      </w:r>
    </w:p>
    <w:p w:rsidR="00000000" w:rsidDel="00000000" w:rsidP="00000000" w:rsidRDefault="00000000" w:rsidRPr="00000000" w14:paraId="000000CD">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"The person making the purchase. Identified by CustomerID.",</w:t>
      </w:r>
    </w:p>
    <w:p w:rsidR="00000000" w:rsidDel="00000000" w:rsidP="00000000" w:rsidRDefault="00000000" w:rsidRPr="00000000" w14:paraId="000000CE">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"synonyms_to_avoid": ["Client", "User", "Buyer", "Patron"]</w:t>
      </w:r>
    </w:p>
    <w:p w:rsidR="00000000" w:rsidDel="00000000" w:rsidP="00000000" w:rsidRDefault="00000000" w:rsidRPr="00000000" w14:paraId="000000CF">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0">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"Order",</w:t>
      </w:r>
    </w:p>
    <w:p w:rsidR="00000000" w:rsidDel="00000000" w:rsidP="00000000" w:rsidRDefault="00000000" w:rsidRPr="00000000" w14:paraId="000000D2">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"An intent to purchase items. Becomes an Invoice when confirmed.",</w:t>
      </w:r>
    </w:p>
    <w:p w:rsidR="00000000" w:rsidDel="00000000" w:rsidP="00000000" w:rsidRDefault="00000000" w:rsidRPr="00000000" w14:paraId="000000D3">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"synonyms_to_avoid": ["Deal", "Cart", "Basket"]</w:t>
      </w:r>
    </w:p>
    <w:p w:rsidR="00000000" w:rsidDel="00000000" w:rsidP="00000000" w:rsidRDefault="00000000" w:rsidRPr="00000000" w14:paraId="000000D4">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6">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"value_objects": [</w:t>
      </w:r>
    </w:p>
    <w:p w:rsidR="00000000" w:rsidDel="00000000" w:rsidP="00000000" w:rsidRDefault="00000000" w:rsidRPr="00000000" w14:paraId="000000D7">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"Money",</w:t>
      </w:r>
    </w:p>
    <w:p w:rsidR="00000000" w:rsidDel="00000000" w:rsidP="00000000" w:rsidRDefault="00000000" w:rsidRPr="00000000" w14:paraId="000000D9">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"attributes": ["amount", "currency"]</w:t>
      </w:r>
    </w:p>
    <w:p w:rsidR="00000000" w:rsidDel="00000000" w:rsidP="00000000" w:rsidRDefault="00000000" w:rsidRPr="00000000" w14:paraId="000000DA">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C">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"ShippingAddress",</w:t>
      </w:r>
    </w:p>
    <w:p w:rsidR="00000000" w:rsidDel="00000000" w:rsidP="00000000" w:rsidRDefault="00000000" w:rsidRPr="00000000" w14:paraId="000000DD">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"Where the products will be sent. Distinct from BillingAddress."</w:t>
      </w:r>
    </w:p>
    <w:p w:rsidR="00000000" w:rsidDel="00000000" w:rsidP="00000000" w:rsidRDefault="00000000" w:rsidRPr="00000000" w14:paraId="000000DE">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"domain_events": [</w:t>
      </w:r>
    </w:p>
    <w:p w:rsidR="00000000" w:rsidDel="00000000" w:rsidP="00000000" w:rsidRDefault="00000000" w:rsidRPr="00000000" w14:paraId="000000E1">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"OrderCreated",</w:t>
      </w:r>
    </w:p>
    <w:p w:rsidR="00000000" w:rsidDel="00000000" w:rsidP="00000000" w:rsidRDefault="00000000" w:rsidRPr="00000000" w14:paraId="000000E2">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"OrderPaid"</w:t>
      </w:r>
    </w:p>
    <w:p w:rsidR="00000000" w:rsidDel="00000000" w:rsidP="00000000" w:rsidRDefault="00000000" w:rsidRPr="00000000" w14:paraId="000000E3">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"architectural_rules": {</w:t>
      </w:r>
    </w:p>
    <w:p w:rsidR="00000000" w:rsidDel="00000000" w:rsidP="00000000" w:rsidRDefault="00000000" w:rsidRPr="00000000" w14:paraId="000000E6">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"persistence_strategy": "Relational Database (PostgreSQL)",</w:t>
      </w:r>
    </w:p>
    <w:p w:rsidR="00000000" w:rsidDel="00000000" w:rsidP="00000000" w:rsidRDefault="00000000" w:rsidRPr="00000000" w14:paraId="000000E7">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"strict_layering": true</w:t>
      </w:r>
    </w:p>
    <w:p w:rsidR="00000000" w:rsidDel="00000000" w:rsidP="00000000" w:rsidRDefault="00000000" w:rsidRPr="00000000" w14:paraId="000000E8">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"context_name": "ShippingContext",</w:t>
      </w:r>
    </w:p>
    <w:p w:rsidR="00000000" w:rsidDel="00000000" w:rsidP="00000000" w:rsidRDefault="00000000" w:rsidRPr="00000000" w14:paraId="000000EC">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"Handles the physical delivery of goods. Focuses on logistics, not prices.",</w:t>
      </w:r>
    </w:p>
    <w:p w:rsidR="00000000" w:rsidDel="00000000" w:rsidP="00000000" w:rsidRDefault="00000000" w:rsidRPr="00000000" w14:paraId="000000ED">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"allowed_dependencies": [],</w:t>
      </w:r>
    </w:p>
    <w:p w:rsidR="00000000" w:rsidDel="00000000" w:rsidP="00000000" w:rsidRDefault="00000000" w:rsidRPr="00000000" w14:paraId="000000EE">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"ubiquitous_language": {</w:t>
      </w:r>
    </w:p>
    <w:p w:rsidR="00000000" w:rsidDel="00000000" w:rsidP="00000000" w:rsidRDefault="00000000" w:rsidRPr="00000000" w14:paraId="000000EF">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"entities": [</w:t>
      </w:r>
    </w:p>
    <w:p w:rsidR="00000000" w:rsidDel="00000000" w:rsidP="00000000" w:rsidRDefault="00000000" w:rsidRPr="00000000" w14:paraId="000000F0">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1">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"Shipment",</w:t>
      </w:r>
    </w:p>
    <w:p w:rsidR="00000000" w:rsidDel="00000000" w:rsidP="00000000" w:rsidRDefault="00000000" w:rsidRPr="00000000" w14:paraId="000000F2">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"A package of goods being transported.",</w:t>
      </w:r>
    </w:p>
    <w:p w:rsidR="00000000" w:rsidDel="00000000" w:rsidP="00000000" w:rsidRDefault="00000000" w:rsidRPr="00000000" w14:paraId="000000F3">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"synonyms_to_avoid": ["Package", "Box", "Delivery"]</w:t>
      </w:r>
    </w:p>
    <w:p w:rsidR="00000000" w:rsidDel="00000000" w:rsidP="00000000" w:rsidRDefault="00000000" w:rsidRPr="00000000" w14:paraId="000000F4">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5">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6">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"Carrier",</w:t>
      </w:r>
    </w:p>
    <w:p w:rsidR="00000000" w:rsidDel="00000000" w:rsidP="00000000" w:rsidRDefault="00000000" w:rsidRPr="00000000" w14:paraId="000000F7">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"description": "The external service provider (e.g., FedEx, UPS).",</w:t>
      </w:r>
    </w:p>
    <w:p w:rsidR="00000000" w:rsidDel="00000000" w:rsidP="00000000" w:rsidRDefault="00000000" w:rsidRPr="00000000" w14:paraId="000000F8">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"synonyms_to_avoid": ["Transporter", "Driver"]</w:t>
      </w:r>
    </w:p>
    <w:p w:rsidR="00000000" w:rsidDel="00000000" w:rsidP="00000000" w:rsidRDefault="00000000" w:rsidRPr="00000000" w14:paraId="000000F9">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A">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B">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"value_objects": [</w:t>
      </w:r>
    </w:p>
    <w:p w:rsidR="00000000" w:rsidDel="00000000" w:rsidP="00000000" w:rsidRDefault="00000000" w:rsidRPr="00000000" w14:paraId="000000FC">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D">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"TrackingNumber",</w:t>
      </w:r>
    </w:p>
    <w:p w:rsidR="00000000" w:rsidDel="00000000" w:rsidP="00000000" w:rsidRDefault="00000000" w:rsidRPr="00000000" w14:paraId="000000FE">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"attributes": ["code", "provider"]</w:t>
      </w:r>
    </w:p>
    <w:p w:rsidR="00000000" w:rsidDel="00000000" w:rsidP="00000000" w:rsidRDefault="00000000" w:rsidRPr="00000000" w14:paraId="000000FF">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0">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"domain_events": [</w:t>
      </w:r>
    </w:p>
    <w:p w:rsidR="00000000" w:rsidDel="00000000" w:rsidP="00000000" w:rsidRDefault="00000000" w:rsidRPr="00000000" w14:paraId="00000102">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"ShipmentDispatched",</w:t>
      </w:r>
    </w:p>
    <w:p w:rsidR="00000000" w:rsidDel="00000000" w:rsidP="00000000" w:rsidRDefault="00000000" w:rsidRPr="00000000" w14:paraId="00000103">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"ShipmentDelivered"</w:t>
      </w:r>
    </w:p>
    <w:p w:rsidR="00000000" w:rsidDel="00000000" w:rsidP="00000000" w:rsidRDefault="00000000" w:rsidRPr="00000000" w14:paraId="00000104">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5">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6">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"architectural_rules": {</w:t>
      </w:r>
    </w:p>
    <w:p w:rsidR="00000000" w:rsidDel="00000000" w:rsidP="00000000" w:rsidRDefault="00000000" w:rsidRPr="00000000" w14:paraId="00000107">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"persistence_strategy": "NoSQL (MongoDB) for tracking logs",</w:t>
      </w:r>
    </w:p>
    <w:p w:rsidR="00000000" w:rsidDel="00000000" w:rsidP="00000000" w:rsidRDefault="00000000" w:rsidRPr="00000000" w14:paraId="00000108">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"strict_layering": true</w:t>
      </w:r>
    </w:p>
    <w:p w:rsidR="00000000" w:rsidDel="00000000" w:rsidP="00000000" w:rsidRDefault="00000000" w:rsidRPr="00000000" w14:paraId="00000109">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B">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C">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"global_rules": {</w:t>
      </w:r>
    </w:p>
    <w:p w:rsidR="00000000" w:rsidDel="00000000" w:rsidP="00000000" w:rsidRDefault="00000000" w:rsidRPr="00000000" w14:paraId="0000010D">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"naming_convention": "PascalCase for Classes, snake_case for variables",</w:t>
      </w:r>
    </w:p>
    <w:p w:rsidR="00000000" w:rsidDel="00000000" w:rsidP="00000000" w:rsidRDefault="00000000" w:rsidRPr="00000000" w14:paraId="0000010E">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"banned_global_terms": ["Manager", "Helper", "Util", "Common"]</w:t>
      </w:r>
    </w:p>
    <w:p w:rsidR="00000000" w:rsidDel="00000000" w:rsidP="00000000" w:rsidRDefault="00000000" w:rsidRPr="00000000" w14:paraId="0000010F">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0">
      <w:pPr>
        <w:spacing w:after="280" w:before="280" w:line="48.0000000000000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12">
      <w:pPr>
        <w:numPr>
          <w:ilvl w:val="0"/>
          <w:numId w:val="2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Evans, E.</w:t>
      </w:r>
      <w:r w:rsidDel="00000000" w:rsidR="00000000" w:rsidRPr="00000000">
        <w:rPr>
          <w:rFonts w:ascii="Times New Roman" w:cs="Times New Roman" w:eastAsia="Times New Roman" w:hAnsi="Times New Roman"/>
          <w:sz w:val="24"/>
          <w:szCs w:val="24"/>
          <w:rtl w:val="0"/>
        </w:rPr>
        <w:t xml:space="preserve"> (2003). </w:t>
      </w:r>
      <w:r w:rsidDel="00000000" w:rsidR="00000000" w:rsidRPr="00000000">
        <w:rPr>
          <w:rFonts w:ascii="Times New Roman" w:cs="Times New Roman" w:eastAsia="Times New Roman" w:hAnsi="Times New Roman"/>
          <w:i w:val="1"/>
          <w:iCs w:val="1"/>
          <w:sz w:val="24"/>
          <w:szCs w:val="24"/>
          <w:rtl w:val="0"/>
        </w:rPr>
        <w:t xml:space="preserve">Domain-Driven Design: Tackling Complexity in the Heart of Software</w:t>
      </w:r>
      <w:r w:rsidDel="00000000" w:rsidR="00000000" w:rsidRPr="00000000">
        <w:rPr>
          <w:rFonts w:ascii="Times New Roman" w:cs="Times New Roman" w:eastAsia="Times New Roman" w:hAnsi="Times New Roman"/>
          <w:sz w:val="24"/>
          <w:szCs w:val="24"/>
          <w:rtl w:val="0"/>
        </w:rPr>
        <w:t xml:space="preserve">. Addison-Wesley Professional.</w:t>
      </w:r>
    </w:p>
    <w:p w:rsidR="00000000" w:rsidDel="00000000" w:rsidP="00000000" w:rsidRDefault="00000000" w:rsidRPr="00000000" w14:paraId="00000113">
      <w:pPr>
        <w:numPr>
          <w:ilvl w:val="0"/>
          <w:numId w:val="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Vernon, V.</w:t>
      </w:r>
      <w:r w:rsidDel="00000000" w:rsidR="00000000" w:rsidRPr="00000000">
        <w:rPr>
          <w:rFonts w:ascii="Times New Roman" w:cs="Times New Roman" w:eastAsia="Times New Roman" w:hAnsi="Times New Roman"/>
          <w:sz w:val="24"/>
          <w:szCs w:val="24"/>
          <w:rtl w:val="0"/>
        </w:rPr>
        <w:t xml:space="preserve"> (2013). </w:t>
      </w:r>
      <w:r w:rsidDel="00000000" w:rsidR="00000000" w:rsidRPr="00000000">
        <w:rPr>
          <w:rFonts w:ascii="Times New Roman" w:cs="Times New Roman" w:eastAsia="Times New Roman" w:hAnsi="Times New Roman"/>
          <w:i w:val="1"/>
          <w:iCs w:val="1"/>
          <w:sz w:val="24"/>
          <w:szCs w:val="24"/>
          <w:rtl w:val="0"/>
        </w:rPr>
        <w:t xml:space="preserve">Implementing Domain-Driven Design</w:t>
      </w:r>
      <w:r w:rsidDel="00000000" w:rsidR="00000000" w:rsidRPr="00000000">
        <w:rPr>
          <w:rFonts w:ascii="Times New Roman" w:cs="Times New Roman" w:eastAsia="Times New Roman" w:hAnsi="Times New Roman"/>
          <w:sz w:val="24"/>
          <w:szCs w:val="24"/>
          <w:rtl w:val="0"/>
        </w:rPr>
        <w:t xml:space="preserve">. Addison-Wesley Professional.</w:t>
      </w:r>
    </w:p>
    <w:p w:rsidR="00000000" w:rsidDel="00000000" w:rsidP="00000000" w:rsidRDefault="00000000" w:rsidRPr="00000000" w14:paraId="00000114">
      <w:pPr>
        <w:numPr>
          <w:ilvl w:val="0"/>
          <w:numId w:val="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Lewis, P., et al.</w:t>
      </w:r>
      <w:r w:rsidDel="00000000" w:rsidR="00000000" w:rsidRPr="00000000">
        <w:rPr>
          <w:rFonts w:ascii="Times New Roman" w:cs="Times New Roman" w:eastAsia="Times New Roman" w:hAnsi="Times New Roman"/>
          <w:sz w:val="24"/>
          <w:szCs w:val="24"/>
          <w:rtl w:val="0"/>
        </w:rPr>
        <w:t xml:space="preserve"> (2020). Retrieval-Augmented Generation for Knowledge-Intensive NLP Tasks. </w:t>
      </w:r>
      <w:r w:rsidDel="00000000" w:rsidR="00000000" w:rsidRPr="00000000">
        <w:rPr>
          <w:rFonts w:ascii="Times New Roman" w:cs="Times New Roman" w:eastAsia="Times New Roman" w:hAnsi="Times New Roman"/>
          <w:i w:val="1"/>
          <w:iCs w:val="1"/>
          <w:sz w:val="24"/>
          <w:szCs w:val="24"/>
          <w:rtl w:val="0"/>
        </w:rPr>
        <w:t xml:space="preserve">Advances in Neural Information Processing Systems (NeurIPS)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numPr>
          <w:ilvl w:val="0"/>
          <w:numId w:val="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Perry, N., Srivastava, M., Kumar, D., &amp; Boneh, D.</w:t>
      </w:r>
      <w:r w:rsidDel="00000000" w:rsidR="00000000" w:rsidRPr="00000000">
        <w:rPr>
          <w:rFonts w:ascii="Times New Roman" w:cs="Times New Roman" w:eastAsia="Times New Roman" w:hAnsi="Times New Roman"/>
          <w:sz w:val="24"/>
          <w:szCs w:val="24"/>
          <w:rtl w:val="0"/>
        </w:rPr>
        <w:t xml:space="preserve"> (2023). Do Users Write More Insecure Code with AI Assistants? </w:t>
      </w:r>
      <w:r w:rsidDel="00000000" w:rsidR="00000000" w:rsidRPr="00000000">
        <w:rPr>
          <w:rFonts w:ascii="Times New Roman" w:cs="Times New Roman" w:eastAsia="Times New Roman" w:hAnsi="Times New Roman"/>
          <w:i w:val="1"/>
          <w:iCs w:val="1"/>
          <w:sz w:val="24"/>
          <w:szCs w:val="24"/>
          <w:rtl w:val="0"/>
        </w:rPr>
        <w:t xml:space="preserve">Proceedings of the 2023 ACM SIGSAC Conference on Computer and Communications Security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6">
      <w:pPr>
        <w:numPr>
          <w:ilvl w:val="0"/>
          <w:numId w:val="2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Fowler, M.</w:t>
      </w:r>
      <w:r w:rsidDel="00000000" w:rsidR="00000000" w:rsidRPr="00000000">
        <w:rPr>
          <w:rFonts w:ascii="Times New Roman" w:cs="Times New Roman" w:eastAsia="Times New Roman" w:hAnsi="Times New Roman"/>
          <w:sz w:val="24"/>
          <w:szCs w:val="24"/>
          <w:rtl w:val="0"/>
        </w:rPr>
        <w:t xml:space="preserve"> (2014). </w:t>
      </w:r>
      <w:r w:rsidDel="00000000" w:rsidR="00000000" w:rsidRPr="00000000">
        <w:rPr>
          <w:rFonts w:ascii="Times New Roman" w:cs="Times New Roman" w:eastAsia="Times New Roman" w:hAnsi="Times New Roman"/>
          <w:i w:val="1"/>
          <w:iCs w:val="1"/>
          <w:sz w:val="24"/>
          <w:szCs w:val="24"/>
          <w:rtl w:val="0"/>
        </w:rPr>
        <w:t xml:space="preserve">Bounded Context</w:t>
      </w:r>
      <w:r w:rsidDel="00000000" w:rsidR="00000000" w:rsidRPr="00000000">
        <w:rPr>
          <w:rFonts w:ascii="Times New Roman" w:cs="Times New Roman" w:eastAsia="Times New Roman" w:hAnsi="Times New Roman"/>
          <w:sz w:val="24"/>
          <w:szCs w:val="24"/>
          <w:rtl w:val="0"/>
        </w:rPr>
        <w:t xml:space="preserve">. Retrieved from</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https://martinfowler.com/bliki/BoundedContext.html</w:t>
        </w:r>
      </w:hyperlink>
      <w:r w:rsidDel="00000000" w:rsidR="00000000" w:rsidRPr="00000000">
        <w:rPr>
          <w:rtl w:val="0"/>
        </w:rPr>
      </w:r>
    </w:p>
    <w:p w:rsidR="00000000" w:rsidDel="00000000" w:rsidP="00000000" w:rsidRDefault="00000000" w:rsidRPr="00000000" w14:paraId="00000117">
      <w:pPr>
        <w:numPr>
          <w:ilvl w:val="0"/>
          <w:numId w:val="2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Google Cloud.</w:t>
      </w:r>
      <w:r w:rsidDel="00000000" w:rsidR="00000000" w:rsidRPr="00000000">
        <w:rPr>
          <w:rFonts w:ascii="Times New Roman" w:cs="Times New Roman" w:eastAsia="Times New Roman" w:hAnsi="Times New Roman"/>
          <w:sz w:val="24"/>
          <w:szCs w:val="24"/>
          <w:rtl w:val="0"/>
        </w:rPr>
        <w:t xml:space="preserve"> (2024). </w:t>
      </w:r>
      <w:r w:rsidDel="00000000" w:rsidR="00000000" w:rsidRPr="00000000">
        <w:rPr>
          <w:rFonts w:ascii="Times New Roman" w:cs="Times New Roman" w:eastAsia="Times New Roman" w:hAnsi="Times New Roman"/>
          <w:i w:val="1"/>
          <w:iCs w:val="1"/>
          <w:sz w:val="24"/>
          <w:szCs w:val="24"/>
          <w:rtl w:val="0"/>
        </w:rPr>
        <w:t xml:space="preserve">Gemini API Documentation</w:t>
      </w:r>
      <w:r w:rsidDel="00000000" w:rsidR="00000000" w:rsidRPr="00000000">
        <w:rPr>
          <w:rFonts w:ascii="Times New Roman" w:cs="Times New Roman" w:eastAsia="Times New Roman" w:hAnsi="Times New Roman"/>
          <w:sz w:val="24"/>
          <w:szCs w:val="24"/>
          <w:rtl w:val="0"/>
        </w:rPr>
        <w:t xml:space="preserve">. Retrieved from</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https://ai.google.dev/docs</w:t>
        </w:r>
      </w:hyperlink>
      <w:r w:rsidDel="00000000" w:rsidR="00000000" w:rsidRPr="00000000">
        <w:rPr>
          <w:rtl w:val="0"/>
        </w:rPr>
      </w:r>
    </w:p>
    <w:p w:rsidR="00000000" w:rsidDel="00000000" w:rsidP="00000000" w:rsidRDefault="00000000" w:rsidRPr="00000000" w14:paraId="0000011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after="280" w:before="28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spacing w:before="280" w:line="240" w:lineRule="auto"/>
        <w:rPr>
          <w:rFonts w:ascii="Times New Roman" w:cs="Times New Roman" w:eastAsia="Times New Roman" w:hAnsi="Times New Roman"/>
          <w:sz w:val="24"/>
          <w:szCs w:val="24"/>
        </w:rPr>
      </w:pPr>
      <w:r w:rsidDel="00000000" w:rsidR="00000000" w:rsidRPr="00000000">
        <w:rPr>
          <w:rtl w:val="0"/>
        </w:rPr>
      </w:r>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1372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1372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1372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1372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1372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137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137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137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137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137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137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137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137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137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137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13721"/>
    <w:rPr>
      <w:i w:val="1"/>
      <w:iCs w:val="1"/>
      <w:color w:val="404040" w:themeColor="text1" w:themeTint="0000BF"/>
    </w:rPr>
  </w:style>
  <w:style w:type="paragraph" w:styleId="ListParagraph">
    <w:name w:val="List Paragraph"/>
    <w:basedOn w:val="Normal"/>
    <w:uiPriority w:val="34"/>
    <w:qFormat w:val="1"/>
    <w:rsid w:val="00B13721"/>
    <w:pPr>
      <w:ind w:left="720"/>
      <w:contextualSpacing w:val="1"/>
    </w:pPr>
  </w:style>
  <w:style w:type="character" w:styleId="IntenseEmphasis">
    <w:name w:val="Intense Emphasis"/>
    <w:basedOn w:val="DefaultParagraphFont"/>
    <w:uiPriority w:val="21"/>
    <w:qFormat w:val="1"/>
    <w:rsid w:val="00B13721"/>
    <w:rPr>
      <w:i w:val="1"/>
      <w:iCs w:val="1"/>
      <w:color w:val="0f4761" w:themeColor="accent1" w:themeShade="0000BF"/>
    </w:rPr>
  </w:style>
  <w:style w:type="paragraph" w:styleId="IntenseQuote">
    <w:name w:val="Intense Quote"/>
    <w:basedOn w:val="Normal"/>
    <w:next w:val="Normal"/>
    <w:link w:val="IntenseQuoteChar"/>
    <w:uiPriority w:val="30"/>
    <w:qFormat w:val="1"/>
    <w:rsid w:val="00B137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13721"/>
    <w:rPr>
      <w:i w:val="1"/>
      <w:iCs w:val="1"/>
      <w:color w:val="0f4761" w:themeColor="accent1" w:themeShade="0000BF"/>
    </w:rPr>
  </w:style>
  <w:style w:type="character" w:styleId="IntenseReference">
    <w:name w:val="Intense Reference"/>
    <w:basedOn w:val="DefaultParagraphFont"/>
    <w:uiPriority w:val="32"/>
    <w:qFormat w:val="1"/>
    <w:rsid w:val="00B1372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i.google.dev/docs" TargetMode="External"/><Relationship Id="rId10" Type="http://schemas.openxmlformats.org/officeDocument/2006/relationships/hyperlink" Target="https://ai.google.dev/docs" TargetMode="External"/><Relationship Id="rId12" Type="http://schemas.openxmlformats.org/officeDocument/2006/relationships/footer" Target="footer1.xml"/><Relationship Id="rId9" Type="http://schemas.openxmlformats.org/officeDocument/2006/relationships/hyperlink" Target="https://martinfowler.com/bliki/BoundedContext.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martinfowler.com/bliki/BoundedContext.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l2dJTi88Nr4O+tnwWyflMJcDig==">CgMxLjAyDmgucWZzeGhzZ2U4d21nMg5oLnJuZTJocjN5bmF1cjIOaC5sOTg3OWl3ZzZwOTM4AHIhMWdLUEVaODZnbDMxdVlCSzNFOTBOU0hDdlByUjBoOWRK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2024-11-20T10:39:00Z</dcterms:created>
  <dc:creator>Kasım Murat Karakaya</dc:creator>
</cp:coreProperties>
</file>