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FE9790" w14:textId="441A4BA3" w:rsidR="00923CDE" w:rsidRDefault="000B714E">
      <w:pPr>
        <w:spacing w:after="120"/>
        <w:ind w:left="-129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b/>
          <w:color w:val="1F497D"/>
          <w:sz w:val="24"/>
          <w:szCs w:val="24"/>
        </w:rPr>
        <w:t xml:space="preserve">    Applied Regression Project</w:t>
      </w:r>
      <w:r>
        <w:rPr>
          <w:rFonts w:ascii="Times New Roman" w:eastAsia="Times New Roman" w:hAnsi="Times New Roman" w:cs="Times New Roman"/>
          <w:sz w:val="24"/>
          <w:szCs w:val="24"/>
        </w:rPr>
        <w:br/>
      </w:r>
      <w:r>
        <w:rPr>
          <w:rFonts w:ascii="Times New Roman" w:eastAsia="Times New Roman" w:hAnsi="Times New Roman" w:cs="Times New Roman"/>
          <w:color w:val="1F497D"/>
          <w:sz w:val="24"/>
          <w:szCs w:val="24"/>
        </w:rPr>
        <w:t>Time Series Analysis</w:t>
      </w:r>
    </w:p>
    <w:p w14:paraId="57FE9791" w14:textId="77777777" w:rsidR="00923CDE" w:rsidRDefault="00923CDE">
      <w:pPr>
        <w:jc w:val="both"/>
        <w:rPr>
          <w:rFonts w:ascii="Times New Roman" w:eastAsia="Times New Roman" w:hAnsi="Times New Roman" w:cs="Times New Roman"/>
          <w:sz w:val="24"/>
          <w:szCs w:val="24"/>
        </w:rPr>
      </w:pPr>
    </w:p>
    <w:p w14:paraId="57FE9792" w14:textId="77777777" w:rsidR="00923CDE" w:rsidRDefault="000B714E">
      <w:pPr>
        <w:jc w:val="both"/>
        <w:rPr>
          <w:rFonts w:ascii="Times New Roman" w:eastAsia="Times New Roman" w:hAnsi="Times New Roman" w:cs="Times New Roman"/>
          <w:color w:val="1F497D"/>
          <w:sz w:val="24"/>
          <w:szCs w:val="24"/>
        </w:rPr>
      </w:pPr>
      <w:r>
        <w:rPr>
          <w:noProof/>
        </w:rPr>
        <w:drawing>
          <wp:anchor distT="0" distB="0" distL="114300" distR="114300" simplePos="0" relativeHeight="251658240" behindDoc="0" locked="0" layoutInCell="1" hidden="0" allowOverlap="1" wp14:anchorId="57FE98BA" wp14:editId="6B80B7DB">
            <wp:simplePos x="0" y="0"/>
            <wp:positionH relativeFrom="column">
              <wp:posOffset>-153670</wp:posOffset>
            </wp:positionH>
            <wp:positionV relativeFrom="paragraph">
              <wp:posOffset>210820</wp:posOffset>
            </wp:positionV>
            <wp:extent cx="6205220" cy="3033395"/>
            <wp:effectExtent l="0" t="0" r="5080" b="0"/>
            <wp:wrapSquare wrapText="bothSides" distT="0" distB="0" distL="114300" distR="114300"/>
            <wp:docPr id="37774878" name="image19.jpg" descr="C:\WINNT\profiles\everyone\Desktop\5b880250200000430034b929.jpeg"/>
            <wp:cNvGraphicFramePr/>
            <a:graphic xmlns:a="http://schemas.openxmlformats.org/drawingml/2006/main">
              <a:graphicData uri="http://schemas.openxmlformats.org/drawingml/2006/picture">
                <pic:pic xmlns:pic="http://schemas.openxmlformats.org/drawingml/2006/picture">
                  <pic:nvPicPr>
                    <pic:cNvPr id="0" name="image19.jpg" descr="C:\WINNT\profiles\everyone\Desktop\5b880250200000430034b929.jpeg"/>
                    <pic:cNvPicPr preferRelativeResize="0"/>
                  </pic:nvPicPr>
                  <pic:blipFill>
                    <a:blip r:embed="rId8"/>
                    <a:srcRect/>
                    <a:stretch>
                      <a:fillRect/>
                    </a:stretch>
                  </pic:blipFill>
                  <pic:spPr>
                    <a:xfrm>
                      <a:off x="0" y="0"/>
                      <a:ext cx="6205220" cy="3033395"/>
                    </a:xfrm>
                    <a:prstGeom prst="rect">
                      <a:avLst/>
                    </a:prstGeom>
                    <a:ln/>
                  </pic:spPr>
                </pic:pic>
              </a:graphicData>
            </a:graphic>
            <wp14:sizeRelH relativeFrom="margin">
              <wp14:pctWidth>0</wp14:pctWidth>
            </wp14:sizeRelH>
            <wp14:sizeRelV relativeFrom="margin">
              <wp14:pctHeight>0</wp14:pctHeight>
            </wp14:sizeRelV>
          </wp:anchor>
        </w:drawing>
      </w:r>
    </w:p>
    <w:p w14:paraId="57FE9799" w14:textId="77777777" w:rsidR="00923CDE" w:rsidRDefault="00923CDE">
      <w:pPr>
        <w:spacing w:line="257" w:lineRule="auto"/>
        <w:jc w:val="both"/>
        <w:rPr>
          <w:rFonts w:ascii="Times New Roman" w:eastAsia="Times New Roman" w:hAnsi="Times New Roman" w:cs="Times New Roman"/>
          <w:color w:val="1F497D"/>
          <w:sz w:val="24"/>
          <w:szCs w:val="24"/>
        </w:rPr>
      </w:pPr>
    </w:p>
    <w:p w14:paraId="57FE979A" w14:textId="77777777" w:rsidR="00923CDE" w:rsidRDefault="00923CDE">
      <w:pPr>
        <w:spacing w:line="257" w:lineRule="auto"/>
        <w:jc w:val="both"/>
        <w:rPr>
          <w:rFonts w:ascii="Times New Roman" w:eastAsia="Times New Roman" w:hAnsi="Times New Roman" w:cs="Times New Roman"/>
          <w:color w:val="1F497D"/>
          <w:sz w:val="24"/>
          <w:szCs w:val="24"/>
        </w:rPr>
      </w:pPr>
    </w:p>
    <w:p w14:paraId="57FE979B" w14:textId="77777777" w:rsidR="00923CDE" w:rsidRDefault="000B714E">
      <w:pPr>
        <w:spacing w:line="257" w:lineRule="auto"/>
        <w:jc w:val="both"/>
        <w:rPr>
          <w:rFonts w:ascii="Times New Roman" w:eastAsia="Times New Roman" w:hAnsi="Times New Roman" w:cs="Times New Roman"/>
          <w:sz w:val="24"/>
          <w:szCs w:val="24"/>
        </w:rPr>
      </w:pPr>
      <w:r>
        <w:br w:type="page"/>
      </w:r>
    </w:p>
    <w:p w14:paraId="57FE979C" w14:textId="77777777" w:rsidR="00923CDE" w:rsidRDefault="000B714E">
      <w:pPr>
        <w:keepNext/>
        <w:keepLines/>
        <w:pBdr>
          <w:top w:val="nil"/>
          <w:left w:val="nil"/>
          <w:bottom w:val="nil"/>
          <w:right w:val="nil"/>
          <w:between w:val="nil"/>
        </w:pBdr>
        <w:spacing w:before="240" w:after="0" w:line="259" w:lineRule="auto"/>
        <w:rPr>
          <w:rFonts w:ascii="Cambria" w:eastAsia="Cambria" w:hAnsi="Cambria" w:cs="Cambria"/>
          <w:color w:val="366091"/>
          <w:sz w:val="32"/>
          <w:szCs w:val="32"/>
        </w:rPr>
      </w:pPr>
      <w:r>
        <w:rPr>
          <w:rFonts w:ascii="Cambria" w:eastAsia="Cambria" w:hAnsi="Cambria" w:cs="Cambria"/>
          <w:color w:val="366091"/>
          <w:sz w:val="32"/>
          <w:szCs w:val="32"/>
        </w:rPr>
        <w:lastRenderedPageBreak/>
        <w:t>Contents</w:t>
      </w:r>
    </w:p>
    <w:sdt>
      <w:sdtPr>
        <w:id w:val="1564829883"/>
        <w:docPartObj>
          <w:docPartGallery w:val="Table of Contents"/>
          <w:docPartUnique/>
        </w:docPartObj>
      </w:sdtPr>
      <w:sdtEndPr/>
      <w:sdtContent>
        <w:p w14:paraId="57FE979D" w14:textId="77777777" w:rsidR="00923CDE" w:rsidRDefault="000B714E">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qsh70q">
            <w:r>
              <w:rPr>
                <w:color w:val="000000"/>
              </w:rPr>
              <w:t>Abstract</w:t>
            </w:r>
            <w:r>
              <w:rPr>
                <w:color w:val="000000"/>
              </w:rPr>
              <w:tab/>
              <w:t>2</w:t>
            </w:r>
          </w:hyperlink>
        </w:p>
        <w:p w14:paraId="57FE979E" w14:textId="77777777" w:rsidR="00923CDE" w:rsidRDefault="000B714E">
          <w:pPr>
            <w:pBdr>
              <w:top w:val="nil"/>
              <w:left w:val="nil"/>
              <w:bottom w:val="nil"/>
              <w:right w:val="nil"/>
              <w:between w:val="nil"/>
            </w:pBdr>
            <w:tabs>
              <w:tab w:val="right" w:pos="9350"/>
            </w:tabs>
            <w:spacing w:after="100"/>
            <w:rPr>
              <w:color w:val="000000"/>
            </w:rPr>
          </w:pPr>
          <w:hyperlink w:anchor="_heading=h.30j0zll">
            <w:r>
              <w:rPr>
                <w:color w:val="000000"/>
              </w:rPr>
              <w:t>Introduction:</w:t>
            </w:r>
            <w:r>
              <w:rPr>
                <w:color w:val="000000"/>
              </w:rPr>
              <w:tab/>
              <w:t>2</w:t>
            </w:r>
          </w:hyperlink>
        </w:p>
        <w:p w14:paraId="57FE979F" w14:textId="77777777" w:rsidR="00923CDE" w:rsidRDefault="000B714E">
          <w:pPr>
            <w:pBdr>
              <w:top w:val="nil"/>
              <w:left w:val="nil"/>
              <w:bottom w:val="nil"/>
              <w:right w:val="nil"/>
              <w:between w:val="nil"/>
            </w:pBdr>
            <w:tabs>
              <w:tab w:val="right" w:pos="9350"/>
            </w:tabs>
            <w:spacing w:after="100"/>
            <w:rPr>
              <w:color w:val="000000"/>
            </w:rPr>
          </w:pPr>
          <w:hyperlink w:anchor="_heading=h.1fob9te">
            <w:r>
              <w:rPr>
                <w:color w:val="000000"/>
              </w:rPr>
              <w:t>Dataset Description:</w:t>
            </w:r>
            <w:r>
              <w:rPr>
                <w:color w:val="000000"/>
              </w:rPr>
              <w:tab/>
              <w:t>3</w:t>
            </w:r>
          </w:hyperlink>
        </w:p>
        <w:p w14:paraId="57FE97A0" w14:textId="77777777" w:rsidR="00923CDE" w:rsidRDefault="000B714E">
          <w:pPr>
            <w:pBdr>
              <w:top w:val="nil"/>
              <w:left w:val="nil"/>
              <w:bottom w:val="nil"/>
              <w:right w:val="nil"/>
              <w:between w:val="nil"/>
            </w:pBdr>
            <w:tabs>
              <w:tab w:val="right" w:pos="9350"/>
            </w:tabs>
            <w:spacing w:after="100"/>
            <w:rPr>
              <w:color w:val="000000"/>
            </w:rPr>
          </w:pPr>
          <w:hyperlink w:anchor="_heading=h.3znysh7">
            <w:r>
              <w:rPr>
                <w:color w:val="000000"/>
              </w:rPr>
              <w:t>Data Analysis Plan:</w:t>
            </w:r>
            <w:r>
              <w:rPr>
                <w:color w:val="000000"/>
              </w:rPr>
              <w:tab/>
              <w:t>3</w:t>
            </w:r>
          </w:hyperlink>
        </w:p>
        <w:p w14:paraId="57FE97A1" w14:textId="77777777" w:rsidR="00923CDE" w:rsidRDefault="000B714E">
          <w:pPr>
            <w:pBdr>
              <w:top w:val="nil"/>
              <w:left w:val="nil"/>
              <w:bottom w:val="nil"/>
              <w:right w:val="nil"/>
              <w:between w:val="nil"/>
            </w:pBdr>
            <w:tabs>
              <w:tab w:val="right" w:pos="9350"/>
            </w:tabs>
            <w:spacing w:after="100"/>
            <w:rPr>
              <w:color w:val="000000"/>
            </w:rPr>
          </w:pPr>
          <w:hyperlink w:anchor="_heading=h.2et92p0">
            <w:r>
              <w:rPr>
                <w:color w:val="000000"/>
              </w:rPr>
              <w:t>Data PreProcessing</w:t>
            </w:r>
            <w:r>
              <w:rPr>
                <w:color w:val="000000"/>
              </w:rPr>
              <w:tab/>
              <w:t>4</w:t>
            </w:r>
          </w:hyperlink>
        </w:p>
        <w:p w14:paraId="57FE97A2" w14:textId="77777777" w:rsidR="00923CDE" w:rsidRDefault="000B714E">
          <w:pPr>
            <w:pBdr>
              <w:top w:val="nil"/>
              <w:left w:val="nil"/>
              <w:bottom w:val="nil"/>
              <w:right w:val="nil"/>
              <w:between w:val="nil"/>
            </w:pBdr>
            <w:tabs>
              <w:tab w:val="right" w:pos="9350"/>
            </w:tabs>
            <w:spacing w:after="100"/>
            <w:rPr>
              <w:color w:val="000000"/>
            </w:rPr>
          </w:pPr>
          <w:hyperlink w:anchor="_heading=h.tyjcwt">
            <w:r>
              <w:rPr>
                <w:color w:val="000000"/>
              </w:rPr>
              <w:t>Exploratory Data Analysis</w:t>
            </w:r>
            <w:r>
              <w:rPr>
                <w:color w:val="000000"/>
              </w:rPr>
              <w:tab/>
              <w:t>4</w:t>
            </w:r>
          </w:hyperlink>
        </w:p>
        <w:p w14:paraId="57FE97A3" w14:textId="77777777" w:rsidR="00923CDE" w:rsidRDefault="000B714E">
          <w:pPr>
            <w:pBdr>
              <w:top w:val="nil"/>
              <w:left w:val="nil"/>
              <w:bottom w:val="nil"/>
              <w:right w:val="nil"/>
              <w:between w:val="nil"/>
            </w:pBdr>
            <w:tabs>
              <w:tab w:val="right" w:pos="9350"/>
            </w:tabs>
            <w:spacing w:after="100"/>
            <w:rPr>
              <w:color w:val="000000"/>
            </w:rPr>
          </w:pPr>
          <w:hyperlink w:anchor="_heading=h.1t3h5sf">
            <w:r>
              <w:rPr>
                <w:color w:val="000000"/>
              </w:rPr>
              <w:t>Descriptive Statistics</w:t>
            </w:r>
            <w:r>
              <w:rPr>
                <w:color w:val="000000"/>
              </w:rPr>
              <w:tab/>
              <w:t>5</w:t>
            </w:r>
          </w:hyperlink>
        </w:p>
        <w:p w14:paraId="57FE97A4" w14:textId="77777777" w:rsidR="00923CDE" w:rsidRDefault="000B714E">
          <w:pPr>
            <w:pBdr>
              <w:top w:val="nil"/>
              <w:left w:val="nil"/>
              <w:bottom w:val="nil"/>
              <w:right w:val="nil"/>
              <w:between w:val="nil"/>
            </w:pBdr>
            <w:tabs>
              <w:tab w:val="right" w:pos="9350"/>
            </w:tabs>
            <w:spacing w:after="100"/>
            <w:rPr>
              <w:color w:val="000000"/>
            </w:rPr>
          </w:pPr>
          <w:hyperlink w:anchor="_heading=h.4d34og8">
            <w:r>
              <w:t>Time Series</w:t>
            </w:r>
          </w:hyperlink>
          <w:hyperlink w:anchor="_heading=h.4d34og8">
            <w:r>
              <w:rPr>
                <w:color w:val="000000"/>
              </w:rPr>
              <w:t xml:space="preserve"> Output and Analysis</w:t>
            </w:r>
            <w:r>
              <w:rPr>
                <w:color w:val="000000"/>
              </w:rPr>
              <w:tab/>
              <w:t>11</w:t>
            </w:r>
          </w:hyperlink>
        </w:p>
        <w:p w14:paraId="57FE97A5" w14:textId="77777777" w:rsidR="00923CDE" w:rsidRDefault="000B714E">
          <w:pPr>
            <w:pBdr>
              <w:top w:val="nil"/>
              <w:left w:val="nil"/>
              <w:bottom w:val="nil"/>
              <w:right w:val="nil"/>
              <w:between w:val="nil"/>
            </w:pBdr>
            <w:tabs>
              <w:tab w:val="right" w:pos="9350"/>
            </w:tabs>
            <w:spacing w:after="100"/>
            <w:ind w:left="440" w:hanging="440"/>
            <w:rPr>
              <w:color w:val="000000"/>
            </w:rPr>
          </w:pPr>
          <w:hyperlink w:anchor="_heading=h.2s8eyo1">
            <w:r>
              <w:rPr>
                <w:color w:val="000000"/>
              </w:rPr>
              <w:t>Augmented Dickey Fuller Test for type Organic:</w:t>
            </w:r>
            <w:r>
              <w:rPr>
                <w:color w:val="000000"/>
              </w:rPr>
              <w:tab/>
              <w:t>12</w:t>
            </w:r>
          </w:hyperlink>
        </w:p>
        <w:p w14:paraId="57FE97A6" w14:textId="77777777" w:rsidR="00923CDE" w:rsidRDefault="000B714E">
          <w:pPr>
            <w:pBdr>
              <w:top w:val="nil"/>
              <w:left w:val="nil"/>
              <w:bottom w:val="nil"/>
              <w:right w:val="nil"/>
              <w:between w:val="nil"/>
            </w:pBdr>
            <w:tabs>
              <w:tab w:val="right" w:pos="9350"/>
            </w:tabs>
            <w:spacing w:after="100"/>
            <w:ind w:left="440" w:hanging="440"/>
            <w:rPr>
              <w:color w:val="000000"/>
            </w:rPr>
          </w:pPr>
          <w:hyperlink w:anchor="_heading=h.17dp8vu">
            <w:r>
              <w:rPr>
                <w:color w:val="000000"/>
              </w:rPr>
              <w:t>Augmented Dickey Fuller Rest For Conventional Type:</w:t>
            </w:r>
            <w:r>
              <w:rPr>
                <w:color w:val="000000"/>
              </w:rPr>
              <w:tab/>
              <w:t>13</w:t>
            </w:r>
          </w:hyperlink>
        </w:p>
        <w:p w14:paraId="57FE97A7" w14:textId="77777777" w:rsidR="00923CDE" w:rsidRDefault="000B714E">
          <w:pPr>
            <w:pBdr>
              <w:top w:val="nil"/>
              <w:left w:val="nil"/>
              <w:bottom w:val="nil"/>
              <w:right w:val="nil"/>
              <w:between w:val="nil"/>
            </w:pBdr>
            <w:tabs>
              <w:tab w:val="right" w:pos="9350"/>
            </w:tabs>
            <w:spacing w:after="100"/>
            <w:ind w:left="440" w:hanging="440"/>
            <w:rPr>
              <w:color w:val="000000"/>
            </w:rPr>
          </w:pPr>
          <w:hyperlink w:anchor="_heading=h.3rdcrjn">
            <w:r>
              <w:rPr>
                <w:color w:val="000000"/>
              </w:rPr>
              <w:t>KPSS Test for type Organic:</w:t>
            </w:r>
            <w:r>
              <w:rPr>
                <w:color w:val="000000"/>
              </w:rPr>
              <w:tab/>
              <w:t>13</w:t>
            </w:r>
          </w:hyperlink>
        </w:p>
        <w:p w14:paraId="57FE97A8" w14:textId="77777777" w:rsidR="00923CDE" w:rsidRDefault="000B714E">
          <w:pPr>
            <w:pBdr>
              <w:top w:val="nil"/>
              <w:left w:val="nil"/>
              <w:bottom w:val="nil"/>
              <w:right w:val="nil"/>
              <w:between w:val="nil"/>
            </w:pBdr>
            <w:tabs>
              <w:tab w:val="right" w:pos="9350"/>
            </w:tabs>
            <w:spacing w:after="100"/>
            <w:ind w:left="440" w:hanging="440"/>
            <w:rPr>
              <w:color w:val="000000"/>
            </w:rPr>
          </w:pPr>
          <w:hyperlink w:anchor="_heading=h.26in1rg">
            <w:r>
              <w:rPr>
                <w:color w:val="000000"/>
              </w:rPr>
              <w:t>KPSS Test For type Conventional:</w:t>
            </w:r>
            <w:r>
              <w:rPr>
                <w:color w:val="000000"/>
              </w:rPr>
              <w:tab/>
              <w:t>13</w:t>
            </w:r>
          </w:hyperlink>
        </w:p>
        <w:p w14:paraId="57FE97A9" w14:textId="77777777" w:rsidR="00923CDE" w:rsidRDefault="000B714E">
          <w:pPr>
            <w:pBdr>
              <w:top w:val="nil"/>
              <w:left w:val="nil"/>
              <w:bottom w:val="nil"/>
              <w:right w:val="nil"/>
              <w:between w:val="nil"/>
            </w:pBdr>
            <w:tabs>
              <w:tab w:val="right" w:pos="9350"/>
            </w:tabs>
            <w:spacing w:after="100"/>
            <w:ind w:left="440" w:hanging="440"/>
            <w:rPr>
              <w:color w:val="000000"/>
            </w:rPr>
          </w:pPr>
          <w:hyperlink w:anchor="_heading=h.lnxbz9">
            <w:r>
              <w:rPr>
                <w:color w:val="000000"/>
              </w:rPr>
              <w:t>Correlograms for type Organic:</w:t>
            </w:r>
            <w:r>
              <w:rPr>
                <w:color w:val="000000"/>
              </w:rPr>
              <w:tab/>
              <w:t>14</w:t>
            </w:r>
          </w:hyperlink>
        </w:p>
        <w:p w14:paraId="57FE97AA" w14:textId="77777777" w:rsidR="00923CDE" w:rsidRDefault="000B714E">
          <w:pPr>
            <w:pBdr>
              <w:top w:val="nil"/>
              <w:left w:val="nil"/>
              <w:bottom w:val="nil"/>
              <w:right w:val="nil"/>
              <w:between w:val="nil"/>
            </w:pBdr>
            <w:tabs>
              <w:tab w:val="right" w:pos="9350"/>
            </w:tabs>
            <w:spacing w:after="100"/>
            <w:ind w:left="440" w:hanging="440"/>
            <w:rPr>
              <w:color w:val="000000"/>
            </w:rPr>
          </w:pPr>
          <w:hyperlink w:anchor="_heading=h.35nkun2">
            <w:r>
              <w:rPr>
                <w:color w:val="000000"/>
              </w:rPr>
              <w:t>Correl</w:t>
            </w:r>
            <w:r>
              <w:rPr>
                <w:color w:val="000000"/>
              </w:rPr>
              <w:t>ograms for type Conventional:</w:t>
            </w:r>
            <w:r>
              <w:rPr>
                <w:color w:val="000000"/>
              </w:rPr>
              <w:tab/>
              <w:t>14</w:t>
            </w:r>
          </w:hyperlink>
        </w:p>
        <w:p w14:paraId="57FE97AB" w14:textId="77777777" w:rsidR="00923CDE" w:rsidRDefault="000B714E">
          <w:pPr>
            <w:pBdr>
              <w:top w:val="nil"/>
              <w:left w:val="nil"/>
              <w:bottom w:val="nil"/>
              <w:right w:val="nil"/>
              <w:between w:val="nil"/>
            </w:pBdr>
            <w:tabs>
              <w:tab w:val="right" w:pos="9350"/>
            </w:tabs>
            <w:spacing w:after="100"/>
            <w:ind w:left="440" w:hanging="440"/>
            <w:rPr>
              <w:color w:val="000000"/>
            </w:rPr>
          </w:pPr>
          <w:hyperlink w:anchor="_heading=h.1ksv4uv">
            <w:r>
              <w:rPr>
                <w:color w:val="000000"/>
              </w:rPr>
              <w:t>Modeling using auto.arima() for type Organic:</w:t>
            </w:r>
            <w:r>
              <w:rPr>
                <w:color w:val="000000"/>
              </w:rPr>
              <w:tab/>
              <w:t>16</w:t>
            </w:r>
          </w:hyperlink>
        </w:p>
        <w:p w14:paraId="57FE97AC" w14:textId="77777777" w:rsidR="00923CDE" w:rsidRDefault="000B714E">
          <w:pPr>
            <w:pBdr>
              <w:top w:val="nil"/>
              <w:left w:val="nil"/>
              <w:bottom w:val="nil"/>
              <w:right w:val="nil"/>
              <w:between w:val="nil"/>
            </w:pBdr>
            <w:tabs>
              <w:tab w:val="right" w:pos="9350"/>
            </w:tabs>
            <w:spacing w:after="100"/>
            <w:ind w:left="440" w:hanging="440"/>
            <w:rPr>
              <w:color w:val="000000"/>
            </w:rPr>
          </w:pPr>
          <w:hyperlink w:anchor="_heading=h.44sinio">
            <w:r>
              <w:rPr>
                <w:color w:val="000000"/>
              </w:rPr>
              <w:t>Modeling using auto.arima() for type Conventional:</w:t>
            </w:r>
            <w:r>
              <w:rPr>
                <w:color w:val="000000"/>
              </w:rPr>
              <w:tab/>
              <w:t>17</w:t>
            </w:r>
          </w:hyperlink>
        </w:p>
        <w:p w14:paraId="57FE97AD" w14:textId="77777777" w:rsidR="00923CDE" w:rsidRDefault="000B714E">
          <w:pPr>
            <w:pBdr>
              <w:top w:val="nil"/>
              <w:left w:val="nil"/>
              <w:bottom w:val="nil"/>
              <w:right w:val="nil"/>
              <w:between w:val="nil"/>
            </w:pBdr>
            <w:tabs>
              <w:tab w:val="right" w:pos="9350"/>
            </w:tabs>
            <w:spacing w:after="100"/>
            <w:ind w:left="440" w:hanging="440"/>
            <w:rPr>
              <w:color w:val="000000"/>
            </w:rPr>
          </w:pPr>
          <w:hyperlink w:anchor="_heading=h.gjdgxs">
            <w:r>
              <w:rPr>
                <w:color w:val="000000"/>
              </w:rPr>
              <w:t>Forecast for type Organic:</w:t>
            </w:r>
            <w:r>
              <w:rPr>
                <w:color w:val="000000"/>
              </w:rPr>
              <w:tab/>
              <w:t>17</w:t>
            </w:r>
          </w:hyperlink>
        </w:p>
        <w:p w14:paraId="57FE97AE" w14:textId="77777777" w:rsidR="00923CDE" w:rsidRDefault="000B714E">
          <w:pPr>
            <w:pBdr>
              <w:top w:val="nil"/>
              <w:left w:val="nil"/>
              <w:bottom w:val="nil"/>
              <w:right w:val="nil"/>
              <w:between w:val="nil"/>
            </w:pBdr>
            <w:tabs>
              <w:tab w:val="right" w:pos="9350"/>
            </w:tabs>
            <w:spacing w:after="100"/>
            <w:ind w:left="440" w:hanging="440"/>
            <w:rPr>
              <w:color w:val="000000"/>
            </w:rPr>
          </w:pPr>
          <w:hyperlink w:anchor="_heading=h.2jxsxqh">
            <w:r>
              <w:rPr>
                <w:color w:val="000000"/>
              </w:rPr>
              <w:t>Forecast for type Conventional:</w:t>
            </w:r>
            <w:r>
              <w:rPr>
                <w:color w:val="000000"/>
              </w:rPr>
              <w:tab/>
              <w:t>18</w:t>
            </w:r>
          </w:hyperlink>
        </w:p>
        <w:p w14:paraId="57FE97AF" w14:textId="77777777" w:rsidR="00923CDE" w:rsidRDefault="000B714E">
          <w:pPr>
            <w:pBdr>
              <w:top w:val="nil"/>
              <w:left w:val="nil"/>
              <w:bottom w:val="nil"/>
              <w:right w:val="nil"/>
              <w:between w:val="nil"/>
            </w:pBdr>
            <w:tabs>
              <w:tab w:val="right" w:pos="9350"/>
            </w:tabs>
            <w:spacing w:after="100"/>
            <w:rPr>
              <w:color w:val="000000"/>
            </w:rPr>
          </w:pPr>
          <w:hyperlink w:anchor="_heading=h.z337ya">
            <w:r>
              <w:rPr>
                <w:color w:val="000000"/>
              </w:rPr>
              <w:t>Residual Diagnostic</w:t>
            </w:r>
            <w:r>
              <w:rPr>
                <w:color w:val="000000"/>
              </w:rPr>
              <w:tab/>
              <w:t>19</w:t>
            </w:r>
          </w:hyperlink>
        </w:p>
        <w:p w14:paraId="57FE97B0" w14:textId="77777777" w:rsidR="00923CDE" w:rsidRDefault="000B714E">
          <w:pPr>
            <w:pBdr>
              <w:top w:val="nil"/>
              <w:left w:val="nil"/>
              <w:bottom w:val="nil"/>
              <w:right w:val="nil"/>
              <w:between w:val="nil"/>
            </w:pBdr>
            <w:tabs>
              <w:tab w:val="right" w:pos="9350"/>
            </w:tabs>
            <w:spacing w:after="100"/>
            <w:ind w:left="440" w:hanging="440"/>
            <w:rPr>
              <w:color w:val="000000"/>
            </w:rPr>
          </w:pPr>
          <w:hyperlink w:anchor="_heading=h.3j2qqm3">
            <w:r>
              <w:rPr>
                <w:color w:val="000000"/>
              </w:rPr>
              <w:t>ACF and PACF Plot of Residuals for type Organic:</w:t>
            </w:r>
            <w:r>
              <w:rPr>
                <w:color w:val="000000"/>
              </w:rPr>
              <w:tab/>
              <w:t>19</w:t>
            </w:r>
          </w:hyperlink>
        </w:p>
        <w:p w14:paraId="57FE97B1" w14:textId="77777777" w:rsidR="00923CDE" w:rsidRDefault="000B714E">
          <w:pPr>
            <w:pBdr>
              <w:top w:val="nil"/>
              <w:left w:val="nil"/>
              <w:bottom w:val="nil"/>
              <w:right w:val="nil"/>
              <w:between w:val="nil"/>
            </w:pBdr>
            <w:tabs>
              <w:tab w:val="right" w:pos="9350"/>
            </w:tabs>
            <w:spacing w:after="100"/>
            <w:ind w:left="440" w:hanging="440"/>
            <w:rPr>
              <w:color w:val="000000"/>
            </w:rPr>
          </w:pPr>
          <w:hyperlink w:anchor="_heading=h.1y810tw">
            <w:r>
              <w:rPr>
                <w:color w:val="000000"/>
              </w:rPr>
              <w:t>Histogram of the Residual for type Organic:</w:t>
            </w:r>
            <w:r>
              <w:rPr>
                <w:color w:val="000000"/>
              </w:rPr>
              <w:tab/>
              <w:t>20</w:t>
            </w:r>
          </w:hyperlink>
        </w:p>
        <w:p w14:paraId="57FE97B2" w14:textId="77777777" w:rsidR="00923CDE" w:rsidRDefault="000B714E">
          <w:pPr>
            <w:pBdr>
              <w:top w:val="nil"/>
              <w:left w:val="nil"/>
              <w:bottom w:val="nil"/>
              <w:right w:val="nil"/>
              <w:between w:val="nil"/>
            </w:pBdr>
            <w:tabs>
              <w:tab w:val="right" w:pos="9350"/>
            </w:tabs>
            <w:spacing w:after="100"/>
            <w:ind w:left="440" w:hanging="440"/>
            <w:rPr>
              <w:color w:val="000000"/>
            </w:rPr>
          </w:pPr>
          <w:hyperlink w:anchor="_heading=h.4i7ojhp">
            <w:r>
              <w:rPr>
                <w:color w:val="000000"/>
              </w:rPr>
              <w:t>ACF and PACF Plots of Residual for t</w:t>
            </w:r>
            <w:r>
              <w:rPr>
                <w:color w:val="000000"/>
              </w:rPr>
              <w:t>ype Conventional:</w:t>
            </w:r>
            <w:r>
              <w:rPr>
                <w:color w:val="000000"/>
              </w:rPr>
              <w:tab/>
              <w:t>20</w:t>
            </w:r>
          </w:hyperlink>
        </w:p>
        <w:p w14:paraId="57FE97B3" w14:textId="77777777" w:rsidR="00923CDE" w:rsidRDefault="000B714E">
          <w:pPr>
            <w:pBdr>
              <w:top w:val="nil"/>
              <w:left w:val="nil"/>
              <w:bottom w:val="nil"/>
              <w:right w:val="nil"/>
              <w:between w:val="nil"/>
            </w:pBdr>
            <w:tabs>
              <w:tab w:val="right" w:pos="9350"/>
            </w:tabs>
            <w:spacing w:after="100"/>
            <w:ind w:left="440" w:hanging="440"/>
            <w:rPr>
              <w:color w:val="000000"/>
            </w:rPr>
          </w:pPr>
          <w:hyperlink w:anchor="_heading=h.2xcytpi">
            <w:r>
              <w:rPr>
                <w:color w:val="000000"/>
              </w:rPr>
              <w:t>Histogram of the residual for type Conventional:</w:t>
            </w:r>
            <w:r>
              <w:rPr>
                <w:color w:val="000000"/>
              </w:rPr>
              <w:tab/>
              <w:t>21</w:t>
            </w:r>
          </w:hyperlink>
        </w:p>
        <w:p w14:paraId="57FE97B4" w14:textId="77777777" w:rsidR="00923CDE" w:rsidRDefault="000B714E">
          <w:pPr>
            <w:pBdr>
              <w:top w:val="nil"/>
              <w:left w:val="nil"/>
              <w:bottom w:val="nil"/>
              <w:right w:val="nil"/>
              <w:between w:val="nil"/>
            </w:pBdr>
            <w:tabs>
              <w:tab w:val="right" w:pos="9350"/>
            </w:tabs>
            <w:spacing w:after="100"/>
            <w:rPr>
              <w:color w:val="000000"/>
            </w:rPr>
          </w:pPr>
          <w:hyperlink w:anchor="_heading=h.1ci93xb">
            <w:r>
              <w:rPr>
                <w:color w:val="000000"/>
              </w:rPr>
              <w:t>Conclusion</w:t>
            </w:r>
            <w:r>
              <w:rPr>
                <w:color w:val="000000"/>
              </w:rPr>
              <w:tab/>
              <w:t>21</w:t>
            </w:r>
          </w:hyperlink>
        </w:p>
        <w:p w14:paraId="57FE97B5" w14:textId="77777777" w:rsidR="00923CDE" w:rsidRDefault="000B714E">
          <w:pPr>
            <w:pBdr>
              <w:top w:val="nil"/>
              <w:left w:val="nil"/>
              <w:bottom w:val="nil"/>
              <w:right w:val="nil"/>
              <w:between w:val="nil"/>
            </w:pBdr>
            <w:tabs>
              <w:tab w:val="right" w:pos="9350"/>
            </w:tabs>
            <w:spacing w:after="100"/>
            <w:rPr>
              <w:color w:val="000000"/>
            </w:rPr>
          </w:pPr>
          <w:hyperlink w:anchor="_heading=h.3whwml4">
            <w:r>
              <w:rPr>
                <w:color w:val="000000"/>
              </w:rPr>
              <w:t>Limitations</w:t>
            </w:r>
            <w:r>
              <w:rPr>
                <w:color w:val="000000"/>
              </w:rPr>
              <w:tab/>
              <w:t>21</w:t>
            </w:r>
          </w:hyperlink>
        </w:p>
        <w:p w14:paraId="57FE97B6" w14:textId="77777777" w:rsidR="00923CDE" w:rsidRDefault="000B714E">
          <w:pPr>
            <w:pBdr>
              <w:top w:val="nil"/>
              <w:left w:val="nil"/>
              <w:bottom w:val="nil"/>
              <w:right w:val="nil"/>
              <w:between w:val="nil"/>
            </w:pBdr>
            <w:tabs>
              <w:tab w:val="right" w:pos="9350"/>
            </w:tabs>
            <w:spacing w:after="100"/>
            <w:ind w:left="440" w:hanging="440"/>
            <w:rPr>
              <w:color w:val="000000"/>
            </w:rPr>
          </w:pPr>
          <w:hyperlink w:anchor="_heading=h.2bn6wsx">
            <w:r>
              <w:rPr>
                <w:color w:val="000000"/>
              </w:rPr>
              <w:t>Limitations of Time Series Analysis</w:t>
            </w:r>
            <w:r>
              <w:rPr>
                <w:color w:val="000000"/>
              </w:rPr>
              <w:tab/>
              <w:t>22</w:t>
            </w:r>
          </w:hyperlink>
        </w:p>
        <w:p w14:paraId="57FE97B7" w14:textId="77777777" w:rsidR="00923CDE" w:rsidRDefault="000B714E">
          <w:r>
            <w:fldChar w:fldCharType="end"/>
          </w:r>
        </w:p>
      </w:sdtContent>
    </w:sdt>
    <w:p w14:paraId="3DDFE659" w14:textId="77777777" w:rsidR="000B714E" w:rsidRDefault="000B714E">
      <w:pPr>
        <w:pStyle w:val="Heading1"/>
      </w:pPr>
    </w:p>
    <w:p w14:paraId="57FE97B8" w14:textId="35274070" w:rsidR="00923CDE" w:rsidRDefault="000B714E">
      <w:pPr>
        <w:pStyle w:val="Heading1"/>
      </w:pPr>
      <w:r>
        <w:t>Abstract :</w:t>
      </w:r>
    </w:p>
    <w:p w14:paraId="57FE97B9" w14:textId="77777777" w:rsidR="00923CDE" w:rsidRDefault="00923CDE"/>
    <w:p w14:paraId="57FE97BA" w14:textId="77777777" w:rsidR="00923CDE" w:rsidRDefault="000B714E">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report will investigate the price of </w:t>
      </w:r>
      <w:r>
        <w:rPr>
          <w:rFonts w:ascii="Times New Roman" w:eastAsia="Times New Roman" w:hAnsi="Times New Roman" w:cs="Times New Roman"/>
          <w:sz w:val="24"/>
          <w:szCs w:val="24"/>
        </w:rPr>
        <w:t>avocados</w:t>
      </w:r>
      <w:r>
        <w:rPr>
          <w:rFonts w:ascii="Times New Roman" w:eastAsia="Times New Roman" w:hAnsi="Times New Roman" w:cs="Times New Roman"/>
          <w:color w:val="000000"/>
          <w:sz w:val="24"/>
          <w:szCs w:val="24"/>
        </w:rPr>
        <w:t xml:space="preserve"> in the US market to determine whether there is a price difference between conventional and organic avocados. The data used in this report is an open data from kaggle.com. It is originally from Hass Avocado Board website in May of 2018 &amp; compiled into a si</w:t>
      </w:r>
      <w:r>
        <w:rPr>
          <w:rFonts w:ascii="Times New Roman" w:eastAsia="Times New Roman" w:hAnsi="Times New Roman" w:cs="Times New Roman"/>
          <w:color w:val="000000"/>
          <w:sz w:val="24"/>
          <w:szCs w:val="24"/>
        </w:rPr>
        <w:t>ngle CSV.</w:t>
      </w:r>
    </w:p>
    <w:p w14:paraId="57FE97BB" w14:textId="77777777" w:rsidR="00923CDE" w:rsidRDefault="000B714E">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Summary statistics and boxplots of the price in each year will be produced by using RStudio functions to explore any price </w:t>
      </w:r>
      <w:r>
        <w:rPr>
          <w:rFonts w:ascii="Times New Roman" w:eastAsia="Times New Roman" w:hAnsi="Times New Roman" w:cs="Times New Roman"/>
          <w:sz w:val="24"/>
          <w:szCs w:val="24"/>
        </w:rPr>
        <w:t>fluctuations</w:t>
      </w:r>
      <w:r>
        <w:rPr>
          <w:rFonts w:ascii="Times New Roman" w:eastAsia="Times New Roman" w:hAnsi="Times New Roman" w:cs="Times New Roman"/>
          <w:color w:val="000000"/>
          <w:sz w:val="24"/>
          <w:szCs w:val="24"/>
        </w:rPr>
        <w:t xml:space="preserve"> throughout the years from 2015 to 2018.</w:t>
      </w:r>
    </w:p>
    <w:p w14:paraId="57FE97BC" w14:textId="77777777" w:rsidR="00923CDE" w:rsidRDefault="000B714E">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Time Series Analysis to understand the variation in average pri</w:t>
      </w:r>
      <w:r>
        <w:rPr>
          <w:rFonts w:ascii="Times New Roman" w:eastAsia="Times New Roman" w:hAnsi="Times New Roman" w:cs="Times New Roman"/>
          <w:sz w:val="24"/>
          <w:szCs w:val="24"/>
        </w:rPr>
        <w:t>ce for organic and conventional avocado across Chicago from the year 2015 to 2018.</w:t>
      </w:r>
    </w:p>
    <w:p w14:paraId="57FE97BD" w14:textId="77777777" w:rsidR="00923CDE" w:rsidRDefault="000B714E">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Objectives: </w:t>
      </w:r>
      <w:r>
        <w:rPr>
          <w:rFonts w:ascii="Times New Roman" w:eastAsia="Times New Roman" w:hAnsi="Times New Roman" w:cs="Times New Roman"/>
          <w:sz w:val="24"/>
          <w:szCs w:val="24"/>
        </w:rPr>
        <w:t>This Data Analysis Plan focuses on documenting the steps and the analyses techniques that will be used to answer our main research question:</w:t>
      </w:r>
    </w:p>
    <w:p w14:paraId="57FE97BE" w14:textId="77777777" w:rsidR="00923CDE" w:rsidRDefault="000B714E">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extent to which</w:t>
      </w:r>
      <w:r>
        <w:rPr>
          <w:rFonts w:ascii="Times New Roman" w:eastAsia="Times New Roman" w:hAnsi="Times New Roman" w:cs="Times New Roman"/>
          <w:b/>
          <w:sz w:val="24"/>
          <w:szCs w:val="24"/>
        </w:rPr>
        <w:t xml:space="preserve"> the average price of avocados is affected by years, regions, types.”</w:t>
      </w:r>
    </w:p>
    <w:p w14:paraId="57FE97BF" w14:textId="77777777" w:rsidR="00923CDE" w:rsidRDefault="000B714E">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Initially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we decided to proceed with OLS regression but later after the inputs from Dr. Margo, we decided to go forward with Time Series Analysis.</w:t>
      </w:r>
    </w:p>
    <w:p w14:paraId="57FE97C0" w14:textId="77777777" w:rsidR="00923CDE" w:rsidRDefault="000B714E">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Interesting Findings after the Analyse</w:t>
      </w:r>
      <w:r>
        <w:rPr>
          <w:rFonts w:ascii="Times New Roman" w:eastAsia="Times New Roman" w:hAnsi="Times New Roman" w:cs="Times New Roman"/>
          <w:b/>
          <w:sz w:val="24"/>
          <w:szCs w:val="24"/>
        </w:rPr>
        <w:t>s:</w:t>
      </w:r>
    </w:p>
    <w:p w14:paraId="57FE97C1" w14:textId="77777777" w:rsidR="00923CDE" w:rsidRDefault="000B714E">
      <w:pPr>
        <w:numPr>
          <w:ilvl w:val="0"/>
          <w:numId w:val="16"/>
        </w:numPr>
        <w:shd w:val="clear" w:color="auto" w:fill="FFFFFF"/>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2017, the maximum average price for conventional avocados went higher than organic avocados.</w:t>
      </w:r>
    </w:p>
    <w:p w14:paraId="57FE97C2" w14:textId="77777777" w:rsidR="00923CDE" w:rsidRDefault="000B714E">
      <w:pPr>
        <w:numPr>
          <w:ilvl w:val="0"/>
          <w:numId w:val="16"/>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Variation in average prices was very high in 2016 and very low in 2018.</w:t>
      </w:r>
    </w:p>
    <w:p w14:paraId="57FE97C3" w14:textId="77777777" w:rsidR="00923CDE" w:rsidRDefault="000B714E">
      <w:pPr>
        <w:numPr>
          <w:ilvl w:val="0"/>
          <w:numId w:val="16"/>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Year 2017 has seen highest average prices for avocados and was the most volatile year</w:t>
      </w:r>
      <w:r>
        <w:rPr>
          <w:rFonts w:ascii="Times New Roman" w:eastAsia="Times New Roman" w:hAnsi="Times New Roman" w:cs="Times New Roman"/>
          <w:sz w:val="24"/>
          <w:szCs w:val="24"/>
        </w:rPr>
        <w:t xml:space="preserve">. </w:t>
      </w:r>
    </w:p>
    <w:p w14:paraId="57FE97C4" w14:textId="77777777" w:rsidR="00923CDE" w:rsidRDefault="000B714E">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our ARIMA model, we expect a short downward trend  in case of conventional avocados and organic avocados looks stagnant for next few years.</w:t>
      </w:r>
    </w:p>
    <w:p w14:paraId="57FE97C5" w14:textId="77777777" w:rsidR="00923CDE" w:rsidRDefault="000B714E">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report we have briefly discussed about Data Analysis Plan, Data </w:t>
      </w:r>
      <w:proofErr w:type="gramStart"/>
      <w:r>
        <w:rPr>
          <w:rFonts w:ascii="Times New Roman" w:eastAsia="Times New Roman" w:hAnsi="Times New Roman" w:cs="Times New Roman"/>
          <w:sz w:val="24"/>
          <w:szCs w:val="24"/>
        </w:rPr>
        <w:t>Preprocessing</w:t>
      </w:r>
      <w:proofErr w:type="gramEnd"/>
      <w:r>
        <w:rPr>
          <w:rFonts w:ascii="Times New Roman" w:eastAsia="Times New Roman" w:hAnsi="Times New Roman" w:cs="Times New Roman"/>
          <w:sz w:val="24"/>
          <w:szCs w:val="24"/>
        </w:rPr>
        <w:t xml:space="preserve"> and our different </w:t>
      </w:r>
      <w:r>
        <w:rPr>
          <w:rFonts w:ascii="Times New Roman" w:eastAsia="Times New Roman" w:hAnsi="Times New Roman" w:cs="Times New Roman"/>
          <w:sz w:val="24"/>
          <w:szCs w:val="24"/>
        </w:rPr>
        <w:t xml:space="preserve">analyses on the data. We have included code snippets, </w:t>
      </w:r>
      <w:proofErr w:type="gramStart"/>
      <w:r>
        <w:rPr>
          <w:rFonts w:ascii="Times New Roman" w:eastAsia="Times New Roman" w:hAnsi="Times New Roman" w:cs="Times New Roman"/>
          <w:sz w:val="24"/>
          <w:szCs w:val="24"/>
        </w:rPr>
        <w:t>graphs</w:t>
      </w:r>
      <w:proofErr w:type="gramEnd"/>
      <w:r>
        <w:rPr>
          <w:rFonts w:ascii="Times New Roman" w:eastAsia="Times New Roman" w:hAnsi="Times New Roman" w:cs="Times New Roman"/>
          <w:sz w:val="24"/>
          <w:szCs w:val="24"/>
        </w:rPr>
        <w:t xml:space="preserve"> and plots of our Analyses.</w:t>
      </w:r>
    </w:p>
    <w:p w14:paraId="57FE97C6" w14:textId="77777777" w:rsidR="00923CDE" w:rsidRDefault="00923CDE">
      <w:pPr>
        <w:shd w:val="clear" w:color="auto" w:fill="FFFFFF"/>
        <w:spacing w:before="240" w:after="0"/>
        <w:jc w:val="both"/>
        <w:rPr>
          <w:rFonts w:ascii="Times New Roman" w:eastAsia="Times New Roman" w:hAnsi="Times New Roman" w:cs="Times New Roman"/>
          <w:sz w:val="24"/>
          <w:szCs w:val="24"/>
        </w:rPr>
      </w:pPr>
    </w:p>
    <w:p w14:paraId="57FE97C7" w14:textId="5194C01E" w:rsidR="00923CDE" w:rsidRDefault="00923CDE">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color w:val="FF0000"/>
          <w:sz w:val="24"/>
          <w:szCs w:val="24"/>
        </w:rPr>
      </w:pPr>
    </w:p>
    <w:p w14:paraId="529B2C4B" w14:textId="77777777" w:rsidR="000B714E" w:rsidRDefault="000B714E">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color w:val="FF0000"/>
          <w:sz w:val="24"/>
          <w:szCs w:val="24"/>
        </w:rPr>
      </w:pPr>
    </w:p>
    <w:p w14:paraId="57FE97C8" w14:textId="77777777" w:rsidR="00923CDE" w:rsidRDefault="00923CDE">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sz w:val="24"/>
          <w:szCs w:val="24"/>
        </w:rPr>
      </w:pPr>
    </w:p>
    <w:p w14:paraId="57FE97C9" w14:textId="77777777" w:rsidR="00923CDE" w:rsidRDefault="000B714E">
      <w:pPr>
        <w:pStyle w:val="Heading1"/>
      </w:pPr>
      <w:bookmarkStart w:id="0" w:name="_heading=h.30j0zll" w:colFirst="0" w:colLast="0"/>
      <w:bookmarkEnd w:id="0"/>
      <w:r>
        <w:lastRenderedPageBreak/>
        <w:t>Introduction:</w:t>
      </w:r>
    </w:p>
    <w:p w14:paraId="57FE97CA" w14:textId="77777777" w:rsidR="00923CDE" w:rsidRDefault="000B714E">
      <w:pPr>
        <w:shd w:val="clear" w:color="auto" w:fill="FFFFFF"/>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Avocado is a popular fruit in the United States and its price has continued to spike over the years due to its year-round demand, especially from millennials. According to the Department of Agriculture weekly retail price report, the average national price</w:t>
      </w:r>
      <w:r>
        <w:rPr>
          <w:rFonts w:ascii="Times New Roman" w:eastAsia="Times New Roman" w:hAnsi="Times New Roman" w:cs="Times New Roman"/>
          <w:sz w:val="24"/>
          <w:szCs w:val="24"/>
          <w:highlight w:val="white"/>
        </w:rPr>
        <w:t xml:space="preserve"> of a Hass avocado was $1.6 on March 4, 2018 compared to $1 from March 6, 2016. </w:t>
      </w:r>
      <w:proofErr w:type="gramStart"/>
      <w:r>
        <w:rPr>
          <w:rFonts w:ascii="Times New Roman" w:eastAsia="Times New Roman" w:hAnsi="Times New Roman" w:cs="Times New Roman"/>
          <w:sz w:val="24"/>
          <w:szCs w:val="24"/>
          <w:highlight w:val="white"/>
        </w:rPr>
        <w:t>In order to</w:t>
      </w:r>
      <w:proofErr w:type="gramEnd"/>
      <w:r>
        <w:rPr>
          <w:rFonts w:ascii="Times New Roman" w:eastAsia="Times New Roman" w:hAnsi="Times New Roman" w:cs="Times New Roman"/>
          <w:sz w:val="24"/>
          <w:szCs w:val="24"/>
          <w:highlight w:val="white"/>
        </w:rPr>
        <w:t xml:space="preserve"> better understand the demand and price trend over the years, we decided to proceed with time series analysis. </w:t>
      </w:r>
      <w:r>
        <w:rPr>
          <w:rFonts w:ascii="Times New Roman" w:eastAsia="Times New Roman" w:hAnsi="Times New Roman" w:cs="Times New Roman"/>
          <w:sz w:val="24"/>
          <w:szCs w:val="24"/>
        </w:rPr>
        <w:t>The chosen Hass Avocado Board (HAB) data has over 18,0</w:t>
      </w:r>
      <w:r>
        <w:rPr>
          <w:rFonts w:ascii="Times New Roman" w:eastAsia="Times New Roman" w:hAnsi="Times New Roman" w:cs="Times New Roman"/>
          <w:sz w:val="24"/>
          <w:szCs w:val="24"/>
        </w:rPr>
        <w:t xml:space="preserve">00 observations and is comprised of weekly time series data spanning 168 weeks from January 4, 2015, to March 25, 2018. The data provides average price and total volume of two main Hass avocado types; conventional and organic avocados in 54 regions of the </w:t>
      </w:r>
      <w:r>
        <w:rPr>
          <w:rFonts w:ascii="Times New Roman" w:eastAsia="Times New Roman" w:hAnsi="Times New Roman" w:cs="Times New Roman"/>
          <w:sz w:val="24"/>
          <w:szCs w:val="24"/>
        </w:rPr>
        <w:t>United States. The following time series report intends to analyze,</w:t>
      </w:r>
    </w:p>
    <w:p w14:paraId="57FE97CB" w14:textId="77777777" w:rsidR="00923CDE" w:rsidRDefault="000B714E">
      <w:pPr>
        <w:numPr>
          <w:ilvl w:val="0"/>
          <w:numId w:val="9"/>
        </w:numPr>
        <w:shd w:val="clear" w:color="auto" w:fill="FFFFFF"/>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extent to which the average price of avocados is affected by years.</w:t>
      </w:r>
    </w:p>
    <w:p w14:paraId="57FE97CC" w14:textId="77777777" w:rsidR="00923CDE" w:rsidRDefault="000B714E">
      <w:pPr>
        <w:numPr>
          <w:ilvl w:val="0"/>
          <w:numId w:val="9"/>
        </w:numPr>
        <w:shd w:val="clear" w:color="auto" w:fill="FFFFFF"/>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variation in the average price for organic and conventional avocado across Chicago.</w:t>
      </w:r>
    </w:p>
    <w:p w14:paraId="57FE97CD" w14:textId="77777777" w:rsidR="00923CDE" w:rsidRDefault="000B714E">
      <w:pPr>
        <w:numPr>
          <w:ilvl w:val="0"/>
          <w:numId w:val="9"/>
        </w:numPr>
        <w:shd w:val="clear" w:color="auto" w:fill="FFFFFF"/>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 predict the next 10 weeks of</w:t>
      </w:r>
      <w:r>
        <w:rPr>
          <w:rFonts w:ascii="Times New Roman" w:eastAsia="Times New Roman" w:hAnsi="Times New Roman" w:cs="Times New Roman"/>
          <w:sz w:val="24"/>
          <w:szCs w:val="24"/>
        </w:rPr>
        <w:t xml:space="preserve"> data for both organic and conventional types with the best parsimonious models.</w:t>
      </w:r>
    </w:p>
    <w:p w14:paraId="57FE97CE" w14:textId="77777777" w:rsidR="00923CDE" w:rsidRDefault="00923CDE">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sz w:val="24"/>
          <w:szCs w:val="24"/>
        </w:rPr>
      </w:pPr>
    </w:p>
    <w:p w14:paraId="57FE97CF" w14:textId="77777777" w:rsidR="00923CDE" w:rsidRDefault="000B714E">
      <w:pPr>
        <w:pStyle w:val="Heading1"/>
      </w:pPr>
      <w:bookmarkStart w:id="1" w:name="_heading=h.1fob9te" w:colFirst="0" w:colLast="0"/>
      <w:bookmarkEnd w:id="1"/>
      <w:r>
        <w:t>Dataset Description:</w:t>
      </w:r>
    </w:p>
    <w:p w14:paraId="57FE97D0" w14:textId="77777777" w:rsidR="00923CDE" w:rsidRDefault="000B714E">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on Hass avocado prices and sales volume in multiple US markets was downloaded from Kaggle, which was originally from Hass Avocado Board website dated March,2018. The below variables are weekly 2018 retail scan data for National retail volume (avoc</w:t>
      </w:r>
      <w:r>
        <w:rPr>
          <w:rFonts w:ascii="Times New Roman" w:eastAsia="Times New Roman" w:hAnsi="Times New Roman" w:cs="Times New Roman"/>
          <w:sz w:val="24"/>
          <w:szCs w:val="24"/>
        </w:rPr>
        <w:t xml:space="preserve">ado units) and price. </w:t>
      </w:r>
    </w:p>
    <w:p w14:paraId="57FE97D1" w14:textId="77777777" w:rsidR="00923CDE" w:rsidRDefault="000B714E">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uses statistical methods on data acquired from multi-outlet retail sales details of Hass avocados. The data used in the analysis was extracted from Kaggle and corresponds to 18249 rows and 13 variables of interest. Below i</w:t>
      </w:r>
      <w:r>
        <w:rPr>
          <w:rFonts w:ascii="Times New Roman" w:eastAsia="Times New Roman" w:hAnsi="Times New Roman" w:cs="Times New Roman"/>
          <w:sz w:val="24"/>
          <w:szCs w:val="24"/>
        </w:rPr>
        <w:t>s the structure of the dataset:</w:t>
      </w:r>
    </w:p>
    <w:p w14:paraId="57FE97D2" w14:textId="77777777" w:rsidR="00923CDE" w:rsidRDefault="000B714E">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7FE98BC" wp14:editId="57FE98BD">
            <wp:extent cx="4543425" cy="2786063"/>
            <wp:effectExtent l="0" t="0" r="0" b="0"/>
            <wp:docPr id="3777488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4543425" cy="2786063"/>
                    </a:xfrm>
                    <a:prstGeom prst="rect">
                      <a:avLst/>
                    </a:prstGeom>
                    <a:ln/>
                  </pic:spPr>
                </pic:pic>
              </a:graphicData>
            </a:graphic>
          </wp:inline>
        </w:drawing>
      </w:r>
    </w:p>
    <w:p w14:paraId="57FE97D3" w14:textId="77777777" w:rsidR="00923CDE" w:rsidRDefault="000B714E">
      <w:pPr>
        <w:pStyle w:val="Heading1"/>
      </w:pPr>
      <w:bookmarkStart w:id="2" w:name="_heading=h.3znysh7" w:colFirst="0" w:colLast="0"/>
      <w:bookmarkEnd w:id="2"/>
      <w:r>
        <w:t>Data Analysis Plan:</w:t>
      </w:r>
    </w:p>
    <w:p w14:paraId="57FE97D4" w14:textId="77777777" w:rsidR="00923CDE" w:rsidRDefault="000B714E">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analyze the average price of different types of avocado in the Chicago region, we explored how the prices have  varied over a period of 4 years (2015-2018) and forecasted the prices for the next 10 </w:t>
      </w:r>
      <w:proofErr w:type="spellStart"/>
      <w:r>
        <w:rPr>
          <w:rFonts w:ascii="Times New Roman" w:eastAsia="Times New Roman" w:hAnsi="Times New Roman" w:cs="Times New Roman"/>
          <w:sz w:val="24"/>
          <w:szCs w:val="24"/>
        </w:rPr>
        <w:t>w</w:t>
      </w:r>
      <w:r>
        <w:rPr>
          <w:rFonts w:ascii="Times New Roman" w:eastAsia="Times New Roman" w:hAnsi="Times New Roman" w:cs="Times New Roman"/>
          <w:sz w:val="24"/>
          <w:szCs w:val="24"/>
        </w:rPr>
        <w:t>eeks.Below</w:t>
      </w:r>
      <w:proofErr w:type="spellEnd"/>
      <w:r>
        <w:rPr>
          <w:rFonts w:ascii="Times New Roman" w:eastAsia="Times New Roman" w:hAnsi="Times New Roman" w:cs="Times New Roman"/>
          <w:sz w:val="24"/>
          <w:szCs w:val="24"/>
        </w:rPr>
        <w:t xml:space="preserve"> steps were performed :</w:t>
      </w:r>
    </w:p>
    <w:p w14:paraId="57FE97D5" w14:textId="77777777" w:rsidR="00923CDE" w:rsidRDefault="000B714E">
      <w:pPr>
        <w:numPr>
          <w:ilvl w:val="0"/>
          <w:numId w:val="6"/>
        </w:numPr>
        <w:pBdr>
          <w:top w:val="nil"/>
          <w:left w:val="nil"/>
          <w:bottom w:val="nil"/>
          <w:right w:val="nil"/>
          <w:between w:val="nil"/>
        </w:pBdr>
        <w:shd w:val="clear" w:color="auto" w:fill="FFFFFF"/>
        <w:spacing w:after="0" w:line="240" w:lineRule="auto"/>
        <w:ind w:right="2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Data Preprocessing</w:t>
      </w:r>
    </w:p>
    <w:p w14:paraId="57FE97D6" w14:textId="77777777" w:rsidR="00923CDE" w:rsidRDefault="000B714E">
      <w:pPr>
        <w:numPr>
          <w:ilvl w:val="0"/>
          <w:numId w:val="6"/>
        </w:numPr>
        <w:pBdr>
          <w:top w:val="nil"/>
          <w:left w:val="nil"/>
          <w:bottom w:val="nil"/>
          <w:right w:val="nil"/>
          <w:between w:val="nil"/>
        </w:pBdr>
        <w:shd w:val="clear" w:color="auto" w:fill="FFFFFF"/>
        <w:spacing w:after="0" w:line="240" w:lineRule="auto"/>
        <w:ind w:right="2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Data Exploration </w:t>
      </w:r>
    </w:p>
    <w:p w14:paraId="57FE97D7" w14:textId="77777777" w:rsidR="00923CDE" w:rsidRDefault="000B714E">
      <w:pPr>
        <w:numPr>
          <w:ilvl w:val="0"/>
          <w:numId w:val="6"/>
        </w:numPr>
        <w:pBdr>
          <w:top w:val="nil"/>
          <w:left w:val="nil"/>
          <w:bottom w:val="nil"/>
          <w:right w:val="nil"/>
          <w:between w:val="nil"/>
        </w:pBdr>
        <w:shd w:val="clear" w:color="auto" w:fill="FFFFFF"/>
        <w:spacing w:after="0" w:line="240" w:lineRule="auto"/>
        <w:ind w:right="2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Modeling :</w:t>
      </w:r>
    </w:p>
    <w:p w14:paraId="57FE97D8" w14:textId="77777777" w:rsidR="00923CDE" w:rsidRDefault="000B714E">
      <w:pPr>
        <w:numPr>
          <w:ilvl w:val="0"/>
          <w:numId w:val="3"/>
        </w:numPr>
        <w:pBdr>
          <w:top w:val="nil"/>
          <w:left w:val="nil"/>
          <w:bottom w:val="nil"/>
          <w:right w:val="nil"/>
          <w:between w:val="nil"/>
        </w:pBdr>
        <w:shd w:val="clear" w:color="auto" w:fill="FFFFFF"/>
        <w:spacing w:after="0" w:line="240" w:lineRule="auto"/>
        <w:ind w:right="2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Analyzed the time Series Plots (</w:t>
      </w:r>
      <w:proofErr w:type="spellStart"/>
      <w:r>
        <w:rPr>
          <w:rFonts w:ascii="Times New Roman" w:eastAsia="Times New Roman" w:hAnsi="Times New Roman" w:cs="Times New Roman"/>
          <w:sz w:val="24"/>
          <w:szCs w:val="24"/>
        </w:rPr>
        <w:t>Acf</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Pacf</w:t>
      </w:r>
      <w:proofErr w:type="spellEnd"/>
      <w:r>
        <w:rPr>
          <w:rFonts w:ascii="Times New Roman" w:eastAsia="Times New Roman" w:hAnsi="Times New Roman" w:cs="Times New Roman"/>
          <w:sz w:val="24"/>
          <w:szCs w:val="24"/>
        </w:rPr>
        <w:t>)</w:t>
      </w:r>
    </w:p>
    <w:p w14:paraId="57FE97D9" w14:textId="77777777" w:rsidR="00923CDE" w:rsidRDefault="000B714E">
      <w:pPr>
        <w:numPr>
          <w:ilvl w:val="0"/>
          <w:numId w:val="3"/>
        </w:numPr>
        <w:pBdr>
          <w:top w:val="nil"/>
          <w:left w:val="nil"/>
          <w:bottom w:val="nil"/>
          <w:right w:val="nil"/>
          <w:between w:val="nil"/>
        </w:pBdr>
        <w:shd w:val="clear" w:color="auto" w:fill="FFFFFF"/>
        <w:spacing w:after="0" w:line="240" w:lineRule="auto"/>
        <w:ind w:right="2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Performed tests to find out non-stationarity, drift, seasonality in the data.</w:t>
      </w:r>
    </w:p>
    <w:p w14:paraId="57FE97DA" w14:textId="77777777" w:rsidR="00923CDE" w:rsidRDefault="000B714E">
      <w:pPr>
        <w:numPr>
          <w:ilvl w:val="0"/>
          <w:numId w:val="3"/>
        </w:numPr>
        <w:shd w:val="clear" w:color="auto" w:fill="FFFFFF"/>
        <w:spacing w:after="0" w:line="240" w:lineRule="auto"/>
        <w:ind w:right="-137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Determined the parameters of the models</w:t>
      </w:r>
    </w:p>
    <w:p w14:paraId="57FE97DB" w14:textId="77777777" w:rsidR="00923CDE" w:rsidRDefault="000B714E">
      <w:pPr>
        <w:shd w:val="clear" w:color="auto" w:fill="FFFFFF"/>
        <w:spacing w:after="0" w:line="240" w:lineRule="auto"/>
        <w:ind w:left="144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 AR order (the number of lags)</w:t>
      </w:r>
    </w:p>
    <w:p w14:paraId="57FE97DC" w14:textId="77777777" w:rsidR="00923CDE" w:rsidRDefault="000B714E">
      <w:pPr>
        <w:shd w:val="clear" w:color="auto" w:fill="FFFFFF"/>
        <w:spacing w:after="0" w:line="240" w:lineRule="auto"/>
        <w:ind w:left="144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 Degree of differencing</w:t>
      </w:r>
    </w:p>
    <w:p w14:paraId="57FE97DD" w14:textId="77777777" w:rsidR="00923CDE" w:rsidRDefault="000B714E">
      <w:pPr>
        <w:shd w:val="clear" w:color="auto" w:fill="FFFFFF"/>
        <w:spacing w:after="0" w:line="240" w:lineRule="auto"/>
        <w:ind w:left="144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 = MA order</w:t>
      </w:r>
    </w:p>
    <w:p w14:paraId="57FE97DE" w14:textId="77777777" w:rsidR="00923CDE" w:rsidRDefault="000B714E">
      <w:pPr>
        <w:numPr>
          <w:ilvl w:val="0"/>
          <w:numId w:val="3"/>
        </w:numPr>
        <w:shd w:val="clear" w:color="auto" w:fill="FFFFFF"/>
        <w:spacing w:after="0" w:line="240" w:lineRule="auto"/>
        <w:ind w:right="-137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Build the model using </w:t>
      </w:r>
      <w:proofErr w:type="spellStart"/>
      <w:r>
        <w:rPr>
          <w:rFonts w:ascii="Times New Roman" w:eastAsia="Times New Roman" w:hAnsi="Times New Roman" w:cs="Times New Roman"/>
          <w:sz w:val="24"/>
          <w:szCs w:val="24"/>
        </w:rPr>
        <w:t>auto.arima</w:t>
      </w:r>
      <w:proofErr w:type="spellEnd"/>
      <w:r>
        <w:rPr>
          <w:rFonts w:ascii="Times New Roman" w:eastAsia="Times New Roman" w:hAnsi="Times New Roman" w:cs="Times New Roman"/>
          <w:sz w:val="24"/>
          <w:szCs w:val="24"/>
        </w:rPr>
        <w:t>() and verified the results on t</w:t>
      </w:r>
      <w:r>
        <w:rPr>
          <w:rFonts w:ascii="Times New Roman" w:eastAsia="Times New Roman" w:hAnsi="Times New Roman" w:cs="Times New Roman"/>
          <w:sz w:val="24"/>
          <w:szCs w:val="24"/>
        </w:rPr>
        <w:t xml:space="preserve">he basis </w:t>
      </w:r>
    </w:p>
    <w:p w14:paraId="57FE97DF" w14:textId="77777777" w:rsidR="00923CDE" w:rsidRDefault="000B714E">
      <w:pPr>
        <w:shd w:val="clear" w:color="auto" w:fill="FFFFFF"/>
        <w:spacing w:after="0" w:line="240" w:lineRule="auto"/>
        <w:ind w:left="144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parameters we figured out using </w:t>
      </w:r>
      <w:proofErr w:type="spellStart"/>
      <w:r>
        <w:rPr>
          <w:rFonts w:ascii="Times New Roman" w:eastAsia="Times New Roman" w:hAnsi="Times New Roman" w:cs="Times New Roman"/>
          <w:sz w:val="24"/>
          <w:szCs w:val="24"/>
        </w:rPr>
        <w:t>acf</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pacf</w:t>
      </w:r>
      <w:proofErr w:type="spellEnd"/>
      <w:r>
        <w:rPr>
          <w:rFonts w:ascii="Times New Roman" w:eastAsia="Times New Roman" w:hAnsi="Times New Roman" w:cs="Times New Roman"/>
          <w:sz w:val="24"/>
          <w:szCs w:val="24"/>
        </w:rPr>
        <w:t xml:space="preserve"> plots.</w:t>
      </w:r>
    </w:p>
    <w:p w14:paraId="57FE97E0" w14:textId="77777777" w:rsidR="00923CDE" w:rsidRDefault="000B714E">
      <w:pPr>
        <w:numPr>
          <w:ilvl w:val="0"/>
          <w:numId w:val="6"/>
        </w:num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Tested the residuals by analyzing the ACF/PACF of the residuals. We found that all autocorrelations for the residual series were non-significant.</w:t>
      </w:r>
    </w:p>
    <w:p w14:paraId="57FE97E1" w14:textId="77777777" w:rsidR="00923CDE" w:rsidRDefault="00923CDE">
      <w:pPr>
        <w:pBdr>
          <w:top w:val="nil"/>
          <w:left w:val="nil"/>
          <w:bottom w:val="nil"/>
          <w:right w:val="nil"/>
          <w:between w:val="nil"/>
        </w:pBdr>
        <w:shd w:val="clear" w:color="auto" w:fill="FFFFFF"/>
        <w:spacing w:line="240" w:lineRule="auto"/>
        <w:ind w:left="1440" w:right="240"/>
        <w:jc w:val="both"/>
        <w:rPr>
          <w:rFonts w:ascii="Times New Roman" w:eastAsia="Times New Roman" w:hAnsi="Times New Roman" w:cs="Times New Roman"/>
          <w:b/>
          <w:sz w:val="24"/>
          <w:szCs w:val="24"/>
          <w:shd w:val="clear" w:color="auto" w:fill="F2F2F2"/>
        </w:rPr>
      </w:pPr>
    </w:p>
    <w:p w14:paraId="57FE97E2" w14:textId="77777777" w:rsidR="00923CDE" w:rsidRDefault="000B714E">
      <w:pPr>
        <w:shd w:val="clear" w:color="auto" w:fill="FFFFFF"/>
        <w:spacing w:before="160" w:after="160" w:line="240" w:lineRule="auto"/>
        <w:jc w:val="both"/>
        <w:rPr>
          <w:rFonts w:ascii="Times New Roman" w:eastAsia="Times New Roman" w:hAnsi="Times New Roman" w:cs="Times New Roman"/>
          <w:sz w:val="24"/>
          <w:szCs w:val="24"/>
        </w:rPr>
      </w:pPr>
      <w:bookmarkStart w:id="3" w:name="_heading=h.2et92p0" w:colFirst="0" w:colLast="0"/>
      <w:bookmarkEnd w:id="3"/>
      <w:r>
        <w:rPr>
          <w:rFonts w:ascii="Cambria" w:eastAsia="Cambria" w:hAnsi="Cambria" w:cs="Cambria"/>
          <w:color w:val="366091"/>
          <w:sz w:val="32"/>
          <w:szCs w:val="32"/>
        </w:rPr>
        <w:t xml:space="preserve">Data </w:t>
      </w:r>
      <w:proofErr w:type="spellStart"/>
      <w:r>
        <w:rPr>
          <w:rFonts w:ascii="Cambria" w:eastAsia="Cambria" w:hAnsi="Cambria" w:cs="Cambria"/>
          <w:color w:val="366091"/>
          <w:sz w:val="32"/>
          <w:szCs w:val="32"/>
        </w:rPr>
        <w:t>PreProcessing</w:t>
      </w:r>
      <w:proofErr w:type="spellEnd"/>
    </w:p>
    <w:p w14:paraId="57FE97E3" w14:textId="77777777" w:rsidR="00923CDE" w:rsidRDefault="000B714E">
      <w:pPr>
        <w:shd w:val="clear" w:color="auto" w:fill="FFFFFF"/>
        <w:spacing w:before="160"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dataset was </w:t>
      </w:r>
      <w:proofErr w:type="gramStart"/>
      <w:r>
        <w:rPr>
          <w:rFonts w:ascii="Times New Roman" w:eastAsia="Times New Roman" w:hAnsi="Times New Roman" w:cs="Times New Roman"/>
          <w:sz w:val="24"/>
          <w:szCs w:val="24"/>
        </w:rPr>
        <w:t>clean</w:t>
      </w:r>
      <w:proofErr w:type="gramEnd"/>
      <w:r>
        <w:rPr>
          <w:rFonts w:ascii="Times New Roman" w:eastAsia="Times New Roman" w:hAnsi="Times New Roman" w:cs="Times New Roman"/>
          <w:sz w:val="24"/>
          <w:szCs w:val="24"/>
        </w:rPr>
        <w:t xml:space="preserve"> and it did not have any null values. Below modifications were made </w:t>
      </w:r>
      <w:r>
        <w:rPr>
          <w:rFonts w:ascii="Times New Roman" w:eastAsia="Times New Roman" w:hAnsi="Times New Roman" w:cs="Times New Roman"/>
          <w:sz w:val="24"/>
          <w:szCs w:val="24"/>
        </w:rPr>
        <w:t>to the dataset for the purpose of the Time series analysis.</w:t>
      </w:r>
    </w:p>
    <w:p w14:paraId="57FE97E4" w14:textId="77777777" w:rsidR="00923CDE" w:rsidRDefault="000B714E">
      <w:pPr>
        <w:numPr>
          <w:ilvl w:val="0"/>
          <w:numId w:val="5"/>
        </w:numPr>
        <w:shd w:val="clear" w:color="auto" w:fill="FFFFFF"/>
        <w:spacing w:before="16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Below fields were filtered out as per the research question of our </w:t>
      </w:r>
      <w:proofErr w:type="spellStart"/>
      <w:r>
        <w:rPr>
          <w:rFonts w:ascii="Times New Roman" w:eastAsia="Times New Roman" w:hAnsi="Times New Roman" w:cs="Times New Roman"/>
          <w:sz w:val="24"/>
          <w:szCs w:val="24"/>
        </w:rPr>
        <w:t>analysis.Columns</w:t>
      </w:r>
      <w:proofErr w:type="spellEnd"/>
      <w:r>
        <w:rPr>
          <w:rFonts w:ascii="Times New Roman" w:eastAsia="Times New Roman" w:hAnsi="Times New Roman" w:cs="Times New Roman"/>
          <w:sz w:val="24"/>
          <w:szCs w:val="24"/>
        </w:rPr>
        <w:t xml:space="preserve"> in the dataset and their brief description:</w:t>
      </w:r>
    </w:p>
    <w:p w14:paraId="57FE97E5" w14:textId="77777777" w:rsidR="00923CDE" w:rsidRDefault="000B714E">
      <w:pPr>
        <w:numPr>
          <w:ilvl w:val="0"/>
          <w:numId w:val="18"/>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 observation date. The observed dates are weekly.</w:t>
      </w:r>
    </w:p>
    <w:p w14:paraId="57FE97E6" w14:textId="77777777" w:rsidR="00923CDE" w:rsidRDefault="000B714E">
      <w:pPr>
        <w:numPr>
          <w:ilvl w:val="0"/>
          <w:numId w:val="18"/>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Average Price -Average Price of Single Avocado</w:t>
      </w:r>
    </w:p>
    <w:p w14:paraId="57FE97E7" w14:textId="77777777" w:rsidR="00923CDE" w:rsidRDefault="000B714E">
      <w:pPr>
        <w:numPr>
          <w:ilvl w:val="0"/>
          <w:numId w:val="18"/>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 - Conventional or Organic</w:t>
      </w:r>
    </w:p>
    <w:p w14:paraId="57FE97E8" w14:textId="77777777" w:rsidR="00923CDE" w:rsidRDefault="000B714E">
      <w:pPr>
        <w:numPr>
          <w:ilvl w:val="0"/>
          <w:numId w:val="18"/>
        </w:numPr>
        <w:shd w:val="clear" w:color="auto" w:fill="FFFFFF"/>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Region- The city or region of the observation</w:t>
      </w:r>
    </w:p>
    <w:p w14:paraId="57FE97E9" w14:textId="77777777" w:rsidR="00923CDE" w:rsidRDefault="00923CDE">
      <w:pPr>
        <w:shd w:val="clear" w:color="auto" w:fill="FFFFFF"/>
        <w:spacing w:before="160" w:after="160" w:line="240" w:lineRule="auto"/>
        <w:ind w:left="720"/>
        <w:jc w:val="both"/>
        <w:rPr>
          <w:rFonts w:ascii="Times New Roman" w:eastAsia="Times New Roman" w:hAnsi="Times New Roman" w:cs="Times New Roman"/>
          <w:sz w:val="24"/>
          <w:szCs w:val="24"/>
        </w:rPr>
      </w:pPr>
    </w:p>
    <w:p w14:paraId="57FE97EA" w14:textId="77777777" w:rsidR="00923CDE" w:rsidRDefault="000B714E">
      <w:pPr>
        <w:numPr>
          <w:ilvl w:val="0"/>
          <w:numId w:val="5"/>
        </w:numPr>
        <w:shd w:val="clear" w:color="auto" w:fill="FFFFFF"/>
        <w:spacing w:before="160" w:after="1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Date was not sorted. It is ordered from ascending to </w:t>
      </w:r>
      <w:proofErr w:type="gramStart"/>
      <w:r>
        <w:rPr>
          <w:rFonts w:ascii="Times New Roman" w:eastAsia="Times New Roman" w:hAnsi="Times New Roman" w:cs="Times New Roman"/>
          <w:sz w:val="24"/>
          <w:szCs w:val="24"/>
        </w:rPr>
        <w:t>descending</w:t>
      </w:r>
      <w:proofErr w:type="gramEnd"/>
      <w:r>
        <w:rPr>
          <w:rFonts w:ascii="Times New Roman" w:eastAsia="Times New Roman" w:hAnsi="Times New Roman" w:cs="Times New Roman"/>
          <w:sz w:val="24"/>
          <w:szCs w:val="24"/>
        </w:rPr>
        <w:t xml:space="preserve"> by using below code:</w:t>
      </w:r>
    </w:p>
    <w:p w14:paraId="57FE97EB" w14:textId="77777777" w:rsidR="00923CDE" w:rsidRDefault="000B714E">
      <w:pPr>
        <w:shd w:val="clear" w:color="auto" w:fill="FFFFFF"/>
        <w:spacing w:before="160" w:after="16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FE98BE" wp14:editId="57FE98BF">
            <wp:extent cx="5779714" cy="328613"/>
            <wp:effectExtent l="0" t="0" r="0" b="0"/>
            <wp:docPr id="3777488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79714" cy="328613"/>
                    </a:xfrm>
                    <a:prstGeom prst="rect">
                      <a:avLst/>
                    </a:prstGeom>
                    <a:ln/>
                  </pic:spPr>
                </pic:pic>
              </a:graphicData>
            </a:graphic>
          </wp:inline>
        </w:drawing>
      </w:r>
    </w:p>
    <w:p w14:paraId="57FE97EC" w14:textId="77777777" w:rsidR="00923CDE" w:rsidRDefault="000B714E">
      <w:pPr>
        <w:pStyle w:val="Heading1"/>
      </w:pPr>
      <w:bookmarkStart w:id="4" w:name="_heading=h.tyjcwt" w:colFirst="0" w:colLast="0"/>
      <w:bookmarkEnd w:id="4"/>
      <w:r>
        <w:t>Exploratory Data Analysis:</w:t>
      </w:r>
    </w:p>
    <w:p w14:paraId="57FE97ED" w14:textId="77777777" w:rsidR="00923CDE" w:rsidRDefault="000B714E">
      <w:r>
        <w:t xml:space="preserve">Exploratory Data Analysis (EDA) is an approach to analyzing datasets to  summarize their main characteristics with visual methods. Here we have box plots and summarize function. </w:t>
      </w:r>
    </w:p>
    <w:p w14:paraId="57FE97EE" w14:textId="77777777" w:rsidR="00923CDE" w:rsidRDefault="000B714E">
      <w:r>
        <w:rPr>
          <w:b/>
        </w:rPr>
        <w:t>Box plot:</w:t>
      </w:r>
      <w:r>
        <w:t xml:space="preserve"> A box plot is a graph that gives us five</w:t>
      </w:r>
      <w:r>
        <w:t xml:space="preserve"> number </w:t>
      </w:r>
      <w:proofErr w:type="gramStart"/>
      <w:r>
        <w:t>summary</w:t>
      </w:r>
      <w:proofErr w:type="gramEnd"/>
      <w:r>
        <w:t xml:space="preserve"> of a set of data(minimum, first </w:t>
      </w:r>
      <w:proofErr w:type="spellStart"/>
      <w:r>
        <w:t>quartile,median</w:t>
      </w:r>
      <w:proofErr w:type="spellEnd"/>
      <w:r>
        <w:t>, third quartile and maximum). Here we have used box plots for year and type of avocados.</w:t>
      </w:r>
    </w:p>
    <w:p w14:paraId="57FE97EF" w14:textId="77777777" w:rsidR="00923CDE" w:rsidRDefault="000B714E">
      <w:r>
        <w:rPr>
          <w:b/>
        </w:rPr>
        <w:t>Summary function:</w:t>
      </w:r>
      <w:r>
        <w:t xml:space="preserve"> Summary function is used to produce results of various model fitting functions.</w:t>
      </w:r>
    </w:p>
    <w:p w14:paraId="57FE97F0" w14:textId="77777777" w:rsidR="00923CDE" w:rsidRDefault="000B714E">
      <w:r>
        <w:t>We st</w:t>
      </w:r>
      <w:r>
        <w:t>art the analysis by Data Filtering.</w:t>
      </w:r>
    </w:p>
    <w:p w14:paraId="57FE97F1" w14:textId="77777777" w:rsidR="00923CDE" w:rsidRDefault="000B714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Filtering: </w:t>
      </w:r>
      <w:r>
        <w:rPr>
          <w:rFonts w:ascii="Times New Roman" w:eastAsia="Times New Roman" w:hAnsi="Times New Roman" w:cs="Times New Roman"/>
          <w:sz w:val="24"/>
          <w:szCs w:val="24"/>
        </w:rPr>
        <w:t>We filtered the data for the descriptive analysis based on type of Avocado and year.</w:t>
      </w:r>
    </w:p>
    <w:p w14:paraId="57FE97F2" w14:textId="77777777" w:rsidR="00923CDE" w:rsidRDefault="000B714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7FE98C0" wp14:editId="57FE98C1">
            <wp:extent cx="5052863" cy="3055470"/>
            <wp:effectExtent l="0" t="0" r="0" b="0"/>
            <wp:docPr id="37774883" name="image2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ell phone&#10;&#10;Description automatically generated"/>
                    <pic:cNvPicPr preferRelativeResize="0"/>
                  </pic:nvPicPr>
                  <pic:blipFill>
                    <a:blip r:embed="rId11"/>
                    <a:srcRect/>
                    <a:stretch>
                      <a:fillRect/>
                    </a:stretch>
                  </pic:blipFill>
                  <pic:spPr>
                    <a:xfrm>
                      <a:off x="0" y="0"/>
                      <a:ext cx="5052863" cy="3055470"/>
                    </a:xfrm>
                    <a:prstGeom prst="rect">
                      <a:avLst/>
                    </a:prstGeom>
                    <a:ln/>
                  </pic:spPr>
                </pic:pic>
              </a:graphicData>
            </a:graphic>
          </wp:inline>
        </w:drawing>
      </w:r>
    </w:p>
    <w:p w14:paraId="57FE97F3" w14:textId="77777777" w:rsidR="00923CDE" w:rsidRDefault="00923CDE">
      <w:pPr>
        <w:jc w:val="both"/>
        <w:rPr>
          <w:rFonts w:ascii="Times New Roman" w:eastAsia="Times New Roman" w:hAnsi="Times New Roman" w:cs="Times New Roman"/>
          <w:sz w:val="24"/>
          <w:szCs w:val="24"/>
        </w:rPr>
      </w:pPr>
    </w:p>
    <w:p w14:paraId="57FE97F4" w14:textId="77777777" w:rsidR="00923CDE" w:rsidRDefault="00923CDE">
      <w:pPr>
        <w:jc w:val="both"/>
        <w:rPr>
          <w:rFonts w:ascii="Times New Roman" w:eastAsia="Times New Roman" w:hAnsi="Times New Roman" w:cs="Times New Roman"/>
          <w:sz w:val="24"/>
          <w:szCs w:val="24"/>
        </w:rPr>
      </w:pPr>
    </w:p>
    <w:p w14:paraId="57FE97F5" w14:textId="77777777" w:rsidR="00923CDE" w:rsidRDefault="000B714E">
      <w:pPr>
        <w:pStyle w:val="Heading1"/>
        <w:numPr>
          <w:ilvl w:val="0"/>
          <w:numId w:val="10"/>
        </w:numPr>
        <w:rPr>
          <w:color w:val="000000"/>
          <w:sz w:val="24"/>
          <w:szCs w:val="24"/>
        </w:rPr>
      </w:pPr>
      <w:bookmarkStart w:id="5" w:name="_heading=h.1t3h5sf" w:colFirst="0" w:colLast="0"/>
      <w:bookmarkEnd w:id="5"/>
      <w:r>
        <w:rPr>
          <w:color w:val="000000"/>
          <w:sz w:val="24"/>
          <w:szCs w:val="24"/>
        </w:rPr>
        <w:t xml:space="preserve">Descriptive Statistics: </w:t>
      </w:r>
      <w:r>
        <w:rPr>
          <w:rFonts w:ascii="Times New Roman" w:eastAsia="Times New Roman" w:hAnsi="Times New Roman" w:cs="Times New Roman"/>
          <w:color w:val="000000"/>
          <w:sz w:val="24"/>
          <w:szCs w:val="24"/>
        </w:rPr>
        <w:t>We did the descriptive statistics based on the type and Year:</w:t>
      </w:r>
    </w:p>
    <w:p w14:paraId="57FE97F6" w14:textId="77777777" w:rsidR="00923CDE" w:rsidRDefault="000B714E">
      <w:pPr>
        <w:numPr>
          <w:ilvl w:val="2"/>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Type:</w:t>
      </w:r>
    </w:p>
    <w:p w14:paraId="57FE97F7" w14:textId="77777777" w:rsidR="00923CDE" w:rsidRDefault="000B714E">
      <w:pPr>
        <w:pBdr>
          <w:top w:val="nil"/>
          <w:left w:val="nil"/>
          <w:bottom w:val="nil"/>
          <w:right w:val="nil"/>
          <w:between w:val="nil"/>
        </w:pBdr>
        <w:spacing w:after="0"/>
        <w:ind w:left="1080" w:hanging="720"/>
        <w:jc w:val="both"/>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sz w:val="24"/>
          <w:szCs w:val="24"/>
        </w:rPr>
        <w:drawing>
          <wp:inline distT="0" distB="0" distL="0" distR="0" wp14:anchorId="57FE98C2" wp14:editId="57FE98C3">
            <wp:extent cx="5014061" cy="1680461"/>
            <wp:effectExtent l="0" t="0" r="0" b="0"/>
            <wp:docPr id="3777488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014061" cy="1680461"/>
                    </a:xfrm>
                    <a:prstGeom prst="rect">
                      <a:avLst/>
                    </a:prstGeom>
                    <a:ln/>
                  </pic:spPr>
                </pic:pic>
              </a:graphicData>
            </a:graphic>
          </wp:inline>
        </w:drawing>
      </w:r>
      <w:r>
        <w:rPr>
          <w:rFonts w:ascii="Times New Roman" w:eastAsia="Times New Roman" w:hAnsi="Times New Roman" w:cs="Times New Roman"/>
          <w:b/>
          <w:color w:val="000000"/>
          <w:sz w:val="24"/>
          <w:szCs w:val="24"/>
        </w:rPr>
        <w:tab/>
        <w:t xml:space="preserve">     </w:t>
      </w:r>
    </w:p>
    <w:p w14:paraId="57FE97F8" w14:textId="77777777" w:rsidR="00923CDE" w:rsidRDefault="00923CDE">
      <w:pPr>
        <w:pBdr>
          <w:top w:val="nil"/>
          <w:left w:val="nil"/>
          <w:bottom w:val="nil"/>
          <w:right w:val="nil"/>
          <w:between w:val="nil"/>
        </w:pBdr>
        <w:spacing w:after="0"/>
        <w:ind w:left="1080" w:hanging="720"/>
        <w:jc w:val="both"/>
        <w:rPr>
          <w:rFonts w:ascii="Times New Roman" w:eastAsia="Times New Roman" w:hAnsi="Times New Roman" w:cs="Times New Roman"/>
          <w:color w:val="000000"/>
          <w:sz w:val="24"/>
          <w:szCs w:val="24"/>
        </w:rPr>
      </w:pPr>
    </w:p>
    <w:p w14:paraId="57FE97F9" w14:textId="77777777" w:rsidR="00923CDE" w:rsidRDefault="000B714E">
      <w:pPr>
        <w:numPr>
          <w:ilvl w:val="0"/>
          <w:numId w:val="1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Boxplot:</w:t>
      </w:r>
    </w:p>
    <w:p w14:paraId="57FE97FA" w14:textId="77777777" w:rsidR="00923CDE" w:rsidRDefault="000B714E">
      <w:pPr>
        <w:ind w:left="108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avocadodesc</w:t>
      </w:r>
      <w:proofErr w:type="spellEnd"/>
      <w:r>
        <w:rPr>
          <w:rFonts w:ascii="Times New Roman" w:eastAsia="Times New Roman" w:hAnsi="Times New Roman" w:cs="Times New Roman"/>
          <w:b/>
          <w:sz w:val="24"/>
          <w:szCs w:val="24"/>
        </w:rPr>
        <w:t xml:space="preserve"> %&gt;% boxplot(</w:t>
      </w:r>
      <w:proofErr w:type="spellStart"/>
      <w:r>
        <w:rPr>
          <w:rFonts w:ascii="Times New Roman" w:eastAsia="Times New Roman" w:hAnsi="Times New Roman" w:cs="Times New Roman"/>
          <w:b/>
          <w:sz w:val="24"/>
          <w:szCs w:val="24"/>
        </w:rPr>
        <w:t>AveragePrice</w:t>
      </w:r>
      <w:proofErr w:type="spellEnd"/>
      <w:r>
        <w:rPr>
          <w:rFonts w:ascii="Times New Roman" w:eastAsia="Times New Roman" w:hAnsi="Times New Roman" w:cs="Times New Roman"/>
          <w:b/>
          <w:sz w:val="24"/>
          <w:szCs w:val="24"/>
        </w:rPr>
        <w:t xml:space="preserve"> ~ type, data = ., y1ab = "Price(US$)")</w:t>
      </w:r>
    </w:p>
    <w:p w14:paraId="57FE97FB" w14:textId="77777777" w:rsidR="00923CDE" w:rsidRDefault="000B714E">
      <w:pPr>
        <w:ind w:left="1080"/>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57FE98C4" wp14:editId="57FE98C5">
            <wp:extent cx="4820195" cy="2884908"/>
            <wp:effectExtent l="0" t="0" r="0" b="0"/>
            <wp:docPr id="3777488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
                    <a:srcRect/>
                    <a:stretch>
                      <a:fillRect/>
                    </a:stretch>
                  </pic:blipFill>
                  <pic:spPr>
                    <a:xfrm>
                      <a:off x="0" y="0"/>
                      <a:ext cx="4820195" cy="2884908"/>
                    </a:xfrm>
                    <a:prstGeom prst="rect">
                      <a:avLst/>
                    </a:prstGeom>
                    <a:ln/>
                  </pic:spPr>
                </pic:pic>
              </a:graphicData>
            </a:graphic>
          </wp:inline>
        </w:drawing>
      </w:r>
    </w:p>
    <w:p w14:paraId="57FE97FC" w14:textId="77777777" w:rsidR="00923CDE" w:rsidRDefault="00923CDE">
      <w:pPr>
        <w:ind w:left="1080"/>
        <w:jc w:val="both"/>
        <w:rPr>
          <w:rFonts w:ascii="Times New Roman" w:eastAsia="Times New Roman" w:hAnsi="Times New Roman" w:cs="Times New Roman"/>
          <w:b/>
          <w:sz w:val="24"/>
          <w:szCs w:val="24"/>
        </w:rPr>
      </w:pPr>
    </w:p>
    <w:p w14:paraId="57FE97FD" w14:textId="77777777" w:rsidR="00923CDE" w:rsidRDefault="00923CDE">
      <w:pPr>
        <w:ind w:left="1080"/>
        <w:jc w:val="both"/>
        <w:rPr>
          <w:rFonts w:ascii="Times New Roman" w:eastAsia="Times New Roman" w:hAnsi="Times New Roman" w:cs="Times New Roman"/>
          <w:b/>
          <w:sz w:val="24"/>
          <w:szCs w:val="24"/>
        </w:rPr>
      </w:pPr>
    </w:p>
    <w:p w14:paraId="57FE97FE" w14:textId="77777777" w:rsidR="00923CDE" w:rsidRDefault="00923CDE">
      <w:pPr>
        <w:ind w:left="1080"/>
        <w:jc w:val="both"/>
        <w:rPr>
          <w:rFonts w:ascii="Times New Roman" w:eastAsia="Times New Roman" w:hAnsi="Times New Roman" w:cs="Times New Roman"/>
          <w:b/>
          <w:sz w:val="24"/>
          <w:szCs w:val="24"/>
        </w:rPr>
      </w:pPr>
    </w:p>
    <w:p w14:paraId="57FE97FF" w14:textId="77777777" w:rsidR="00923CDE" w:rsidRDefault="00923CDE">
      <w:pPr>
        <w:ind w:left="1080"/>
        <w:jc w:val="both"/>
        <w:rPr>
          <w:rFonts w:ascii="Times New Roman" w:eastAsia="Times New Roman" w:hAnsi="Times New Roman" w:cs="Times New Roman"/>
          <w:b/>
          <w:sz w:val="24"/>
          <w:szCs w:val="24"/>
        </w:rPr>
      </w:pPr>
    </w:p>
    <w:p w14:paraId="57FE9800" w14:textId="77777777" w:rsidR="00923CDE" w:rsidRDefault="00923CDE">
      <w:pPr>
        <w:ind w:left="1080"/>
        <w:jc w:val="both"/>
        <w:rPr>
          <w:rFonts w:ascii="Times New Roman" w:eastAsia="Times New Roman" w:hAnsi="Times New Roman" w:cs="Times New Roman"/>
          <w:b/>
          <w:sz w:val="24"/>
          <w:szCs w:val="24"/>
        </w:rPr>
      </w:pPr>
    </w:p>
    <w:p w14:paraId="57FE9801" w14:textId="77777777" w:rsidR="00923CDE" w:rsidRDefault="000B714E">
      <w:pPr>
        <w:numPr>
          <w:ilvl w:val="2"/>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Year:</w:t>
      </w:r>
    </w:p>
    <w:p w14:paraId="57FE9802" w14:textId="77777777" w:rsidR="00923CDE" w:rsidRDefault="000B714E">
      <w:pPr>
        <w:pBdr>
          <w:top w:val="nil"/>
          <w:left w:val="nil"/>
          <w:bottom w:val="nil"/>
          <w:right w:val="nil"/>
          <w:between w:val="nil"/>
        </w:pBdr>
        <w:spacing w:after="0"/>
        <w:ind w:left="108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7FE98C6" wp14:editId="57FE98C7">
            <wp:extent cx="5321176" cy="1961331"/>
            <wp:effectExtent l="0" t="0" r="0" b="0"/>
            <wp:docPr id="3777488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321176" cy="1961331"/>
                    </a:xfrm>
                    <a:prstGeom prst="rect">
                      <a:avLst/>
                    </a:prstGeom>
                    <a:ln/>
                  </pic:spPr>
                </pic:pic>
              </a:graphicData>
            </a:graphic>
          </wp:inline>
        </w:drawing>
      </w:r>
    </w:p>
    <w:p w14:paraId="57FE9803" w14:textId="77777777" w:rsidR="00923CDE" w:rsidRDefault="000B714E">
      <w:pPr>
        <w:numPr>
          <w:ilvl w:val="0"/>
          <w:numId w:val="14"/>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Boxplot:</w:t>
      </w:r>
    </w:p>
    <w:p w14:paraId="57FE9804" w14:textId="77777777" w:rsidR="00923CDE" w:rsidRDefault="000B714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boxplot below represents average avocado prices across all years for Chicago City.</w:t>
      </w:r>
    </w:p>
    <w:p w14:paraId="57FE9805" w14:textId="77777777" w:rsidR="00923CDE" w:rsidRDefault="000B714E">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avocado &lt;- Hassavocado1 %&gt;% filter(region == "Chicago")</w:t>
      </w:r>
    </w:p>
    <w:p w14:paraId="57FE9806" w14:textId="77777777" w:rsidR="00923CDE" w:rsidRDefault="000B714E">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boxplot(data = avocado, </w:t>
      </w:r>
      <w:proofErr w:type="spellStart"/>
      <w:r>
        <w:rPr>
          <w:rFonts w:ascii="Times New Roman" w:eastAsia="Times New Roman" w:hAnsi="Times New Roman" w:cs="Times New Roman"/>
          <w:sz w:val="24"/>
          <w:szCs w:val="24"/>
        </w:rPr>
        <w:t>AveragePrice</w:t>
      </w:r>
      <w:proofErr w:type="spellEnd"/>
      <w:r>
        <w:rPr>
          <w:rFonts w:ascii="Times New Roman" w:eastAsia="Times New Roman" w:hAnsi="Times New Roman" w:cs="Times New Roman"/>
          <w:sz w:val="24"/>
          <w:szCs w:val="24"/>
        </w:rPr>
        <w:t xml:space="preserve"> ~ year)</w:t>
      </w:r>
    </w:p>
    <w:p w14:paraId="57FE9807" w14:textId="77777777" w:rsidR="00923CDE" w:rsidRDefault="000B714E">
      <w:pPr>
        <w:ind w:left="1440"/>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57FE98C8" wp14:editId="57FE98C9">
            <wp:extent cx="4916220" cy="2063740"/>
            <wp:effectExtent l="0" t="0" r="0" b="0"/>
            <wp:docPr id="3777488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4916220" cy="2063740"/>
                    </a:xfrm>
                    <a:prstGeom prst="rect">
                      <a:avLst/>
                    </a:prstGeom>
                    <a:ln/>
                  </pic:spPr>
                </pic:pic>
              </a:graphicData>
            </a:graphic>
          </wp:inline>
        </w:drawing>
      </w:r>
    </w:p>
    <w:p w14:paraId="57FE9808" w14:textId="77777777" w:rsidR="00923CDE" w:rsidRDefault="000B714E">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notice a slight variation in the prices over years, though 2017 was noted as the lowest.  The maximum price was observed in 2016 i.e. $2.3</w:t>
      </w:r>
    </w:p>
    <w:p w14:paraId="57FE9809" w14:textId="77777777" w:rsidR="00923CDE" w:rsidRDefault="000B714E">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t>
      </w:r>
      <w:proofErr w:type="gramStart"/>
      <w:r>
        <w:rPr>
          <w:rFonts w:ascii="Times New Roman" w:eastAsia="Times New Roman" w:hAnsi="Times New Roman" w:cs="Times New Roman"/>
          <w:sz w:val="24"/>
          <w:szCs w:val="24"/>
        </w:rPr>
        <w:t>let’s</w:t>
      </w:r>
      <w:proofErr w:type="gramEnd"/>
      <w:r>
        <w:rPr>
          <w:rFonts w:ascii="Times New Roman" w:eastAsia="Times New Roman" w:hAnsi="Times New Roman" w:cs="Times New Roman"/>
          <w:sz w:val="24"/>
          <w:szCs w:val="24"/>
        </w:rPr>
        <w:t xml:space="preserve"> go deeper and see how the price varied for each year in Chicago</w:t>
      </w:r>
    </w:p>
    <w:p w14:paraId="57FE980A" w14:textId="77777777" w:rsidR="00923CDE" w:rsidRDefault="000B714E">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FE980B" w14:textId="77777777" w:rsidR="00923CDE" w:rsidRDefault="000B714E">
      <w:pPr>
        <w:numPr>
          <w:ilvl w:val="2"/>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Type and Year together:</w:t>
      </w:r>
    </w:p>
    <w:p w14:paraId="57FE980C" w14:textId="77777777" w:rsidR="00923CDE" w:rsidRDefault="000B714E">
      <w:pPr>
        <w:numPr>
          <w:ilvl w:val="3"/>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2015</w:t>
      </w:r>
    </w:p>
    <w:p w14:paraId="57FE980D" w14:textId="77777777" w:rsidR="00923CDE" w:rsidRDefault="000B714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boxplot below represents organic avocado prices in 2015 for Chicago state.</w:t>
      </w:r>
    </w:p>
    <w:p w14:paraId="57FE980E" w14:textId="77777777" w:rsidR="00923CDE" w:rsidRDefault="000B714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#avocado data year wise for Chicago.</w:t>
      </w:r>
    </w:p>
    <w:p w14:paraId="57FE980F" w14:textId="77777777" w:rsidR="00923CDE" w:rsidRDefault="00923CD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57FE9810" w14:textId="77777777" w:rsidR="00923CDE" w:rsidRDefault="000B714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organic &lt;- Hassavocado1 %&gt;% filter(region == "Chicago", year == 2015)</w:t>
      </w:r>
    </w:p>
    <w:p w14:paraId="57FE9811" w14:textId="77777777" w:rsidR="00923CDE" w:rsidRDefault="00923CD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57FE9812" w14:textId="77777777" w:rsidR="00923CDE" w:rsidRDefault="000B714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boxplot(data = organic, </w:t>
      </w:r>
      <w:proofErr w:type="spellStart"/>
      <w:r>
        <w:rPr>
          <w:rFonts w:ascii="Times New Roman" w:eastAsia="Times New Roman" w:hAnsi="Times New Roman" w:cs="Times New Roman"/>
          <w:color w:val="000000"/>
          <w:sz w:val="24"/>
          <w:szCs w:val="24"/>
        </w:rPr>
        <w:t>AveragePrice</w:t>
      </w:r>
      <w:proofErr w:type="spellEnd"/>
      <w:r>
        <w:rPr>
          <w:rFonts w:ascii="Times New Roman" w:eastAsia="Times New Roman" w:hAnsi="Times New Roman" w:cs="Times New Roman"/>
          <w:color w:val="000000"/>
          <w:sz w:val="24"/>
          <w:szCs w:val="24"/>
        </w:rPr>
        <w:t xml:space="preserve"> ~ type)</w:t>
      </w:r>
    </w:p>
    <w:p w14:paraId="57FE9813" w14:textId="77777777" w:rsidR="00923CDE" w:rsidRDefault="000B714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7FE98CA" wp14:editId="57FE98CB">
            <wp:extent cx="4624902" cy="2161861"/>
            <wp:effectExtent l="0" t="0" r="0" b="0"/>
            <wp:docPr id="3777488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4624902" cy="2161861"/>
                    </a:xfrm>
                    <a:prstGeom prst="rect">
                      <a:avLst/>
                    </a:prstGeom>
                    <a:ln/>
                  </pic:spPr>
                </pic:pic>
              </a:graphicData>
            </a:graphic>
          </wp:inline>
        </w:drawing>
      </w:r>
    </w:p>
    <w:p w14:paraId="57FE9814" w14:textId="77777777" w:rsidR="00923CDE" w:rsidRDefault="00923CD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57FE9815" w14:textId="77777777" w:rsidR="00923CDE" w:rsidRDefault="000B714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7FE98CC" wp14:editId="57FE98CD">
            <wp:extent cx="5315875" cy="1625999"/>
            <wp:effectExtent l="0" t="0" r="0" b="0"/>
            <wp:docPr id="3777489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315875" cy="1625999"/>
                    </a:xfrm>
                    <a:prstGeom prst="rect">
                      <a:avLst/>
                    </a:prstGeom>
                    <a:ln/>
                  </pic:spPr>
                </pic:pic>
              </a:graphicData>
            </a:graphic>
          </wp:inline>
        </w:drawing>
      </w:r>
    </w:p>
    <w:p w14:paraId="57FE9816" w14:textId="77777777" w:rsidR="00923CDE" w:rsidRDefault="000B714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 2015 we can se</w:t>
      </w:r>
      <w:r>
        <w:rPr>
          <w:rFonts w:ascii="Times New Roman" w:eastAsia="Times New Roman" w:hAnsi="Times New Roman" w:cs="Times New Roman"/>
          <w:color w:val="000000"/>
          <w:sz w:val="24"/>
          <w:szCs w:val="24"/>
        </w:rPr>
        <w:t xml:space="preserve">e a good difference in the average prices of organic and conventical avocados as assumed. </w:t>
      </w:r>
    </w:p>
    <w:p w14:paraId="57FE9817" w14:textId="77777777" w:rsidR="00923CDE" w:rsidRDefault="00923CD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57FE9818" w14:textId="77777777" w:rsidR="00923CDE" w:rsidRDefault="000B714E">
      <w:pPr>
        <w:numPr>
          <w:ilvl w:val="3"/>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2016</w:t>
      </w:r>
    </w:p>
    <w:p w14:paraId="57FE9819" w14:textId="77777777" w:rsidR="00923CDE" w:rsidRDefault="00923CD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57FE981A" w14:textId="77777777" w:rsidR="00923CDE" w:rsidRDefault="000B714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boxplot below represents organic avocado prices in 2016 for Chicago state.</w:t>
      </w:r>
    </w:p>
    <w:p w14:paraId="57FE981B" w14:textId="77777777" w:rsidR="00923CDE" w:rsidRDefault="000B714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organic &lt;- Hassavocado1 %&gt;% filter(region == "Chicago", year == 2016)</w:t>
      </w:r>
    </w:p>
    <w:p w14:paraId="57FE981C" w14:textId="77777777" w:rsidR="00923CDE" w:rsidRDefault="00923CD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57FE981D" w14:textId="77777777" w:rsidR="00923CDE" w:rsidRDefault="000B714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boxplot(data = organic, </w:t>
      </w:r>
      <w:proofErr w:type="spellStart"/>
      <w:r>
        <w:rPr>
          <w:rFonts w:ascii="Times New Roman" w:eastAsia="Times New Roman" w:hAnsi="Times New Roman" w:cs="Times New Roman"/>
          <w:color w:val="000000"/>
          <w:sz w:val="24"/>
          <w:szCs w:val="24"/>
        </w:rPr>
        <w:t>AveragePrice</w:t>
      </w:r>
      <w:proofErr w:type="spellEnd"/>
      <w:r>
        <w:rPr>
          <w:rFonts w:ascii="Times New Roman" w:eastAsia="Times New Roman" w:hAnsi="Times New Roman" w:cs="Times New Roman"/>
          <w:color w:val="000000"/>
          <w:sz w:val="24"/>
          <w:szCs w:val="24"/>
        </w:rPr>
        <w:t xml:space="preserve"> ~ type)</w:t>
      </w:r>
    </w:p>
    <w:p w14:paraId="57FE981E" w14:textId="77777777" w:rsidR="00923CDE" w:rsidRDefault="00923CD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57FE981F" w14:textId="77777777" w:rsidR="00923CDE" w:rsidRDefault="000B714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7FE98CE" wp14:editId="57FE98CF">
            <wp:extent cx="4853095" cy="1687507"/>
            <wp:effectExtent l="0" t="0" r="0" b="0"/>
            <wp:docPr id="377748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4853095" cy="1687507"/>
                    </a:xfrm>
                    <a:prstGeom prst="rect">
                      <a:avLst/>
                    </a:prstGeom>
                    <a:ln/>
                  </pic:spPr>
                </pic:pic>
              </a:graphicData>
            </a:graphic>
          </wp:inline>
        </w:drawing>
      </w:r>
    </w:p>
    <w:p w14:paraId="57FE9820" w14:textId="77777777" w:rsidR="00923CDE" w:rsidRDefault="00923CD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57FE9821" w14:textId="77777777" w:rsidR="00923CDE" w:rsidRDefault="000B714E">
      <w:pPr>
        <w:pBdr>
          <w:top w:val="nil"/>
          <w:left w:val="nil"/>
          <w:bottom w:val="nil"/>
          <w:right w:val="nil"/>
          <w:between w:val="nil"/>
        </w:pBdr>
        <w:spacing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57FE98D0" wp14:editId="57FE98D1">
            <wp:extent cx="5264668" cy="1596274"/>
            <wp:effectExtent l="0" t="0" r="0" b="0"/>
            <wp:docPr id="3777488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5264668" cy="1596274"/>
                    </a:xfrm>
                    <a:prstGeom prst="rect">
                      <a:avLst/>
                    </a:prstGeom>
                    <a:ln/>
                  </pic:spPr>
                </pic:pic>
              </a:graphicData>
            </a:graphic>
          </wp:inline>
        </w:drawing>
      </w:r>
    </w:p>
    <w:p w14:paraId="57FE9822" w14:textId="77777777" w:rsidR="00923CDE" w:rsidRDefault="000B714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Here in 2016 the deviation in the average prices is slight less compared to the prices in 2015. And the prices for both type of avocados went as high as $2.30 which is much more than in 2015. For conventional we can see a huge difference in average price w</w:t>
      </w:r>
      <w:r>
        <w:rPr>
          <w:rFonts w:ascii="Times New Roman" w:eastAsia="Times New Roman" w:hAnsi="Times New Roman" w:cs="Times New Roman"/>
          <w:sz w:val="24"/>
          <w:szCs w:val="24"/>
        </w:rPr>
        <w:t xml:space="preserve">hen compared to 2015. Therefore, we can say that the prices went high in a year. </w:t>
      </w:r>
    </w:p>
    <w:p w14:paraId="57FE9823" w14:textId="77777777" w:rsidR="00923CDE" w:rsidRDefault="000B714E">
      <w:pPr>
        <w:numPr>
          <w:ilvl w:val="3"/>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2017</w:t>
      </w:r>
    </w:p>
    <w:p w14:paraId="57FE9824" w14:textId="77777777" w:rsidR="00923CDE" w:rsidRDefault="00923CD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57FE9825" w14:textId="77777777" w:rsidR="00923CDE" w:rsidRDefault="000B714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boxplot below represents organic avocado prices in 2017 for Chicago state.</w:t>
      </w:r>
    </w:p>
    <w:p w14:paraId="57FE9826" w14:textId="77777777" w:rsidR="00923CDE" w:rsidRDefault="000B714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organic &lt;- Hassavocado1 %&gt;% filter(region == "Chicago", year == 2017)</w:t>
      </w:r>
    </w:p>
    <w:p w14:paraId="57FE9827" w14:textId="77777777" w:rsidR="00923CDE" w:rsidRDefault="00923CD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57FE9828" w14:textId="77777777" w:rsidR="00923CDE" w:rsidRDefault="000B714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boxplot(data = organic, </w:t>
      </w:r>
      <w:proofErr w:type="spellStart"/>
      <w:r>
        <w:rPr>
          <w:rFonts w:ascii="Times New Roman" w:eastAsia="Times New Roman" w:hAnsi="Times New Roman" w:cs="Times New Roman"/>
          <w:color w:val="000000"/>
          <w:sz w:val="24"/>
          <w:szCs w:val="24"/>
        </w:rPr>
        <w:t>AveragePrice</w:t>
      </w:r>
      <w:proofErr w:type="spellEnd"/>
      <w:r>
        <w:rPr>
          <w:rFonts w:ascii="Times New Roman" w:eastAsia="Times New Roman" w:hAnsi="Times New Roman" w:cs="Times New Roman"/>
          <w:color w:val="000000"/>
          <w:sz w:val="24"/>
          <w:szCs w:val="24"/>
        </w:rPr>
        <w:t xml:space="preserve"> ~ type)</w:t>
      </w:r>
    </w:p>
    <w:p w14:paraId="57FE9829" w14:textId="77777777" w:rsidR="00923CDE" w:rsidRDefault="00923CD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57FE982A" w14:textId="77777777" w:rsidR="00923CDE" w:rsidRDefault="000B714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7FE98D2" wp14:editId="57FE98D3">
            <wp:extent cx="4402515" cy="1599373"/>
            <wp:effectExtent l="0" t="0" r="0" b="0"/>
            <wp:docPr id="3777489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4402515" cy="1599373"/>
                    </a:xfrm>
                    <a:prstGeom prst="rect">
                      <a:avLst/>
                    </a:prstGeom>
                    <a:ln/>
                  </pic:spPr>
                </pic:pic>
              </a:graphicData>
            </a:graphic>
          </wp:inline>
        </w:drawing>
      </w:r>
    </w:p>
    <w:p w14:paraId="57FE982B" w14:textId="77777777" w:rsidR="00923CDE" w:rsidRDefault="000B714E">
      <w:pPr>
        <w:pBdr>
          <w:top w:val="nil"/>
          <w:left w:val="nil"/>
          <w:bottom w:val="nil"/>
          <w:right w:val="nil"/>
          <w:between w:val="nil"/>
        </w:pBdr>
        <w:spacing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7FE98D4" wp14:editId="57FE98D5">
            <wp:extent cx="4997385" cy="1355223"/>
            <wp:effectExtent l="0" t="0" r="0" b="0"/>
            <wp:docPr id="3777489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4997385" cy="1355223"/>
                    </a:xfrm>
                    <a:prstGeom prst="rect">
                      <a:avLst/>
                    </a:prstGeom>
                    <a:ln/>
                  </pic:spPr>
                </pic:pic>
              </a:graphicData>
            </a:graphic>
          </wp:inline>
        </w:drawing>
      </w:r>
    </w:p>
    <w:p w14:paraId="57FE982C" w14:textId="77777777" w:rsidR="00923CDE" w:rsidRDefault="000B714E">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see something very unusual thing in 2017, the maximum average price for conventional avocados went high than organic avocados.</w:t>
      </w:r>
    </w:p>
    <w:p w14:paraId="57FE982D" w14:textId="77777777" w:rsidR="00923CDE" w:rsidRDefault="00923CD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57FE982E" w14:textId="77777777" w:rsidR="00923CDE" w:rsidRDefault="000B714E">
      <w:pPr>
        <w:numPr>
          <w:ilvl w:val="3"/>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2018</w:t>
      </w:r>
    </w:p>
    <w:p w14:paraId="57FE982F" w14:textId="77777777" w:rsidR="00923CDE" w:rsidRDefault="000B714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avocado_2018 %&gt;% boxplot(</w:t>
      </w:r>
      <w:proofErr w:type="spellStart"/>
      <w:r>
        <w:rPr>
          <w:rFonts w:ascii="Times New Roman" w:eastAsia="Times New Roman" w:hAnsi="Times New Roman" w:cs="Times New Roman"/>
          <w:color w:val="000000"/>
          <w:sz w:val="24"/>
          <w:szCs w:val="24"/>
        </w:rPr>
        <w:t>AveragePrice</w:t>
      </w:r>
      <w:proofErr w:type="spellEnd"/>
      <w:r>
        <w:rPr>
          <w:rFonts w:ascii="Times New Roman" w:eastAsia="Times New Roman" w:hAnsi="Times New Roman" w:cs="Times New Roman"/>
          <w:color w:val="000000"/>
          <w:sz w:val="24"/>
          <w:szCs w:val="24"/>
        </w:rPr>
        <w:t xml:space="preserve"> ~ type, data = ., y1ab = "Price(US$)")</w:t>
      </w:r>
    </w:p>
    <w:p w14:paraId="57FE9830" w14:textId="77777777" w:rsidR="00923CDE" w:rsidRDefault="000B714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57FE98D6" wp14:editId="57FE98D7">
            <wp:extent cx="3859679" cy="1540570"/>
            <wp:effectExtent l="0" t="0" r="0" b="0"/>
            <wp:docPr id="3777489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a:stretch>
                      <a:fillRect/>
                    </a:stretch>
                  </pic:blipFill>
                  <pic:spPr>
                    <a:xfrm>
                      <a:off x="0" y="0"/>
                      <a:ext cx="3859679" cy="1540570"/>
                    </a:xfrm>
                    <a:prstGeom prst="rect">
                      <a:avLst/>
                    </a:prstGeom>
                    <a:ln/>
                  </pic:spPr>
                </pic:pic>
              </a:graphicData>
            </a:graphic>
          </wp:inline>
        </w:drawing>
      </w:r>
    </w:p>
    <w:p w14:paraId="57FE9831" w14:textId="77777777" w:rsidR="00923CDE" w:rsidRDefault="00923CD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57FE9832" w14:textId="77777777" w:rsidR="00923CDE" w:rsidRDefault="00923CD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57FE9833" w14:textId="77777777" w:rsidR="00923CDE" w:rsidRDefault="00923CD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57FE9834" w14:textId="77777777" w:rsidR="00923CDE" w:rsidRDefault="000B714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7FE98D8" wp14:editId="57FE98D9">
            <wp:extent cx="4752467" cy="1439958"/>
            <wp:effectExtent l="0" t="0" r="0" b="0"/>
            <wp:docPr id="3777489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4752467" cy="1439958"/>
                    </a:xfrm>
                    <a:prstGeom prst="rect">
                      <a:avLst/>
                    </a:prstGeom>
                    <a:ln/>
                  </pic:spPr>
                </pic:pic>
              </a:graphicData>
            </a:graphic>
          </wp:inline>
        </w:drawing>
      </w:r>
      <w:r>
        <w:rPr>
          <w:rFonts w:ascii="Times New Roman" w:eastAsia="Times New Roman" w:hAnsi="Times New Roman" w:cs="Times New Roman"/>
          <w:color w:val="000000"/>
          <w:sz w:val="24"/>
          <w:szCs w:val="24"/>
        </w:rPr>
        <w:t xml:space="preserve"> </w:t>
      </w:r>
    </w:p>
    <w:p w14:paraId="57FE9835" w14:textId="77777777" w:rsidR="00923CDE" w:rsidRDefault="000B714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Again in 2018 the prices went up with a slight variation. As we can see in case of organic avocados the variation is very less in average minimum price and average ma</w:t>
      </w:r>
      <w:r>
        <w:rPr>
          <w:rFonts w:ascii="Times New Roman" w:eastAsia="Times New Roman" w:hAnsi="Times New Roman" w:cs="Times New Roman"/>
          <w:color w:val="000000"/>
          <w:sz w:val="24"/>
          <w:szCs w:val="24"/>
        </w:rPr>
        <w:t>ximum price. That means the prices for organic avocados did not go up with huge variations.</w:t>
      </w:r>
    </w:p>
    <w:p w14:paraId="57FE9836" w14:textId="77777777" w:rsidR="00923CDE" w:rsidRDefault="00923CDE">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57FE9837" w14:textId="77777777" w:rsidR="00923CDE" w:rsidRDefault="000B714E">
      <w:pPr>
        <w:pBdr>
          <w:top w:val="nil"/>
          <w:left w:val="nil"/>
          <w:bottom w:val="nil"/>
          <w:right w:val="nil"/>
          <w:between w:val="nil"/>
        </w:pBdr>
        <w:spacing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Overall, we have seen that the variation in average prices was very high in 2016 and very low in 2018. </w:t>
      </w:r>
    </w:p>
    <w:p w14:paraId="57FE9838" w14:textId="77777777" w:rsidR="00923CDE" w:rsidRDefault="000B714E">
      <w:pPr>
        <w:spacing w:line="257"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Descriptive statistics for Organic and Conventional Avocado for the chosen city. (Chicago)</w:t>
      </w:r>
    </w:p>
    <w:p w14:paraId="57FE9839" w14:textId="77777777" w:rsidR="00923CDE" w:rsidRDefault="000B714E">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7FE98DA" wp14:editId="57FE98DB">
            <wp:extent cx="5418879" cy="2184341"/>
            <wp:effectExtent l="0" t="0" r="0" b="0"/>
            <wp:docPr id="3777489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5418879" cy="2184341"/>
                    </a:xfrm>
                    <a:prstGeom prst="rect">
                      <a:avLst/>
                    </a:prstGeom>
                    <a:ln/>
                  </pic:spPr>
                </pic:pic>
              </a:graphicData>
            </a:graphic>
          </wp:inline>
        </w:drawing>
      </w:r>
    </w:p>
    <w:p w14:paraId="57FE983A" w14:textId="77777777" w:rsidR="00923CDE" w:rsidRDefault="00923CDE">
      <w:pPr>
        <w:spacing w:line="257" w:lineRule="auto"/>
        <w:jc w:val="both"/>
        <w:rPr>
          <w:rFonts w:ascii="Times New Roman" w:eastAsia="Times New Roman" w:hAnsi="Times New Roman" w:cs="Times New Roman"/>
          <w:sz w:val="24"/>
          <w:szCs w:val="24"/>
        </w:rPr>
      </w:pPr>
    </w:p>
    <w:p w14:paraId="57FE983B" w14:textId="77777777" w:rsidR="00923CDE" w:rsidRDefault="00923CDE">
      <w:pPr>
        <w:spacing w:line="257" w:lineRule="auto"/>
        <w:jc w:val="both"/>
        <w:rPr>
          <w:rFonts w:ascii="Times New Roman" w:eastAsia="Times New Roman" w:hAnsi="Times New Roman" w:cs="Times New Roman"/>
          <w:sz w:val="24"/>
          <w:szCs w:val="24"/>
        </w:rPr>
      </w:pPr>
    </w:p>
    <w:p w14:paraId="57FE983C" w14:textId="77777777" w:rsidR="00923CDE" w:rsidRDefault="00923CDE">
      <w:pPr>
        <w:spacing w:line="257" w:lineRule="auto"/>
        <w:jc w:val="both"/>
        <w:rPr>
          <w:rFonts w:ascii="Times New Roman" w:eastAsia="Times New Roman" w:hAnsi="Times New Roman" w:cs="Times New Roman"/>
          <w:sz w:val="24"/>
          <w:szCs w:val="24"/>
        </w:rPr>
      </w:pPr>
    </w:p>
    <w:p w14:paraId="57FE983D" w14:textId="77777777" w:rsidR="00923CDE" w:rsidRDefault="00923CDE">
      <w:pPr>
        <w:spacing w:line="257" w:lineRule="auto"/>
        <w:jc w:val="both"/>
        <w:rPr>
          <w:rFonts w:ascii="Times New Roman" w:eastAsia="Times New Roman" w:hAnsi="Times New Roman" w:cs="Times New Roman"/>
          <w:sz w:val="24"/>
          <w:szCs w:val="24"/>
        </w:rPr>
      </w:pPr>
    </w:p>
    <w:p w14:paraId="57FE983E" w14:textId="77777777" w:rsidR="00923CDE" w:rsidRDefault="00923CDE">
      <w:pPr>
        <w:spacing w:line="257" w:lineRule="auto"/>
        <w:jc w:val="both"/>
        <w:rPr>
          <w:rFonts w:ascii="Times New Roman" w:eastAsia="Times New Roman" w:hAnsi="Times New Roman" w:cs="Times New Roman"/>
          <w:sz w:val="24"/>
          <w:szCs w:val="24"/>
        </w:rPr>
      </w:pPr>
    </w:p>
    <w:p w14:paraId="57FE983F" w14:textId="77777777" w:rsidR="00923CDE" w:rsidRDefault="00923CDE">
      <w:pPr>
        <w:spacing w:line="257" w:lineRule="auto"/>
        <w:jc w:val="both"/>
        <w:rPr>
          <w:rFonts w:ascii="Times New Roman" w:eastAsia="Times New Roman" w:hAnsi="Times New Roman" w:cs="Times New Roman"/>
          <w:sz w:val="24"/>
          <w:szCs w:val="24"/>
        </w:rPr>
      </w:pPr>
    </w:p>
    <w:p w14:paraId="57FE9840" w14:textId="77777777" w:rsidR="00923CDE" w:rsidRDefault="000B714E">
      <w:pPr>
        <w:pStyle w:val="Heading1"/>
      </w:pPr>
      <w:bookmarkStart w:id="6" w:name="_heading=h.4d34og8" w:colFirst="0" w:colLast="0"/>
      <w:bookmarkEnd w:id="6"/>
      <w:r>
        <w:t>Timeseries Output and Analysis</w:t>
      </w:r>
    </w:p>
    <w:p w14:paraId="57FE9841" w14:textId="77777777" w:rsidR="00923CDE" w:rsidRDefault="000B714E">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understand the variation in average price for organic and conventional avocado across Chicago from the year 2015 to 2018 and find the most parsimonious model for prediction, we have followed the below mentioned steps.</w:t>
      </w:r>
    </w:p>
    <w:p w14:paraId="57FE9842" w14:textId="77777777" w:rsidR="00923CDE" w:rsidRDefault="000B714E">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Step</w:t>
      </w:r>
      <w:r>
        <w:rPr>
          <w:rFonts w:ascii="Times New Roman" w:eastAsia="Times New Roman" w:hAnsi="Times New Roman" w:cs="Times New Roman"/>
          <w:b/>
          <w:sz w:val="24"/>
          <w:szCs w:val="24"/>
        </w:rPr>
        <w:t xml:space="preserve"> 1:</w:t>
      </w:r>
      <w:r>
        <w:rPr>
          <w:rFonts w:ascii="Times New Roman" w:eastAsia="Times New Roman" w:hAnsi="Times New Roman" w:cs="Times New Roman"/>
          <w:sz w:val="24"/>
          <w:szCs w:val="24"/>
        </w:rPr>
        <w:t xml:space="preserve"> Converted the dataset into time series data and created plot for each type of avocado using R code mentioned below:</w:t>
      </w:r>
    </w:p>
    <w:p w14:paraId="57FE9843" w14:textId="77777777" w:rsidR="00923CDE" w:rsidRDefault="000B714E">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FE98DC" wp14:editId="57FE98DD">
            <wp:extent cx="5943600" cy="614363"/>
            <wp:effectExtent l="0" t="0" r="0" b="0"/>
            <wp:docPr id="3777489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5943600" cy="614363"/>
                    </a:xfrm>
                    <a:prstGeom prst="rect">
                      <a:avLst/>
                    </a:prstGeom>
                    <a:ln/>
                  </pic:spPr>
                </pic:pic>
              </a:graphicData>
            </a:graphic>
          </wp:inline>
        </w:drawing>
      </w:r>
    </w:p>
    <w:p w14:paraId="57FE9844" w14:textId="77777777" w:rsidR="00923CDE" w:rsidRDefault="000B714E">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 As our dataset is a weekly data, we have used frequency value as 52.</w:t>
      </w:r>
    </w:p>
    <w:p w14:paraId="57FE9845" w14:textId="77777777" w:rsidR="00923CDE" w:rsidRDefault="000B714E">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57FE9846" w14:textId="77777777" w:rsidR="00923CDE" w:rsidRDefault="000B714E">
      <w:pPr>
        <w:numPr>
          <w:ilvl w:val="0"/>
          <w:numId w:val="7"/>
        </w:numPr>
        <w:pBdr>
          <w:top w:val="nil"/>
          <w:left w:val="nil"/>
          <w:bottom w:val="nil"/>
          <w:right w:val="nil"/>
          <w:between w:val="nil"/>
        </w:pBdr>
        <w:spacing w:after="0" w:line="257"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Timeseries plot for Average Price and Organic Avocado Type:</w:t>
      </w:r>
    </w:p>
    <w:p w14:paraId="57FE9847" w14:textId="77777777" w:rsidR="00923CDE" w:rsidRDefault="000B714E">
      <w:pPr>
        <w:pBdr>
          <w:top w:val="nil"/>
          <w:left w:val="nil"/>
          <w:bottom w:val="nil"/>
          <w:right w:val="nil"/>
          <w:between w:val="nil"/>
        </w:pBdr>
        <w:spacing w:after="0" w:line="257" w:lineRule="auto"/>
        <w:ind w:left="720" w:hanging="720"/>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b/>
          <w:noProof/>
          <w:color w:val="000000"/>
          <w:sz w:val="24"/>
          <w:szCs w:val="24"/>
          <w:u w:val="single"/>
        </w:rPr>
        <w:drawing>
          <wp:inline distT="0" distB="0" distL="0" distR="0" wp14:anchorId="57FE98DE" wp14:editId="57FE98DF">
            <wp:extent cx="5036522" cy="2990850"/>
            <wp:effectExtent l="0" t="0" r="0" b="0"/>
            <wp:docPr id="3777489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5036522" cy="2990850"/>
                    </a:xfrm>
                    <a:prstGeom prst="rect">
                      <a:avLst/>
                    </a:prstGeom>
                    <a:ln/>
                  </pic:spPr>
                </pic:pic>
              </a:graphicData>
            </a:graphic>
          </wp:inline>
        </w:drawing>
      </w:r>
    </w:p>
    <w:p w14:paraId="57FE9848" w14:textId="77777777" w:rsidR="00923CDE" w:rsidRDefault="00923CDE">
      <w:pPr>
        <w:pBdr>
          <w:top w:val="nil"/>
          <w:left w:val="nil"/>
          <w:bottom w:val="nil"/>
          <w:right w:val="nil"/>
          <w:between w:val="nil"/>
        </w:pBdr>
        <w:spacing w:after="0" w:line="257" w:lineRule="auto"/>
        <w:ind w:left="720" w:hanging="720"/>
        <w:jc w:val="both"/>
        <w:rPr>
          <w:rFonts w:ascii="Times New Roman" w:eastAsia="Times New Roman" w:hAnsi="Times New Roman" w:cs="Times New Roman"/>
          <w:sz w:val="24"/>
          <w:szCs w:val="24"/>
        </w:rPr>
      </w:pPr>
    </w:p>
    <w:p w14:paraId="57FE9849" w14:textId="77777777" w:rsidR="00923CDE" w:rsidRDefault="000B714E">
      <w:pPr>
        <w:pBdr>
          <w:top w:val="nil"/>
          <w:left w:val="nil"/>
          <w:bottom w:val="nil"/>
          <w:right w:val="nil"/>
          <w:between w:val="nil"/>
        </w:pBdr>
        <w:spacing w:after="0" w:line="257"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can observe 2017 is the year with highest prices and price seems to  be volatile during this year. </w:t>
      </w:r>
    </w:p>
    <w:p w14:paraId="57FE984A" w14:textId="77777777" w:rsidR="00923CDE" w:rsidRDefault="00923CDE">
      <w:pPr>
        <w:pBdr>
          <w:top w:val="nil"/>
          <w:left w:val="nil"/>
          <w:bottom w:val="nil"/>
          <w:right w:val="nil"/>
          <w:between w:val="nil"/>
        </w:pBdr>
        <w:spacing w:after="0" w:line="257" w:lineRule="auto"/>
        <w:ind w:left="720" w:hanging="720"/>
        <w:jc w:val="both"/>
        <w:rPr>
          <w:rFonts w:ascii="Times New Roman" w:eastAsia="Times New Roman" w:hAnsi="Times New Roman" w:cs="Times New Roman"/>
          <w:sz w:val="24"/>
          <w:szCs w:val="24"/>
        </w:rPr>
      </w:pPr>
    </w:p>
    <w:p w14:paraId="57FE984B" w14:textId="77777777" w:rsidR="00923CDE" w:rsidRDefault="00923CDE">
      <w:pPr>
        <w:pBdr>
          <w:top w:val="nil"/>
          <w:left w:val="nil"/>
          <w:bottom w:val="nil"/>
          <w:right w:val="nil"/>
          <w:between w:val="nil"/>
        </w:pBdr>
        <w:spacing w:after="0" w:line="257" w:lineRule="auto"/>
        <w:ind w:left="720" w:hanging="720"/>
        <w:jc w:val="both"/>
        <w:rPr>
          <w:rFonts w:ascii="Times New Roman" w:eastAsia="Times New Roman" w:hAnsi="Times New Roman" w:cs="Times New Roman"/>
          <w:sz w:val="24"/>
          <w:szCs w:val="24"/>
        </w:rPr>
      </w:pPr>
    </w:p>
    <w:p w14:paraId="57FE984C" w14:textId="77777777" w:rsidR="00923CDE" w:rsidRDefault="00923CDE">
      <w:pPr>
        <w:pBdr>
          <w:top w:val="nil"/>
          <w:left w:val="nil"/>
          <w:bottom w:val="nil"/>
          <w:right w:val="nil"/>
          <w:between w:val="nil"/>
        </w:pBdr>
        <w:spacing w:after="0" w:line="257" w:lineRule="auto"/>
        <w:ind w:left="720" w:hanging="720"/>
        <w:jc w:val="both"/>
        <w:rPr>
          <w:rFonts w:ascii="Times New Roman" w:eastAsia="Times New Roman" w:hAnsi="Times New Roman" w:cs="Times New Roman"/>
          <w:sz w:val="24"/>
          <w:szCs w:val="24"/>
        </w:rPr>
      </w:pPr>
    </w:p>
    <w:p w14:paraId="57FE984D" w14:textId="77777777" w:rsidR="00923CDE" w:rsidRDefault="00923CDE">
      <w:pPr>
        <w:pBdr>
          <w:top w:val="nil"/>
          <w:left w:val="nil"/>
          <w:bottom w:val="nil"/>
          <w:right w:val="nil"/>
          <w:between w:val="nil"/>
        </w:pBdr>
        <w:spacing w:after="0" w:line="257" w:lineRule="auto"/>
        <w:ind w:left="720" w:hanging="720"/>
        <w:jc w:val="both"/>
        <w:rPr>
          <w:rFonts w:ascii="Times New Roman" w:eastAsia="Times New Roman" w:hAnsi="Times New Roman" w:cs="Times New Roman"/>
          <w:sz w:val="24"/>
          <w:szCs w:val="24"/>
        </w:rPr>
      </w:pPr>
    </w:p>
    <w:p w14:paraId="57FE984E" w14:textId="77777777" w:rsidR="00923CDE" w:rsidRDefault="00923CDE">
      <w:pPr>
        <w:pBdr>
          <w:top w:val="nil"/>
          <w:left w:val="nil"/>
          <w:bottom w:val="nil"/>
          <w:right w:val="nil"/>
          <w:between w:val="nil"/>
        </w:pBdr>
        <w:spacing w:after="0" w:line="257" w:lineRule="auto"/>
        <w:ind w:left="720" w:hanging="720"/>
        <w:jc w:val="both"/>
        <w:rPr>
          <w:rFonts w:ascii="Times New Roman" w:eastAsia="Times New Roman" w:hAnsi="Times New Roman" w:cs="Times New Roman"/>
          <w:sz w:val="24"/>
          <w:szCs w:val="24"/>
        </w:rPr>
      </w:pPr>
    </w:p>
    <w:p w14:paraId="57FE984F" w14:textId="77777777" w:rsidR="00923CDE" w:rsidRDefault="00923CDE">
      <w:pPr>
        <w:pBdr>
          <w:top w:val="nil"/>
          <w:left w:val="nil"/>
          <w:bottom w:val="nil"/>
          <w:right w:val="nil"/>
          <w:between w:val="nil"/>
        </w:pBdr>
        <w:spacing w:after="0" w:line="257" w:lineRule="auto"/>
        <w:ind w:left="720" w:hanging="720"/>
        <w:jc w:val="both"/>
        <w:rPr>
          <w:rFonts w:ascii="Times New Roman" w:eastAsia="Times New Roman" w:hAnsi="Times New Roman" w:cs="Times New Roman"/>
          <w:sz w:val="24"/>
          <w:szCs w:val="24"/>
        </w:rPr>
      </w:pPr>
    </w:p>
    <w:p w14:paraId="57FE9850" w14:textId="77777777" w:rsidR="00923CDE" w:rsidRDefault="00923CDE">
      <w:pPr>
        <w:pBdr>
          <w:top w:val="nil"/>
          <w:left w:val="nil"/>
          <w:bottom w:val="nil"/>
          <w:right w:val="nil"/>
          <w:between w:val="nil"/>
        </w:pBdr>
        <w:spacing w:after="0" w:line="257" w:lineRule="auto"/>
        <w:ind w:left="720" w:hanging="720"/>
        <w:jc w:val="both"/>
        <w:rPr>
          <w:rFonts w:ascii="Times New Roman" w:eastAsia="Times New Roman" w:hAnsi="Times New Roman" w:cs="Times New Roman"/>
          <w:b/>
          <w:sz w:val="24"/>
          <w:szCs w:val="24"/>
          <w:u w:val="single"/>
        </w:rPr>
      </w:pPr>
    </w:p>
    <w:p w14:paraId="57FE9851" w14:textId="77777777" w:rsidR="00923CDE" w:rsidRDefault="000B714E">
      <w:pPr>
        <w:numPr>
          <w:ilvl w:val="0"/>
          <w:numId w:val="11"/>
        </w:numPr>
        <w:pBdr>
          <w:top w:val="nil"/>
          <w:left w:val="nil"/>
          <w:bottom w:val="nil"/>
          <w:right w:val="nil"/>
          <w:between w:val="nil"/>
        </w:pBdr>
        <w:spacing w:after="0" w:line="257"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Timeseries plot for Average Price and Conventional Avocado Type:</w:t>
      </w:r>
    </w:p>
    <w:p w14:paraId="57FE9852" w14:textId="77777777" w:rsidR="00923CDE" w:rsidRDefault="000B714E">
      <w:pPr>
        <w:pBdr>
          <w:top w:val="nil"/>
          <w:left w:val="nil"/>
          <w:bottom w:val="nil"/>
          <w:right w:val="nil"/>
          <w:between w:val="nil"/>
        </w:pBdr>
        <w:spacing w:after="0" w:line="257" w:lineRule="auto"/>
        <w:ind w:left="720" w:hanging="720"/>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b/>
          <w:noProof/>
          <w:color w:val="000000"/>
          <w:sz w:val="24"/>
          <w:szCs w:val="24"/>
          <w:u w:val="single"/>
        </w:rPr>
        <w:drawing>
          <wp:inline distT="0" distB="0" distL="0" distR="0" wp14:anchorId="57FE98E0" wp14:editId="57FE98E1">
            <wp:extent cx="5017472" cy="2857500"/>
            <wp:effectExtent l="0" t="0" r="0" b="0"/>
            <wp:docPr id="3777489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5017472" cy="2857500"/>
                    </a:xfrm>
                    <a:prstGeom prst="rect">
                      <a:avLst/>
                    </a:prstGeom>
                    <a:ln/>
                  </pic:spPr>
                </pic:pic>
              </a:graphicData>
            </a:graphic>
          </wp:inline>
        </w:drawing>
      </w:r>
    </w:p>
    <w:p w14:paraId="57FE9853" w14:textId="77777777" w:rsidR="00923CDE" w:rsidRDefault="00923CDE">
      <w:pPr>
        <w:pBdr>
          <w:top w:val="nil"/>
          <w:left w:val="nil"/>
          <w:bottom w:val="nil"/>
          <w:right w:val="nil"/>
          <w:between w:val="nil"/>
        </w:pBdr>
        <w:spacing w:after="0" w:line="257" w:lineRule="auto"/>
        <w:ind w:left="720" w:hanging="720"/>
        <w:jc w:val="both"/>
        <w:rPr>
          <w:rFonts w:ascii="Times New Roman" w:eastAsia="Times New Roman" w:hAnsi="Times New Roman" w:cs="Times New Roman"/>
          <w:b/>
          <w:sz w:val="24"/>
          <w:szCs w:val="24"/>
          <w:u w:val="single"/>
        </w:rPr>
      </w:pPr>
    </w:p>
    <w:p w14:paraId="57FE9854" w14:textId="77777777" w:rsidR="00923CDE" w:rsidRDefault="000B714E">
      <w:pPr>
        <w:pBdr>
          <w:top w:val="nil"/>
          <w:left w:val="nil"/>
          <w:bottom w:val="nil"/>
          <w:right w:val="nil"/>
          <w:between w:val="nil"/>
        </w:pBdr>
        <w:spacing w:after="0" w:line="257"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case of conventional avocados also 2017 has seen the highest average price and it took a sharp dip in the same year. We can say that the price in this year seen high vola</w:t>
      </w:r>
      <w:r>
        <w:rPr>
          <w:rFonts w:ascii="Times New Roman" w:eastAsia="Times New Roman" w:hAnsi="Times New Roman" w:cs="Times New Roman"/>
          <w:sz w:val="24"/>
          <w:szCs w:val="24"/>
        </w:rPr>
        <w:t xml:space="preserve">tility. </w:t>
      </w:r>
    </w:p>
    <w:p w14:paraId="57FE9855" w14:textId="77777777" w:rsidR="00923CDE" w:rsidRDefault="00923CDE">
      <w:pPr>
        <w:pBdr>
          <w:top w:val="nil"/>
          <w:left w:val="nil"/>
          <w:bottom w:val="nil"/>
          <w:right w:val="nil"/>
          <w:between w:val="nil"/>
        </w:pBdr>
        <w:spacing w:after="0" w:line="257" w:lineRule="auto"/>
        <w:ind w:left="720" w:hanging="720"/>
        <w:jc w:val="both"/>
        <w:rPr>
          <w:rFonts w:ascii="Times New Roman" w:eastAsia="Times New Roman" w:hAnsi="Times New Roman" w:cs="Times New Roman"/>
          <w:b/>
          <w:sz w:val="24"/>
          <w:szCs w:val="24"/>
          <w:u w:val="single"/>
        </w:rPr>
      </w:pPr>
    </w:p>
    <w:p w14:paraId="57FE9856" w14:textId="77777777" w:rsidR="00923CDE" w:rsidRDefault="000B714E">
      <w:pPr>
        <w:pBdr>
          <w:top w:val="nil"/>
          <w:left w:val="nil"/>
          <w:bottom w:val="nil"/>
          <w:right w:val="nil"/>
          <w:between w:val="nil"/>
        </w:pBdr>
        <w:spacing w:after="0" w:line="257"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2: </w:t>
      </w:r>
      <w:r>
        <w:rPr>
          <w:rFonts w:ascii="Times New Roman" w:eastAsia="Times New Roman" w:hAnsi="Times New Roman" w:cs="Times New Roman"/>
          <w:sz w:val="24"/>
          <w:szCs w:val="24"/>
        </w:rPr>
        <w:t>For the time series analysis, the data need to be stationary. From the above plots we cannot say that the data is stationary or not. So, we have performed stationarity test on both organic and conventional type dataset.</w:t>
      </w:r>
    </w:p>
    <w:p w14:paraId="57FE9857" w14:textId="77777777" w:rsidR="00923CDE" w:rsidRDefault="00923CDE">
      <w:pPr>
        <w:pBdr>
          <w:top w:val="nil"/>
          <w:left w:val="nil"/>
          <w:bottom w:val="nil"/>
          <w:right w:val="nil"/>
          <w:between w:val="nil"/>
        </w:pBdr>
        <w:spacing w:after="0" w:line="257" w:lineRule="auto"/>
        <w:ind w:left="720" w:hanging="720"/>
        <w:jc w:val="both"/>
        <w:rPr>
          <w:rFonts w:ascii="Times New Roman" w:eastAsia="Times New Roman" w:hAnsi="Times New Roman" w:cs="Times New Roman"/>
          <w:b/>
          <w:color w:val="000000"/>
          <w:sz w:val="24"/>
          <w:szCs w:val="24"/>
          <w:u w:val="single"/>
        </w:rPr>
      </w:pPr>
    </w:p>
    <w:p w14:paraId="57FE9858" w14:textId="77777777" w:rsidR="00923CDE" w:rsidRDefault="000B714E">
      <w:pPr>
        <w:pStyle w:val="Heading3"/>
      </w:pPr>
      <w:bookmarkStart w:id="7" w:name="_heading=h.2s8eyo1" w:colFirst="0" w:colLast="0"/>
      <w:bookmarkEnd w:id="7"/>
      <w:r>
        <w:lastRenderedPageBreak/>
        <w:t>Augmented Dickey Fuller Test for ty</w:t>
      </w:r>
      <w:r>
        <w:t>pe Organic:</w:t>
      </w:r>
    </w:p>
    <w:p w14:paraId="57FE9859" w14:textId="77777777" w:rsidR="00923CDE" w:rsidRDefault="000B714E">
      <w:pPr>
        <w:pBdr>
          <w:top w:val="nil"/>
          <w:left w:val="nil"/>
          <w:bottom w:val="nil"/>
          <w:right w:val="nil"/>
          <w:between w:val="nil"/>
        </w:pBdr>
        <w:spacing w:after="0" w:line="257"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color w:val="000000"/>
          <w:sz w:val="24"/>
          <w:szCs w:val="24"/>
        </w:rPr>
        <w:drawing>
          <wp:inline distT="0" distB="0" distL="0" distR="0" wp14:anchorId="57FE98E2" wp14:editId="57FE98E3">
            <wp:extent cx="3900488" cy="1276350"/>
            <wp:effectExtent l="0" t="0" r="0" b="0"/>
            <wp:docPr id="3777486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3900488" cy="1276350"/>
                    </a:xfrm>
                    <a:prstGeom prst="rect">
                      <a:avLst/>
                    </a:prstGeom>
                    <a:ln/>
                  </pic:spPr>
                </pic:pic>
              </a:graphicData>
            </a:graphic>
          </wp:inline>
        </w:drawing>
      </w:r>
    </w:p>
    <w:p w14:paraId="57FE985A" w14:textId="77777777" w:rsidR="00923CDE" w:rsidRDefault="00923CDE">
      <w:pPr>
        <w:pBdr>
          <w:top w:val="nil"/>
          <w:left w:val="nil"/>
          <w:bottom w:val="nil"/>
          <w:right w:val="nil"/>
          <w:between w:val="nil"/>
        </w:pBdr>
        <w:spacing w:after="0" w:line="257" w:lineRule="auto"/>
        <w:ind w:left="720" w:hanging="720"/>
        <w:jc w:val="both"/>
        <w:rPr>
          <w:rFonts w:ascii="Times New Roman" w:eastAsia="Times New Roman" w:hAnsi="Times New Roman" w:cs="Times New Roman"/>
          <w:b/>
          <w:color w:val="000000"/>
          <w:sz w:val="24"/>
          <w:szCs w:val="24"/>
          <w:u w:val="single"/>
        </w:rPr>
      </w:pPr>
    </w:p>
    <w:p w14:paraId="57FE985B" w14:textId="77777777" w:rsidR="00923CDE" w:rsidRDefault="000B714E">
      <w:pPr>
        <w:pStyle w:val="Heading3"/>
      </w:pPr>
      <w:bookmarkStart w:id="8" w:name="_heading=h.17dp8vu" w:colFirst="0" w:colLast="0"/>
      <w:bookmarkEnd w:id="8"/>
      <w:r>
        <w:t xml:space="preserve">Augmented Dickey Fuller Rest </w:t>
      </w:r>
      <w:proofErr w:type="gramStart"/>
      <w:r>
        <w:t>For</w:t>
      </w:r>
      <w:proofErr w:type="gramEnd"/>
      <w:r>
        <w:t xml:space="preserve"> Conventional Type:</w:t>
      </w:r>
    </w:p>
    <w:p w14:paraId="57FE985C" w14:textId="77777777" w:rsidR="00923CDE" w:rsidRDefault="000B714E">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57FE98E4" wp14:editId="57FE98E5">
            <wp:extent cx="4503738" cy="1449279"/>
            <wp:effectExtent l="0" t="0" r="0" b="0"/>
            <wp:docPr id="3777486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4503738" cy="1449279"/>
                    </a:xfrm>
                    <a:prstGeom prst="rect">
                      <a:avLst/>
                    </a:prstGeom>
                    <a:ln/>
                  </pic:spPr>
                </pic:pic>
              </a:graphicData>
            </a:graphic>
          </wp:inline>
        </w:drawing>
      </w:r>
    </w:p>
    <w:p w14:paraId="57FE985D" w14:textId="77777777" w:rsidR="00923CDE" w:rsidRDefault="000B714E">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above results, we can say that the data is non-stationary for both types of avocados as the p-value for each case is greater than 0.05 and thus </w:t>
      </w:r>
      <w:proofErr w:type="gramStart"/>
      <w:r>
        <w:rPr>
          <w:rFonts w:ascii="Times New Roman" w:eastAsia="Times New Roman" w:hAnsi="Times New Roman" w:cs="Times New Roman"/>
          <w:sz w:val="24"/>
          <w:szCs w:val="24"/>
        </w:rPr>
        <w:t>didn’t</w:t>
      </w:r>
      <w:proofErr w:type="gramEnd"/>
      <w:r>
        <w:rPr>
          <w:rFonts w:ascii="Times New Roman" w:eastAsia="Times New Roman" w:hAnsi="Times New Roman" w:cs="Times New Roman"/>
          <w:sz w:val="24"/>
          <w:szCs w:val="24"/>
        </w:rPr>
        <w:t xml:space="preserve"> reject the null hypothesis for stationary.</w:t>
      </w:r>
    </w:p>
    <w:p w14:paraId="57FE985E" w14:textId="77777777" w:rsidR="00923CDE" w:rsidRDefault="000B714E">
      <w:pPr>
        <w:spacing w:after="0" w:line="257"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3: </w:t>
      </w:r>
      <w:r>
        <w:rPr>
          <w:rFonts w:ascii="Times New Roman" w:eastAsia="Times New Roman" w:hAnsi="Times New Roman" w:cs="Times New Roman"/>
          <w:sz w:val="24"/>
          <w:szCs w:val="24"/>
        </w:rPr>
        <w:t>Further we have checked for Trend Stationarit</w:t>
      </w:r>
      <w:r>
        <w:rPr>
          <w:rFonts w:ascii="Times New Roman" w:eastAsia="Times New Roman" w:hAnsi="Times New Roman" w:cs="Times New Roman"/>
          <w:sz w:val="24"/>
          <w:szCs w:val="24"/>
        </w:rPr>
        <w:t>y using KPSS test for the data. The R codes and outputs are mentioned below:</w:t>
      </w:r>
    </w:p>
    <w:p w14:paraId="57FE985F" w14:textId="77777777" w:rsidR="00923CDE" w:rsidRDefault="00923CDE">
      <w:pPr>
        <w:spacing w:line="257" w:lineRule="auto"/>
        <w:jc w:val="both"/>
        <w:rPr>
          <w:rFonts w:ascii="Times New Roman" w:eastAsia="Times New Roman" w:hAnsi="Times New Roman" w:cs="Times New Roman"/>
          <w:b/>
          <w:sz w:val="24"/>
          <w:szCs w:val="24"/>
        </w:rPr>
      </w:pPr>
    </w:p>
    <w:p w14:paraId="57FE9860" w14:textId="77777777" w:rsidR="00923CDE" w:rsidRDefault="000B714E">
      <w:pPr>
        <w:pStyle w:val="Heading3"/>
      </w:pPr>
      <w:bookmarkStart w:id="9" w:name="_heading=h.3rdcrjn" w:colFirst="0" w:colLast="0"/>
      <w:bookmarkEnd w:id="9"/>
      <w:r>
        <w:t>KPSS Test for type Organic:</w:t>
      </w:r>
    </w:p>
    <w:p w14:paraId="57FE9861" w14:textId="77777777" w:rsidR="00923CDE" w:rsidRDefault="000B714E">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14:anchorId="57FE98E6" wp14:editId="57FE98E7">
            <wp:extent cx="5062538" cy="1524000"/>
            <wp:effectExtent l="0" t="0" r="0" b="0"/>
            <wp:docPr id="3777487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062538" cy="1524000"/>
                    </a:xfrm>
                    <a:prstGeom prst="rect">
                      <a:avLst/>
                    </a:prstGeom>
                    <a:ln/>
                  </pic:spPr>
                </pic:pic>
              </a:graphicData>
            </a:graphic>
          </wp:inline>
        </w:drawing>
      </w:r>
    </w:p>
    <w:p w14:paraId="57FE9862" w14:textId="77777777" w:rsidR="00923CDE" w:rsidRDefault="000B714E">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result we can say that the data with type organic is not trend stationary as the p value is smaller than 0.05 and thus r</w:t>
      </w:r>
      <w:r>
        <w:rPr>
          <w:rFonts w:ascii="Times New Roman" w:eastAsia="Times New Roman" w:hAnsi="Times New Roman" w:cs="Times New Roman"/>
          <w:sz w:val="24"/>
          <w:szCs w:val="24"/>
        </w:rPr>
        <w:t>ejects the null hypothesis.</w:t>
      </w:r>
    </w:p>
    <w:p w14:paraId="57FE9863" w14:textId="77777777" w:rsidR="00923CDE" w:rsidRDefault="00923CDE">
      <w:pPr>
        <w:spacing w:line="257" w:lineRule="auto"/>
        <w:jc w:val="both"/>
        <w:rPr>
          <w:rFonts w:ascii="Times New Roman" w:eastAsia="Times New Roman" w:hAnsi="Times New Roman" w:cs="Times New Roman"/>
          <w:sz w:val="24"/>
          <w:szCs w:val="24"/>
        </w:rPr>
      </w:pPr>
    </w:p>
    <w:p w14:paraId="57FE9864" w14:textId="77777777" w:rsidR="00923CDE" w:rsidRDefault="000B714E">
      <w:pPr>
        <w:pStyle w:val="Heading3"/>
      </w:pPr>
      <w:bookmarkStart w:id="10" w:name="_heading=h.26in1rg" w:colFirst="0" w:colLast="0"/>
      <w:bookmarkEnd w:id="10"/>
      <w:r>
        <w:lastRenderedPageBreak/>
        <w:t>KPSS Test For type Conventional:</w:t>
      </w:r>
    </w:p>
    <w:p w14:paraId="57FE9865" w14:textId="77777777" w:rsidR="00923CDE" w:rsidRDefault="000B714E">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noProof/>
          <w:sz w:val="24"/>
          <w:szCs w:val="24"/>
        </w:rPr>
        <w:drawing>
          <wp:inline distT="114300" distB="114300" distL="114300" distR="114300" wp14:anchorId="57FE98E8" wp14:editId="57FE98E9">
            <wp:extent cx="4419600" cy="1195388"/>
            <wp:effectExtent l="0" t="0" r="0" b="0"/>
            <wp:docPr id="3777487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4419600" cy="1195388"/>
                    </a:xfrm>
                    <a:prstGeom prst="rect">
                      <a:avLst/>
                    </a:prstGeom>
                    <a:ln/>
                  </pic:spPr>
                </pic:pic>
              </a:graphicData>
            </a:graphic>
          </wp:inline>
        </w:drawing>
      </w:r>
    </w:p>
    <w:p w14:paraId="57FE9866" w14:textId="77777777" w:rsidR="00923CDE" w:rsidRDefault="000B714E">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above result we can say that the data with type conventional is trend stationary as the p value is greater than 0.05 and thus </w:t>
      </w:r>
      <w:proofErr w:type="gramStart"/>
      <w:r>
        <w:rPr>
          <w:rFonts w:ascii="Times New Roman" w:eastAsia="Times New Roman" w:hAnsi="Times New Roman" w:cs="Times New Roman"/>
          <w:sz w:val="24"/>
          <w:szCs w:val="24"/>
        </w:rPr>
        <w:t>didn’t</w:t>
      </w:r>
      <w:proofErr w:type="gramEnd"/>
      <w:r>
        <w:rPr>
          <w:rFonts w:ascii="Times New Roman" w:eastAsia="Times New Roman" w:hAnsi="Times New Roman" w:cs="Times New Roman"/>
          <w:sz w:val="24"/>
          <w:szCs w:val="24"/>
        </w:rPr>
        <w:t xml:space="preserve"> reject the null hypothesis.</w:t>
      </w:r>
    </w:p>
    <w:p w14:paraId="57FE9867" w14:textId="77777777" w:rsidR="00923CDE" w:rsidRDefault="000B714E">
      <w:pPr>
        <w:spacing w:after="0" w:line="257"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4: </w:t>
      </w:r>
      <w:r>
        <w:rPr>
          <w:rFonts w:ascii="Times New Roman" w:eastAsia="Times New Roman" w:hAnsi="Times New Roman" w:cs="Times New Roman"/>
          <w:sz w:val="24"/>
          <w:szCs w:val="24"/>
        </w:rPr>
        <w:t xml:space="preserve">To further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the data for error and lags, we have created the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correlogra</w:t>
      </w:r>
      <w:r>
        <w:rPr>
          <w:rFonts w:ascii="Times New Roman" w:eastAsia="Times New Roman" w:hAnsi="Times New Roman" w:cs="Times New Roman"/>
          <w:sz w:val="24"/>
          <w:szCs w:val="24"/>
        </w:rPr>
        <w:t>ms for both organic and conventional type.</w:t>
      </w:r>
    </w:p>
    <w:p w14:paraId="57FE9868" w14:textId="77777777" w:rsidR="00923CDE" w:rsidRDefault="00923CDE">
      <w:pPr>
        <w:spacing w:line="257" w:lineRule="auto"/>
        <w:jc w:val="both"/>
        <w:rPr>
          <w:rFonts w:ascii="Times New Roman" w:eastAsia="Times New Roman" w:hAnsi="Times New Roman" w:cs="Times New Roman"/>
          <w:b/>
          <w:sz w:val="24"/>
          <w:szCs w:val="24"/>
        </w:rPr>
      </w:pPr>
    </w:p>
    <w:p w14:paraId="57FE9869" w14:textId="77777777" w:rsidR="00923CDE" w:rsidRDefault="000B714E">
      <w:pPr>
        <w:pStyle w:val="Heading3"/>
      </w:pPr>
      <w:bookmarkStart w:id="11" w:name="_heading=h.lnxbz9" w:colFirst="0" w:colLast="0"/>
      <w:bookmarkEnd w:id="11"/>
      <w:r>
        <w:t xml:space="preserve"> Correlograms for type Organic:</w:t>
      </w:r>
    </w:p>
    <w:p w14:paraId="57FE986A" w14:textId="77777777" w:rsidR="00923CDE" w:rsidRDefault="000B714E">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7FE98EA" wp14:editId="57FE98EB">
            <wp:extent cx="5524500" cy="2881313"/>
            <wp:effectExtent l="0" t="0" r="0" b="0"/>
            <wp:docPr id="3777487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2"/>
                    <a:srcRect/>
                    <a:stretch>
                      <a:fillRect/>
                    </a:stretch>
                  </pic:blipFill>
                  <pic:spPr>
                    <a:xfrm>
                      <a:off x="0" y="0"/>
                      <a:ext cx="5524500" cy="2881313"/>
                    </a:xfrm>
                    <a:prstGeom prst="rect">
                      <a:avLst/>
                    </a:prstGeom>
                    <a:ln/>
                  </pic:spPr>
                </pic:pic>
              </a:graphicData>
            </a:graphic>
          </wp:inline>
        </w:drawing>
      </w:r>
    </w:p>
    <w:p w14:paraId="57FE986B" w14:textId="77777777" w:rsidR="00923CDE" w:rsidRDefault="000B714E">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From the above ACF and PACF graph, we can say that the model for type organic could be an Autoregressive model as ACF trails off after a lag and has a hard cut-off in the PACF af</w:t>
      </w:r>
      <w:r>
        <w:rPr>
          <w:rFonts w:ascii="Times New Roman" w:eastAsia="Times New Roman" w:hAnsi="Times New Roman" w:cs="Times New Roman"/>
          <w:sz w:val="24"/>
          <w:szCs w:val="24"/>
        </w:rPr>
        <w:t xml:space="preserve">ter a lag. Also, the model has potential for seasonal component. We will further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our hypothesis using </w:t>
      </w:r>
      <w:proofErr w:type="spellStart"/>
      <w:r>
        <w:rPr>
          <w:rFonts w:ascii="Times New Roman" w:eastAsia="Times New Roman" w:hAnsi="Times New Roman" w:cs="Times New Roman"/>
          <w:sz w:val="24"/>
          <w:szCs w:val="24"/>
        </w:rPr>
        <w:t>auto.arima</w:t>
      </w:r>
      <w:proofErr w:type="spellEnd"/>
      <w:r>
        <w:rPr>
          <w:rFonts w:ascii="Times New Roman" w:eastAsia="Times New Roman" w:hAnsi="Times New Roman" w:cs="Times New Roman"/>
          <w:sz w:val="24"/>
          <w:szCs w:val="24"/>
        </w:rPr>
        <w:t>() function.</w:t>
      </w:r>
    </w:p>
    <w:p w14:paraId="57FE986C" w14:textId="77777777" w:rsidR="00923CDE" w:rsidRDefault="000B714E">
      <w:pPr>
        <w:pStyle w:val="Heading3"/>
      </w:pPr>
      <w:bookmarkStart w:id="12" w:name="_heading=h.35nkun2" w:colFirst="0" w:colLast="0"/>
      <w:bookmarkEnd w:id="12"/>
      <w:r>
        <w:t xml:space="preserve"> Correlograms for type Conventional:</w:t>
      </w:r>
    </w:p>
    <w:p w14:paraId="57FE986D" w14:textId="77777777" w:rsidR="00923CDE" w:rsidRDefault="00923CDE">
      <w:pPr>
        <w:spacing w:line="257" w:lineRule="auto"/>
        <w:ind w:left="720"/>
        <w:jc w:val="both"/>
        <w:rPr>
          <w:rFonts w:ascii="Times New Roman" w:eastAsia="Times New Roman" w:hAnsi="Times New Roman" w:cs="Times New Roman"/>
          <w:b/>
          <w:sz w:val="24"/>
          <w:szCs w:val="24"/>
        </w:rPr>
      </w:pPr>
    </w:p>
    <w:p w14:paraId="57FE986E" w14:textId="77777777" w:rsidR="00923CDE" w:rsidRDefault="000B714E">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57FE98EC" wp14:editId="57FE98ED">
            <wp:extent cx="5182156" cy="1539405"/>
            <wp:effectExtent l="0" t="0" r="0" b="0"/>
            <wp:docPr id="3777487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182156" cy="1539405"/>
                    </a:xfrm>
                    <a:prstGeom prst="rect">
                      <a:avLst/>
                    </a:prstGeom>
                    <a:ln/>
                  </pic:spPr>
                </pic:pic>
              </a:graphicData>
            </a:graphic>
          </wp:inline>
        </w:drawing>
      </w:r>
    </w:p>
    <w:p w14:paraId="57FE986F" w14:textId="77777777" w:rsidR="00923CDE" w:rsidRDefault="000B714E">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above ACF and PACF graph, we can say that the model for type conventional could be an Autoregressive model as ACF trails off after a lag and has a hard cut-off in the PACF after a lag. Also, the model has potential for seasonal component. We will </w:t>
      </w:r>
      <w:r>
        <w:rPr>
          <w:rFonts w:ascii="Times New Roman" w:eastAsia="Times New Roman" w:hAnsi="Times New Roman" w:cs="Times New Roman"/>
          <w:sz w:val="24"/>
          <w:szCs w:val="24"/>
        </w:rPr>
        <w:t xml:space="preserve">further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our hypothesis using </w:t>
      </w:r>
      <w:proofErr w:type="spellStart"/>
      <w:r>
        <w:rPr>
          <w:rFonts w:ascii="Times New Roman" w:eastAsia="Times New Roman" w:hAnsi="Times New Roman" w:cs="Times New Roman"/>
          <w:sz w:val="24"/>
          <w:szCs w:val="24"/>
        </w:rPr>
        <w:t>auto.arima</w:t>
      </w:r>
      <w:proofErr w:type="spellEnd"/>
      <w:r>
        <w:rPr>
          <w:rFonts w:ascii="Times New Roman" w:eastAsia="Times New Roman" w:hAnsi="Times New Roman" w:cs="Times New Roman"/>
          <w:sz w:val="24"/>
          <w:szCs w:val="24"/>
        </w:rPr>
        <w:t>() function.</w:t>
      </w:r>
    </w:p>
    <w:p w14:paraId="57FE9870" w14:textId="77777777" w:rsidR="00923CDE" w:rsidRDefault="000B714E">
      <w:pPr>
        <w:spacing w:after="0" w:line="257"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5: </w:t>
      </w:r>
      <w:r>
        <w:rPr>
          <w:rFonts w:ascii="Times New Roman" w:eastAsia="Times New Roman" w:hAnsi="Times New Roman" w:cs="Times New Roman"/>
          <w:sz w:val="24"/>
          <w:szCs w:val="24"/>
        </w:rPr>
        <w:t>To identify the randomness, Trend and Seasonality in the data graphically, we have created the plots using decompose function for both organic and conventional type using the R codes menti</w:t>
      </w:r>
      <w:r>
        <w:rPr>
          <w:rFonts w:ascii="Times New Roman" w:eastAsia="Times New Roman" w:hAnsi="Times New Roman" w:cs="Times New Roman"/>
          <w:sz w:val="24"/>
          <w:szCs w:val="24"/>
        </w:rPr>
        <w:t>oned below:</w:t>
      </w:r>
    </w:p>
    <w:p w14:paraId="57FE9871" w14:textId="77777777" w:rsidR="00923CDE" w:rsidRDefault="00923CDE">
      <w:pPr>
        <w:spacing w:after="0" w:line="257" w:lineRule="auto"/>
        <w:jc w:val="both"/>
        <w:rPr>
          <w:rFonts w:ascii="Times New Roman" w:eastAsia="Times New Roman" w:hAnsi="Times New Roman" w:cs="Times New Roman"/>
          <w:sz w:val="24"/>
          <w:szCs w:val="24"/>
        </w:rPr>
      </w:pPr>
    </w:p>
    <w:p w14:paraId="57FE9872" w14:textId="77777777" w:rsidR="00923CDE" w:rsidRDefault="000B714E">
      <w:pPr>
        <w:numPr>
          <w:ilvl w:val="0"/>
          <w:numId w:val="2"/>
        </w:num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type Organic:</w:t>
      </w:r>
    </w:p>
    <w:p w14:paraId="57FE9873" w14:textId="77777777" w:rsidR="00923CDE" w:rsidRDefault="000B714E">
      <w:pPr>
        <w:spacing w:line="257"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7FE98EE" wp14:editId="57FE98EF">
            <wp:extent cx="2376488" cy="333375"/>
            <wp:effectExtent l="0" t="0" r="0" b="0"/>
            <wp:docPr id="3777487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2376488" cy="333375"/>
                    </a:xfrm>
                    <a:prstGeom prst="rect">
                      <a:avLst/>
                    </a:prstGeom>
                    <a:ln/>
                  </pic:spPr>
                </pic:pic>
              </a:graphicData>
            </a:graphic>
          </wp:inline>
        </w:drawing>
      </w:r>
    </w:p>
    <w:p w14:paraId="57FE9874" w14:textId="77777777" w:rsidR="00923CDE" w:rsidRDefault="000B714E">
      <w:pPr>
        <w:spacing w:line="257"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57FE9875" w14:textId="77777777" w:rsidR="00923CDE" w:rsidRDefault="000B714E">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7FE98F0" wp14:editId="57FE98F1">
            <wp:extent cx="5710238" cy="3048000"/>
            <wp:effectExtent l="0" t="0" r="0" b="0"/>
            <wp:docPr id="3777487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5710238" cy="3048000"/>
                    </a:xfrm>
                    <a:prstGeom prst="rect">
                      <a:avLst/>
                    </a:prstGeom>
                    <a:ln/>
                  </pic:spPr>
                </pic:pic>
              </a:graphicData>
            </a:graphic>
          </wp:inline>
        </w:drawing>
      </w:r>
    </w:p>
    <w:p w14:paraId="57FE9876" w14:textId="77777777" w:rsidR="00923CDE" w:rsidRDefault="000B714E">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From the above graph, we can say that the type organic data has an upward trend and has seasonal pattern. Also, there is some randomness in the data but is not exactly replicating the dataset and thus we can say t</w:t>
      </w:r>
      <w:r>
        <w:rPr>
          <w:rFonts w:ascii="Times New Roman" w:eastAsia="Times New Roman" w:hAnsi="Times New Roman" w:cs="Times New Roman"/>
          <w:sz w:val="24"/>
          <w:szCs w:val="24"/>
        </w:rPr>
        <w:t xml:space="preserve">hat there might be some other factors contributing to this randomness apart from trend and seasonality. We will further explore our analysis using </w:t>
      </w:r>
      <w:proofErr w:type="spellStart"/>
      <w:r>
        <w:rPr>
          <w:rFonts w:ascii="Times New Roman" w:eastAsia="Times New Roman" w:hAnsi="Times New Roman" w:cs="Times New Roman"/>
          <w:sz w:val="24"/>
          <w:szCs w:val="24"/>
        </w:rPr>
        <w:t>auto.arima</w:t>
      </w:r>
      <w:proofErr w:type="spellEnd"/>
      <w:r>
        <w:rPr>
          <w:rFonts w:ascii="Times New Roman" w:eastAsia="Times New Roman" w:hAnsi="Times New Roman" w:cs="Times New Roman"/>
          <w:sz w:val="24"/>
          <w:szCs w:val="24"/>
        </w:rPr>
        <w:t>() function.</w:t>
      </w:r>
    </w:p>
    <w:p w14:paraId="57FE9877" w14:textId="77777777" w:rsidR="00923CDE" w:rsidRDefault="000B714E">
      <w:pPr>
        <w:numPr>
          <w:ilvl w:val="0"/>
          <w:numId w:val="4"/>
        </w:num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type Conventional:</w:t>
      </w:r>
    </w:p>
    <w:p w14:paraId="57FE9878" w14:textId="77777777" w:rsidR="00923CDE" w:rsidRDefault="000B714E">
      <w:pPr>
        <w:spacing w:line="257"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7FE98F2" wp14:editId="57FE98F3">
            <wp:extent cx="2676525" cy="414338"/>
            <wp:effectExtent l="0" t="0" r="0" b="0"/>
            <wp:docPr id="3777487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2676525" cy="414338"/>
                    </a:xfrm>
                    <a:prstGeom prst="rect">
                      <a:avLst/>
                    </a:prstGeom>
                    <a:ln/>
                  </pic:spPr>
                </pic:pic>
              </a:graphicData>
            </a:graphic>
          </wp:inline>
        </w:drawing>
      </w:r>
    </w:p>
    <w:p w14:paraId="57FE9879" w14:textId="77777777" w:rsidR="00923CDE" w:rsidRDefault="000B714E">
      <w:pPr>
        <w:spacing w:line="257"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57FE987A" w14:textId="77777777" w:rsidR="00923CDE" w:rsidRDefault="000B714E">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7FE98F4" wp14:editId="57FE98F5">
            <wp:extent cx="5829300" cy="2900363"/>
            <wp:effectExtent l="0" t="0" r="0" b="0"/>
            <wp:docPr id="3777487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5829300" cy="2900363"/>
                    </a:xfrm>
                    <a:prstGeom prst="rect">
                      <a:avLst/>
                    </a:prstGeom>
                    <a:ln/>
                  </pic:spPr>
                </pic:pic>
              </a:graphicData>
            </a:graphic>
          </wp:inline>
        </w:drawing>
      </w:r>
    </w:p>
    <w:p w14:paraId="57FE987B" w14:textId="77777777" w:rsidR="00923CDE" w:rsidRDefault="000B714E">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graph, we can say that the type organic data has an upward trend and has seasonal pattern. Also, there is some randomness in the data but is not exactly replicating the dataset and thus we can say that there might be some other factors contr</w:t>
      </w:r>
      <w:r>
        <w:rPr>
          <w:rFonts w:ascii="Times New Roman" w:eastAsia="Times New Roman" w:hAnsi="Times New Roman" w:cs="Times New Roman"/>
          <w:sz w:val="24"/>
          <w:szCs w:val="24"/>
        </w:rPr>
        <w:t xml:space="preserve">ibuting to this randomness apart from trend and seasonality. We will further explore our analysis using </w:t>
      </w:r>
      <w:proofErr w:type="spellStart"/>
      <w:r>
        <w:rPr>
          <w:rFonts w:ascii="Times New Roman" w:eastAsia="Times New Roman" w:hAnsi="Times New Roman" w:cs="Times New Roman"/>
          <w:sz w:val="24"/>
          <w:szCs w:val="24"/>
        </w:rPr>
        <w:t>auto.arima</w:t>
      </w:r>
      <w:proofErr w:type="spellEnd"/>
      <w:r>
        <w:rPr>
          <w:rFonts w:ascii="Times New Roman" w:eastAsia="Times New Roman" w:hAnsi="Times New Roman" w:cs="Times New Roman"/>
          <w:sz w:val="24"/>
          <w:szCs w:val="24"/>
        </w:rPr>
        <w:t>() function.</w:t>
      </w:r>
    </w:p>
    <w:p w14:paraId="57FE987C" w14:textId="77777777" w:rsidR="00923CDE" w:rsidRDefault="000B714E">
      <w:pPr>
        <w:spacing w:after="0" w:line="257"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Step 6:</w:t>
      </w:r>
      <w:r>
        <w:rPr>
          <w:rFonts w:ascii="Times New Roman" w:eastAsia="Times New Roman" w:hAnsi="Times New Roman" w:cs="Times New Roman"/>
          <w:sz w:val="24"/>
          <w:szCs w:val="24"/>
        </w:rPr>
        <w:t xml:space="preserve"> To identify the most parsimonious model for both organic and conventional type, we have used </w:t>
      </w:r>
      <w:proofErr w:type="spellStart"/>
      <w:r>
        <w:rPr>
          <w:rFonts w:ascii="Times New Roman" w:eastAsia="Times New Roman" w:hAnsi="Times New Roman" w:cs="Times New Roman"/>
          <w:sz w:val="24"/>
          <w:szCs w:val="24"/>
        </w:rPr>
        <w:t>auto.arima</w:t>
      </w:r>
      <w:proofErr w:type="spellEnd"/>
      <w:r>
        <w:rPr>
          <w:rFonts w:ascii="Times New Roman" w:eastAsia="Times New Roman" w:hAnsi="Times New Roman" w:cs="Times New Roman"/>
          <w:sz w:val="24"/>
          <w:szCs w:val="24"/>
        </w:rPr>
        <w:t>() function. The R</w:t>
      </w:r>
      <w:r>
        <w:rPr>
          <w:rFonts w:ascii="Times New Roman" w:eastAsia="Times New Roman" w:hAnsi="Times New Roman" w:cs="Times New Roman"/>
          <w:sz w:val="24"/>
          <w:szCs w:val="24"/>
        </w:rPr>
        <w:t xml:space="preserve"> codes and the model with AIC value are shown below:</w:t>
      </w:r>
    </w:p>
    <w:p w14:paraId="57FE987D" w14:textId="77777777" w:rsidR="00923CDE" w:rsidRDefault="00923CDE">
      <w:pPr>
        <w:spacing w:after="0" w:line="257" w:lineRule="auto"/>
        <w:jc w:val="both"/>
        <w:rPr>
          <w:rFonts w:ascii="Times New Roman" w:eastAsia="Times New Roman" w:hAnsi="Times New Roman" w:cs="Times New Roman"/>
          <w:b/>
          <w:sz w:val="24"/>
          <w:szCs w:val="24"/>
        </w:rPr>
      </w:pPr>
    </w:p>
    <w:p w14:paraId="57FE987E" w14:textId="77777777" w:rsidR="00923CDE" w:rsidRDefault="000B714E">
      <w:pPr>
        <w:pStyle w:val="Heading3"/>
      </w:pPr>
      <w:bookmarkStart w:id="13" w:name="_heading=h.1ksv4uv" w:colFirst="0" w:colLast="0"/>
      <w:bookmarkEnd w:id="13"/>
      <w:r>
        <w:lastRenderedPageBreak/>
        <w:t xml:space="preserve">Modeling using </w:t>
      </w:r>
      <w:proofErr w:type="spellStart"/>
      <w:r>
        <w:t>auto.arima</w:t>
      </w:r>
      <w:proofErr w:type="spellEnd"/>
      <w:r>
        <w:t>() for type Organic:</w:t>
      </w:r>
    </w:p>
    <w:p w14:paraId="57FE987F" w14:textId="77777777" w:rsidR="00923CDE" w:rsidRDefault="000B714E">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57FE98F6" wp14:editId="57FE98F7">
            <wp:extent cx="4776788" cy="1514475"/>
            <wp:effectExtent l="0" t="0" r="0" b="0"/>
            <wp:docPr id="377748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4776788" cy="1514475"/>
                    </a:xfrm>
                    <a:prstGeom prst="rect">
                      <a:avLst/>
                    </a:prstGeom>
                    <a:ln/>
                  </pic:spPr>
                </pic:pic>
              </a:graphicData>
            </a:graphic>
          </wp:inline>
        </w:drawing>
      </w:r>
    </w:p>
    <w:p w14:paraId="57FE9880" w14:textId="77777777" w:rsidR="00923CDE" w:rsidRDefault="00923CDE">
      <w:pPr>
        <w:spacing w:line="257" w:lineRule="auto"/>
        <w:jc w:val="both"/>
        <w:rPr>
          <w:rFonts w:ascii="Times New Roman" w:eastAsia="Times New Roman" w:hAnsi="Times New Roman" w:cs="Times New Roman"/>
          <w:b/>
          <w:sz w:val="24"/>
          <w:szCs w:val="24"/>
        </w:rPr>
      </w:pPr>
    </w:p>
    <w:p w14:paraId="57FE9881" w14:textId="77777777" w:rsidR="00923CDE" w:rsidRDefault="000B714E">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result, it was found that the model for type organic is mix AR and MA model with one difference and has no seasonal component.</w:t>
      </w:r>
      <w:r>
        <w:rPr>
          <w:rFonts w:ascii="Times New Roman" w:eastAsia="Times New Roman" w:hAnsi="Times New Roman" w:cs="Times New Roman"/>
          <w:sz w:val="24"/>
          <w:szCs w:val="24"/>
        </w:rPr>
        <w:t xml:space="preserve"> The p and q values for the model are 1 and 1 respectively and the AIC value is -164.5</w:t>
      </w:r>
    </w:p>
    <w:p w14:paraId="57FE9882" w14:textId="77777777" w:rsidR="00923CDE" w:rsidRDefault="00923CDE">
      <w:pPr>
        <w:spacing w:after="0" w:line="257" w:lineRule="auto"/>
        <w:ind w:left="720"/>
        <w:jc w:val="both"/>
        <w:rPr>
          <w:rFonts w:ascii="Times New Roman" w:eastAsia="Times New Roman" w:hAnsi="Times New Roman" w:cs="Times New Roman"/>
          <w:b/>
          <w:sz w:val="24"/>
          <w:szCs w:val="24"/>
        </w:rPr>
      </w:pPr>
    </w:p>
    <w:p w14:paraId="57FE9883" w14:textId="77777777" w:rsidR="00923CDE" w:rsidRDefault="000B714E">
      <w:pPr>
        <w:pStyle w:val="Heading3"/>
      </w:pPr>
      <w:bookmarkStart w:id="14" w:name="_heading=h.44sinio" w:colFirst="0" w:colLast="0"/>
      <w:bookmarkEnd w:id="14"/>
      <w:r>
        <w:t xml:space="preserve">Modeling using </w:t>
      </w:r>
      <w:proofErr w:type="spellStart"/>
      <w:r>
        <w:t>auto.arima</w:t>
      </w:r>
      <w:proofErr w:type="spellEnd"/>
      <w:r>
        <w:t>() for type Conventional:</w:t>
      </w:r>
    </w:p>
    <w:p w14:paraId="57FE9884" w14:textId="77777777" w:rsidR="00923CDE" w:rsidRDefault="000B714E">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57FE98F8" wp14:editId="57FE98F9">
            <wp:extent cx="4248150" cy="1576388"/>
            <wp:effectExtent l="0" t="0" r="0" b="0"/>
            <wp:docPr id="3777486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4248150" cy="1576388"/>
                    </a:xfrm>
                    <a:prstGeom prst="rect">
                      <a:avLst/>
                    </a:prstGeom>
                    <a:ln/>
                  </pic:spPr>
                </pic:pic>
              </a:graphicData>
            </a:graphic>
          </wp:inline>
        </w:drawing>
      </w:r>
    </w:p>
    <w:p w14:paraId="57FE9885" w14:textId="77777777" w:rsidR="00923CDE" w:rsidRDefault="000B714E">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result, it was found that the model for type Conventional is mix AR and MA model with one</w:t>
      </w:r>
      <w:r>
        <w:rPr>
          <w:rFonts w:ascii="Times New Roman" w:eastAsia="Times New Roman" w:hAnsi="Times New Roman" w:cs="Times New Roman"/>
          <w:sz w:val="24"/>
          <w:szCs w:val="24"/>
        </w:rPr>
        <w:t xml:space="preserve"> difference and has seasonal component. The AIC value for this model is -171.24.  The p and q values for the model are 1 and 1 respectively including the seasonal component with q=1.</w:t>
      </w:r>
    </w:p>
    <w:p w14:paraId="57FE9886" w14:textId="77777777" w:rsidR="00923CDE" w:rsidRDefault="000B714E">
      <w:pPr>
        <w:spacing w:after="0" w:line="257"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7: </w:t>
      </w:r>
      <w:r>
        <w:rPr>
          <w:rFonts w:ascii="Times New Roman" w:eastAsia="Times New Roman" w:hAnsi="Times New Roman" w:cs="Times New Roman"/>
          <w:sz w:val="24"/>
          <w:szCs w:val="24"/>
        </w:rPr>
        <w:t>To forecast and predict the next 10 weeks data for both organic a</w:t>
      </w:r>
      <w:r>
        <w:rPr>
          <w:rFonts w:ascii="Times New Roman" w:eastAsia="Times New Roman" w:hAnsi="Times New Roman" w:cs="Times New Roman"/>
          <w:sz w:val="24"/>
          <w:szCs w:val="24"/>
        </w:rPr>
        <w:t>nd conventional type  with the parsimonious models found above, we have used below mentioned R codes:</w:t>
      </w:r>
    </w:p>
    <w:p w14:paraId="57FE9887" w14:textId="77777777" w:rsidR="00923CDE" w:rsidRDefault="00923CDE">
      <w:pPr>
        <w:spacing w:after="0" w:line="257" w:lineRule="auto"/>
        <w:jc w:val="both"/>
        <w:rPr>
          <w:rFonts w:ascii="Times New Roman" w:eastAsia="Times New Roman" w:hAnsi="Times New Roman" w:cs="Times New Roman"/>
          <w:b/>
          <w:sz w:val="24"/>
          <w:szCs w:val="24"/>
        </w:rPr>
      </w:pPr>
    </w:p>
    <w:p w14:paraId="57FE9888" w14:textId="77777777" w:rsidR="00923CDE" w:rsidRDefault="000B714E">
      <w:pPr>
        <w:pStyle w:val="Heading3"/>
      </w:pPr>
      <w:bookmarkStart w:id="15" w:name="_heading=h.gjdgxs" w:colFirst="0" w:colLast="0"/>
      <w:bookmarkEnd w:id="15"/>
      <w:r>
        <w:t>Forecast for type Organic:</w:t>
      </w:r>
    </w:p>
    <w:p w14:paraId="57FE9889" w14:textId="77777777" w:rsidR="00923CDE" w:rsidRDefault="000B714E">
      <w:pPr>
        <w:spacing w:line="257" w:lineRule="auto"/>
        <w:ind w:left="720"/>
        <w:jc w:val="both"/>
        <w:rPr>
          <w:rFonts w:ascii="Times New Roman" w:eastAsia="Times New Roman" w:hAnsi="Times New Roman" w:cs="Times New Roman"/>
          <w:b/>
          <w:sz w:val="24"/>
          <w:szCs w:val="24"/>
        </w:rPr>
      </w:pPr>
      <w:bookmarkStart w:id="16" w:name="_heading=h.o1mjh09xnf6q" w:colFirst="0" w:colLast="0"/>
      <w:bookmarkEnd w:id="16"/>
      <w:r>
        <w:rPr>
          <w:rFonts w:ascii="Times New Roman" w:eastAsia="Times New Roman" w:hAnsi="Times New Roman" w:cs="Times New Roman"/>
          <w:b/>
          <w:noProof/>
          <w:sz w:val="24"/>
          <w:szCs w:val="24"/>
        </w:rPr>
        <w:drawing>
          <wp:inline distT="114300" distB="114300" distL="114300" distR="114300" wp14:anchorId="57FE98FA" wp14:editId="57FE98FB">
            <wp:extent cx="3633788" cy="457200"/>
            <wp:effectExtent l="0" t="0" r="0" b="0"/>
            <wp:docPr id="377748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3633788" cy="457200"/>
                    </a:xfrm>
                    <a:prstGeom prst="rect">
                      <a:avLst/>
                    </a:prstGeom>
                    <a:ln/>
                  </pic:spPr>
                </pic:pic>
              </a:graphicData>
            </a:graphic>
          </wp:inline>
        </w:drawing>
      </w:r>
    </w:p>
    <w:p w14:paraId="57FE988A" w14:textId="77777777" w:rsidR="00923CDE" w:rsidRDefault="000B714E">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7FE988B" w14:textId="77777777" w:rsidR="00923CDE" w:rsidRDefault="000B714E">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57FE98FC" wp14:editId="57FE98FD">
            <wp:extent cx="4991379" cy="2994827"/>
            <wp:effectExtent l="0" t="0" r="0" b="0"/>
            <wp:docPr id="3777486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4991379" cy="2994827"/>
                    </a:xfrm>
                    <a:prstGeom prst="rect">
                      <a:avLst/>
                    </a:prstGeom>
                    <a:ln/>
                  </pic:spPr>
                </pic:pic>
              </a:graphicData>
            </a:graphic>
          </wp:inline>
        </w:drawing>
      </w:r>
    </w:p>
    <w:p w14:paraId="57FE988C" w14:textId="77777777" w:rsidR="00923CDE" w:rsidRDefault="000B714E">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Forecast:</w:t>
      </w:r>
    </w:p>
    <w:p w14:paraId="57FE988D" w14:textId="77777777" w:rsidR="00923CDE" w:rsidRDefault="000B714E">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14:anchorId="57FE98FE" wp14:editId="57FE98FF">
            <wp:extent cx="4805363" cy="2310270"/>
            <wp:effectExtent l="0" t="0" r="0" b="0"/>
            <wp:docPr id="3777487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2"/>
                    <a:srcRect/>
                    <a:stretch>
                      <a:fillRect/>
                    </a:stretch>
                  </pic:blipFill>
                  <pic:spPr>
                    <a:xfrm>
                      <a:off x="0" y="0"/>
                      <a:ext cx="4805363" cy="2310270"/>
                    </a:xfrm>
                    <a:prstGeom prst="rect">
                      <a:avLst/>
                    </a:prstGeom>
                    <a:ln/>
                  </pic:spPr>
                </pic:pic>
              </a:graphicData>
            </a:graphic>
          </wp:inline>
        </w:drawing>
      </w:r>
    </w:p>
    <w:p w14:paraId="57FE988E" w14:textId="77777777" w:rsidR="00923CDE" w:rsidRDefault="00923CDE">
      <w:pPr>
        <w:spacing w:line="257" w:lineRule="auto"/>
        <w:jc w:val="both"/>
        <w:rPr>
          <w:rFonts w:ascii="Times New Roman" w:eastAsia="Times New Roman" w:hAnsi="Times New Roman" w:cs="Times New Roman"/>
          <w:b/>
          <w:sz w:val="24"/>
          <w:szCs w:val="24"/>
        </w:rPr>
      </w:pPr>
    </w:p>
    <w:p w14:paraId="57FE988F" w14:textId="77777777" w:rsidR="00923CDE" w:rsidRDefault="000B714E">
      <w:pPr>
        <w:pStyle w:val="Heading3"/>
      </w:pPr>
      <w:bookmarkStart w:id="17" w:name="_heading=h.2jxsxqh" w:colFirst="0" w:colLast="0"/>
      <w:bookmarkEnd w:id="17"/>
      <w:r>
        <w:t>Forecast for type Conventional:</w:t>
      </w:r>
    </w:p>
    <w:p w14:paraId="57FE9890" w14:textId="77777777" w:rsidR="00923CDE" w:rsidRDefault="000B714E">
      <w:pPr>
        <w:spacing w:line="257"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7FE9900" wp14:editId="57FE9901">
            <wp:extent cx="4705350" cy="357188"/>
            <wp:effectExtent l="0" t="0" r="0" b="0"/>
            <wp:docPr id="3777486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4705350" cy="357188"/>
                    </a:xfrm>
                    <a:prstGeom prst="rect">
                      <a:avLst/>
                    </a:prstGeom>
                    <a:ln/>
                  </pic:spPr>
                </pic:pic>
              </a:graphicData>
            </a:graphic>
          </wp:inline>
        </w:drawing>
      </w:r>
    </w:p>
    <w:p w14:paraId="57FE9891" w14:textId="77777777" w:rsidR="00923CDE" w:rsidRDefault="000B714E">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57FE9902" wp14:editId="57FE9903">
            <wp:extent cx="6048375" cy="3500438"/>
            <wp:effectExtent l="0" t="0" r="0" b="0"/>
            <wp:docPr id="3777486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6048375" cy="3500438"/>
                    </a:xfrm>
                    <a:prstGeom prst="rect">
                      <a:avLst/>
                    </a:prstGeom>
                    <a:ln/>
                  </pic:spPr>
                </pic:pic>
              </a:graphicData>
            </a:graphic>
          </wp:inline>
        </w:drawing>
      </w:r>
    </w:p>
    <w:p w14:paraId="57FE9892" w14:textId="77777777" w:rsidR="00923CDE" w:rsidRDefault="000B714E">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Forecast:</w:t>
      </w:r>
    </w:p>
    <w:p w14:paraId="57FE9893" w14:textId="77777777" w:rsidR="00923CDE" w:rsidRDefault="000B714E">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14:anchorId="57FE9904" wp14:editId="57FE9905">
            <wp:extent cx="4805363" cy="2341074"/>
            <wp:effectExtent l="0" t="0" r="0" b="0"/>
            <wp:docPr id="3777489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5"/>
                    <a:srcRect/>
                    <a:stretch>
                      <a:fillRect/>
                    </a:stretch>
                  </pic:blipFill>
                  <pic:spPr>
                    <a:xfrm>
                      <a:off x="0" y="0"/>
                      <a:ext cx="4805363" cy="2341074"/>
                    </a:xfrm>
                    <a:prstGeom prst="rect">
                      <a:avLst/>
                    </a:prstGeom>
                    <a:ln/>
                  </pic:spPr>
                </pic:pic>
              </a:graphicData>
            </a:graphic>
          </wp:inline>
        </w:drawing>
      </w:r>
    </w:p>
    <w:p w14:paraId="57FE9894" w14:textId="77777777" w:rsidR="00923CDE" w:rsidRDefault="000B714E">
      <w:pPr>
        <w:pStyle w:val="Heading1"/>
        <w:rPr>
          <w:rFonts w:ascii="Times New Roman" w:eastAsia="Times New Roman" w:hAnsi="Times New Roman" w:cs="Times New Roman"/>
          <w:b/>
          <w:sz w:val="24"/>
          <w:szCs w:val="24"/>
        </w:rPr>
      </w:pPr>
      <w:bookmarkStart w:id="18" w:name="_heading=h.z337ya" w:colFirst="0" w:colLast="0"/>
      <w:bookmarkEnd w:id="18"/>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t>Residual Diagnostic</w:t>
      </w:r>
    </w:p>
    <w:p w14:paraId="57FE9895" w14:textId="77777777" w:rsidR="00923CDE" w:rsidRDefault="000B714E">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check the accuracy of the model we have performed residual diagnostic by analyzing the correlation, mean and distribution of the residuals. Below are the observations:</w:t>
      </w:r>
    </w:p>
    <w:p w14:paraId="57FE9896" w14:textId="77777777" w:rsidR="00923CDE" w:rsidRDefault="000B714E">
      <w:pPr>
        <w:numPr>
          <w:ilvl w:val="0"/>
          <w:numId w:val="1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Acf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Pacf</w:t>
      </w:r>
      <w:proofErr w:type="spellEnd"/>
      <w:r>
        <w:rPr>
          <w:rFonts w:ascii="Times New Roman" w:eastAsia="Times New Roman" w:hAnsi="Times New Roman" w:cs="Times New Roman"/>
          <w:sz w:val="24"/>
          <w:szCs w:val="24"/>
        </w:rPr>
        <w:t xml:space="preserve"> plots of the residuals for organic  and convention</w:t>
      </w:r>
      <w:r>
        <w:rPr>
          <w:rFonts w:ascii="Times New Roman" w:eastAsia="Times New Roman" w:hAnsi="Times New Roman" w:cs="Times New Roman"/>
          <w:sz w:val="24"/>
          <w:szCs w:val="24"/>
        </w:rPr>
        <w:t>al type  shows that mean of the residual is close to 0 and there is no significant correlation in the residual  as the spikes where within the significance bounds represented by blue dotted line.</w:t>
      </w:r>
    </w:p>
    <w:p w14:paraId="57FE9897" w14:textId="77777777" w:rsidR="00923CDE" w:rsidRDefault="000B714E">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Histogram plots for both organic and conventional suggested </w:t>
      </w:r>
      <w:r>
        <w:rPr>
          <w:rFonts w:ascii="Times New Roman" w:eastAsia="Times New Roman" w:hAnsi="Times New Roman" w:cs="Times New Roman"/>
          <w:sz w:val="24"/>
          <w:szCs w:val="24"/>
        </w:rPr>
        <w:t>that the residuals are normally distributed and have constant variance.</w:t>
      </w:r>
    </w:p>
    <w:p w14:paraId="57FE9898" w14:textId="77777777" w:rsidR="00923CDE" w:rsidRDefault="00923CDE">
      <w:pPr>
        <w:ind w:left="720"/>
        <w:jc w:val="both"/>
        <w:rPr>
          <w:rFonts w:ascii="Times New Roman" w:eastAsia="Times New Roman" w:hAnsi="Times New Roman" w:cs="Times New Roman"/>
          <w:sz w:val="24"/>
          <w:szCs w:val="24"/>
        </w:rPr>
      </w:pPr>
    </w:p>
    <w:p w14:paraId="57FE9899" w14:textId="77777777" w:rsidR="00923CDE" w:rsidRDefault="000B714E">
      <w:pPr>
        <w:pStyle w:val="Heading3"/>
      </w:pPr>
      <w:bookmarkStart w:id="19" w:name="_heading=h.3j2qqm3" w:colFirst="0" w:colLast="0"/>
      <w:bookmarkEnd w:id="19"/>
      <w:r>
        <w:t xml:space="preserve">      ACF and PACF Plot of Residuals for type Organic:</w:t>
      </w:r>
    </w:p>
    <w:p w14:paraId="57FE989A" w14:textId="77777777" w:rsidR="00923CDE" w:rsidRDefault="000B714E">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7FE9906" wp14:editId="57FE9907">
            <wp:extent cx="5834063" cy="2524125"/>
            <wp:effectExtent l="0" t="0" r="0" b="0"/>
            <wp:docPr id="3777486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834063" cy="2524125"/>
                    </a:xfrm>
                    <a:prstGeom prst="rect">
                      <a:avLst/>
                    </a:prstGeom>
                    <a:ln/>
                  </pic:spPr>
                </pic:pic>
              </a:graphicData>
            </a:graphic>
          </wp:inline>
        </w:drawing>
      </w:r>
    </w:p>
    <w:p w14:paraId="57FE989B" w14:textId="77777777" w:rsidR="00923CDE" w:rsidRDefault="000B714E">
      <w:pPr>
        <w:pStyle w:val="Heading3"/>
      </w:pPr>
      <w:bookmarkStart w:id="20" w:name="_heading=h.1y810tw" w:colFirst="0" w:colLast="0"/>
      <w:bookmarkEnd w:id="20"/>
      <w:r>
        <w:t xml:space="preserve">     Histogram of the Residual for type Organic:</w:t>
      </w:r>
    </w:p>
    <w:p w14:paraId="57FE989C" w14:textId="77777777" w:rsidR="00923CDE" w:rsidRDefault="000B714E">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57FE9908" wp14:editId="57FE9909">
            <wp:extent cx="4614863" cy="2695575"/>
            <wp:effectExtent l="0" t="0" r="0" b="0"/>
            <wp:docPr id="3777486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4614863" cy="2695575"/>
                    </a:xfrm>
                    <a:prstGeom prst="rect">
                      <a:avLst/>
                    </a:prstGeom>
                    <a:ln/>
                  </pic:spPr>
                </pic:pic>
              </a:graphicData>
            </a:graphic>
          </wp:inline>
        </w:drawing>
      </w:r>
    </w:p>
    <w:p w14:paraId="57FE989D" w14:textId="77777777" w:rsidR="00923CDE" w:rsidRDefault="00923CDE">
      <w:pPr>
        <w:ind w:left="360" w:hanging="360"/>
        <w:jc w:val="both"/>
        <w:rPr>
          <w:rFonts w:ascii="Times New Roman" w:eastAsia="Times New Roman" w:hAnsi="Times New Roman" w:cs="Times New Roman"/>
          <w:sz w:val="24"/>
          <w:szCs w:val="24"/>
        </w:rPr>
      </w:pPr>
    </w:p>
    <w:p w14:paraId="57FE989E" w14:textId="77777777" w:rsidR="00923CDE" w:rsidRDefault="000B714E">
      <w:pPr>
        <w:pStyle w:val="Heading3"/>
      </w:pPr>
      <w:bookmarkStart w:id="21" w:name="_heading=h.4i7ojhp" w:colFirst="0" w:colLast="0"/>
      <w:bookmarkEnd w:id="21"/>
      <w:r>
        <w:t>ACF and PACF Plots of Residual for type Conventional:</w:t>
      </w:r>
    </w:p>
    <w:p w14:paraId="57FE989F" w14:textId="77777777" w:rsidR="00923CDE" w:rsidRDefault="00923CDE">
      <w:pPr>
        <w:ind w:left="360" w:hanging="360"/>
        <w:jc w:val="both"/>
        <w:rPr>
          <w:rFonts w:ascii="Times New Roman" w:eastAsia="Times New Roman" w:hAnsi="Times New Roman" w:cs="Times New Roman"/>
          <w:sz w:val="24"/>
          <w:szCs w:val="24"/>
        </w:rPr>
      </w:pPr>
    </w:p>
    <w:p w14:paraId="57FE98A0" w14:textId="77777777" w:rsidR="00923CDE" w:rsidRDefault="000B714E">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7FE990A" wp14:editId="57FE990B">
            <wp:extent cx="6043613" cy="3086100"/>
            <wp:effectExtent l="0" t="0" r="0" b="0"/>
            <wp:docPr id="3777485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6043613" cy="3086100"/>
                    </a:xfrm>
                    <a:prstGeom prst="rect">
                      <a:avLst/>
                    </a:prstGeom>
                    <a:ln/>
                  </pic:spPr>
                </pic:pic>
              </a:graphicData>
            </a:graphic>
          </wp:inline>
        </w:drawing>
      </w:r>
    </w:p>
    <w:p w14:paraId="57FE98A1" w14:textId="77777777" w:rsidR="00923CDE" w:rsidRDefault="000B714E">
      <w:pPr>
        <w:pStyle w:val="Heading3"/>
      </w:pPr>
      <w:bookmarkStart w:id="22" w:name="_heading=h.2xcytpi" w:colFirst="0" w:colLast="0"/>
      <w:bookmarkEnd w:id="22"/>
      <w:r>
        <w:t>Hist</w:t>
      </w:r>
      <w:r>
        <w:t>ogram of the residual for type Conventional:</w:t>
      </w:r>
    </w:p>
    <w:p w14:paraId="57FE98A2" w14:textId="77777777" w:rsidR="00923CDE" w:rsidRDefault="000B714E">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57FE990C" wp14:editId="57FE990D">
            <wp:extent cx="4614863" cy="2552700"/>
            <wp:effectExtent l="0" t="0" r="0" b="0"/>
            <wp:docPr id="3777485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4614863" cy="2552700"/>
                    </a:xfrm>
                    <a:prstGeom prst="rect">
                      <a:avLst/>
                    </a:prstGeom>
                    <a:ln/>
                  </pic:spPr>
                </pic:pic>
              </a:graphicData>
            </a:graphic>
          </wp:inline>
        </w:drawing>
      </w:r>
    </w:p>
    <w:p w14:paraId="57FE98A3" w14:textId="77777777" w:rsidR="00923CDE" w:rsidRDefault="000B714E">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 the residual plots we can see that the final model seems to be a good fit. However, further accuracy of the model can be determined by analyzing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performance on the new test data.</w:t>
      </w:r>
    </w:p>
    <w:p w14:paraId="57FE98A4" w14:textId="77777777" w:rsidR="00923CDE" w:rsidRDefault="000B714E">
      <w:pPr>
        <w:pStyle w:val="Heading1"/>
      </w:pPr>
      <w:bookmarkStart w:id="23" w:name="_heading=h.1ci93xb" w:colFirst="0" w:colLast="0"/>
      <w:bookmarkEnd w:id="23"/>
      <w:r>
        <w:t>Conclusion</w:t>
      </w:r>
    </w:p>
    <w:p w14:paraId="57FE98A5" w14:textId="77777777" w:rsidR="00923CDE" w:rsidRDefault="000B714E">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observed several observations while working and analyzing the data. These observations are limited to the avocados in </w:t>
      </w:r>
      <w:proofErr w:type="gramStart"/>
      <w:r>
        <w:rPr>
          <w:rFonts w:ascii="Times New Roman" w:eastAsia="Times New Roman" w:hAnsi="Times New Roman" w:cs="Times New Roman"/>
          <w:sz w:val="24"/>
          <w:szCs w:val="24"/>
        </w:rPr>
        <w:t>Chicago;</w:t>
      </w:r>
      <w:proofErr w:type="gramEnd"/>
    </w:p>
    <w:p w14:paraId="57FE98A6" w14:textId="77777777" w:rsidR="00923CDE" w:rsidRDefault="000B714E">
      <w:pPr>
        <w:numPr>
          <w:ilvl w:val="0"/>
          <w:numId w:val="1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As expected, before </w:t>
      </w:r>
      <w:r>
        <w:rPr>
          <w:rFonts w:ascii="Times New Roman" w:eastAsia="Times New Roman" w:hAnsi="Times New Roman" w:cs="Times New Roman"/>
          <w:sz w:val="24"/>
          <w:szCs w:val="24"/>
        </w:rPr>
        <w:t>starting</w:t>
      </w:r>
      <w:r>
        <w:rPr>
          <w:rFonts w:ascii="Times New Roman" w:eastAsia="Times New Roman" w:hAnsi="Times New Roman" w:cs="Times New Roman"/>
          <w:color w:val="000000"/>
          <w:sz w:val="24"/>
          <w:szCs w:val="24"/>
        </w:rPr>
        <w:t xml:space="preserve"> our analysis, we have seen that organic avocados are </w:t>
      </w:r>
      <w:r>
        <w:rPr>
          <w:rFonts w:ascii="Times New Roman" w:eastAsia="Times New Roman" w:hAnsi="Times New Roman" w:cs="Times New Roman"/>
          <w:sz w:val="24"/>
          <w:szCs w:val="24"/>
        </w:rPr>
        <w:t>much more expensive</w:t>
      </w:r>
      <w:r>
        <w:rPr>
          <w:rFonts w:ascii="Times New Roman" w:eastAsia="Times New Roman" w:hAnsi="Times New Roman" w:cs="Times New Roman"/>
          <w:color w:val="000000"/>
          <w:sz w:val="24"/>
          <w:szCs w:val="24"/>
        </w:rPr>
        <w:t xml:space="preserve"> compared to the conventional. </w:t>
      </w:r>
    </w:p>
    <w:p w14:paraId="57FE98A7" w14:textId="77777777" w:rsidR="00923CDE" w:rsidRDefault="000B714E">
      <w:pPr>
        <w:numPr>
          <w:ilvl w:val="0"/>
          <w:numId w:val="1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Though we have noticed few variations in the patterns between these two types of avocados, we have observed that most of the patterns look similar. </w:t>
      </w:r>
    </w:p>
    <w:p w14:paraId="57FE98A8" w14:textId="77777777" w:rsidR="00923CDE" w:rsidRDefault="000B714E">
      <w:pPr>
        <w:numPr>
          <w:ilvl w:val="0"/>
          <w:numId w:val="1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discussed before, year 2017 has seen highest average prices for avocados and was the most volatile year. As in 2017, </w:t>
      </w:r>
      <w:r>
        <w:rPr>
          <w:rFonts w:ascii="Times New Roman" w:eastAsia="Times New Roman" w:hAnsi="Times New Roman" w:cs="Times New Roman"/>
          <w:sz w:val="24"/>
          <w:szCs w:val="24"/>
        </w:rPr>
        <w:t>the average</w:t>
      </w:r>
      <w:r>
        <w:rPr>
          <w:rFonts w:ascii="Times New Roman" w:eastAsia="Times New Roman" w:hAnsi="Times New Roman" w:cs="Times New Roman"/>
          <w:color w:val="000000"/>
          <w:sz w:val="24"/>
          <w:szCs w:val="24"/>
        </w:rPr>
        <w:t xml:space="preserve"> price for both the types of avocados was high we can say that good economy could be the reason for it.</w:t>
      </w:r>
    </w:p>
    <w:p w14:paraId="57FE98A9" w14:textId="77777777" w:rsidR="00923CDE" w:rsidRDefault="000B714E">
      <w:pPr>
        <w:numPr>
          <w:ilvl w:val="0"/>
          <w:numId w:val="17"/>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Based on our ARIMA mode</w:t>
      </w:r>
      <w:r>
        <w:rPr>
          <w:rFonts w:ascii="Times New Roman" w:eastAsia="Times New Roman" w:hAnsi="Times New Roman" w:cs="Times New Roman"/>
          <w:color w:val="000000"/>
          <w:sz w:val="24"/>
          <w:szCs w:val="24"/>
        </w:rPr>
        <w:t>l, we expect a short downward trend  in case of conventional avocados and organic avocados looks stagnant for next few years.</w:t>
      </w:r>
    </w:p>
    <w:p w14:paraId="57FE98AA" w14:textId="77777777" w:rsidR="00923CDE" w:rsidRDefault="000B714E">
      <w:pPr>
        <w:pStyle w:val="Heading1"/>
      </w:pPr>
      <w:bookmarkStart w:id="24" w:name="_heading=h.3whwml4" w:colFirst="0" w:colLast="0"/>
      <w:bookmarkEnd w:id="24"/>
      <w:r>
        <w:t>Limitations</w:t>
      </w:r>
    </w:p>
    <w:p w14:paraId="57FE98AB" w14:textId="77777777" w:rsidR="00923CDE" w:rsidRDefault="000B714E">
      <w:pPr>
        <w:numPr>
          <w:ilvl w:val="0"/>
          <w:numId w:val="1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 price in the table denotes the per unit price of avocado even though there are many units in sold in a bag</w:t>
      </w:r>
      <w:r>
        <w:rPr>
          <w:rFonts w:ascii="Times New Roman" w:eastAsia="Times New Roman" w:hAnsi="Times New Roman" w:cs="Times New Roman"/>
          <w:sz w:val="24"/>
          <w:szCs w:val="24"/>
        </w:rPr>
        <w:t>. So, the price we are taking in consideration is not the actual price but the average of all other pieces in the bag put together. This may lead to a slight inaccuracy in the results.</w:t>
      </w:r>
    </w:p>
    <w:p w14:paraId="57FE98AC" w14:textId="77777777" w:rsidR="00923CDE" w:rsidRDefault="000B714E">
      <w:pPr>
        <w:numPr>
          <w:ilvl w:val="0"/>
          <w:numId w:val="1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are only considering Hass avocados for our analysis; other varieties</w:t>
      </w:r>
      <w:r>
        <w:rPr>
          <w:rFonts w:ascii="Times New Roman" w:eastAsia="Times New Roman" w:hAnsi="Times New Roman" w:cs="Times New Roman"/>
          <w:sz w:val="24"/>
          <w:szCs w:val="24"/>
        </w:rPr>
        <w:t xml:space="preserve"> are not included in our dataset. Therefore, this analysis will be only limited to Hass type avocados but not for all other varieties.</w:t>
      </w:r>
    </w:p>
    <w:p w14:paraId="57FE98AD" w14:textId="77777777" w:rsidR="00923CDE" w:rsidRDefault="000B714E">
      <w:pPr>
        <w:numPr>
          <w:ilvl w:val="0"/>
          <w:numId w:val="1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sample size contains 18k records i.e. it is not big enough to get the most accurate results due to variability.</w:t>
      </w:r>
    </w:p>
    <w:p w14:paraId="57FE98AE" w14:textId="77777777" w:rsidR="00923CDE" w:rsidRDefault="000B714E">
      <w:pPr>
        <w:numPr>
          <w:ilvl w:val="0"/>
          <w:numId w:val="1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w:t>
      </w:r>
      <w:r>
        <w:rPr>
          <w:rFonts w:ascii="Times New Roman" w:eastAsia="Times New Roman" w:hAnsi="Times New Roman" w:cs="Times New Roman"/>
          <w:sz w:val="24"/>
          <w:szCs w:val="24"/>
        </w:rPr>
        <w:t xml:space="preserve">ata set contains the records starting from 2015 till 2018. As we do not have records before 2015 it is not possible to see if the data has any cyclic patterns and hence it might not be a good idea to perform time series analysis on this data set. </w:t>
      </w:r>
    </w:p>
    <w:p w14:paraId="57FE98AF" w14:textId="77777777" w:rsidR="00923CDE" w:rsidRDefault="000B714E">
      <w:pPr>
        <w:pStyle w:val="Heading3"/>
      </w:pPr>
      <w:bookmarkStart w:id="25" w:name="_heading=h.2bn6wsx" w:colFirst="0" w:colLast="0"/>
      <w:bookmarkEnd w:id="25"/>
      <w:r>
        <w:t>Limitati</w:t>
      </w:r>
      <w:r>
        <w:t>ons of Time Series Analysis</w:t>
      </w:r>
    </w:p>
    <w:p w14:paraId="57FE98B0" w14:textId="77777777" w:rsidR="00923CDE" w:rsidRDefault="000B714E">
      <w:pPr>
        <w:numPr>
          <w:ilvl w:val="0"/>
          <w:numId w:val="1"/>
        </w:numPr>
        <w:shd w:val="clear" w:color="auto" w:fill="FFFFFF"/>
        <w:spacing w:before="75" w:after="7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various factors that influence the time series may not remain the same for an extended period and so forecasting made on this basis may become unreliable.</w:t>
      </w:r>
    </w:p>
    <w:p w14:paraId="57FE98B1" w14:textId="77777777" w:rsidR="00923CDE" w:rsidRDefault="000B714E">
      <w:pPr>
        <w:numPr>
          <w:ilvl w:val="0"/>
          <w:numId w:val="1"/>
        </w:numPr>
        <w:shd w:val="clear" w:color="auto" w:fill="FFFFFF"/>
        <w:spacing w:before="75" w:after="7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various factors that affected the fluctuations of price for avoca</w:t>
      </w:r>
      <w:r>
        <w:rPr>
          <w:rFonts w:ascii="Times New Roman" w:eastAsia="Times New Roman" w:hAnsi="Times New Roman" w:cs="Times New Roman"/>
          <w:sz w:val="24"/>
          <w:szCs w:val="24"/>
        </w:rPr>
        <w:t>dos cannot be fully adjusted by the time series analysis.</w:t>
      </w:r>
    </w:p>
    <w:p w14:paraId="57FE98B2" w14:textId="77777777" w:rsidR="00923CDE" w:rsidRDefault="00923CDE">
      <w:pPr>
        <w:shd w:val="clear" w:color="auto" w:fill="FFFFFF"/>
        <w:spacing w:before="75" w:after="75" w:line="240" w:lineRule="auto"/>
        <w:ind w:left="1080"/>
        <w:jc w:val="both"/>
        <w:rPr>
          <w:rFonts w:ascii="Times New Roman" w:eastAsia="Times New Roman" w:hAnsi="Times New Roman" w:cs="Times New Roman"/>
          <w:sz w:val="24"/>
          <w:szCs w:val="24"/>
        </w:rPr>
      </w:pPr>
    </w:p>
    <w:p w14:paraId="57FE98B3" w14:textId="77777777" w:rsidR="00923CDE" w:rsidRDefault="000B714E">
      <w:pPr>
        <w:numPr>
          <w:ilvl w:val="0"/>
          <w:numId w:val="1"/>
        </w:numPr>
        <w:shd w:val="clear" w:color="auto" w:fill="FFFFFF"/>
        <w:spacing w:before="75" w:after="7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Sometimes the increasing trend in the time series data may be due to the increase in population. So, unless a necessary modification is made to the data it would be difficult to understand the trend.   </w:t>
      </w:r>
    </w:p>
    <w:p w14:paraId="57FE98B4" w14:textId="77777777" w:rsidR="00923CDE" w:rsidRDefault="00923CDE">
      <w:pPr>
        <w:shd w:val="clear" w:color="auto" w:fill="FFFFFF"/>
        <w:spacing w:before="75" w:after="75" w:line="240" w:lineRule="auto"/>
        <w:ind w:left="1080"/>
        <w:jc w:val="both"/>
        <w:rPr>
          <w:rFonts w:ascii="Times New Roman" w:eastAsia="Times New Roman" w:hAnsi="Times New Roman" w:cs="Times New Roman"/>
          <w:sz w:val="24"/>
          <w:szCs w:val="24"/>
        </w:rPr>
      </w:pPr>
    </w:p>
    <w:p w14:paraId="57FE98B5" w14:textId="77777777" w:rsidR="00923CDE" w:rsidRDefault="00923CDE">
      <w:pPr>
        <w:shd w:val="clear" w:color="auto" w:fill="FFFFFF"/>
        <w:spacing w:before="75" w:after="75" w:line="240" w:lineRule="auto"/>
        <w:ind w:left="1080"/>
        <w:jc w:val="both"/>
        <w:rPr>
          <w:rFonts w:ascii="Times New Roman" w:eastAsia="Times New Roman" w:hAnsi="Times New Roman" w:cs="Times New Roman"/>
          <w:sz w:val="24"/>
          <w:szCs w:val="24"/>
        </w:rPr>
      </w:pPr>
    </w:p>
    <w:p w14:paraId="57FE98B6" w14:textId="77777777" w:rsidR="00923CDE" w:rsidRDefault="000B714E">
      <w:pPr>
        <w:shd w:val="clear" w:color="auto" w:fill="FFFFFF"/>
        <w:spacing w:before="75" w:after="75"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References:</w:t>
      </w:r>
    </w:p>
    <w:p w14:paraId="57FE98B7" w14:textId="77777777" w:rsidR="00923CDE" w:rsidRDefault="000B714E">
      <w:pPr>
        <w:shd w:val="clear" w:color="auto" w:fill="FFFFFF"/>
        <w:spacing w:before="75" w:after="75"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hyperlink r:id="rId50">
        <w:r>
          <w:rPr>
            <w:rFonts w:ascii="Times New Roman" w:eastAsia="Times New Roman" w:hAnsi="Times New Roman" w:cs="Times New Roman"/>
            <w:color w:val="1155CC"/>
            <w:sz w:val="24"/>
            <w:szCs w:val="24"/>
            <w:u w:val="single"/>
          </w:rPr>
          <w:t>https://www.kaggle.com/neuromusic/avocado-prices</w:t>
        </w:r>
      </w:hyperlink>
    </w:p>
    <w:p w14:paraId="57FE98B8" w14:textId="77777777" w:rsidR="00923CDE" w:rsidRDefault="000B714E">
      <w:pPr>
        <w:shd w:val="clear" w:color="auto" w:fill="FFFFFF"/>
        <w:spacing w:before="75" w:after="75"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51">
        <w:r>
          <w:rPr>
            <w:rFonts w:ascii="Times New Roman" w:eastAsia="Times New Roman" w:hAnsi="Times New Roman" w:cs="Times New Roman"/>
            <w:color w:val="1155CC"/>
            <w:sz w:val="24"/>
            <w:szCs w:val="24"/>
            <w:u w:val="single"/>
          </w:rPr>
          <w:t>https://en.wikipedia.org/wiki/Avocado</w:t>
        </w:r>
      </w:hyperlink>
    </w:p>
    <w:p w14:paraId="57FE98B9" w14:textId="77777777" w:rsidR="00923CDE" w:rsidRDefault="000B714E">
      <w:pPr>
        <w:shd w:val="clear" w:color="auto" w:fill="FFFFFF"/>
        <w:spacing w:before="75" w:after="75"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sectPr w:rsidR="00923CDE">
      <w:headerReference w:type="default" r:id="rId52"/>
      <w:footerReference w:type="default" r:id="rId5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FE9916" w14:textId="77777777" w:rsidR="00000000" w:rsidRDefault="000B714E">
      <w:pPr>
        <w:spacing w:after="0" w:line="240" w:lineRule="auto"/>
      </w:pPr>
      <w:r>
        <w:separator/>
      </w:r>
    </w:p>
  </w:endnote>
  <w:endnote w:type="continuationSeparator" w:id="0">
    <w:p w14:paraId="57FE9918" w14:textId="77777777" w:rsidR="00000000" w:rsidRDefault="000B7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E9910" w14:textId="77777777" w:rsidR="00923CDE" w:rsidRDefault="000B714E">
    <w:pPr>
      <w:pBdr>
        <w:top w:val="single" w:sz="6" w:space="10" w:color="4F81BD"/>
        <w:left w:val="nil"/>
        <w:bottom w:val="nil"/>
        <w:right w:val="nil"/>
        <w:between w:val="nil"/>
      </w:pBdr>
      <w:tabs>
        <w:tab w:val="center" w:pos="4680"/>
        <w:tab w:val="right" w:pos="9360"/>
      </w:tabs>
      <w:spacing w:before="240" w:after="0" w:line="240" w:lineRule="auto"/>
      <w:jc w:val="center"/>
      <w:rPr>
        <w:color w:val="4F81BD"/>
      </w:rPr>
    </w:pPr>
    <w:r>
      <w:rPr>
        <w:noProof/>
        <w:color w:val="4F81BD"/>
      </w:rPr>
      <w:drawing>
        <wp:inline distT="0" distB="0" distL="0" distR="0" wp14:anchorId="57FE9912" wp14:editId="57FE9913">
          <wp:extent cx="438912" cy="276973"/>
          <wp:effectExtent l="0" t="0" r="0" b="0"/>
          <wp:docPr id="377748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438912" cy="276973"/>
                  </a:xfrm>
                  <a:prstGeom prst="rect">
                    <a:avLst/>
                  </a:prstGeom>
                  <a:ln/>
                </pic:spPr>
              </pic:pic>
            </a:graphicData>
          </a:graphic>
        </wp:inline>
      </w:drawing>
    </w:r>
  </w:p>
  <w:p w14:paraId="57FE9911" w14:textId="77777777" w:rsidR="00923CDE" w:rsidRDefault="00923CD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FE9912" w14:textId="77777777" w:rsidR="00000000" w:rsidRDefault="000B714E">
      <w:pPr>
        <w:spacing w:after="0" w:line="240" w:lineRule="auto"/>
      </w:pPr>
      <w:r>
        <w:separator/>
      </w:r>
    </w:p>
  </w:footnote>
  <w:footnote w:type="continuationSeparator" w:id="0">
    <w:p w14:paraId="57FE9914" w14:textId="77777777" w:rsidR="00000000" w:rsidRDefault="000B71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E990E" w14:textId="3C499CC3" w:rsidR="00923CDE" w:rsidRDefault="00923CDE">
    <w:pPr>
      <w:pBdr>
        <w:top w:val="nil"/>
        <w:left w:val="nil"/>
        <w:bottom w:val="nil"/>
        <w:right w:val="nil"/>
        <w:between w:val="nil"/>
      </w:pBdr>
      <w:tabs>
        <w:tab w:val="center" w:pos="4680"/>
        <w:tab w:val="right" w:pos="9360"/>
      </w:tabs>
      <w:spacing w:after="0" w:line="240" w:lineRule="auto"/>
      <w:jc w:val="right"/>
      <w:rPr>
        <w:color w:val="4F81BD"/>
      </w:rPr>
    </w:pPr>
  </w:p>
  <w:p w14:paraId="57FE990F" w14:textId="77777777" w:rsidR="00923CDE" w:rsidRDefault="00923CDE">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37562"/>
    <w:multiLevelType w:val="multilevel"/>
    <w:tmpl w:val="F322E3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004BB9"/>
    <w:multiLevelType w:val="multilevel"/>
    <w:tmpl w:val="9A9CC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3B4F68"/>
    <w:multiLevelType w:val="multilevel"/>
    <w:tmpl w:val="08C26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1B28B8"/>
    <w:multiLevelType w:val="multilevel"/>
    <w:tmpl w:val="A5B21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B83866"/>
    <w:multiLevelType w:val="multilevel"/>
    <w:tmpl w:val="BE265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161C75"/>
    <w:multiLevelType w:val="multilevel"/>
    <w:tmpl w:val="FB8A9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8D1DC4"/>
    <w:multiLevelType w:val="multilevel"/>
    <w:tmpl w:val="6292E83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5ADE3938"/>
    <w:multiLevelType w:val="multilevel"/>
    <w:tmpl w:val="C69AA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D084C4C"/>
    <w:multiLevelType w:val="multilevel"/>
    <w:tmpl w:val="956248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
      <w:lvlJc w:val="left"/>
      <w:pPr>
        <w:ind w:left="2520" w:hanging="360"/>
      </w:pPr>
      <w:rPr>
        <w:rFonts w:ascii="Noto Sans Symbols" w:eastAsia="Noto Sans Symbols" w:hAnsi="Noto Sans Symbols" w:cs="Noto Sans Symbols"/>
      </w:rPr>
    </w:lvl>
    <w:lvl w:ilvl="5">
      <w:start w:val="1"/>
      <w:numFmt w:val="bullet"/>
      <w:lvlText w:val="⮚"/>
      <w:lvlJc w:val="left"/>
      <w:pPr>
        <w:ind w:left="2880" w:hanging="360"/>
      </w:pPr>
      <w:rPr>
        <w:rFonts w:ascii="Noto Sans Symbols" w:eastAsia="Noto Sans Symbols" w:hAnsi="Noto Sans Symbols" w:cs="Noto Sans Symbols"/>
      </w:rPr>
    </w:lvl>
    <w:lvl w:ilvl="6">
      <w:start w:val="1"/>
      <w:numFmt w:val="bullet"/>
      <w:lvlText w:val="▪"/>
      <w:lvlJc w:val="left"/>
      <w:pPr>
        <w:ind w:left="3240" w:hanging="360"/>
      </w:pPr>
      <w:rPr>
        <w:rFonts w:ascii="Noto Sans Symbols" w:eastAsia="Noto Sans Symbols" w:hAnsi="Noto Sans Symbols" w:cs="Noto Sans Symbols"/>
      </w:rPr>
    </w:lvl>
    <w:lvl w:ilvl="7">
      <w:start w:val="1"/>
      <w:numFmt w:val="bullet"/>
      <w:lvlText w:val="●"/>
      <w:lvlJc w:val="left"/>
      <w:pPr>
        <w:ind w:left="3600" w:hanging="360"/>
      </w:pPr>
      <w:rPr>
        <w:rFonts w:ascii="Noto Sans Symbols" w:eastAsia="Noto Sans Symbols" w:hAnsi="Noto Sans Symbols" w:cs="Noto Sans Symbols"/>
      </w:rPr>
    </w:lvl>
    <w:lvl w:ilvl="8">
      <w:start w:val="1"/>
      <w:numFmt w:val="bullet"/>
      <w:lvlText w:val="♦"/>
      <w:lvlJc w:val="left"/>
      <w:pPr>
        <w:ind w:left="3960" w:hanging="360"/>
      </w:pPr>
      <w:rPr>
        <w:rFonts w:ascii="Noto Sans Symbols" w:eastAsia="Noto Sans Symbols" w:hAnsi="Noto Sans Symbols" w:cs="Noto Sans Symbols"/>
      </w:rPr>
    </w:lvl>
  </w:abstractNum>
  <w:abstractNum w:abstractNumId="9" w15:restartNumberingAfterBreak="0">
    <w:nsid w:val="5E1751FD"/>
    <w:multiLevelType w:val="multilevel"/>
    <w:tmpl w:val="2D8A9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FEF0FE4"/>
    <w:multiLevelType w:val="multilevel"/>
    <w:tmpl w:val="9ECA23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3C24620"/>
    <w:multiLevelType w:val="multilevel"/>
    <w:tmpl w:val="D4020C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6383F76"/>
    <w:multiLevelType w:val="multilevel"/>
    <w:tmpl w:val="8A72D2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C0128CB"/>
    <w:multiLevelType w:val="multilevel"/>
    <w:tmpl w:val="4424977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4" w15:restartNumberingAfterBreak="0">
    <w:nsid w:val="758B3696"/>
    <w:multiLevelType w:val="multilevel"/>
    <w:tmpl w:val="A7448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6A32F30"/>
    <w:multiLevelType w:val="multilevel"/>
    <w:tmpl w:val="02E44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601470"/>
    <w:multiLevelType w:val="multilevel"/>
    <w:tmpl w:val="8CAADB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E17A7E"/>
    <w:multiLevelType w:val="multilevel"/>
    <w:tmpl w:val="EF4A8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5"/>
  </w:num>
  <w:num w:numId="3">
    <w:abstractNumId w:val="0"/>
  </w:num>
  <w:num w:numId="4">
    <w:abstractNumId w:val="9"/>
  </w:num>
  <w:num w:numId="5">
    <w:abstractNumId w:val="14"/>
  </w:num>
  <w:num w:numId="6">
    <w:abstractNumId w:val="11"/>
  </w:num>
  <w:num w:numId="7">
    <w:abstractNumId w:val="2"/>
  </w:num>
  <w:num w:numId="8">
    <w:abstractNumId w:val="13"/>
  </w:num>
  <w:num w:numId="9">
    <w:abstractNumId w:val="3"/>
  </w:num>
  <w:num w:numId="10">
    <w:abstractNumId w:val="16"/>
  </w:num>
  <w:num w:numId="11">
    <w:abstractNumId w:val="4"/>
  </w:num>
  <w:num w:numId="12">
    <w:abstractNumId w:val="17"/>
  </w:num>
  <w:num w:numId="13">
    <w:abstractNumId w:val="10"/>
  </w:num>
  <w:num w:numId="14">
    <w:abstractNumId w:val="12"/>
  </w:num>
  <w:num w:numId="15">
    <w:abstractNumId w:val="1"/>
  </w:num>
  <w:num w:numId="16">
    <w:abstractNumId w:val="7"/>
  </w:num>
  <w:num w:numId="17">
    <w:abstractNumId w:val="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CDE"/>
    <w:rsid w:val="000B714E"/>
    <w:rsid w:val="00923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E9790"/>
  <w15:docId w15:val="{43574B4A-7C6F-4983-BEDB-C3D7CF95E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1A5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0DA2"/>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6F1A57"/>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1E2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654"/>
  </w:style>
  <w:style w:type="paragraph" w:styleId="Footer">
    <w:name w:val="footer"/>
    <w:basedOn w:val="Normal"/>
    <w:link w:val="FooterChar"/>
    <w:uiPriority w:val="99"/>
    <w:unhideWhenUsed/>
    <w:rsid w:val="001E2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654"/>
  </w:style>
  <w:style w:type="character" w:customStyle="1" w:styleId="TitleChar">
    <w:name w:val="Title Char"/>
    <w:basedOn w:val="DefaultParagraphFont"/>
    <w:link w:val="Title"/>
    <w:uiPriority w:val="10"/>
    <w:rsid w:val="00D20DA2"/>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D20DA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6">
    <w:name w:val="Grid Table 1 Light Accent 6"/>
    <w:basedOn w:val="TableNormal"/>
    <w:uiPriority w:val="46"/>
    <w:rsid w:val="00D20DA2"/>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CommentText">
    <w:name w:val="annotation text"/>
    <w:basedOn w:val="Normal"/>
    <w:link w:val="CommentTextChar"/>
    <w:uiPriority w:val="99"/>
    <w:semiHidden/>
    <w:unhideWhenUsed/>
    <w:rsid w:val="00D20DA2"/>
    <w:pPr>
      <w:spacing w:line="240" w:lineRule="auto"/>
    </w:pPr>
    <w:rPr>
      <w:sz w:val="20"/>
      <w:szCs w:val="20"/>
    </w:rPr>
  </w:style>
  <w:style w:type="character" w:customStyle="1" w:styleId="CommentTextChar">
    <w:name w:val="Comment Text Char"/>
    <w:basedOn w:val="DefaultParagraphFont"/>
    <w:link w:val="CommentText"/>
    <w:uiPriority w:val="99"/>
    <w:semiHidden/>
    <w:rsid w:val="00D20DA2"/>
    <w:rPr>
      <w:sz w:val="20"/>
      <w:szCs w:val="20"/>
    </w:rPr>
  </w:style>
  <w:style w:type="character" w:styleId="CommentReference">
    <w:name w:val="annotation reference"/>
    <w:basedOn w:val="DefaultParagraphFont"/>
    <w:uiPriority w:val="99"/>
    <w:semiHidden/>
    <w:unhideWhenUsed/>
    <w:rsid w:val="00D20DA2"/>
    <w:rPr>
      <w:sz w:val="16"/>
      <w:szCs w:val="16"/>
    </w:rPr>
  </w:style>
  <w:style w:type="paragraph" w:styleId="BalloonText">
    <w:name w:val="Balloon Text"/>
    <w:basedOn w:val="Normal"/>
    <w:link w:val="BalloonTextChar"/>
    <w:uiPriority w:val="99"/>
    <w:semiHidden/>
    <w:unhideWhenUsed/>
    <w:rsid w:val="006B72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72D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FA2435"/>
    <w:rPr>
      <w:b/>
      <w:bCs/>
    </w:rPr>
  </w:style>
  <w:style w:type="character" w:customStyle="1" w:styleId="CommentSubjectChar">
    <w:name w:val="Comment Subject Char"/>
    <w:basedOn w:val="CommentTextChar"/>
    <w:link w:val="CommentSubject"/>
    <w:uiPriority w:val="99"/>
    <w:semiHidden/>
    <w:rsid w:val="00FA2435"/>
    <w:rPr>
      <w:b/>
      <w:bCs/>
      <w:sz w:val="20"/>
      <w:szCs w:val="20"/>
    </w:rPr>
  </w:style>
  <w:style w:type="table" w:styleId="TableGridLight">
    <w:name w:val="Grid Table Light"/>
    <w:basedOn w:val="TableNormal"/>
    <w:uiPriority w:val="40"/>
    <w:rsid w:val="009C6775"/>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0217E8"/>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qFormat/>
    <w:rsid w:val="00C27951"/>
    <w:pPr>
      <w:spacing w:line="259" w:lineRule="auto"/>
      <w:outlineLvl w:val="9"/>
    </w:pPr>
  </w:style>
  <w:style w:type="paragraph" w:styleId="TOC1">
    <w:name w:val="toc 1"/>
    <w:basedOn w:val="Normal"/>
    <w:next w:val="Normal"/>
    <w:autoRedefine/>
    <w:uiPriority w:val="39"/>
    <w:unhideWhenUsed/>
    <w:rsid w:val="00C27951"/>
    <w:pPr>
      <w:spacing w:after="100"/>
    </w:pPr>
  </w:style>
  <w:style w:type="paragraph" w:styleId="TOC3">
    <w:name w:val="toc 3"/>
    <w:basedOn w:val="Normal"/>
    <w:next w:val="Normal"/>
    <w:autoRedefine/>
    <w:uiPriority w:val="39"/>
    <w:unhideWhenUsed/>
    <w:rsid w:val="00C27951"/>
    <w:pPr>
      <w:spacing w:after="100"/>
      <w:ind w:left="440"/>
    </w:pPr>
  </w:style>
  <w:style w:type="character" w:styleId="Hyperlink">
    <w:name w:val="Hyperlink"/>
    <w:basedOn w:val="DefaultParagraphFont"/>
    <w:uiPriority w:val="99"/>
    <w:unhideWhenUsed/>
    <w:rsid w:val="00C2795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kaggle.com/neuromusic/avocado-prices"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hyperlink" Target="https://en.wikipedia.org/wiki/Avocad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sIPVoikopt/t16aMawOKa4pnWA==">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2759</Words>
  <Characters>15728</Characters>
  <Application>Microsoft Office Word</Application>
  <DocSecurity>0</DocSecurity>
  <Lines>131</Lines>
  <Paragraphs>36</Paragraphs>
  <ScaleCrop>false</ScaleCrop>
  <Company/>
  <LinksUpToDate>false</LinksUpToDate>
  <CharactersWithSpaces>18451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Group 4</dc:creator>
  <cp:lastModifiedBy>Barani Bhoopalan</cp:lastModifiedBy>
  <cp:revision>2</cp:revision>
  <dcterms:created xsi:type="dcterms:W3CDTF">2019-12-07T05:56:00Z</dcterms:created>
  <dcterms:modified xsi:type="dcterms:W3CDTF">2020-05-23T04:04:00Z</dcterms:modified>
</cp:coreProperties>
</file>