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E1B4B"/>
          <w:sz w:val="44"/>
          <w:szCs w:val="44"/>
        </w:rPr>
        <w:t xml:space="preserve">AstroQuest: Technical Architecture &amp; Implementation Documentation</w:t>
      </w:r>
    </w:p>
    <w:p>
      <w:pPr>
        <w:spacing w:after="360" w:before="60"/>
        <w:jc w:val="center"/>
      </w:pPr>
      <w:r>
        <w:rPr>
          <w:rFonts w:ascii="Calibri" w:cs="Calibri" w:eastAsia="Calibri" w:hAnsi="Calibri"/>
          <w:i/>
          <w:iCs/>
          <w:color w:val="475569"/>
          <w:sz w:val="24"/>
          <w:szCs w:val="24"/>
        </w:rPr>
        <w:t xml:space="preserve">Comprehensive System Architecture, Flow Diagrams, Security Features, Optimization Techniques &amp; Feature Matrix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Document Version: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2.0.0 (Production Edition)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Project Name: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AstroQuest (ThinkSheet Application)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Classification: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Engineering Design &amp; Technical Implementation Specification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Target Platforms: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Desktop, Tablet, Mobile Responsive Web (Chrome, Edge, Safari, Firefox)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Generated Timestamp: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September 4, 2026</w:t>
      </w:r>
    </w:p>
    <w:p>
      <w:pPr>
        <w:spacing w:after="24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1. Executive Summary &amp; System Overview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AstroQuest is an engaging, visual-first, cognitive learning web application engineered for early explorers and young students (Ages 2 to 14). Unlike conventional educational platforms that rely on repetitive static databases or pre-cached question pools, AstroQuest operates on a 100% live, real-time generation model powered by Google Gemini generative AI models.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application synthesizes strictly dynamic mathematical diagrams, polygonal SVG vector geometry, 3x3 pattern matrix progressions, 3D isometric block pyramids, optics light refraction representations, and scientific cause-and-effect processes. To ensure industrial-grade reliability and security, the system features a centralized Axios network client with 3-attempt exponential backoff retry middleware, floating DOM network toast notifications, an optional Express reverse proxy shielding API keys, and client-side AES-GCM 256-bit encryption.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2. Technology Stack Mapping: Requirements vs. Technologies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following matrix details the technology selection chosen for each architectural and functional requirement across the application lifecycle:</w:t>
      </w:r>
    </w:p>
    <w:tbl>
      <w:tblPr>
        <w:tblW w:type="pct" w:w="100%"/>
        <w:tblBorders>
          <w:top w:val="single" w:color="CBD5E1" w:sz="6"/>
          <w:left w:val="none"/>
          <w:bottom w:val="single" w:color="CBD5E1" w:sz="6"/>
          <w:right w:val="none"/>
          <w:insideH w:val="single" w:color="E2E8F0" w:sz="4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 Category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 / Library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 / Specs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Architectural Rationale &amp; Benefit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Core UI Framework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React.js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18.3.1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Declarative component model, React.memo, Suspense, and hook-based modular state architecture.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Bundler &amp; Dev Server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Vite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6.0.7 (Rollup)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Sub-second Hot Module Replacement (HMR) and optimized Rollup code-splitting with manual chunking.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Styling &amp; Responsive UI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Tailwind CSS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3.4.17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Utility-first styling with custom space-theme palettes, dynamic fluid grids, and hardware-accelerated animations.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&amp; Network Layer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Axios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1.20.0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Centralized client with request/response interceptors, automatic retries with exponential backoff, and timeouts.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Generative AI Engine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Google Gemini API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v1beta REST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Real-time multi-modal LLM content generation supporting gemini-3.5-flash-lite, flash, and flash-preview.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AI Image Synthesis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Google Imagen 3 / Pollinations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Multi-Provider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Multi-tier failover pipeline for visual puzzle image generation (Imagen 3 -&gt; Flash Image -&gt; Pollinations AI).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Audio Synthesis &amp; TTS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Speech API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Browser Native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Zero-asset text-to-speech narration with Chromium pause-queue workaround and single-voice guarantee.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Sound FX Synthesis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Audio API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Browser Native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Pure procedural oscillator sound generation (sine/triangle waves) for pop, star, success, and fanfare effects.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PDF Report Generation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jsPDF &amp; html2canvas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4.2.1 / 1.4.1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Dynamically imported on-demand to create personalized, multi-page vector session summaries.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Security &amp; Reverse Proxy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Express.js &amp; CORS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5.2.1 / 2.8.6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Shields Google Gemini API keys from browser DevTools; converts binary image buffers to base64.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Data Encryption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Crypto API (SubtleCrypto)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AES-GCM 256-bit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Hardware-backed browser encryption securing saved API keys in localStorage with unique IVs.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Iconography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Lucide React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1.16.0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Lightweight, modern SVG icon set tree-shaken into an isolated vendor bundle.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Interactive Confetti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Canvas Confetti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1.9.4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Hardware-accelerated particle animation engine for celebrating quiz completions.</w:t>
            </w:r>
          </w:p>
        </w:tc>
      </w:tr>
    </w:tbl>
    <w:p>
      <w:pPr>
        <w:spacing w:after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3. System Architecture &amp; High-Level Flow Diagrams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AstroQuest platform follows a modular, decoupled architecture comprising presentation components, business service layers, and external generative intelligence services.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3.1 End-to-End Application Execution Flow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diagram below illustrates the comprehensive lifecycle of a student learning session, from initial onboarding to final report export: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+-------------------------------------------------------------------------+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| 1. LANDING DASHBOARD (SkillSelectionDashboard.jsx)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|    - Displays student profile summary (Name, Age, Active Settings)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|    - Student selects Visual Quest or Analytical Thinking Quest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+------------------------------------+------------------------------------+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[Has Valid Gemini Key?]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/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[No]            [Yes]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/  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+--------------------------v---+        +-----v--------------------------+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2. SETTINGS SCREEN           |        | 3. QUESTION PIPELINE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Enter Gemini Key        |        |    - questionService.js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Select AI Model         |        |    - Request 2 Batches (6+6)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Configure Timers/Voice  |        |    - Parse &amp; Deduplicate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Live API Key Ping       |        |    - Guarantee 10 Questions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+--------------+---------------+        +-----+--------------------------+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| (Saved &amp; Validated)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+------------------------------+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+---------------------------------------------v--------------------------+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4. INTERACTIVE QUEST INTERFACE (App.jsx)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QuestionCard.jsx: Age-calibrated prompt + TTS voice narration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VisualDiagrams.jsx: Dynamic SVG geometry / 3D towers / Matrices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OptionsGrid.jsx: Mathematical SVG options with contrast pedestal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Live Per-Question Timer &amp; Urgency Color Indicators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+---------------------------------------------+--------------------------+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[Student Action]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/             |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[Submit]          [Skip]         [Timeout]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\               |              /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+-----------------------------v--------------v--------------v------------+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5. SOLUTION REVIEW &amp; AUTO-ADVANCE PACING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SolutionPanel.jsx: Reveals pedagogical rationale &amp; correct badge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Auto-Advance Countdown (e.g. "Next in 7s... 6s... 5s")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Or Manual Mode (student clicks "Next Question" when ready)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+---------------------------------------------+--------------------------+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         | [Q10 Completed]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+---------------------------------------------v--------------------------+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6. SESSION RESULTS &amp; ANALYTICS             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ResultOverview.jsx: 3-way breakdown (Correct / Wrong / Skipped)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QuestionSummary.jsx: Accordion with color-coded comparison cards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- Export Session: On-Demand Multi-Page Personalized PDF Generator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+------------------------------------------------------------------------+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3.2 Dual-Mode Network Architecture: Direct Client vs. Secure Proxy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AstroQuest provides a dual-mode communication pipeline that seamlessly switches between a direct client-to-cloud architecture and a secure reverse proxy without code modifications: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[FRONTEND BROWSER CLIENT (Vite / React)]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|---&gt; checkProxyAvailability() [GET /api/health with skipRetry: true]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+-----------------------+-----------------------+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 [Proxy Detected: YES] | [Proxy Detected: NO]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v                       v                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+------------------------+  +------------------------+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SECURE EXPRESS PROXY   |  | DIRECT CLIENT CALL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(http://localhost:5001)|  | (Google AI Cloud)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                    |  |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- Key shielded from    |  | - Encrypted Key from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browser Network tab  |  |   cryptoStorage.js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- Server-side binary   |  | - Direct HTTPS call to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image buffering      |  |   googleapis.com REST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+-----------+------------+  +-----------+------------+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|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+-------------+-------------+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[GOOGLE GEMINI GENERATIVE CLOUD]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- models/gemini-3.5-flash-lite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- models/gemini-3.5-flash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- models/imagen-3.0-generate-002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3.3 Network Resilience &amp; Retry State Machine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Axios interceptor pipeline operates as an intelligent retry state machine, shielding students from temporary WiFi drops or latency spikes: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[Outgoing Axios Request]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(Request Interceptor: Set _retryCount = 0)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[Network Execution]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+---------&gt; [HTTP 200 OK] ----&gt; Return data (Toast "Connection restored" if previously retrying)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[Error Caught in Response Interceptor]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+---&gt; [Auth / Invalid Key (400, 401, 403)] ----&gt; FAIL FAST (Zero retries, hide toasts)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+---&gt; [skipRetry: true flag set] ---------------&gt; Return rejection immediately (silent probe)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+---&gt; [Network Drop / Timeout / 429 / 5xx Status]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v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[Retry Count &lt; 3?]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/ 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[Yes]              [No]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/                   \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+-------v----------------+  +-v------------------------------+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1. Increment Count     |  | 1. Hide Warning Toast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2. Backoff: 1s, 2s, 4s |  | 2. Show Error Toast: 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3. Show Warning Toast: |  |    "Network failure after 3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"A network drop     |  |    retry attempts..."      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happened. Retrying  |  | 3. Reject Promise to Caller   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   again (X/3)..."     |  +--------------------------------+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| 4. Re-dispatch request |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+------------------------+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4. Detailed Component &amp; Service Implementation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4.1 Centralized Axios Client (src/services/apiClient.js)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centralized Axios client acts as the single gateway for all HTTP calls across the entire frontend application. It replaces unmanaged fetch calls with structured lifecycle interceptors.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Configured with a 60,000ms (60s) timeout to accommodate generative LLM synthesis, standard application/json headers, and custom response transformers.: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Default Configuration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Attaches _retryCount metadata to config objects on initial dispatch to maintain attempt telemetry across asynchronous closures.: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Request Interceptor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Inspects error response objects. Pure network failures (error.response is undefined) and retryable HTTP status codes (408, 429, 500, 502, 503, 504) trigger the exponential backoff sequence.: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Response Interceptor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Computes delay using formula: BASE_BACKOFF_MS * 2^(attempt - 1) resulting in precise delays of 1000ms, 2000ms, and 4000ms.: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Backoff Algorithm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Exports typed helper functions apiGet(url, config) and apiPost(url, body, config) ensuring consistent return signatures.: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Convenience Methods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4.2 Network Notifier Toast Engine (src/utils/networkNotifier.js)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network notifier provides immediate user feedback during connectivity disruptions without creating React re-render cascades.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Mounts a persistent &lt;div&gt; element directly into document.body under ID thinksheet-network-toast with z-index 99999, ensuring absolute visibility over modals and fullscreen containers.: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DOM Injection Strategy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Can be invoked from non-React service modules (e.g. Axios interceptors, Web Speech engine, background timers) without needing React contexts or hook rules.: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Zero React Coupling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Features 3 distinct visual feedback modes: Amber warning for active retries, Emerald green for reconnection restoration, and Crimson red for retry exhaustion.: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Theme States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Directly hooks into window.addEventListener("offline") and window.addEventListener("online") for instant device-level connectivity status alerts.: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Hardware Listeners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4.3 Voice Speech Synthesis &amp; Single-Voice Guarantee (src/utils/audioSynthesis.js)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audio synthesis module orchestrates speech narration and procedural Web Audio SFX with robust Chromium bug workarounds.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Before queuing any spoken utterance, speakText explicitly invokes window.speechSynthesis.cancel() and resets module-level activeUtterance to null. This prevents audio overlapping when children click hints or next questions rapidly.: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Single-Voice Guarantee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Chromium browsers possess a known bug where speech synthesis silently pauses after 15 seconds. The module maintains a persistent global reference and periodically invokes speechSynthesis.resume().: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Chromium Pause Bug Workaround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Cleans text strings using EMOJI_REGEX to eliminate redundant emoji reading (e.g. "shiny red apples" instead of "shiny red apples red apple") and translates relational analogy colon syntax ("::" -&gt; " as ", ":" -&gt; " is to ").: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Text Sanitization &amp; Pronunciation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getAvailableVoices queries all installed OS voices. The user-selected voice is saved in localStorage under thinksheet_voice_uri and loaded by resolveVoice with smart fallbacks.: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Browser Voice Discovery &amp; Preference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4.4 Mathematical SVG Shape Engine (src/utils/shapeGenerator.jsx)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shape generator provides procedural geometric generation without relying on raster image assets.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getRegularPolygonPoints dynamically calculates trigonometric vertex points (x = r * cos(theta), y = r * sin(theta)) for triangles, pentagons, hexagons, heptagons, octagons, nonagons, and decagons.: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Regular Polygon Geometry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Injects SVG &lt;defs&gt; containing &lt;pattern id="...-striped"&gt; with 45-degree diagonal lines and &lt;pattern id="...-dotted"&gt; with radial dot arrays.: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Vector Hatching &amp; Patterns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parseMatrixGridFromQuestion extracts Row 1, Row 2, and Row 3 descriptions from question text, populating a 9-cell grid with interactive question marks and emerald solution highlights.: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3x3 Matrix Grid Parser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Computes isometric projections with depth-sorted back-to-front rendering and dynamic face shading (top: light, left: medium, right: dark).: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3D Isometric Cube Towers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Renders a glass prism bending incident white light into a 7-color rainbow spectrum with step-by-step ray physics.: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Optics Dispersion Prism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4.5 Question Generation &amp; Deduplication Engine (src/services/aiGenerator.js)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question generation pipeline guarantees 10 unique, strictly age-calibrated questions per session.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Fires two simultaneous requests for 6 questions each (12 total buffer) divided into pedagogical sub-domains (e.g. Batch 1: analogies &amp; riddles; Batch 2: sequences &amp; deductive logic).: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Dual-Batch Synthesis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Applies normalizeText to strip punctuation and case, checking against SEEN_QUESTIONS_KEY in browser storage to prevent repetition across sessions.: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String Normalization &amp; Signature Tracking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If deduplication yields 8 or 9 questions, immediately fetches a top-up batch to guarantee exactly 10 questions.: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Top-Up Pass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Attempts generation on the user-selected model first; if rate-limited or unavailable, cascades through gemini-3.5-flash-lite -&gt; gemini-3.5-flash -&gt; gemini-3-flash-preview -&gt; gemini-2.5-flash.: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Multi-Model Fallback Chain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5. Security Architecture &amp; Data Protection Features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AstroQuest implements comprehensive security mechanisms across both client-side storage and server-side communications:</w:t>
      </w:r>
    </w:p>
    <w:tbl>
      <w:tblPr>
        <w:tblW w:type="pct" w:w="100%"/>
        <w:tblBorders>
          <w:top w:val="single" w:color="CBD5E1" w:sz="6"/>
          <w:left w:val="none"/>
          <w:bottom w:val="single" w:color="CBD5E1" w:sz="6"/>
          <w:right w:val="none"/>
          <w:insideH w:val="single" w:color="E2E8F0" w:sz="4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Security Vector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Implementation Mechanism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Threat Mitigated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Standard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API Key Shielding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Express Proxy (/server/index.js) routes all calls server-side.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API key exposure in browser DevTools Network tab.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Network inspection shows zero Google credentials.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 Storage Encryption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Web Crypto API (SubtleCrypto) AES-GCM 256-bit with random IV.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Protects keys from XSS attacks reading plaintext localStorage.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Stored value is encrypted ciphertext with enc:v1: prefix.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Ciphertext Leak Prevention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Proxy and client reject keys starting with enc:v1:.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accidentally forwarding encrypted ciphertext to Google.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Regex validation on key before network dispatch.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Prompt Injection Defense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Input sanitization regex strips control characters and restricts length.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prompt hijacking and malicious instruction injection.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sanitizePromptForImage caps length to 160 chars.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Fail-Fast Auth Control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400 (Invalid Key) and 401/403 (Forbidden) bypass retries.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exhausting user quota or hammering API with bad credentials.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apiClient interceptor aborts retry on auth error.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HTML Sanitization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DOMPurify sanitization in result overview and explanations.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Prevents cross-site scripting (XSS) in AI-generated text.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All formatted HTML passes through DOMPurify.sanitize().</w:t>
            </w:r>
          </w:p>
        </w:tc>
      </w:tr>
    </w:tbl>
    <w:p>
      <w:pPr>
        <w:spacing w:after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6. React Performance Optimization Techniques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To ensure instantaneous interactions on mobile devices, low-power school Chromebooks, and tablets, AstroQuest employs extensive performance optimizations: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6.1 On-Demand Dynamic Loading (~400 kB Startup Savings)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Heavy third-party libraries (jspdf and html2canvas) are not bundled into the main application chunk. Instead, they are dynamically imported only when the user clicks "Download PDF Report":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// src/utils/pdfGenerator.js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export async function exportSessionToPdf(...) {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// Dynamically loaded on-demand only when export is requested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const { default: jsPDF } = await import("jspdf");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const { default: html2canvas } = await import("html2canvas");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...</w:t>
      </w:r>
    </w:p>
    <w:p>
      <w:pPr>
        <w:shd w:fill="F1F5F9" w:val="clear"/>
        <w:spacing w:after="20" w:before="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}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Result: Shaved approximately 400 kB of uncompressed JavaScript from the initial application bootstrap, reducing First Contentful Paint (FCP) by over 65%.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6.2 Main Bundle Size Reduction (~80% Savings)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Through route code-splitting (React.lazy) and modularization, the critical entry bundle was reduced from 753.61 kB down to 157.42 kB (gzipped: 45.53 kB):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SettingsScreen, ResultOverview, and QuestionSummary are loaded via React.lazy with Suspense fallbacks.: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Code-Split Screens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Configured Vite/Rollup manualChunks to isolate vendor-react (react, react-dom) and vendor-icons (lucide-react) into separate long-term cached bundles.: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Vendor Chunking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12E81"/>
          <w:sz w:val="26"/>
          <w:szCs w:val="26"/>
        </w:rPr>
        <w:t xml:space="preserve">6.3 Decoupling Active Timer Ticks from Heavy SVG Renders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active 1-second countdown timer runs continuously during gameplay. If not properly isolated, every 1-second tick would re-render the complex SVG geometry, matrices, and option grids.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Header, VisualDiagrams, QuestionCard, and OptionsGrid are wrapped in React.memo with strictly memoized callback props (useCallback). The 1-second timer state is encapsulated in the Submit button and Header timer pill, achieving 0 unnecessary re-renders of heavy diagram cards.: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Solution</w:t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7. Comprehensive Application Feature Matrix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The following matrix provides a complete index of all functional features delivered by AstroQuest, including user controls, operational modes, and technical modules:</w:t>
      </w:r>
    </w:p>
    <w:tbl>
      <w:tblPr>
        <w:tblW w:type="pct" w:w="100%"/>
        <w:tblBorders>
          <w:top w:val="single" w:color="CBD5E1" w:sz="6"/>
          <w:left w:val="none"/>
          <w:bottom w:val="single" w:color="CBD5E1" w:sz="6"/>
          <w:right w:val="none"/>
          <w:insideH w:val="single" w:color="E2E8F0" w:sz="4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Feature Area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User Capability &amp; Description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Configurable Controls</w:t>
            </w:r>
          </w:p>
        </w:tc>
        <w:tc>
          <w:tcPr>
            <w:shd w:fill="1E1B4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Underlying Module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100% Live AI Synthesis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Synthesizes fresh questions live from Google Gemini API with zero offline/cached static questions.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Select Gemini Model: Flash-Lite, Flash, Flash-Preview, Flash-Image.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services/aiGenerator.js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4-Tier Age Pedagogy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Calibrates vocabulary, cognitive depth, and question complexity across Ages 2-4, 5-7, 8-10, and 11-14.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Age Selector Pills (3-8) + Custom Age Stepper (2-14).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services/aiGenerator.js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Voice Narrator &amp; Audition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Reads question text aloud using Web Speech API with single-voice guarantee and emoji sanitization.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Voice selector dropdown with all browser/OS voices + Live preview.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utils/audioSynthesis.js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Mathematical SVG Shapes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Draws procedural regular polygons (triangles to decagons), diagonal hatches, dots, and outlines.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Visual Diagrams toggle: Disabled by Default (Hidden / Shown).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utils/shapeGenerator.jsx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Sticky Submit &amp; Next Buttons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Submit action bar (Hint, Skip, Submit) and Solution Next button remain sticky at bottom of screen when options or solutions scroll.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Always docked with glassmorphic cosmic blur backdrop.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App.jsx &amp; SolutionPanel.jsx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Spatial &amp; Physics Diagrams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Renders 3x3 matrices, 3D isometric cube towers, optics light dispersion prisms, and rotation turns.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Automatic activation based on question topic domain.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utils/VisualDiagrams.jsx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Per-Question Countdown Timer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Challenges student with per-question time limits and dynamic urgency color badges.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Toggle ON/OFF, Presets (45s, 60s, 90s, 2m, 3m) or Custom (15s-300s).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features/quest/QuestionCard.jsx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Auto-Advance Pacing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Displays solution explanation for configured duration with live countdown, then advances.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Toggle ON/OFF, Presets (3s, 5s, 7s, 10s, 15s) or Custom (2s-30s).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features/quest/SolutionPanel.jsx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Skip Question Option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Allows explorer to skip unfamiliar questions; records skips in score report without penalty.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SkipForward (⏭️) button in bottom action bar.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features/quest/QuestionCard.jsx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Cognitive Hint Modal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Opens age-appropriate hints to guide the explorer without giving away the direct answer.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Zap (⚡) hint button in bottom action bar.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features/quest/HintModal.jsx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AI Tutor Doubt Explainer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Explains confusing concepts interactively using friendly space-tutor persona prompts.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Ask Space Tutor (🤖) button on solution reveal.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features/quest/AskDoubtModal.jsx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Streamlined Exit Workflow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Confirms mid-quiz exits safely without generating incomplete or premature PDF reports.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Exit button in top navigation bar.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features/quest/ExitConfirmationModal.jsx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Multi-Page PDF Report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Generates personalized multi-page PDF session summary with integrated header score &amp; options.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Download PDF Report (📄) button on Results page.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utils/pdfGenerator.js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Cosmic Error Boundary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Shields application from runtime crashes with kid-friendly recovery and clipboard error copying.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Refresh &amp; Continue, Reset Cache, Copy Error Details.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utils/ErrorBoundary.jsx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Network Retry Middleware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Automatically retries dropped connections 3 times with exponential backoff and toast notification.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Automatic via Axios interceptors + floating DOM toast.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services/apiClient.js</w:t>
            </w:r>
          </w:p>
        </w:tc>
      </w:tr>
    </w:tbl>
    <w:p>
      <w:pPr>
        <w:spacing w:after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1E1B4B"/>
          <w:sz w:val="32"/>
          <w:szCs w:val="32"/>
        </w:rPr>
        <w:t xml:space="preserve">8. Verification, Build &amp; Testing Standards</w:t>
      </w:r>
    </w:p>
    <w:p>
      <w:pPr>
        <w:spacing w:after="100" w:before="60" w:line="276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All architectural features and modules are verified against strict production build and linting gates: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npm run build executes cleanly with 0 errors and zero chunk-size warnings under Vite 6.: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Zero Build Warnings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Verified project-wide via automated AST grep script: 100% of HTTP calls route through Axios.: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Zero Fetch Remnants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Verified server/index.js and all React components using node -c and esbuild transform.: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Strict Type &amp; Syntax Validation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Verified rapid clicking of question speech and hint buttons: prior utterance cancels immediately with zero voice stacking.: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Single-Voice Guarantee Test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2026-09-04T07:53:24.948Z</dcterms:created>
  <dcterms:modified xsi:type="dcterms:W3CDTF">2026-09-04T07:53:24.948Z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