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515"/>
      </w:tblGrid>
      <w:tr w:rsidR="00BD1F54" w14:paraId="5780CB98" w14:textId="77777777" w:rsidTr="00215A2F">
        <w:trPr>
          <w:trHeight w:val="51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49058" w14:textId="77777777" w:rsidR="00BD1F54" w:rsidRDefault="00BD1F54" w:rsidP="00215A2F">
            <w:pPr>
              <w:spacing w:before="8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10</w:t>
            </w:r>
          </w:p>
        </w:tc>
        <w:tc>
          <w:tcPr>
            <w:tcW w:w="751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27F0D" w14:textId="77777777" w:rsidR="00BD1F54" w:rsidRDefault="00BD1F54" w:rsidP="00215A2F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 OF PROCESSING GAIN AND GENERATION OF PN SEQUENCES FOR SPREAD SPECTRUM COMMUNICATION USING MATLAB SIMULATION</w:t>
            </w:r>
          </w:p>
        </w:tc>
      </w:tr>
      <w:tr w:rsidR="00BD1F54" w14:paraId="4B740816" w14:textId="77777777" w:rsidTr="00215A2F">
        <w:trPr>
          <w:trHeight w:val="49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F7711" w14:textId="77777777" w:rsidR="00BD1F54" w:rsidRDefault="00BD1F54" w:rsidP="00215A2F">
            <w:pPr>
              <w:spacing w:before="6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751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696C" w14:textId="77777777" w:rsidR="00BD1F54" w:rsidRDefault="00BD1F54" w:rsidP="00215A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671923" w14:textId="77777777" w:rsidR="00BD1F54" w:rsidRDefault="00BD1F54" w:rsidP="00BD1F5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4eo615cs6w9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373C2683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1ckwyntsxyw4" w:colFirst="0" w:colLast="0"/>
      <w:bookmarkEnd w:id="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To calculate the processing gain for various PN sequence lengths and tabulate the corresponding processing gain values.</w:t>
      </w:r>
    </w:p>
    <w:p w14:paraId="199E3E6B" w14:textId="77777777" w:rsidR="00BD1F54" w:rsidRDefault="00BD1F54" w:rsidP="00BD1F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ii) </w:t>
      </w:r>
      <w:r>
        <w:rPr>
          <w:rFonts w:ascii="Times New Roman" w:eastAsia="Times New Roman" w:hAnsi="Times New Roman" w:cs="Times New Roman"/>
          <w:sz w:val="24"/>
          <w:szCs w:val="24"/>
        </w:rPr>
        <w:t>To visualize and compare the processing gain obtained for different PN sequence lengths using MATLAB plots and analyze the effect of sequence length on spread spectrum performance.</w:t>
      </w:r>
    </w:p>
    <w:p w14:paraId="66CD45A4" w14:textId="77777777" w:rsidR="00BD1F54" w:rsidRDefault="00BD1F54" w:rsidP="00BD1F54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F59C50" w14:textId="77777777" w:rsidR="00BD1F54" w:rsidRDefault="00BD1F54" w:rsidP="00BD1F54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Code)</w:t>
      </w:r>
    </w:p>
    <w:p w14:paraId="487A8CF1" w14:textId="77777777" w:rsidR="00BD1F54" w:rsidRDefault="00BD1F54" w:rsidP="00BD1F54">
      <w:pPr>
        <w:spacing w:after="20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clear;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close all;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% PN sequence lengths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[7 15 31 63 127 255 511 1023];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Processing Gain (Linear)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PG_linear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Processing Gain in dB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10*log10(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PG_linear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Display table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 = table(PN_length',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',...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VariableNames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',{'PN_Length','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Processing_Gain_dB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'});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('Processing Gain Table');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Plot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figure;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stem(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PN_length,PG_dB,'filled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grid on;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('PN Sequence Length');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('Processing Gain (dB)');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title('Spread Spectrum: Processing Gain vs PN Sequence Length');</w:t>
      </w:r>
    </w:p>
    <w:p w14:paraId="207DD856" w14:textId="77777777" w:rsidR="00BD1F54" w:rsidRDefault="00BD1F54" w:rsidP="00BD1F54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9fa7w5wdmxna" w:colFirst="0" w:colLast="0"/>
      <w:bookmarkEnd w:id="2"/>
    </w:p>
    <w:p w14:paraId="16E12C78" w14:textId="77777777" w:rsidR="00BD1F54" w:rsidRDefault="00BD1F54" w:rsidP="00BD1F54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nh0oewykkt18" w:colFirst="0" w:colLast="0"/>
      <w:bookmarkEnd w:id="3"/>
    </w:p>
    <w:p w14:paraId="5773A72C" w14:textId="77777777" w:rsidR="00BD1F54" w:rsidRDefault="00BD1F54" w:rsidP="00BD1F54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1:</w:t>
      </w:r>
    </w:p>
    <w:p w14:paraId="0AE129F0" w14:textId="77777777" w:rsidR="00BD1F54" w:rsidRDefault="00BD1F54" w:rsidP="00BD1F5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mr6pcy4mift8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To calculate the processing gain for various PN sequence lengths and tabulate the corresponding values.</w:t>
      </w:r>
    </w:p>
    <w:p w14:paraId="7B12A5B0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7lkd0semsabj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Procedure</w:t>
      </w:r>
    </w:p>
    <w:p w14:paraId="156B5869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  Open MATLAB and create a new script file.</w:t>
      </w:r>
    </w:p>
    <w:p w14:paraId="522B7734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   Initialize the MATLAB workspace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clear, and close all.</w:t>
      </w:r>
    </w:p>
    <w:p w14:paraId="6888F588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 Define the PN sequence lengths.</w:t>
      </w:r>
    </w:p>
    <w:p w14:paraId="694054F8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  Calculate the processing gain in linear scale.</w:t>
      </w:r>
    </w:p>
    <w:p w14:paraId="6408A3E1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  Convert the processing gain into decibels.</w:t>
      </w:r>
    </w:p>
    <w:p w14:paraId="3A83DD42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    Create a table containing PN sequence lengths and corresponding processing gains.</w:t>
      </w:r>
    </w:p>
    <w:p w14:paraId="6FCC03BE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    Display the table in the MATLAB command window.</w:t>
      </w:r>
    </w:p>
    <w:p w14:paraId="00B876E7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    Observe the variation in processing gain for different PN sequence lengths.</w:t>
      </w:r>
    </w:p>
    <w:p w14:paraId="3FB63E88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joc6xobfvh2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Tabulation</w:t>
      </w:r>
    </w:p>
    <w:tbl>
      <w:tblPr>
        <w:tblW w:w="4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95"/>
      </w:tblGrid>
      <w:tr w:rsidR="00BD1F54" w14:paraId="51F125BE" w14:textId="77777777" w:rsidTr="00215A2F">
        <w:trPr>
          <w:trHeight w:val="360"/>
        </w:trPr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D89AD3D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PN Sequence Length</w:t>
            </w:r>
          </w:p>
        </w:tc>
        <w:tc>
          <w:tcPr>
            <w:tcW w:w="22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5C7ED8E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Gain (dB)</w:t>
            </w:r>
          </w:p>
        </w:tc>
      </w:tr>
      <w:tr w:rsidR="00BD1F54" w14:paraId="1B190FC5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1DCF7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6BBA3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8.45</w:t>
            </w:r>
          </w:p>
        </w:tc>
      </w:tr>
      <w:tr w:rsidR="00BD1F54" w14:paraId="301C2243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EAAD8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CF5BD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11.76</w:t>
            </w:r>
          </w:p>
        </w:tc>
      </w:tr>
      <w:tr w:rsidR="00BD1F54" w14:paraId="5C0F20AF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B2C92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9BAC6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14.91</w:t>
            </w:r>
          </w:p>
        </w:tc>
      </w:tr>
      <w:tr w:rsidR="00BD1F54" w14:paraId="48E2E294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5C2D9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0E08B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17.99</w:t>
            </w:r>
          </w:p>
        </w:tc>
      </w:tr>
      <w:tr w:rsidR="00BD1F54" w14:paraId="789ABCDC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B1671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8BC41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21.04</w:t>
            </w:r>
          </w:p>
        </w:tc>
      </w:tr>
      <w:tr w:rsidR="00BD1F54" w14:paraId="7ABA8064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C4D6A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2CCE1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24.07</w:t>
            </w:r>
          </w:p>
        </w:tc>
      </w:tr>
      <w:tr w:rsidR="00BD1F54" w14:paraId="5166E12D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C866C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DB99F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27.08</w:t>
            </w:r>
          </w:p>
        </w:tc>
      </w:tr>
      <w:tr w:rsidR="00BD1F54" w14:paraId="0C7C04E9" w14:textId="77777777" w:rsidTr="00215A2F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96212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44DDE" w14:textId="77777777" w:rsidR="00BD1F54" w:rsidRDefault="00BD1F54" w:rsidP="00215A2F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30.10</w:t>
            </w:r>
          </w:p>
        </w:tc>
      </w:tr>
    </w:tbl>
    <w:p w14:paraId="0CD50829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25u027c0o33a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63A6B222" w14:textId="77777777" w:rsidR="00BD1F54" w:rsidRDefault="00BD1F54" w:rsidP="00BD1F54">
      <w:pPr>
        <w:spacing w:before="180" w:after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processing gain values for different PN sequence lengths were calculated successfully. It was observed that the processing gain increased as the PN sequence length increased.</w:t>
      </w:r>
    </w:p>
    <w:p w14:paraId="0D0CA6C2" w14:textId="77777777" w:rsidR="00BD1F54" w:rsidRDefault="00BD1F54" w:rsidP="00BD1F54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2:</w:t>
      </w:r>
    </w:p>
    <w:p w14:paraId="3966233D" w14:textId="77777777" w:rsidR="00BD1F54" w:rsidRDefault="00BD1F54" w:rsidP="00BD1F5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p1wcbihpuurg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To visualize and compare the processing gain obtained for different PN sequence lengths using MATLAB plots.</w:t>
      </w:r>
    </w:p>
    <w:p w14:paraId="1E62AEEF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gsm91a6urj6p" w:colFirst="0" w:colLast="0"/>
      <w:bookmarkEnd w:id="9"/>
    </w:p>
    <w:p w14:paraId="4ADDBD26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agfzyg6pwkbf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Procedure</w:t>
      </w:r>
    </w:p>
    <w:p w14:paraId="37AE28BB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  Create a figure window in MATLAB.</w:t>
      </w:r>
    </w:p>
    <w:p w14:paraId="2F5D642D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  Plot the PN sequence length on the x-axis.</w:t>
      </w:r>
    </w:p>
    <w:p w14:paraId="2CD8EED0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 Plot the processing gain in dB on the y-axis.</w:t>
      </w:r>
    </w:p>
    <w:p w14:paraId="194E5A96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   Use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stem(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 to display discrete processing gain values.</w:t>
      </w:r>
    </w:p>
    <w:p w14:paraId="6DF5E8BB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     Label the axes and provide a suitable title.</w:t>
      </w:r>
    </w:p>
    <w:p w14:paraId="0DEE4FA3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    Enable the grid for better visualization.</w:t>
      </w:r>
    </w:p>
    <w:p w14:paraId="0A71E3E1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    Compare the processing gain values corresponding to different PN sequence lengths.</w:t>
      </w:r>
    </w:p>
    <w:p w14:paraId="4E3FE30A" w14:textId="77777777" w:rsidR="00BD1F54" w:rsidRDefault="00BD1F54" w:rsidP="00BD1F54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    Observe the trend between PN sequence length and processing gain.</w:t>
      </w:r>
    </w:p>
    <w:p w14:paraId="03F5C83C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cb63jal1x6uz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Output</w:t>
      </w:r>
    </w:p>
    <w:p w14:paraId="2B2C9737" w14:textId="0CD13CCF" w:rsidR="00BD1F54" w:rsidRPr="00BD1F54" w:rsidRDefault="00BD1F54" w:rsidP="00BD1F54">
      <w:pPr>
        <w:spacing w:before="180" w:after="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D1F5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515B0070" wp14:editId="647BCC16">
            <wp:extent cx="5731510" cy="2920365"/>
            <wp:effectExtent l="0" t="0" r="2540" b="0"/>
            <wp:docPr id="1995756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51DC" w14:textId="4BCB21FF" w:rsidR="00BD1F54" w:rsidRDefault="00BD1F54" w:rsidP="00BD1F54">
      <w:pPr>
        <w:spacing w:before="180" w:after="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C410E7" w14:textId="77777777" w:rsidR="00BD1F54" w:rsidRDefault="00BD1F54" w:rsidP="00BD1F54">
      <w:pPr>
        <w:spacing w:before="180" w:after="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Fig. Processing Gain versus PN Sequence Length</w:t>
      </w:r>
    </w:p>
    <w:p w14:paraId="09C95FAA" w14:textId="77777777" w:rsidR="00BD1F54" w:rsidRDefault="00BD1F54" w:rsidP="00BD1F54">
      <w:pPr>
        <w:spacing w:before="180" w:after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graph shows that the processing gain increases with PN sequence length. The increase follows a logarithmic trend because the processing gain is proportional to 10 log10(N).</w:t>
      </w:r>
    </w:p>
    <w:p w14:paraId="0D67A60C" w14:textId="77777777" w:rsidR="00BD1F54" w:rsidRDefault="00BD1F54" w:rsidP="00BD1F54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cbxlzkqyy6k2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5C59D10E" w14:textId="77777777" w:rsidR="00BD1F54" w:rsidRDefault="00BD1F54" w:rsidP="00BD1F54">
      <w:pPr>
        <w:spacing w:before="180" w:after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MATLAB plot successfully illustrated the relationship between PN sequence length and processing gain. Longer PN sequences produced higher processing gains, thereby improving interference rejection and communication reliability.</w:t>
      </w:r>
    </w:p>
    <w:p w14:paraId="2884C017" w14:textId="77777777" w:rsidR="007B1FD6" w:rsidRDefault="007B1FD6"/>
    <w:sectPr w:rsidR="007B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54"/>
    <w:rsid w:val="007B1FD6"/>
    <w:rsid w:val="007F40C3"/>
    <w:rsid w:val="00BD1F54"/>
    <w:rsid w:val="00D7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FDFB"/>
  <w15:chartTrackingRefBased/>
  <w15:docId w15:val="{6E9109E0-14D5-4616-85FB-98F48240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F5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F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F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1F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1F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2026-08-10T04:49:00Z</dcterms:created>
  <dcterms:modified xsi:type="dcterms:W3CDTF">2026-08-10T04:51:00Z</dcterms:modified>
</cp:coreProperties>
</file>