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9B15F" w14:textId="14CF793D" w:rsidR="00C7149D" w:rsidRDefault="006A0271" w:rsidP="00A60A93">
      <w:pPr>
        <w:pStyle w:val="NoSpacing"/>
        <w:rPr>
          <w:rFonts w:ascii="Latha" w:hAnsi="Latha" w:cs="Latha"/>
          <w:b/>
          <w:bCs/>
          <w:lang w:bidi="ta-IN"/>
        </w:rPr>
      </w:pPr>
      <w:r>
        <w:rPr>
          <w:rFonts w:ascii="Latha" w:hAnsi="Latha" w:cs="Latha"/>
          <w:b/>
          <w:bCs/>
          <w:noProof/>
          <w:lang w:bidi="ta-IN"/>
        </w:rPr>
        <w:drawing>
          <wp:anchor distT="0" distB="0" distL="114300" distR="114300" simplePos="0" relativeHeight="251659264" behindDoc="0" locked="0" layoutInCell="1" allowOverlap="1" wp14:anchorId="3C9C2D33" wp14:editId="1F4B5359">
            <wp:simplePos x="0" y="0"/>
            <wp:positionH relativeFrom="column">
              <wp:posOffset>5132717</wp:posOffset>
            </wp:positionH>
            <wp:positionV relativeFrom="paragraph">
              <wp:posOffset>364038</wp:posOffset>
            </wp:positionV>
            <wp:extent cx="1599984" cy="1016140"/>
            <wp:effectExtent l="0" t="0" r="635" b="0"/>
            <wp:wrapTopAndBottom/>
            <wp:docPr id="146068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80337" name="Picture 14606803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984" cy="101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0EC">
        <w:rPr>
          <w:rFonts w:ascii="Latha" w:hAnsi="Latha" w:cs="Latha"/>
          <w:b/>
          <w:bCs/>
          <w:noProof/>
          <w:lang w:bidi="ta-IN"/>
        </w:rPr>
        <w:drawing>
          <wp:anchor distT="0" distB="0" distL="114300" distR="114300" simplePos="0" relativeHeight="251660288" behindDoc="0" locked="0" layoutInCell="1" allowOverlap="1" wp14:anchorId="5A2EDBC0" wp14:editId="766AD9D2">
            <wp:simplePos x="0" y="0"/>
            <wp:positionH relativeFrom="column">
              <wp:posOffset>-914400</wp:posOffset>
            </wp:positionH>
            <wp:positionV relativeFrom="paragraph">
              <wp:posOffset>189230</wp:posOffset>
            </wp:positionV>
            <wp:extent cx="2535555" cy="1600835"/>
            <wp:effectExtent l="0" t="0" r="0" b="0"/>
            <wp:wrapTopAndBottom/>
            <wp:docPr id="373646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46883" name="Picture 3736468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9E140" w14:textId="00719AED" w:rsidR="00C7149D" w:rsidRDefault="00C7149D" w:rsidP="005228A3">
      <w:pPr>
        <w:pStyle w:val="NoSpacing"/>
        <w:rPr>
          <w:rFonts w:ascii="Latha" w:hAnsi="Latha" w:cs="Latha"/>
          <w:b/>
          <w:bCs/>
          <w:lang w:bidi="ta-IN"/>
        </w:rPr>
      </w:pPr>
    </w:p>
    <w:p w14:paraId="2FF4F6D0" w14:textId="77777777" w:rsidR="00C7149D" w:rsidRDefault="00C7149D" w:rsidP="005228A3">
      <w:pPr>
        <w:pStyle w:val="NoSpacing"/>
        <w:rPr>
          <w:rFonts w:ascii="Latha" w:hAnsi="Latha" w:cs="Latha"/>
          <w:b/>
          <w:bCs/>
          <w:lang w:bidi="ta-IN"/>
        </w:rPr>
      </w:pPr>
    </w:p>
    <w:p w14:paraId="3627D349" w14:textId="5ECFDB80" w:rsidR="007C1141" w:rsidRPr="00C05A6B" w:rsidRDefault="006A0271" w:rsidP="00080874">
      <w:r>
        <w:t xml:space="preserve">              </w:t>
      </w:r>
      <w:r w:rsidR="007C1141" w:rsidRPr="00A379FC">
        <w:rPr>
          <w:rStyle w:val="Heading2Char"/>
          <w:b/>
          <w:bCs/>
          <w:color w:val="000000" w:themeColor="text1"/>
        </w:rPr>
        <w:t>COLLEGE CODE</w:t>
      </w:r>
      <w:r w:rsidR="00805477" w:rsidRPr="00A379FC">
        <w:rPr>
          <w:rStyle w:val="Heading2Char"/>
          <w:b/>
          <w:bCs/>
          <w:color w:val="000000" w:themeColor="text1"/>
        </w:rPr>
        <w:t xml:space="preserve"> :</w:t>
      </w:r>
      <w:r w:rsidR="000B59C5" w:rsidRPr="00080874">
        <w:rPr>
          <w:b/>
          <w:bCs/>
        </w:rPr>
        <w:t>3126</w:t>
      </w:r>
    </w:p>
    <w:p w14:paraId="30E15749" w14:textId="77777777" w:rsidR="007C1141" w:rsidRDefault="007C1141" w:rsidP="007C1141"/>
    <w:p w14:paraId="4FDE5519" w14:textId="2A62BE4E" w:rsidR="007C1141" w:rsidRPr="004756DC" w:rsidRDefault="00366661" w:rsidP="008B5FBE">
      <w:pPr>
        <w:pStyle w:val="Heading2"/>
        <w:rPr>
          <w:b/>
          <w:bCs/>
        </w:rPr>
      </w:pPr>
      <w:r>
        <w:rPr>
          <w:b/>
          <w:bCs/>
          <w:color w:val="000000" w:themeColor="text1"/>
        </w:rPr>
        <w:t xml:space="preserve">           </w:t>
      </w:r>
      <w:r w:rsidR="007C1141" w:rsidRPr="00366661">
        <w:rPr>
          <w:b/>
          <w:bCs/>
          <w:color w:val="000000" w:themeColor="text1"/>
        </w:rPr>
        <w:t>COLLEGE</w:t>
      </w:r>
      <w:r w:rsidR="007C1141">
        <w:t xml:space="preserve"> </w:t>
      </w:r>
      <w:r w:rsidR="007C1141" w:rsidRPr="00366661">
        <w:rPr>
          <w:b/>
          <w:bCs/>
          <w:color w:val="000000" w:themeColor="text1"/>
        </w:rPr>
        <w:t>NAME</w:t>
      </w:r>
      <w:r w:rsidR="004E6582">
        <w:t xml:space="preserve">: </w:t>
      </w:r>
      <w:r w:rsidR="004E6582" w:rsidRPr="00C30ABF">
        <w:rPr>
          <w:color w:val="000000" w:themeColor="text1"/>
        </w:rPr>
        <w:t>THANGAVELU</w:t>
      </w:r>
      <w:r w:rsidR="004E6582">
        <w:t xml:space="preserve"> </w:t>
      </w:r>
      <w:r w:rsidR="004E6582" w:rsidRPr="000B59C5">
        <w:rPr>
          <w:color w:val="000000" w:themeColor="text1"/>
        </w:rPr>
        <w:t>ENGINEERING</w:t>
      </w:r>
      <w:r w:rsidR="004E6582">
        <w:t xml:space="preserve"> </w:t>
      </w:r>
      <w:r w:rsidR="004E6582" w:rsidRPr="00C30ABF">
        <w:rPr>
          <w:color w:val="000000" w:themeColor="text1"/>
        </w:rPr>
        <w:t>COLLEGE</w:t>
      </w:r>
      <w:r w:rsidR="004E6582">
        <w:t xml:space="preserve"> </w:t>
      </w:r>
    </w:p>
    <w:p w14:paraId="1F738829" w14:textId="77777777" w:rsidR="007C1141" w:rsidRDefault="007C1141" w:rsidP="007C1141"/>
    <w:p w14:paraId="2E3B4BD6" w14:textId="5011F274" w:rsidR="007C1141" w:rsidRDefault="002C31C4" w:rsidP="002C31C4">
      <w:pPr>
        <w:pStyle w:val="Heading2"/>
      </w:pPr>
      <w:r>
        <w:t xml:space="preserve">            </w:t>
      </w:r>
      <w:r w:rsidR="007C1141" w:rsidRPr="00AE54B2">
        <w:rPr>
          <w:b/>
          <w:bCs/>
          <w:color w:val="000000" w:themeColor="text1"/>
        </w:rPr>
        <w:t>DEPARTMENT</w:t>
      </w:r>
      <w:r w:rsidR="000360B7">
        <w:t xml:space="preserve">:BE. </w:t>
      </w:r>
      <w:r w:rsidR="000360B7" w:rsidRPr="00AE54B2">
        <w:rPr>
          <w:color w:val="000000" w:themeColor="text1"/>
        </w:rPr>
        <w:t>ECE</w:t>
      </w:r>
    </w:p>
    <w:p w14:paraId="33D91A66" w14:textId="77777777" w:rsidR="007C1141" w:rsidRDefault="007C1141" w:rsidP="007C1141"/>
    <w:p w14:paraId="2AD683BD" w14:textId="604241CC" w:rsidR="007C1141" w:rsidRPr="00AD4932" w:rsidRDefault="0001797A" w:rsidP="00A5599A">
      <w:pPr>
        <w:pStyle w:val="Heading2"/>
      </w:pPr>
      <w:r>
        <w:t xml:space="preserve">     </w:t>
      </w:r>
      <w:r w:rsidR="00247E23">
        <w:t xml:space="preserve"> </w:t>
      </w:r>
      <w:r>
        <w:t xml:space="preserve">      </w:t>
      </w:r>
      <w:r w:rsidR="007C1141" w:rsidRPr="0001797A">
        <w:rPr>
          <w:b/>
          <w:bCs/>
          <w:color w:val="000000" w:themeColor="text1"/>
        </w:rPr>
        <w:t>STUDENT</w:t>
      </w:r>
      <w:r w:rsidR="007C1141">
        <w:t xml:space="preserve"> </w:t>
      </w:r>
      <w:r w:rsidR="007C1141" w:rsidRPr="00A5599A">
        <w:rPr>
          <w:b/>
          <w:bCs/>
          <w:color w:val="000000" w:themeColor="text1"/>
        </w:rPr>
        <w:t>NM</w:t>
      </w:r>
      <w:r w:rsidR="007C1141">
        <w:t>-</w:t>
      </w:r>
      <w:r w:rsidR="007C1141" w:rsidRPr="00A5599A">
        <w:rPr>
          <w:b/>
          <w:bCs/>
          <w:color w:val="000000" w:themeColor="text1"/>
        </w:rPr>
        <w:t>ID</w:t>
      </w:r>
      <w:r w:rsidR="00203D7B">
        <w:t>:</w:t>
      </w:r>
      <w:r w:rsidR="00AD4932" w:rsidRPr="00D040EE">
        <w:rPr>
          <w:color w:val="000000" w:themeColor="text1"/>
        </w:rPr>
        <w:t>925ee573a</w:t>
      </w:r>
      <w:r w:rsidR="00AF4303" w:rsidRPr="00D040EE">
        <w:rPr>
          <w:color w:val="000000" w:themeColor="text1"/>
        </w:rPr>
        <w:t>ab61a3a</w:t>
      </w:r>
      <w:r w:rsidR="0055000A" w:rsidRPr="00D040EE">
        <w:rPr>
          <w:color w:val="000000" w:themeColor="text1"/>
        </w:rPr>
        <w:t>7</w:t>
      </w:r>
      <w:r w:rsidR="002A282F" w:rsidRPr="00D040EE">
        <w:rPr>
          <w:color w:val="000000" w:themeColor="text1"/>
        </w:rPr>
        <w:t>96490f81a</w:t>
      </w:r>
      <w:r w:rsidR="00482797" w:rsidRPr="00D040EE">
        <w:rPr>
          <w:color w:val="000000" w:themeColor="text1"/>
        </w:rPr>
        <w:t>57c908</w:t>
      </w:r>
    </w:p>
    <w:p w14:paraId="0288A47C" w14:textId="77777777" w:rsidR="007C1141" w:rsidRDefault="007C1141" w:rsidP="007C1141"/>
    <w:p w14:paraId="4F1ACCB6" w14:textId="72932111" w:rsidR="007C1141" w:rsidRDefault="00247E23" w:rsidP="003D0558">
      <w:pPr>
        <w:pStyle w:val="Heading2"/>
      </w:pPr>
      <w:r>
        <w:t xml:space="preserve">            </w:t>
      </w:r>
      <w:r w:rsidR="007C1141" w:rsidRPr="003D0558">
        <w:rPr>
          <w:b/>
          <w:bCs/>
          <w:color w:val="000000" w:themeColor="text1"/>
        </w:rPr>
        <w:t>ROL</w:t>
      </w:r>
      <w:r w:rsidRPr="003D0558">
        <w:rPr>
          <w:b/>
          <w:bCs/>
          <w:color w:val="000000" w:themeColor="text1"/>
        </w:rPr>
        <w:t>L</w:t>
      </w:r>
      <w:r>
        <w:t xml:space="preserve"> </w:t>
      </w:r>
      <w:r w:rsidR="007C1141" w:rsidRPr="003D0558">
        <w:rPr>
          <w:b/>
          <w:bCs/>
          <w:color w:val="000000" w:themeColor="text1"/>
        </w:rPr>
        <w:t>NO</w:t>
      </w:r>
      <w:r w:rsidR="0095341B">
        <w:t>:</w:t>
      </w:r>
      <w:r w:rsidR="00FB6D8E" w:rsidRPr="00D040EE">
        <w:rPr>
          <w:color w:val="000000" w:themeColor="text1"/>
        </w:rPr>
        <w:t>312623106002</w:t>
      </w:r>
    </w:p>
    <w:p w14:paraId="522C4DA4" w14:textId="77777777" w:rsidR="007C1141" w:rsidRDefault="007C1141" w:rsidP="007C1141"/>
    <w:p w14:paraId="08AB7029" w14:textId="63E0119F" w:rsidR="007C1141" w:rsidRPr="00204752" w:rsidRDefault="003D0558" w:rsidP="003D0558">
      <w:pPr>
        <w:pStyle w:val="Heading2"/>
      </w:pPr>
      <w:r>
        <w:t xml:space="preserve">             </w:t>
      </w:r>
      <w:r w:rsidR="007C1141" w:rsidRPr="00D8719B">
        <w:rPr>
          <w:b/>
          <w:bCs/>
          <w:color w:val="000000" w:themeColor="text1"/>
        </w:rPr>
        <w:t>DATE</w:t>
      </w:r>
      <w:r w:rsidR="00204752">
        <w:t>:</w:t>
      </w:r>
      <w:r w:rsidR="00204752" w:rsidRPr="007C7FBE">
        <w:rPr>
          <w:color w:val="000000" w:themeColor="text1"/>
        </w:rPr>
        <w:t>14</w:t>
      </w:r>
      <w:r w:rsidR="00204752">
        <w:t>:</w:t>
      </w:r>
      <w:r w:rsidR="00204752" w:rsidRPr="007C7FBE">
        <w:rPr>
          <w:color w:val="000000" w:themeColor="text1"/>
        </w:rPr>
        <w:t>05</w:t>
      </w:r>
      <w:r w:rsidR="00204752">
        <w:t>:</w:t>
      </w:r>
      <w:r w:rsidR="00204752" w:rsidRPr="007C7FBE">
        <w:rPr>
          <w:color w:val="000000" w:themeColor="text1"/>
        </w:rPr>
        <w:t>2025</w:t>
      </w:r>
    </w:p>
    <w:p w14:paraId="33FA97BB" w14:textId="77777777" w:rsidR="007C1141" w:rsidRDefault="007C1141" w:rsidP="007C1141"/>
    <w:p w14:paraId="2F9BBBAC" w14:textId="56F8D033" w:rsidR="007C1141" w:rsidRPr="001F12BC" w:rsidRDefault="00B82E4F" w:rsidP="00266F4D">
      <w:pPr>
        <w:pStyle w:val="Heading2"/>
      </w:pPr>
      <w:r>
        <w:rPr>
          <w:b/>
          <w:bCs/>
        </w:rPr>
        <w:t xml:space="preserve">            </w:t>
      </w:r>
      <w:r w:rsidR="007C1141" w:rsidRPr="00266F4D">
        <w:rPr>
          <w:b/>
          <w:bCs/>
          <w:color w:val="000000" w:themeColor="text1"/>
        </w:rPr>
        <w:t>Completed</w:t>
      </w:r>
      <w:r w:rsidR="007C1141">
        <w:t xml:space="preserve"> </w:t>
      </w:r>
      <w:r w:rsidR="007C1141" w:rsidRPr="00266F4D">
        <w:rPr>
          <w:b/>
          <w:bCs/>
          <w:color w:val="000000" w:themeColor="text1"/>
        </w:rPr>
        <w:t>the</w:t>
      </w:r>
      <w:r w:rsidR="007C1141">
        <w:t xml:space="preserve"> </w:t>
      </w:r>
      <w:r w:rsidR="007C1141" w:rsidRPr="00266F4D">
        <w:rPr>
          <w:b/>
          <w:bCs/>
          <w:color w:val="000000" w:themeColor="text1"/>
        </w:rPr>
        <w:t>project</w:t>
      </w:r>
      <w:r w:rsidR="007C1141">
        <w:t xml:space="preserve"> </w:t>
      </w:r>
      <w:r w:rsidR="007C1141" w:rsidRPr="00266F4D">
        <w:rPr>
          <w:b/>
          <w:bCs/>
          <w:color w:val="000000" w:themeColor="text1"/>
        </w:rPr>
        <w:t>named</w:t>
      </w:r>
      <w:r w:rsidR="007C1141">
        <w:t xml:space="preserve"> </w:t>
      </w:r>
      <w:r w:rsidR="007C1141" w:rsidRPr="00266F4D">
        <w:rPr>
          <w:b/>
          <w:bCs/>
          <w:color w:val="000000" w:themeColor="text1"/>
        </w:rPr>
        <w:t>as</w:t>
      </w:r>
      <w:r w:rsidR="001F12BC">
        <w:rPr>
          <w:b/>
          <w:bCs/>
        </w:rPr>
        <w:t>:</w:t>
      </w:r>
      <w:r w:rsidR="006914A1">
        <w:t xml:space="preserve"> </w:t>
      </w:r>
      <w:r w:rsidR="00EC651C">
        <w:t>AI</w:t>
      </w:r>
      <w:r w:rsidR="00A2015E">
        <w:t>-</w:t>
      </w:r>
      <w:r w:rsidR="00A2015E" w:rsidRPr="00266F4D">
        <w:rPr>
          <w:color w:val="000000" w:themeColor="text1"/>
        </w:rPr>
        <w:t>EBPL</w:t>
      </w:r>
      <w:r w:rsidR="00A2015E">
        <w:t>-</w:t>
      </w:r>
      <w:r w:rsidR="00C224B8" w:rsidRPr="00EC651C">
        <w:rPr>
          <w:color w:val="000000" w:themeColor="text1"/>
        </w:rPr>
        <w:t>healthcare</w:t>
      </w:r>
      <w:r w:rsidR="00C224B8">
        <w:t xml:space="preserve"> </w:t>
      </w:r>
      <w:proofErr w:type="spellStart"/>
      <w:r w:rsidR="00C224B8" w:rsidRPr="00EC651C">
        <w:rPr>
          <w:color w:val="000000" w:themeColor="text1"/>
        </w:rPr>
        <w:t>diognestic</w:t>
      </w:r>
      <w:proofErr w:type="spellEnd"/>
      <w:r w:rsidR="004068E3">
        <w:t xml:space="preserve"> and treatment </w:t>
      </w:r>
      <w:r w:rsidR="00D91752">
        <w:t xml:space="preserve">      </w:t>
      </w:r>
    </w:p>
    <w:p w14:paraId="047B8E0E" w14:textId="77777777" w:rsidR="007C1141" w:rsidRDefault="007C1141" w:rsidP="007C1141"/>
    <w:p w14:paraId="13055707" w14:textId="0B858FFA" w:rsidR="007C1141" w:rsidRPr="00130237" w:rsidRDefault="00625C2A" w:rsidP="00E85560">
      <w:pPr>
        <w:pStyle w:val="Heading2"/>
      </w:pPr>
      <w:r>
        <w:rPr>
          <w:b/>
          <w:bCs/>
          <w:color w:val="000000" w:themeColor="text1"/>
        </w:rPr>
        <w:t xml:space="preserve">            </w:t>
      </w:r>
      <w:r w:rsidR="007C1141" w:rsidRPr="00E85560">
        <w:rPr>
          <w:b/>
          <w:bCs/>
          <w:color w:val="000000" w:themeColor="text1"/>
        </w:rPr>
        <w:t>TECHNOLOGY</w:t>
      </w:r>
      <w:r w:rsidR="007C1141">
        <w:t>-</w:t>
      </w:r>
      <w:r w:rsidR="007C1141" w:rsidRPr="00A650B9">
        <w:rPr>
          <w:b/>
          <w:bCs/>
          <w:color w:val="000000" w:themeColor="text1"/>
        </w:rPr>
        <w:t>PROJECT</w:t>
      </w:r>
      <w:r w:rsidR="007C1141">
        <w:t xml:space="preserve"> </w:t>
      </w:r>
      <w:r w:rsidR="007C1141" w:rsidRPr="00A650B9">
        <w:rPr>
          <w:b/>
          <w:bCs/>
          <w:color w:val="000000" w:themeColor="text1"/>
        </w:rPr>
        <w:t>NAME</w:t>
      </w:r>
      <w:r w:rsidR="00130237">
        <w:t>:</w:t>
      </w:r>
      <w:r w:rsidR="00130237" w:rsidRPr="00A650B9">
        <w:rPr>
          <w:color w:val="000000" w:themeColor="text1"/>
        </w:rPr>
        <w:t>AI</w:t>
      </w:r>
    </w:p>
    <w:p w14:paraId="4EE853E6" w14:textId="77777777" w:rsidR="007C1141" w:rsidRDefault="007C1141" w:rsidP="007C1141"/>
    <w:p w14:paraId="41E78CC6" w14:textId="5218C50A" w:rsidR="007C1141" w:rsidRPr="00625C2A" w:rsidRDefault="007C1141" w:rsidP="004C746F">
      <w:pPr>
        <w:pStyle w:val="Heading2"/>
      </w:pPr>
      <w:r w:rsidRPr="00651A6F">
        <w:rPr>
          <w:b/>
          <w:bCs/>
          <w:color w:val="000000" w:themeColor="text1"/>
        </w:rPr>
        <w:t>SUBMITTED</w:t>
      </w:r>
      <w:r>
        <w:t xml:space="preserve"> </w:t>
      </w:r>
      <w:r w:rsidRPr="00651A6F">
        <w:rPr>
          <w:b/>
          <w:bCs/>
          <w:color w:val="000000" w:themeColor="text1"/>
        </w:rPr>
        <w:t>BY</w:t>
      </w:r>
      <w:r>
        <w:t>,</w:t>
      </w:r>
    </w:p>
    <w:p w14:paraId="6B10692F" w14:textId="77777777" w:rsidR="007C1141" w:rsidRDefault="007C1141" w:rsidP="007C1141"/>
    <w:p w14:paraId="6FA0276F" w14:textId="22E4A52E" w:rsidR="007C1141" w:rsidRPr="00C073A9" w:rsidRDefault="007C1141" w:rsidP="00EE0821">
      <w:pPr>
        <w:pStyle w:val="Heading2"/>
      </w:pPr>
      <w:r w:rsidRPr="00EE0821">
        <w:rPr>
          <w:b/>
          <w:bCs/>
          <w:color w:val="000000" w:themeColor="text1"/>
        </w:rPr>
        <w:t>NAME</w:t>
      </w:r>
      <w:r w:rsidR="00C073A9">
        <w:rPr>
          <w:b/>
          <w:bCs/>
        </w:rPr>
        <w:t>:</w:t>
      </w:r>
      <w:r w:rsidR="00C073A9">
        <w:t>S.</w:t>
      </w:r>
      <w:r w:rsidR="00C073A9" w:rsidRPr="00EE0821">
        <w:rPr>
          <w:color w:val="000000" w:themeColor="text1"/>
        </w:rPr>
        <w:t>BARA</w:t>
      </w:r>
      <w:r w:rsidR="008919D2" w:rsidRPr="00EE0821">
        <w:rPr>
          <w:color w:val="000000" w:themeColor="text1"/>
        </w:rPr>
        <w:t>NI</w:t>
      </w:r>
    </w:p>
    <w:p w14:paraId="6E15B4CC" w14:textId="77777777" w:rsidR="007C1141" w:rsidRDefault="007C1141" w:rsidP="007C1141"/>
    <w:p w14:paraId="000315D8" w14:textId="1300A188" w:rsidR="007C1141" w:rsidRDefault="007C1141" w:rsidP="00EE0821">
      <w:pPr>
        <w:pStyle w:val="Heading2"/>
      </w:pPr>
      <w:r w:rsidRPr="00EE0821">
        <w:rPr>
          <w:b/>
          <w:bCs/>
          <w:color w:val="000000" w:themeColor="text1"/>
        </w:rPr>
        <w:t>MOBILE</w:t>
      </w:r>
      <w:r>
        <w:t xml:space="preserve"> </w:t>
      </w:r>
      <w:r w:rsidRPr="005C455D">
        <w:rPr>
          <w:b/>
          <w:bCs/>
          <w:color w:val="000000" w:themeColor="text1"/>
        </w:rPr>
        <w:t>NO</w:t>
      </w:r>
      <w:r w:rsidR="008919D2">
        <w:rPr>
          <w:b/>
          <w:bCs/>
        </w:rPr>
        <w:t>:</w:t>
      </w:r>
      <w:r w:rsidR="00967172" w:rsidRPr="005C455D">
        <w:rPr>
          <w:color w:val="000000" w:themeColor="text1"/>
        </w:rPr>
        <w:t>8248205980</w:t>
      </w:r>
    </w:p>
    <w:p w14:paraId="30C9DF11" w14:textId="77777777" w:rsidR="000C0408" w:rsidRDefault="000C0408"/>
    <w:p w14:paraId="710F3A15" w14:textId="77777777" w:rsidR="000C0408" w:rsidRDefault="000C0408"/>
    <w:p w14:paraId="3DA81E0D" w14:textId="0B9A419A" w:rsidR="00AA009B" w:rsidRDefault="00AA009B"/>
    <w:p w14:paraId="7595AE96" w14:textId="77777777" w:rsidR="00AA009B" w:rsidRDefault="00AA009B"/>
    <w:p w14:paraId="0A57B6D8" w14:textId="3210847F" w:rsidR="00AA009B" w:rsidRDefault="00DF493D" w:rsidP="00000CFD">
      <w:pPr>
        <w:pStyle w:val="Title"/>
      </w:pPr>
      <w:r>
        <w:rPr>
          <w:b/>
          <w:bCs/>
        </w:rPr>
        <w:t>P</w:t>
      </w:r>
      <w:r w:rsidR="002378E0">
        <w:rPr>
          <w:b/>
          <w:bCs/>
        </w:rPr>
        <w:t>HASE 4</w:t>
      </w:r>
      <w:r w:rsidR="00AA009B">
        <w:t>: Perform</w:t>
      </w:r>
      <w:r w:rsidR="00B0583A">
        <w:t xml:space="preserve">ance of the project </w:t>
      </w:r>
    </w:p>
    <w:p w14:paraId="620E23CE" w14:textId="307ED918" w:rsidR="00AA009B" w:rsidRDefault="00B0583A" w:rsidP="00B43887">
      <w:pPr>
        <w:pStyle w:val="Title"/>
      </w:pPr>
      <w:r>
        <w:rPr>
          <w:b/>
          <w:bCs/>
        </w:rPr>
        <w:t>TI</w:t>
      </w:r>
      <w:r w:rsidR="00A11AB6">
        <w:rPr>
          <w:b/>
          <w:bCs/>
        </w:rPr>
        <w:t>TLE:</w:t>
      </w:r>
      <w:r w:rsidR="00F07D5D">
        <w:t xml:space="preserve"> healthcare </w:t>
      </w:r>
      <w:proofErr w:type="spellStart"/>
      <w:r w:rsidR="00F07D5D">
        <w:t>diognestic</w:t>
      </w:r>
      <w:proofErr w:type="spellEnd"/>
      <w:r w:rsidR="00F07D5D">
        <w:t xml:space="preserve"> and treatment </w:t>
      </w:r>
    </w:p>
    <w:p w14:paraId="53807D89" w14:textId="77777777" w:rsidR="00AA009B" w:rsidRDefault="00AA009B">
      <w:r>
        <w:t>Objective: Refine the diagnostic model for improved accuracy, optimize treatment planning, and ensure seamless integration with electronic health records (EHRs).</w:t>
      </w:r>
    </w:p>
    <w:p w14:paraId="0AF114CE" w14:textId="78F3D4E2" w:rsidR="00464D06" w:rsidRDefault="00AA009B" w:rsidP="00AA009B">
      <w:pPr>
        <w:pStyle w:val="ListParagraph"/>
        <w:numPr>
          <w:ilvl w:val="0"/>
          <w:numId w:val="5"/>
        </w:numPr>
      </w:pPr>
      <w:r>
        <w:t>Diagnostic Model</w:t>
      </w:r>
      <w:r w:rsidR="00243835">
        <w:t xml:space="preserve"> performance Enhancements </w:t>
      </w:r>
    </w:p>
    <w:p w14:paraId="035CD999" w14:textId="38274118" w:rsidR="00AA009B" w:rsidRDefault="00AA009B" w:rsidP="00243835">
      <w:pPr>
        <w:ind w:left="360"/>
      </w:pPr>
    </w:p>
    <w:p w14:paraId="1C147A7B" w14:textId="77777777" w:rsidR="00AA009B" w:rsidRDefault="00AA009B">
      <w:r>
        <w:t>Overview: Refine the diagnostic model for better disease detection and diagnosis.</w:t>
      </w:r>
    </w:p>
    <w:p w14:paraId="58AB877D" w14:textId="77777777" w:rsidR="00AA009B" w:rsidRDefault="00AA009B">
      <w:r>
        <w:t>Performance Improvements:</w:t>
      </w:r>
    </w:p>
    <w:p w14:paraId="4779B933" w14:textId="77777777" w:rsidR="00AA009B" w:rsidRDefault="00AA009B">
      <w:r>
        <w:t>- Accuracy Testing: Retrain the diagnostic model with a larger dataset to improve disease detection accuracy.</w:t>
      </w:r>
    </w:p>
    <w:p w14:paraId="23C2BDDC" w14:textId="4811247C" w:rsidR="00AA009B" w:rsidRDefault="00AA009B">
      <w:r>
        <w:t xml:space="preserve">- Model Optimization: Apply </w:t>
      </w:r>
      <w:proofErr w:type="spellStart"/>
      <w:r>
        <w:t>hyperparameter</w:t>
      </w:r>
      <w:proofErr w:type="spellEnd"/>
      <w:r>
        <w:t xml:space="preserve"> tuning and pruning techniques to improve the model’s speed and efficiency.</w:t>
      </w:r>
    </w:p>
    <w:p w14:paraId="00FA5CB8" w14:textId="77777777" w:rsidR="00AA009B" w:rsidRDefault="00AA009B"/>
    <w:p w14:paraId="1FC3B060" w14:textId="77777777" w:rsidR="00AA009B" w:rsidRDefault="00AA009B">
      <w:r>
        <w:t>Outcome: Improved accuracy in disease diagnosis and detection.</w:t>
      </w:r>
    </w:p>
    <w:p w14:paraId="315208D3" w14:textId="54B186C8" w:rsidR="00AA009B" w:rsidRDefault="00AA009B" w:rsidP="00AA009B">
      <w:pPr>
        <w:pStyle w:val="ListParagraph"/>
        <w:numPr>
          <w:ilvl w:val="0"/>
          <w:numId w:val="5"/>
        </w:numPr>
      </w:pPr>
      <w:r>
        <w:t>Treatment Planning Optimization</w:t>
      </w:r>
    </w:p>
    <w:p w14:paraId="3329639A" w14:textId="77777777" w:rsidR="00AA009B" w:rsidRDefault="00AA009B">
      <w:r>
        <w:t>Overview: Optimize treatment planning for better patient outcomes.</w:t>
      </w:r>
    </w:p>
    <w:p w14:paraId="55DEDE14" w14:textId="77777777" w:rsidR="00AA009B" w:rsidRDefault="00AA009B">
      <w:r>
        <w:t>Key Enhancements:</w:t>
      </w:r>
    </w:p>
    <w:p w14:paraId="61FA8044" w14:textId="77777777" w:rsidR="00AA009B" w:rsidRDefault="00AA009B">
      <w:r>
        <w:t>- Personalized Medicine: Develop personalized treatment plans based on patient data and medical history.</w:t>
      </w:r>
    </w:p>
    <w:p w14:paraId="62178E83" w14:textId="77777777" w:rsidR="00AA009B" w:rsidRDefault="00AA009B">
      <w:r>
        <w:t xml:space="preserve">- Treatment Outcome Analysis: </w:t>
      </w:r>
      <w:proofErr w:type="spellStart"/>
      <w:r>
        <w:t>Analyze</w:t>
      </w:r>
      <w:proofErr w:type="spellEnd"/>
      <w:r>
        <w:t xml:space="preserve"> treatment outcomes to identify best practices and areas for improvement.</w:t>
      </w:r>
    </w:p>
    <w:p w14:paraId="3CC32150" w14:textId="77777777" w:rsidR="00AA009B" w:rsidRDefault="00AA009B"/>
    <w:p w14:paraId="24E1DF38" w14:textId="77777777" w:rsidR="00AA009B" w:rsidRDefault="00AA009B">
      <w:r>
        <w:t>Outcome: Improved treatment effectiveness and patient outcomes.</w:t>
      </w:r>
    </w:p>
    <w:p w14:paraId="083D2311" w14:textId="2EF9EEA9" w:rsidR="00AA009B" w:rsidRDefault="00AA009B" w:rsidP="00AA009B">
      <w:pPr>
        <w:pStyle w:val="ListParagraph"/>
        <w:numPr>
          <w:ilvl w:val="0"/>
          <w:numId w:val="5"/>
        </w:numPr>
      </w:pPr>
      <w:r>
        <w:t>Electronic Health Record (EHR) Integration</w:t>
      </w:r>
    </w:p>
    <w:p w14:paraId="2C76EDBD" w14:textId="77777777" w:rsidR="00AA009B" w:rsidRDefault="00AA009B">
      <w:r>
        <w:t>Overview: Ensure seamless integration with EHRs to improve data accuracy and reduce errors.</w:t>
      </w:r>
    </w:p>
    <w:p w14:paraId="698B25BA" w14:textId="77777777" w:rsidR="00AA009B" w:rsidRDefault="00AA009B">
      <w:r>
        <w:t>Key Enhancements:</w:t>
      </w:r>
    </w:p>
    <w:p w14:paraId="1A334802" w14:textId="77777777" w:rsidR="00AA009B" w:rsidRDefault="00AA009B">
      <w:r>
        <w:t>- Real-Time Data Syncing: Ensure real-time syncing of patient data with EHRs.</w:t>
      </w:r>
    </w:p>
    <w:p w14:paraId="3C5E3CBC" w14:textId="77777777" w:rsidR="00AA009B" w:rsidRDefault="00AA009B">
      <w:r>
        <w:t>- Improved Data Security: Implement robust security measures to protect patient data.</w:t>
      </w:r>
    </w:p>
    <w:p w14:paraId="064CC122" w14:textId="77777777" w:rsidR="00AA009B" w:rsidRDefault="00AA009B"/>
    <w:p w14:paraId="4999D7BE" w14:textId="77777777" w:rsidR="00AA009B" w:rsidRDefault="00AA009B">
      <w:r>
        <w:t>Outcome: Improved data accuracy and reduced errors.</w:t>
      </w:r>
    </w:p>
    <w:p w14:paraId="2DF67C2D" w14:textId="646DE462" w:rsidR="00AA009B" w:rsidRDefault="00AA009B" w:rsidP="00AA009B">
      <w:pPr>
        <w:pStyle w:val="ListParagraph"/>
        <w:numPr>
          <w:ilvl w:val="0"/>
          <w:numId w:val="5"/>
        </w:numPr>
      </w:pPr>
      <w:r>
        <w:t>Data Security and Privacy Performance</w:t>
      </w:r>
    </w:p>
    <w:p w14:paraId="64069041" w14:textId="77777777" w:rsidR="00AA009B" w:rsidRDefault="00AA009B">
      <w:r>
        <w:t>Overview: Ensure the security and privacy of patient data.</w:t>
      </w:r>
    </w:p>
    <w:p w14:paraId="6AD8F982" w14:textId="77777777" w:rsidR="00AA009B" w:rsidRDefault="00AA009B">
      <w:r>
        <w:t>Key Enhancements:</w:t>
      </w:r>
    </w:p>
    <w:p w14:paraId="20E8DFA6" w14:textId="77777777" w:rsidR="00AA009B" w:rsidRDefault="00AA009B">
      <w:r>
        <w:t>- Advanced Encryption: Implement advanced encryption protocols to safeguard patient data.</w:t>
      </w:r>
    </w:p>
    <w:p w14:paraId="20D89AAE" w14:textId="29CDB889" w:rsidR="00AA009B" w:rsidRDefault="00AA009B">
      <w:r>
        <w:t>- Security Testing: Conduct thorough security tests to ensure the system’s ability to handle potential threats.</w:t>
      </w:r>
    </w:p>
    <w:p w14:paraId="30B2C19B" w14:textId="77777777" w:rsidR="00AA009B" w:rsidRDefault="00AA009B"/>
    <w:p w14:paraId="54BA1A38" w14:textId="77777777" w:rsidR="00AA009B" w:rsidRDefault="00AA009B">
      <w:r>
        <w:t>Outcome: Secure and private patient data.</w:t>
      </w:r>
    </w:p>
    <w:p w14:paraId="028CB80E" w14:textId="542D15DF" w:rsidR="00AA009B" w:rsidRDefault="00AA009B" w:rsidP="00AA009B">
      <w:pPr>
        <w:pStyle w:val="ListParagraph"/>
        <w:numPr>
          <w:ilvl w:val="0"/>
          <w:numId w:val="5"/>
        </w:numPr>
      </w:pPr>
      <w:r>
        <w:t>Performance Testing and Metrics Collection</w:t>
      </w:r>
    </w:p>
    <w:p w14:paraId="6B7D9F2A" w14:textId="77777777" w:rsidR="00AA009B" w:rsidRDefault="00AA009B">
      <w:r>
        <w:t>Overview: Conduct comprehensive performance testing to ensure the system is ready for deployment.</w:t>
      </w:r>
    </w:p>
    <w:p w14:paraId="4D50034C" w14:textId="77777777" w:rsidR="00AA009B" w:rsidRDefault="00AA009B">
      <w:r>
        <w:t>Implementation:</w:t>
      </w:r>
    </w:p>
    <w:p w14:paraId="119B60BD" w14:textId="1107D15E" w:rsidR="00AA009B" w:rsidRDefault="00AA009B">
      <w:r>
        <w:t>- Load Testing: Simulate high-traffic conditions to test the system’s ability to handle large numbers of patients.</w:t>
      </w:r>
    </w:p>
    <w:p w14:paraId="10DAFC3E" w14:textId="77777777" w:rsidR="00AA009B" w:rsidRDefault="00AA009B">
      <w:r>
        <w:t>- Performance Metrics: Collect data on response times, system stability, and failure rates.</w:t>
      </w:r>
    </w:p>
    <w:p w14:paraId="3C0B983C" w14:textId="77777777" w:rsidR="00AA009B" w:rsidRDefault="00AA009B">
      <w:r>
        <w:t>- Feedback Loop: Gather feedback from healthcare professionals to assess system usability and effectiveness.</w:t>
      </w:r>
    </w:p>
    <w:p w14:paraId="23DC1B1A" w14:textId="77777777" w:rsidR="00AA009B" w:rsidRDefault="00AA009B"/>
    <w:p w14:paraId="4E087E19" w14:textId="77777777" w:rsidR="00AA009B" w:rsidRDefault="00AA009B">
      <w:r>
        <w:t>Outcome: Optimized system performance and readiness for deployment.</w:t>
      </w:r>
    </w:p>
    <w:p w14:paraId="36DA7420" w14:textId="074FF323" w:rsidR="00AA009B" w:rsidRDefault="00AA009B"/>
    <w:p w14:paraId="524A1DB9" w14:textId="77777777" w:rsidR="0076546F" w:rsidRDefault="0076546F">
      <w:r>
        <w:t>Here are the key challenges in Phase 4 of the Healthcare Diagnostic and Treatment project:</w:t>
      </w:r>
    </w:p>
    <w:p w14:paraId="006314C8" w14:textId="77777777" w:rsidR="0076546F" w:rsidRDefault="0076546F"/>
    <w:p w14:paraId="7420F693" w14:textId="6342A9BD" w:rsidR="0076546F" w:rsidRDefault="0076546F">
      <w:r w:rsidRPr="006A2CBC">
        <w:rPr>
          <w:b/>
          <w:bCs/>
        </w:rPr>
        <w:t>Key</w:t>
      </w:r>
      <w:r>
        <w:t xml:space="preserve"> </w:t>
      </w:r>
      <w:r w:rsidRPr="006A2CBC">
        <w:rPr>
          <w:b/>
          <w:bCs/>
        </w:rPr>
        <w:t>Challenges</w:t>
      </w:r>
      <w:r>
        <w:t>:</w:t>
      </w:r>
    </w:p>
    <w:p w14:paraId="2FA04EE7" w14:textId="77777777" w:rsidR="0076546F" w:rsidRDefault="0076546F"/>
    <w:p w14:paraId="33FFD28E" w14:textId="77777777" w:rsidR="0076546F" w:rsidRDefault="0076546F">
      <w:r>
        <w:t>1. *</w:t>
      </w:r>
      <w:r w:rsidRPr="00DB088D">
        <w:rPr>
          <w:b/>
          <w:bCs/>
        </w:rPr>
        <w:t>Ensuring</w:t>
      </w:r>
      <w:r>
        <w:t xml:space="preserve"> </w:t>
      </w:r>
      <w:r w:rsidRPr="00DB088D">
        <w:rPr>
          <w:b/>
          <w:bCs/>
        </w:rPr>
        <w:t>Diagnostic</w:t>
      </w:r>
      <w:r>
        <w:t xml:space="preserve"> </w:t>
      </w:r>
      <w:r w:rsidRPr="00DB088D">
        <w:rPr>
          <w:b/>
          <w:bCs/>
        </w:rPr>
        <w:t>Accuracy</w:t>
      </w:r>
      <w:r>
        <w:t>:* Refining the diagnostic model to achieve high accuracy in disease detection and diagnosis.</w:t>
      </w:r>
    </w:p>
    <w:p w14:paraId="783D54DE" w14:textId="77777777" w:rsidR="0076546F" w:rsidRDefault="0076546F">
      <w:r>
        <w:t>2. *</w:t>
      </w:r>
      <w:r w:rsidRPr="00DB088D">
        <w:rPr>
          <w:b/>
          <w:bCs/>
        </w:rPr>
        <w:t>Optimizing</w:t>
      </w:r>
      <w:r>
        <w:t xml:space="preserve"> </w:t>
      </w:r>
      <w:r w:rsidRPr="00DB088D">
        <w:rPr>
          <w:b/>
          <w:bCs/>
        </w:rPr>
        <w:t>Treatment</w:t>
      </w:r>
      <w:r>
        <w:t xml:space="preserve"> </w:t>
      </w:r>
      <w:r w:rsidRPr="00DB088D">
        <w:rPr>
          <w:b/>
          <w:bCs/>
        </w:rPr>
        <w:t>Planning</w:t>
      </w:r>
      <w:r>
        <w:t>:* Developing personalized treatment plans that lead to better patient outcomes.</w:t>
      </w:r>
    </w:p>
    <w:p w14:paraId="63EDCD32" w14:textId="77777777" w:rsidR="0076546F" w:rsidRDefault="0076546F">
      <w:r>
        <w:t>3. *</w:t>
      </w:r>
      <w:r w:rsidRPr="00DB088D">
        <w:rPr>
          <w:b/>
          <w:bCs/>
        </w:rPr>
        <w:t>Seamless</w:t>
      </w:r>
      <w:r>
        <w:t xml:space="preserve"> </w:t>
      </w:r>
      <w:r w:rsidRPr="00DB088D">
        <w:rPr>
          <w:b/>
          <w:bCs/>
        </w:rPr>
        <w:t>EHR</w:t>
      </w:r>
      <w:r>
        <w:t xml:space="preserve"> </w:t>
      </w:r>
      <w:r w:rsidRPr="00DB088D">
        <w:rPr>
          <w:b/>
          <w:bCs/>
        </w:rPr>
        <w:t>Integration</w:t>
      </w:r>
      <w:r>
        <w:t>:* Ensuring real-time data syncing with electronic health records while maintaining data accuracy and security.</w:t>
      </w:r>
    </w:p>
    <w:p w14:paraId="34E5DD71" w14:textId="77777777" w:rsidR="0076546F" w:rsidRDefault="0076546F">
      <w:r>
        <w:t>4. *</w:t>
      </w:r>
      <w:r w:rsidRPr="002F6DDF">
        <w:rPr>
          <w:b/>
          <w:bCs/>
        </w:rPr>
        <w:t>Data</w:t>
      </w:r>
      <w:r>
        <w:t xml:space="preserve"> </w:t>
      </w:r>
      <w:r w:rsidRPr="002F6DDF">
        <w:rPr>
          <w:b/>
          <w:bCs/>
        </w:rPr>
        <w:t>Security</w:t>
      </w:r>
      <w:r>
        <w:t xml:space="preserve"> </w:t>
      </w:r>
      <w:r w:rsidRPr="002F6DDF">
        <w:rPr>
          <w:b/>
          <w:bCs/>
        </w:rPr>
        <w:t>and</w:t>
      </w:r>
      <w:r>
        <w:t xml:space="preserve"> </w:t>
      </w:r>
      <w:r w:rsidRPr="002F6DDF">
        <w:rPr>
          <w:b/>
          <w:bCs/>
        </w:rPr>
        <w:t>Privacy</w:t>
      </w:r>
      <w:r>
        <w:t>:* Protecting sensitive patient data with advanced encryption protocols and robust security measures.</w:t>
      </w:r>
    </w:p>
    <w:p w14:paraId="716D0F90" w14:textId="77777777" w:rsidR="0076546F" w:rsidRDefault="0076546F">
      <w:r>
        <w:t>5. *</w:t>
      </w:r>
      <w:r w:rsidRPr="002F6DDF">
        <w:rPr>
          <w:b/>
          <w:bCs/>
        </w:rPr>
        <w:t>System</w:t>
      </w:r>
      <w:r>
        <w:t xml:space="preserve"> </w:t>
      </w:r>
      <w:r w:rsidRPr="002F6DDF">
        <w:rPr>
          <w:b/>
          <w:bCs/>
        </w:rPr>
        <w:t>Scalability</w:t>
      </w:r>
      <w:r>
        <w:t>:* Ensuring the system can handle large numbers of patients and high-traffic conditions without compromising performance.</w:t>
      </w:r>
    </w:p>
    <w:p w14:paraId="7FFB0D81" w14:textId="77777777" w:rsidR="0076546F" w:rsidRDefault="0076546F"/>
    <w:p w14:paraId="5D421A5A" w14:textId="2FCCD69E" w:rsidR="0076546F" w:rsidRDefault="00004B01">
      <w:r w:rsidRPr="00004B01">
        <w:rPr>
          <w:b/>
          <w:bCs/>
        </w:rPr>
        <w:t>A</w:t>
      </w:r>
      <w:r w:rsidR="0076546F" w:rsidRPr="00004B01">
        <w:rPr>
          <w:b/>
          <w:bCs/>
        </w:rPr>
        <w:t>dditional</w:t>
      </w:r>
      <w:r w:rsidR="0076546F">
        <w:t xml:space="preserve"> </w:t>
      </w:r>
      <w:r w:rsidR="0076546F" w:rsidRPr="00A649C1">
        <w:rPr>
          <w:b/>
          <w:bCs/>
        </w:rPr>
        <w:t>Challenges</w:t>
      </w:r>
      <w:r w:rsidR="0076546F">
        <w:t>:</w:t>
      </w:r>
    </w:p>
    <w:p w14:paraId="4BF9DEB6" w14:textId="77777777" w:rsidR="0076546F" w:rsidRDefault="0076546F"/>
    <w:p w14:paraId="4BE1DB29" w14:textId="1364DCBE" w:rsidR="0076546F" w:rsidRDefault="0076546F">
      <w:r>
        <w:t xml:space="preserve">1. </w:t>
      </w:r>
      <w:r w:rsidR="00004B01" w:rsidRPr="00004B01">
        <w:rPr>
          <w:b/>
          <w:bCs/>
        </w:rPr>
        <w:t>D</w:t>
      </w:r>
      <w:r w:rsidRPr="00004B01">
        <w:rPr>
          <w:b/>
          <w:bCs/>
        </w:rPr>
        <w:t>ata</w:t>
      </w:r>
      <w:r>
        <w:t xml:space="preserve"> </w:t>
      </w:r>
      <w:proofErr w:type="spellStart"/>
      <w:r w:rsidRPr="002F6DDF">
        <w:rPr>
          <w:b/>
          <w:bCs/>
        </w:rPr>
        <w:t>Quality</w:t>
      </w:r>
      <w:r>
        <w:t>:Ensuring</w:t>
      </w:r>
      <w:proofErr w:type="spellEnd"/>
      <w:r>
        <w:t xml:space="preserve"> the quality and accuracy of patient data used for diagnostic and treatment purposes.</w:t>
      </w:r>
    </w:p>
    <w:p w14:paraId="32A19514" w14:textId="6D7E4757" w:rsidR="0076546F" w:rsidRDefault="0076546F">
      <w:r>
        <w:t xml:space="preserve">2. </w:t>
      </w:r>
      <w:proofErr w:type="spellStart"/>
      <w:r w:rsidR="00A2028B" w:rsidRPr="00A2028B">
        <w:rPr>
          <w:b/>
          <w:bCs/>
        </w:rPr>
        <w:t>I</w:t>
      </w:r>
      <w:r w:rsidRPr="00A2028B">
        <w:rPr>
          <w:b/>
          <w:bCs/>
        </w:rPr>
        <w:t>nteroperability</w:t>
      </w:r>
      <w:r>
        <w:t>:Ensuring</w:t>
      </w:r>
      <w:proofErr w:type="spellEnd"/>
      <w:r>
        <w:t xml:space="preserve"> the system can integrate with different EHR systems and healthcare infrastructure.</w:t>
      </w:r>
    </w:p>
    <w:p w14:paraId="6F3A9437" w14:textId="55BDF100" w:rsidR="0076546F" w:rsidRPr="00967172" w:rsidRDefault="0076546F">
      <w:r>
        <w:t xml:space="preserve">3. </w:t>
      </w:r>
      <w:r w:rsidRPr="002F6DDF">
        <w:rPr>
          <w:b/>
          <w:bCs/>
        </w:rPr>
        <w:t>Regulatory</w:t>
      </w:r>
      <w:r>
        <w:t xml:space="preserve"> </w:t>
      </w:r>
      <w:r w:rsidRPr="002F6DDF">
        <w:rPr>
          <w:b/>
          <w:bCs/>
        </w:rPr>
        <w:t>Compliance</w:t>
      </w:r>
      <w:r>
        <w:t>: Ensuring the system meets regulatory requirements and standards for healthcare data security and privac</w:t>
      </w:r>
      <w:r w:rsidR="006A2CBC">
        <w:t>y</w:t>
      </w:r>
    </w:p>
    <w:p w14:paraId="73761139" w14:textId="77777777" w:rsidR="008F3D07" w:rsidRDefault="008F3D07">
      <w:r>
        <w:t>Here are the outcomes of Phase 4:</w:t>
      </w:r>
    </w:p>
    <w:p w14:paraId="137FA9D3" w14:textId="77777777" w:rsidR="008F3D07" w:rsidRDefault="008F3D07"/>
    <w:p w14:paraId="23A2CFB5" w14:textId="0DBA7065" w:rsidR="008F3D07" w:rsidRPr="00A41982" w:rsidRDefault="008F3D07">
      <w:pPr>
        <w:rPr>
          <w:b/>
          <w:bCs/>
        </w:rPr>
      </w:pPr>
      <w:r w:rsidRPr="002E5141">
        <w:rPr>
          <w:b/>
          <w:bCs/>
        </w:rPr>
        <w:t>Outcomes</w:t>
      </w:r>
      <w:r>
        <w:t xml:space="preserve"> </w:t>
      </w:r>
      <w:r w:rsidRPr="002E5141">
        <w:rPr>
          <w:b/>
          <w:bCs/>
        </w:rPr>
        <w:t>of</w:t>
      </w:r>
      <w:r>
        <w:t xml:space="preserve"> </w:t>
      </w:r>
      <w:r w:rsidRPr="002E5141">
        <w:rPr>
          <w:b/>
          <w:bCs/>
        </w:rPr>
        <w:t>Phase</w:t>
      </w:r>
      <w:r>
        <w:t xml:space="preserve"> </w:t>
      </w:r>
      <w:r w:rsidR="00A41982">
        <w:rPr>
          <w:b/>
          <w:bCs/>
        </w:rPr>
        <w:t>4</w:t>
      </w:r>
      <w:r w:rsidR="00702015">
        <w:rPr>
          <w:b/>
          <w:bCs/>
        </w:rPr>
        <w:t>:</w:t>
      </w:r>
    </w:p>
    <w:p w14:paraId="3807143E" w14:textId="77777777" w:rsidR="008F3D07" w:rsidRDefault="008F3D07"/>
    <w:p w14:paraId="02A05EED" w14:textId="15624511" w:rsidR="008F3D07" w:rsidRDefault="008F3D07">
      <w:r>
        <w:t xml:space="preserve">1. Improved Diagnostic </w:t>
      </w:r>
      <w:proofErr w:type="spellStart"/>
      <w:r>
        <w:t>Accuracy:Refined</w:t>
      </w:r>
      <w:proofErr w:type="spellEnd"/>
      <w:r>
        <w:t xml:space="preserve"> diagnostic model with improved disease detection accuracy.</w:t>
      </w:r>
    </w:p>
    <w:p w14:paraId="5D6659C0" w14:textId="77E58D09" w:rsidR="008F3D07" w:rsidRDefault="008F3D07">
      <w:r>
        <w:t xml:space="preserve">2. Optimized Treatment </w:t>
      </w:r>
      <w:proofErr w:type="spellStart"/>
      <w:r>
        <w:t>Planning:Personalized</w:t>
      </w:r>
      <w:proofErr w:type="spellEnd"/>
      <w:r>
        <w:t xml:space="preserve"> treatment plans leading to better patient outcomes.</w:t>
      </w:r>
    </w:p>
    <w:p w14:paraId="3A8E08AC" w14:textId="1BA1CAF1" w:rsidR="008F3D07" w:rsidRDefault="008F3D07">
      <w:r>
        <w:t xml:space="preserve">3. Seamless EHR </w:t>
      </w:r>
      <w:proofErr w:type="spellStart"/>
      <w:r>
        <w:t>Integration:Real-time</w:t>
      </w:r>
      <w:proofErr w:type="spellEnd"/>
      <w:r>
        <w:t xml:space="preserve"> data syncing with electronic health records, improving data accuracy and reducing errors.</w:t>
      </w:r>
    </w:p>
    <w:p w14:paraId="75EF8ADE" w14:textId="220CF02F" w:rsidR="008F3D07" w:rsidRDefault="008F3D07">
      <w:r>
        <w:t xml:space="preserve">4. Enhanced Data </w:t>
      </w:r>
      <w:proofErr w:type="spellStart"/>
      <w:r>
        <w:t>Security:Robust</w:t>
      </w:r>
      <w:proofErr w:type="spellEnd"/>
      <w:r>
        <w:t xml:space="preserve"> security measures protecting patient data, ensuring confidentiality and integrity.</w:t>
      </w:r>
    </w:p>
    <w:p w14:paraId="01AF656E" w14:textId="6A16F115" w:rsidR="008F3D07" w:rsidRDefault="008F3D07">
      <w:r>
        <w:t>5. Optimized System Performance: System ready for deployment, handling large numbers of patients and high-traffic conditions without compromising performance.</w:t>
      </w:r>
    </w:p>
    <w:p w14:paraId="40D2ED53" w14:textId="77777777" w:rsidR="008F3D07" w:rsidRDefault="008F3D07"/>
    <w:p w14:paraId="52C11ED9" w14:textId="761385EC" w:rsidR="008F3D07" w:rsidRDefault="008F3D07"/>
    <w:p w14:paraId="55C95408" w14:textId="77777777" w:rsidR="008F3D07" w:rsidRDefault="008F3D07"/>
    <w:p w14:paraId="27A991A5" w14:textId="23D846C7" w:rsidR="008F3D07" w:rsidRPr="00A41982" w:rsidRDefault="008F3D07">
      <w:pPr>
        <w:rPr>
          <w:b/>
          <w:bCs/>
        </w:rPr>
      </w:pPr>
      <w:r w:rsidRPr="000E4D02">
        <w:rPr>
          <w:b/>
          <w:bCs/>
        </w:rPr>
        <w:t>Next</w:t>
      </w:r>
      <w:r>
        <w:t xml:space="preserve"> </w:t>
      </w:r>
      <w:r w:rsidRPr="000E4D02">
        <w:rPr>
          <w:b/>
          <w:bCs/>
        </w:rPr>
        <w:t>Steps</w:t>
      </w:r>
      <w:r w:rsidR="00A41982">
        <w:rPr>
          <w:b/>
          <w:bCs/>
        </w:rPr>
        <w:t>:</w:t>
      </w:r>
    </w:p>
    <w:p w14:paraId="2F453F82" w14:textId="77777777" w:rsidR="008F3D07" w:rsidRDefault="008F3D07"/>
    <w:p w14:paraId="0EA22C88" w14:textId="344B2BBF" w:rsidR="008F3D07" w:rsidRDefault="008F3D07">
      <w:r>
        <w:t xml:space="preserve">1. </w:t>
      </w:r>
      <w:r w:rsidR="002F70DB">
        <w:t>D</w:t>
      </w:r>
      <w:r>
        <w:t>eployment: Deploy the system in healthcare settings.</w:t>
      </w:r>
    </w:p>
    <w:p w14:paraId="7E9309C3" w14:textId="626C8E7A" w:rsidR="008F3D07" w:rsidRDefault="008F3D07">
      <w:r>
        <w:t xml:space="preserve">2. </w:t>
      </w:r>
      <w:r w:rsidR="000E4D02">
        <w:t>O</w:t>
      </w:r>
      <w:r>
        <w:t xml:space="preserve">ngoing </w:t>
      </w:r>
      <w:proofErr w:type="spellStart"/>
      <w:r>
        <w:t>Monitoring:</w:t>
      </w:r>
      <w:r w:rsidR="00A2028B">
        <w:t>co</w:t>
      </w:r>
      <w:r>
        <w:t>ntinuously</w:t>
      </w:r>
      <w:proofErr w:type="spellEnd"/>
      <w:r>
        <w:t xml:space="preserve"> monitor system performance and patient outcomes.</w:t>
      </w:r>
    </w:p>
    <w:p w14:paraId="69EA6C0F" w14:textId="764E42B9" w:rsidR="008F3D07" w:rsidRPr="00967172" w:rsidRDefault="008F3D07">
      <w:r>
        <w:t>3. Future Enhancements: Refine and expand the system to address emerging healthcare needs.</w:t>
      </w:r>
    </w:p>
    <w:p w14:paraId="39B447D5" w14:textId="77777777" w:rsidR="008C235D" w:rsidRDefault="008C235D"/>
    <w:p w14:paraId="4919C0B1" w14:textId="77777777" w:rsidR="007A113B" w:rsidRDefault="007A113B"/>
    <w:p w14:paraId="511207FF" w14:textId="43606997" w:rsidR="006A2023" w:rsidRDefault="006A2023" w:rsidP="006A2023"/>
    <w:p w14:paraId="3B4AC9F5" w14:textId="76E24F66" w:rsidR="006A2023" w:rsidRDefault="007D6BD1" w:rsidP="006A2023">
      <w:r>
        <w:rPr>
          <w:noProof/>
        </w:rPr>
        <w:drawing>
          <wp:anchor distT="0" distB="0" distL="114300" distR="114300" simplePos="0" relativeHeight="251662336" behindDoc="0" locked="0" layoutInCell="1" allowOverlap="1" wp14:anchorId="630CFC7B" wp14:editId="248F54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63540" cy="8229600"/>
            <wp:effectExtent l="0" t="0" r="3810" b="0"/>
            <wp:wrapTopAndBottom/>
            <wp:docPr id="1281291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91411" name="Picture 12812914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7FDEC" w14:textId="36179DED" w:rsidR="004C27C7" w:rsidRPr="00B451A2" w:rsidRDefault="0061777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27E64D8" wp14:editId="066B8BDB">
            <wp:simplePos x="0" y="0"/>
            <wp:positionH relativeFrom="column">
              <wp:posOffset>-111125</wp:posOffset>
            </wp:positionH>
            <wp:positionV relativeFrom="paragraph">
              <wp:posOffset>80010</wp:posOffset>
            </wp:positionV>
            <wp:extent cx="3703320" cy="7531100"/>
            <wp:effectExtent l="0" t="0" r="0" b="0"/>
            <wp:wrapTopAndBottom/>
            <wp:docPr id="93725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55005" name="Picture 9372550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53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367BBD">
        <w:rPr>
          <w:b/>
          <w:bCs/>
        </w:rPr>
        <w:t>grap</w:t>
      </w:r>
      <w:proofErr w:type="spellEnd"/>
      <w:r w:rsidR="00367BBD">
        <w:rPr>
          <w:b/>
          <w:bCs/>
        </w:rPr>
        <w:t xml:space="preserve"> output is given by </w:t>
      </w:r>
    </w:p>
    <w:sectPr w:rsidR="004C27C7" w:rsidRPr="00B45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90637"/>
    <w:multiLevelType w:val="hybridMultilevel"/>
    <w:tmpl w:val="3304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37F28"/>
    <w:multiLevelType w:val="hybridMultilevel"/>
    <w:tmpl w:val="CBCC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43029"/>
    <w:multiLevelType w:val="hybridMultilevel"/>
    <w:tmpl w:val="8110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82ECD"/>
    <w:multiLevelType w:val="hybridMultilevel"/>
    <w:tmpl w:val="2662DF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81DE9"/>
    <w:multiLevelType w:val="hybridMultilevel"/>
    <w:tmpl w:val="71DEB8CA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5" w15:restartNumberingAfterBreak="0">
    <w:nsid w:val="66064A51"/>
    <w:multiLevelType w:val="hybridMultilevel"/>
    <w:tmpl w:val="79C28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202917">
    <w:abstractNumId w:val="0"/>
  </w:num>
  <w:num w:numId="2" w16cid:durableId="210775373">
    <w:abstractNumId w:val="2"/>
  </w:num>
  <w:num w:numId="3" w16cid:durableId="692075150">
    <w:abstractNumId w:val="1"/>
  </w:num>
  <w:num w:numId="4" w16cid:durableId="1197813942">
    <w:abstractNumId w:val="5"/>
  </w:num>
  <w:num w:numId="5" w16cid:durableId="748383062">
    <w:abstractNumId w:val="3"/>
  </w:num>
  <w:num w:numId="6" w16cid:durableId="866677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41"/>
    <w:rsid w:val="00000CFD"/>
    <w:rsid w:val="00004B01"/>
    <w:rsid w:val="0001797A"/>
    <w:rsid w:val="000360B7"/>
    <w:rsid w:val="000512B9"/>
    <w:rsid w:val="00080874"/>
    <w:rsid w:val="000B59C5"/>
    <w:rsid w:val="000C0408"/>
    <w:rsid w:val="000C2C9F"/>
    <w:rsid w:val="000C6CA1"/>
    <w:rsid w:val="000D3C1C"/>
    <w:rsid w:val="000E4D02"/>
    <w:rsid w:val="000E5F39"/>
    <w:rsid w:val="00130237"/>
    <w:rsid w:val="0013614D"/>
    <w:rsid w:val="00175A70"/>
    <w:rsid w:val="001F12BC"/>
    <w:rsid w:val="001F3429"/>
    <w:rsid w:val="00203D7B"/>
    <w:rsid w:val="00204752"/>
    <w:rsid w:val="002378E0"/>
    <w:rsid w:val="0024232D"/>
    <w:rsid w:val="00243835"/>
    <w:rsid w:val="00247E23"/>
    <w:rsid w:val="00266F4D"/>
    <w:rsid w:val="002A282F"/>
    <w:rsid w:val="002A497B"/>
    <w:rsid w:val="002C31C4"/>
    <w:rsid w:val="002D748A"/>
    <w:rsid w:val="002E5141"/>
    <w:rsid w:val="002F6DDF"/>
    <w:rsid w:val="002F70DB"/>
    <w:rsid w:val="003039A5"/>
    <w:rsid w:val="00320A25"/>
    <w:rsid w:val="00320CC7"/>
    <w:rsid w:val="00326CB3"/>
    <w:rsid w:val="00342767"/>
    <w:rsid w:val="00366661"/>
    <w:rsid w:val="00367BBD"/>
    <w:rsid w:val="0037443C"/>
    <w:rsid w:val="003D0558"/>
    <w:rsid w:val="003E7B00"/>
    <w:rsid w:val="003F7980"/>
    <w:rsid w:val="004068E3"/>
    <w:rsid w:val="004551F4"/>
    <w:rsid w:val="0046349E"/>
    <w:rsid w:val="00464D06"/>
    <w:rsid w:val="004756DC"/>
    <w:rsid w:val="00482797"/>
    <w:rsid w:val="004B48E3"/>
    <w:rsid w:val="004C27C7"/>
    <w:rsid w:val="004C746F"/>
    <w:rsid w:val="004E4AB9"/>
    <w:rsid w:val="004E6582"/>
    <w:rsid w:val="00507003"/>
    <w:rsid w:val="005228A3"/>
    <w:rsid w:val="00523789"/>
    <w:rsid w:val="005432EC"/>
    <w:rsid w:val="0055000A"/>
    <w:rsid w:val="0056245E"/>
    <w:rsid w:val="00572DFB"/>
    <w:rsid w:val="00585FF9"/>
    <w:rsid w:val="005C455D"/>
    <w:rsid w:val="0060762B"/>
    <w:rsid w:val="00617770"/>
    <w:rsid w:val="00625C2A"/>
    <w:rsid w:val="0064594D"/>
    <w:rsid w:val="00651A6F"/>
    <w:rsid w:val="006914A1"/>
    <w:rsid w:val="006A0271"/>
    <w:rsid w:val="006A2023"/>
    <w:rsid w:val="006A2CBC"/>
    <w:rsid w:val="006D6D5A"/>
    <w:rsid w:val="00702015"/>
    <w:rsid w:val="00712F45"/>
    <w:rsid w:val="00727165"/>
    <w:rsid w:val="0076546F"/>
    <w:rsid w:val="007A113B"/>
    <w:rsid w:val="007A5F60"/>
    <w:rsid w:val="007C1141"/>
    <w:rsid w:val="007C7FBE"/>
    <w:rsid w:val="007D6BD1"/>
    <w:rsid w:val="00805477"/>
    <w:rsid w:val="00815F5D"/>
    <w:rsid w:val="0084528A"/>
    <w:rsid w:val="00845BCC"/>
    <w:rsid w:val="00867BDD"/>
    <w:rsid w:val="00880CED"/>
    <w:rsid w:val="008919D2"/>
    <w:rsid w:val="008B4197"/>
    <w:rsid w:val="008B5FBE"/>
    <w:rsid w:val="008C235D"/>
    <w:rsid w:val="008F3D07"/>
    <w:rsid w:val="009428D2"/>
    <w:rsid w:val="0095341B"/>
    <w:rsid w:val="00967172"/>
    <w:rsid w:val="009941C6"/>
    <w:rsid w:val="009B0AE9"/>
    <w:rsid w:val="009C6B95"/>
    <w:rsid w:val="00A11AB6"/>
    <w:rsid w:val="00A2015E"/>
    <w:rsid w:val="00A2028B"/>
    <w:rsid w:val="00A379FC"/>
    <w:rsid w:val="00A41982"/>
    <w:rsid w:val="00A5599A"/>
    <w:rsid w:val="00A60A93"/>
    <w:rsid w:val="00A649C1"/>
    <w:rsid w:val="00A650B9"/>
    <w:rsid w:val="00AA009B"/>
    <w:rsid w:val="00AA01F1"/>
    <w:rsid w:val="00AC621F"/>
    <w:rsid w:val="00AD4932"/>
    <w:rsid w:val="00AE54B2"/>
    <w:rsid w:val="00AF365A"/>
    <w:rsid w:val="00AF4303"/>
    <w:rsid w:val="00AF463E"/>
    <w:rsid w:val="00B01D97"/>
    <w:rsid w:val="00B0583A"/>
    <w:rsid w:val="00B24F61"/>
    <w:rsid w:val="00B43887"/>
    <w:rsid w:val="00B451A2"/>
    <w:rsid w:val="00B53AB9"/>
    <w:rsid w:val="00B62EDA"/>
    <w:rsid w:val="00B82E4F"/>
    <w:rsid w:val="00C01CC5"/>
    <w:rsid w:val="00C05A6B"/>
    <w:rsid w:val="00C073A9"/>
    <w:rsid w:val="00C077DB"/>
    <w:rsid w:val="00C221C6"/>
    <w:rsid w:val="00C224B8"/>
    <w:rsid w:val="00C30ABF"/>
    <w:rsid w:val="00C37259"/>
    <w:rsid w:val="00C40106"/>
    <w:rsid w:val="00C7149D"/>
    <w:rsid w:val="00CC4508"/>
    <w:rsid w:val="00CF0FA2"/>
    <w:rsid w:val="00CF1D32"/>
    <w:rsid w:val="00D040EE"/>
    <w:rsid w:val="00D8719B"/>
    <w:rsid w:val="00D91752"/>
    <w:rsid w:val="00D930EC"/>
    <w:rsid w:val="00DB088D"/>
    <w:rsid w:val="00DD1F9D"/>
    <w:rsid w:val="00DF493D"/>
    <w:rsid w:val="00E73496"/>
    <w:rsid w:val="00E85560"/>
    <w:rsid w:val="00EC651C"/>
    <w:rsid w:val="00ED3315"/>
    <w:rsid w:val="00ED3E44"/>
    <w:rsid w:val="00EE0821"/>
    <w:rsid w:val="00EE4E41"/>
    <w:rsid w:val="00EE7599"/>
    <w:rsid w:val="00F0270F"/>
    <w:rsid w:val="00F07D5D"/>
    <w:rsid w:val="00F10AAD"/>
    <w:rsid w:val="00F56D09"/>
    <w:rsid w:val="00F77758"/>
    <w:rsid w:val="00F80797"/>
    <w:rsid w:val="00FB6D8E"/>
    <w:rsid w:val="00FC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4D17E"/>
  <w15:chartTrackingRefBased/>
  <w15:docId w15:val="{F3777E23-C231-864F-8189-FD77E0FE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1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14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228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 S</dc:creator>
  <cp:keywords/>
  <dc:description/>
  <cp:lastModifiedBy>Barani S</cp:lastModifiedBy>
  <cp:revision>2</cp:revision>
  <dcterms:created xsi:type="dcterms:W3CDTF">2025-05-15T15:55:00Z</dcterms:created>
  <dcterms:modified xsi:type="dcterms:W3CDTF">2025-05-15T15:55:00Z</dcterms:modified>
</cp:coreProperties>
</file>