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KonuBal"/>
        <w:rPr>
          <w:rFonts w:cs="Arial"/>
        </w:rPr>
      </w:pPr>
      <w:r w:rsidRPr="00E944A0">
        <w:rPr>
          <w:rFonts w:cs="Arial"/>
        </w:rPr>
        <w:t>Glossary</w:t>
      </w:r>
    </w:p>
    <w:p w14:paraId="640B5A8F" w14:textId="77777777" w:rsidR="00685AA7" w:rsidRPr="00E944A0" w:rsidRDefault="00E51126" w:rsidP="00726035">
      <w:pPr>
        <w:pStyle w:val="KonuBal"/>
        <w:jc w:val="left"/>
        <w:rPr>
          <w:rFonts w:cs="Arial"/>
        </w:rPr>
      </w:pPr>
      <w:r w:rsidRPr="00E944A0">
        <w:rPr>
          <w:rFonts w:cs="Arial"/>
        </w:rPr>
        <w:t>A</w:t>
      </w:r>
    </w:p>
    <w:p w14:paraId="36698389" w14:textId="77777777" w:rsidR="00726035" w:rsidRDefault="00E944A0" w:rsidP="00506AFC">
      <w:pPr>
        <w:pStyle w:val="InfoBlue"/>
      </w:pPr>
      <w:r>
        <w:t>a</w:t>
      </w:r>
      <w:r w:rsidRPr="00E944A0">
        <w:t>dvisor</w:t>
      </w:r>
      <w:r>
        <w:t xml:space="preserve">: </w:t>
      </w:r>
      <w:r w:rsidRPr="00506AFC">
        <w:rPr>
          <w:b w:val="0"/>
          <w:bCs w:val="0"/>
        </w:rPr>
        <w:t>Experienced person who provides guidance to the project team</w:t>
      </w:r>
      <w:r w:rsidR="00726035" w:rsidRPr="00506AFC">
        <w:rPr>
          <w:b w:val="0"/>
          <w:bCs w:val="0"/>
        </w:rPr>
        <w:t>.</w:t>
      </w:r>
    </w:p>
    <w:p w14:paraId="237EAFE6" w14:textId="057C708C" w:rsidR="00743017" w:rsidRPr="00506AFC" w:rsidRDefault="00743017" w:rsidP="00506AFC">
      <w:pPr>
        <w:pStyle w:val="InfoBlue"/>
        <w:rPr>
          <w:b w:val="0"/>
          <w:bCs w:val="0"/>
        </w:rPr>
      </w:pPr>
      <w:r>
        <w:t>a</w:t>
      </w:r>
      <w:r w:rsidRPr="00743017">
        <w:t xml:space="preserve">lert: </w:t>
      </w:r>
      <w:r w:rsidRPr="00506AFC">
        <w:rPr>
          <w:b w:val="0"/>
          <w:bCs w:val="0"/>
        </w:rPr>
        <w:t xml:space="preserve">Refers to giving informal notification to the user for special events or other important </w:t>
      </w:r>
      <w:r w:rsidR="00EF37CB" w:rsidRPr="00506AFC">
        <w:rPr>
          <w:b w:val="0"/>
          <w:bCs w:val="0"/>
        </w:rPr>
        <w:t>occurrences</w:t>
      </w:r>
      <w:r w:rsidRPr="00506AFC">
        <w:rPr>
          <w:b w:val="0"/>
          <w:bCs w:val="0"/>
        </w:rPr>
        <w:t>.</w:t>
      </w:r>
    </w:p>
    <w:p w14:paraId="5BB3D597" w14:textId="66E84187" w:rsidR="00524C81" w:rsidRPr="00524C81" w:rsidRDefault="00524C81" w:rsidP="00524C81">
      <w:pPr>
        <w:pStyle w:val="GvdeMetni"/>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56AD9416" w:rsidR="00726035" w:rsidRPr="00923516" w:rsidRDefault="00815610" w:rsidP="00506AFC">
      <w:pPr>
        <w:pStyle w:val="InfoBlue"/>
        <w:rPr>
          <w:b w:val="0"/>
        </w:rPr>
      </w:pPr>
      <w:r w:rsidRPr="00726035">
        <w:t>a</w:t>
      </w:r>
      <w:r w:rsidR="00E470D9" w:rsidRPr="00726035">
        <w:t>utomat</w:t>
      </w:r>
      <w:r w:rsidR="006623D5" w:rsidRPr="00726035">
        <w:t>ion</w:t>
      </w:r>
      <w:r w:rsidRPr="00726035">
        <w:t xml:space="preserve">: </w:t>
      </w:r>
      <w:r w:rsidR="00FE6E02" w:rsidRPr="00923516">
        <w:rPr>
          <w:b w:val="0"/>
        </w:rPr>
        <w:t xml:space="preserve">The use of technology to perform tasks with minimal need of human intervention. </w:t>
      </w:r>
      <w:r w:rsidR="008D77A7" w:rsidRPr="00923516">
        <w:rPr>
          <w:b w:val="0"/>
        </w:rPr>
        <w:t>In this Project, it is aimed to perform task scheduling automatically by developing custom algorithm.</w:t>
      </w:r>
    </w:p>
    <w:p w14:paraId="5C170122" w14:textId="5BDD949F" w:rsidR="00923516" w:rsidRPr="00923516" w:rsidRDefault="005C0346" w:rsidP="00923516">
      <w:pPr>
        <w:pStyle w:val="InfoBlue"/>
      </w:pPr>
      <w:r>
        <w:t>a</w:t>
      </w:r>
      <w:r w:rsidR="00923516">
        <w:t xml:space="preserve">utomation engine: </w:t>
      </w:r>
      <w:r w:rsidR="00923516">
        <w:rPr>
          <w:b w:val="0"/>
        </w:rPr>
        <w:t>T</w:t>
      </w:r>
      <w:r w:rsidR="00923516" w:rsidRPr="00923516">
        <w:rPr>
          <w:b w:val="0"/>
        </w:rPr>
        <w:t>he system that performs task scheduling automatically by custom algorithm.</w:t>
      </w:r>
    </w:p>
    <w:p w14:paraId="1091624F" w14:textId="2101D4AC" w:rsidR="00D03C26" w:rsidRDefault="00E944A0" w:rsidP="00D03C26">
      <w:pPr>
        <w:pStyle w:val="InfoBlue"/>
        <w:rPr>
          <w:b w:val="0"/>
          <w:bCs w:val="0"/>
        </w:rPr>
      </w:pPr>
      <w:r w:rsidRPr="00726035">
        <w:t xml:space="preserve">API and data provider: </w:t>
      </w:r>
      <w:r w:rsidRPr="00506AFC">
        <w:rPr>
          <w:b w:val="0"/>
          <w:bCs w:val="0"/>
        </w:rPr>
        <w:t>Third party institution that have necessary data, information, or services and provide them.</w:t>
      </w:r>
    </w:p>
    <w:p w14:paraId="5E4894F6" w14:textId="5BA30CF2" w:rsidR="00D03C26" w:rsidRPr="00D03C26" w:rsidRDefault="00D03C26" w:rsidP="00D03C26">
      <w:pPr>
        <w:pStyle w:val="InfoBlue"/>
      </w:pPr>
      <w:r>
        <w:t xml:space="preserve">AWS EC2: </w:t>
      </w:r>
      <w:r w:rsidRPr="00D03C26">
        <w:rPr>
          <w:b w:val="0"/>
        </w:rPr>
        <w:t>Web service that provide</w:t>
      </w:r>
      <w:r w:rsidR="005E13FD">
        <w:rPr>
          <w:b w:val="0"/>
        </w:rPr>
        <w:t>s</w:t>
      </w:r>
      <w:r w:rsidRPr="00D03C26">
        <w:rPr>
          <w:b w:val="0"/>
        </w:rPr>
        <w:t xml:space="preserve"> scalable computing capacity in the cloud.</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KonuBal"/>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6E0B9DE2" w14:textId="77777777" w:rsidR="00BF2B60" w:rsidRDefault="00BF2B60" w:rsidP="00726035">
      <w:pPr>
        <w:spacing w:line="240" w:lineRule="auto"/>
        <w:rPr>
          <w:rFonts w:ascii="Arial" w:hAnsi="Arial" w:cs="Arial"/>
        </w:rPr>
      </w:pPr>
    </w:p>
    <w:p w14:paraId="472441FC" w14:textId="53E37422" w:rsidR="00E944A0" w:rsidRDefault="00E944A0" w:rsidP="00726035">
      <w:pPr>
        <w:pStyle w:val="KonuBal"/>
        <w:jc w:val="left"/>
        <w:rPr>
          <w:rFonts w:cs="Arial"/>
        </w:rPr>
      </w:pPr>
      <w:r>
        <w:rPr>
          <w:rFonts w:cs="Arial"/>
        </w:rPr>
        <w:t>C</w:t>
      </w:r>
    </w:p>
    <w:p w14:paraId="2ADF5FC6" w14:textId="3AF60245" w:rsidR="00506AFC" w:rsidRDefault="00506AFC" w:rsidP="00506AFC">
      <w:pPr>
        <w:pStyle w:val="InfoBlue"/>
        <w:rPr>
          <w:b w:val="0"/>
          <w:bCs w:val="0"/>
        </w:rPr>
      </w:pPr>
      <w:r>
        <w:t>c</w:t>
      </w:r>
      <w:r w:rsidRPr="00506AFC">
        <w:t xml:space="preserve">haracter limit for </w:t>
      </w:r>
      <w:r w:rsidR="005C0346">
        <w:t>“</w:t>
      </w:r>
      <w:r w:rsidRPr="00506AFC">
        <w:t>Detailed Info</w:t>
      </w:r>
      <w:r w:rsidR="005C0346">
        <w:t>”</w:t>
      </w:r>
      <w:r>
        <w:t xml:space="preserve">: </w:t>
      </w:r>
      <w:r w:rsidR="00F40649">
        <w:rPr>
          <w:b w:val="0"/>
          <w:bCs w:val="0"/>
        </w:rPr>
        <w:t>128</w:t>
      </w:r>
    </w:p>
    <w:p w14:paraId="219EB7B1" w14:textId="7A463391" w:rsidR="00506AFC" w:rsidRPr="00506AFC" w:rsidRDefault="00506AFC" w:rsidP="00506AFC">
      <w:pPr>
        <w:pStyle w:val="InfoBlue"/>
        <w:rPr>
          <w:b w:val="0"/>
          <w:bCs w:val="0"/>
        </w:rPr>
      </w:pPr>
      <w:r>
        <w:t>c</w:t>
      </w:r>
      <w:r w:rsidRPr="00506AFC">
        <w:t xml:space="preserve">haracter limit for </w:t>
      </w:r>
      <w:r w:rsidR="005C0346">
        <w:t>“</w:t>
      </w:r>
      <w:r>
        <w:t>Task Name</w:t>
      </w:r>
      <w:r w:rsidR="005C0346">
        <w:t>”</w:t>
      </w:r>
      <w:r>
        <w:t xml:space="preserve">: </w:t>
      </w:r>
      <w:r w:rsidR="00683317">
        <w:rPr>
          <w:b w:val="0"/>
          <w:bCs w:val="0"/>
        </w:rPr>
        <w:t>64</w:t>
      </w:r>
    </w:p>
    <w:p w14:paraId="4EFDA147" w14:textId="354172D7" w:rsidR="00743017" w:rsidRPr="00506AFC" w:rsidRDefault="00743017" w:rsidP="00506AFC">
      <w:pPr>
        <w:pStyle w:val="InfoBlue"/>
        <w:rPr>
          <w:b w:val="0"/>
          <w:bCs w:val="0"/>
        </w:rPr>
      </w:pPr>
      <w:r w:rsidRPr="00726035">
        <w:t xml:space="preserve">commonly used calendar apps: </w:t>
      </w:r>
      <w:r w:rsidRPr="00506AFC">
        <w:rPr>
          <w:b w:val="0"/>
          <w:bCs w:val="0"/>
        </w:rPr>
        <w:t>Popular calendar applications such as Google Calendar or Outlook Calendar. </w:t>
      </w:r>
    </w:p>
    <w:p w14:paraId="0CD34933" w14:textId="2D7A7C41" w:rsidR="00E944A0" w:rsidRPr="00506AFC" w:rsidRDefault="00E944A0" w:rsidP="00506AFC">
      <w:pPr>
        <w:pStyle w:val="InfoBlue"/>
        <w:rPr>
          <w:b w:val="0"/>
          <w:bCs w:val="0"/>
        </w:rPr>
      </w:pPr>
      <w:r w:rsidRPr="00726035">
        <w:t xml:space="preserve">competitor: </w:t>
      </w:r>
      <w:r w:rsidRPr="00506AFC">
        <w:rPr>
          <w:b w:val="0"/>
          <w:bCs w:val="0"/>
        </w:rPr>
        <w:t xml:space="preserve">Companies or individuals who own the same product in the same market. </w:t>
      </w:r>
    </w:p>
    <w:p w14:paraId="5ABF1CAB" w14:textId="522571F2" w:rsidR="00743017" w:rsidRDefault="00E944A0" w:rsidP="00506AFC">
      <w:pPr>
        <w:pStyle w:val="InfoBlue"/>
        <w:rPr>
          <w:b w:val="0"/>
          <w:bCs w:val="0"/>
        </w:rPr>
      </w:pPr>
      <w:r w:rsidRPr="00726035">
        <w:t xml:space="preserve">companies: </w:t>
      </w:r>
      <w:r w:rsidRPr="00506AFC">
        <w:rPr>
          <w:b w:val="0"/>
          <w:bCs w:val="0"/>
        </w:rPr>
        <w:t>Organizations which need sophisticated calendar apps in their working environment.</w:t>
      </w:r>
    </w:p>
    <w:p w14:paraId="01912CEE" w14:textId="2D3AAA19" w:rsidR="00636EA8" w:rsidRPr="00636EA8" w:rsidRDefault="00636EA8" w:rsidP="00636EA8">
      <w:pPr>
        <w:pStyle w:val="GvdeMetni"/>
        <w:ind w:left="0"/>
        <w:rPr>
          <w:rFonts w:ascii="Arial" w:hAnsi="Arial" w:cs="Arial"/>
          <w:b/>
          <w:bCs/>
        </w:rPr>
      </w:pPr>
      <w:r w:rsidRPr="00636EA8">
        <w:rPr>
          <w:rFonts w:ascii="Arial" w:hAnsi="Arial" w:cs="Arial"/>
          <w:b/>
          <w:bCs/>
        </w:rPr>
        <w:t xml:space="preserve">content delivery networks (CDN): </w:t>
      </w:r>
      <w:r w:rsidRPr="0071217C">
        <w:rPr>
          <w:rFonts w:ascii="Arial" w:hAnsi="Arial" w:cs="Arial"/>
          <w:bCs/>
        </w:rPr>
        <w:t>It is a geographically distributed network of serve</w:t>
      </w:r>
      <w:r w:rsidR="005E13FD">
        <w:rPr>
          <w:rFonts w:ascii="Arial" w:hAnsi="Arial" w:cs="Arial"/>
          <w:bCs/>
        </w:rPr>
        <w:t>r</w:t>
      </w:r>
      <w:r w:rsidRPr="0071217C">
        <w:rPr>
          <w:rFonts w:ascii="Arial" w:hAnsi="Arial" w:cs="Arial"/>
          <w:bCs/>
        </w:rPr>
        <w:t xml:space="preserve">s </w:t>
      </w:r>
      <w:r w:rsidR="0071217C" w:rsidRPr="0071217C">
        <w:rPr>
          <w:rFonts w:ascii="Arial" w:hAnsi="Arial" w:cs="Arial"/>
          <w:bCs/>
        </w:rPr>
        <w:t>that delivers web servers to the users based on their location.</w:t>
      </w:r>
    </w:p>
    <w:p w14:paraId="0136527E" w14:textId="1370A233" w:rsidR="001B476C" w:rsidRDefault="001B476C" w:rsidP="001B476C">
      <w:pPr>
        <w:pStyle w:val="GvdeMetni"/>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Refers to a continuous life cycle for creating and delivering a software.</w:t>
      </w:r>
    </w:p>
    <w:p w14:paraId="477345C8" w14:textId="6E81F1FE" w:rsidR="001B476C" w:rsidRDefault="001B476C" w:rsidP="002A39BE">
      <w:pPr>
        <w:pStyle w:val="GvdeMetni"/>
        <w:ind w:left="0"/>
        <w:jc w:val="both"/>
        <w:rPr>
          <w:rFonts w:ascii="Arial" w:hAnsi="Arial" w:cs="Arial"/>
          <w:bCs/>
        </w:rPr>
      </w:pPr>
      <w:r w:rsidRPr="001B476C">
        <w:rPr>
          <w:rFonts w:ascii="Arial" w:hAnsi="Arial" w:cs="Arial"/>
          <w:b/>
        </w:rPr>
        <w:t>core use-case:</w:t>
      </w:r>
      <w:r>
        <w:rPr>
          <w:rFonts w:ascii="Arial" w:hAnsi="Arial" w:cs="Arial"/>
          <w:bCs/>
        </w:rPr>
        <w:t xml:space="preserve"> A use case that is vital for the minimum viable product.</w:t>
      </w:r>
    </w:p>
    <w:p w14:paraId="0A2D977C" w14:textId="62957CC9" w:rsidR="00D03C26" w:rsidRDefault="00D03C26" w:rsidP="002A39BE">
      <w:pPr>
        <w:pStyle w:val="GvdeMetni"/>
        <w:ind w:left="0"/>
        <w:jc w:val="both"/>
        <w:rPr>
          <w:rFonts w:ascii="Arial" w:hAnsi="Arial" w:cs="Arial"/>
          <w:bCs/>
        </w:rPr>
      </w:pPr>
      <w:r w:rsidRPr="00D03C26">
        <w:rPr>
          <w:rFonts w:ascii="Arial" w:hAnsi="Arial" w:cs="Arial"/>
          <w:b/>
          <w:bCs/>
        </w:rPr>
        <w:t>CPU:</w:t>
      </w:r>
      <w:r>
        <w:rPr>
          <w:rFonts w:ascii="Arial" w:hAnsi="Arial" w:cs="Arial"/>
          <w:bCs/>
        </w:rPr>
        <w:t xml:space="preserve"> Central Processing Unit</w:t>
      </w:r>
    </w:p>
    <w:p w14:paraId="5E2A6AF6" w14:textId="41A19232" w:rsidR="00D03C26" w:rsidRPr="001B476C" w:rsidRDefault="00D03C26" w:rsidP="002A39BE">
      <w:pPr>
        <w:pStyle w:val="GvdeMetni"/>
        <w:ind w:left="0"/>
        <w:jc w:val="both"/>
        <w:rPr>
          <w:rFonts w:ascii="Arial" w:hAnsi="Arial" w:cs="Arial"/>
          <w:b/>
        </w:rPr>
      </w:pPr>
      <w:r>
        <w:rPr>
          <w:rFonts w:ascii="Arial" w:hAnsi="Arial" w:cs="Arial"/>
          <w:b/>
        </w:rPr>
        <w:t xml:space="preserve">CSS (Cascading Style Sheets): </w:t>
      </w:r>
      <w:r w:rsidRPr="00D03C26">
        <w:rPr>
          <w:rFonts w:ascii="Arial" w:hAnsi="Arial" w:cs="Arial"/>
        </w:rPr>
        <w:t>Stylesheet language used to describe the presentation of an HTML document.</w:t>
      </w:r>
    </w:p>
    <w:p w14:paraId="38424CCE" w14:textId="29A05F28" w:rsidR="00E944A0" w:rsidRPr="00E24510" w:rsidRDefault="00743017" w:rsidP="00E24510">
      <w:pPr>
        <w:pStyle w:val="GvdeMetni"/>
        <w:ind w:left="0"/>
        <w:jc w:val="both"/>
        <w:rPr>
          <w:rFonts w:ascii="Arial" w:hAnsi="Arial" w:cs="Arial"/>
          <w:b/>
        </w:rPr>
      </w:pPr>
      <w:r w:rsidRPr="00E24510">
        <w:rPr>
          <w:rFonts w:ascii="Arial" w:hAnsi="Arial" w:cs="Arial"/>
          <w:b/>
        </w:rPr>
        <w:t xml:space="preserve">customers: </w:t>
      </w:r>
      <w:r w:rsidRPr="00E24510">
        <w:rPr>
          <w:rFonts w:ascii="Arial" w:hAnsi="Arial" w:cs="Arial"/>
        </w:rPr>
        <w:t xml:space="preserve">People who are target groups and users of the </w:t>
      </w:r>
      <w:proofErr w:type="spellStart"/>
      <w:r w:rsidRPr="00E24510">
        <w:rPr>
          <w:rFonts w:ascii="Arial" w:hAnsi="Arial" w:cs="Arial"/>
        </w:rPr>
        <w:t>ToGather</w:t>
      </w:r>
      <w:proofErr w:type="spellEnd"/>
      <w:r w:rsidRPr="00E24510">
        <w:rPr>
          <w:rFonts w:ascii="Arial" w:hAnsi="Arial" w:cs="Arial"/>
        </w:rPr>
        <w:t xml:space="preserve"> application.</w:t>
      </w:r>
    </w:p>
    <w:p w14:paraId="4B1F1706" w14:textId="027189A4" w:rsidR="00726035" w:rsidRDefault="00E24510" w:rsidP="00806167">
      <w:pPr>
        <w:pStyle w:val="GvdeMetni"/>
        <w:ind w:left="0"/>
        <w:jc w:val="both"/>
        <w:rPr>
          <w:rFonts w:ascii="Arial" w:hAnsi="Arial" w:cs="Arial"/>
        </w:rPr>
      </w:pPr>
      <w:r>
        <w:rPr>
          <w:rFonts w:ascii="Arial" w:hAnsi="Arial" w:cs="Arial"/>
          <w:b/>
        </w:rPr>
        <w:t>c</w:t>
      </w:r>
      <w:r w:rsidRPr="00E24510">
        <w:rPr>
          <w:rFonts w:ascii="Arial" w:hAnsi="Arial" w:cs="Arial"/>
          <w:b/>
        </w:rPr>
        <w:t xml:space="preserve">ustomizable </w:t>
      </w:r>
      <w:r>
        <w:rPr>
          <w:rFonts w:ascii="Arial" w:hAnsi="Arial" w:cs="Arial"/>
          <w:b/>
        </w:rPr>
        <w:t>r</w:t>
      </w:r>
      <w:r w:rsidRPr="00E24510">
        <w:rPr>
          <w:rFonts w:ascii="Arial" w:hAnsi="Arial" w:cs="Arial"/>
          <w:b/>
        </w:rPr>
        <w:t>eminder</w:t>
      </w:r>
      <w:r>
        <w:rPr>
          <w:rFonts w:ascii="Arial" w:hAnsi="Arial" w:cs="Arial"/>
          <w:b/>
        </w:rPr>
        <w:t xml:space="preserve">: </w:t>
      </w:r>
      <w:r w:rsidRPr="00E24510">
        <w:rPr>
          <w:rFonts w:ascii="Arial" w:hAnsi="Arial" w:cs="Arial"/>
        </w:rPr>
        <w:t>It refers to time slot for setting reminder in advance</w:t>
      </w:r>
    </w:p>
    <w:p w14:paraId="58BA14BF" w14:textId="77777777" w:rsidR="00806167" w:rsidRPr="00806167" w:rsidRDefault="00806167" w:rsidP="00806167">
      <w:pPr>
        <w:pStyle w:val="GvdeMetni"/>
        <w:ind w:left="0"/>
        <w:jc w:val="both"/>
        <w:rPr>
          <w:rFonts w:ascii="Arial" w:hAnsi="Arial" w:cs="Arial"/>
        </w:rPr>
      </w:pPr>
    </w:p>
    <w:p w14:paraId="71924F99" w14:textId="784AB312" w:rsidR="00A442EC" w:rsidRPr="00A442EC" w:rsidRDefault="00E944A0" w:rsidP="00A442EC">
      <w:pPr>
        <w:pStyle w:val="KonuBal"/>
        <w:jc w:val="left"/>
        <w:rPr>
          <w:rFonts w:cs="Arial"/>
        </w:rPr>
      </w:pPr>
      <w:r>
        <w:rPr>
          <w:rFonts w:cs="Arial"/>
        </w:rPr>
        <w:t>D</w:t>
      </w:r>
    </w:p>
    <w:p w14:paraId="02FC0D47" w14:textId="3871673D" w:rsidR="00E944A0" w:rsidRPr="00E944A0" w:rsidRDefault="00E944A0" w:rsidP="00726035">
      <w:pPr>
        <w:pStyle w:val="GvdeMetni"/>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8C7AC4B" w14:textId="1EE59008" w:rsidR="002A39BE" w:rsidRPr="002A39BE" w:rsidRDefault="002A39BE" w:rsidP="002A39BE">
      <w:pPr>
        <w:spacing w:line="360" w:lineRule="auto"/>
        <w:rPr>
          <w:rFonts w:ascii="Arial" w:hAnsi="Arial" w:cs="Arial"/>
          <w:b/>
        </w:rPr>
      </w:pPr>
      <w:r>
        <w:rPr>
          <w:rFonts w:ascii="Arial" w:hAnsi="Arial" w:cs="Arial"/>
          <w:b/>
        </w:rPr>
        <w:t xml:space="preserve">Django: </w:t>
      </w:r>
      <w:r w:rsidRPr="002A39BE">
        <w:rPr>
          <w:rFonts w:ascii="Arial" w:hAnsi="Arial" w:cs="Arial"/>
        </w:rPr>
        <w:t>High-Level Python web framework which is used during the project development.</w:t>
      </w:r>
    </w:p>
    <w:p w14:paraId="7374E34C" w14:textId="67B55D0D" w:rsidR="002A39BE" w:rsidRPr="00E24510" w:rsidRDefault="002A39BE" w:rsidP="00E24510">
      <w:pPr>
        <w:pStyle w:val="GvdeMetni"/>
        <w:spacing w:line="240" w:lineRule="auto"/>
        <w:ind w:left="0"/>
        <w:rPr>
          <w:rFonts w:ascii="Arial" w:hAnsi="Arial" w:cs="Arial"/>
          <w:b/>
        </w:rPr>
      </w:pPr>
      <w:r w:rsidRPr="002A39BE">
        <w:rPr>
          <w:rFonts w:ascii="Arial" w:hAnsi="Arial" w:cs="Arial"/>
          <w:b/>
        </w:rPr>
        <w:t xml:space="preserve">Django Auth: </w:t>
      </w:r>
      <w:r w:rsidRPr="00E24510">
        <w:rPr>
          <w:rFonts w:ascii="Arial" w:hAnsi="Arial" w:cs="Arial"/>
        </w:rPr>
        <w:t>It provides authentication and authorization together.</w:t>
      </w:r>
    </w:p>
    <w:p w14:paraId="33BFB58F" w14:textId="7F21D295" w:rsidR="00E24510" w:rsidRPr="002A39BE" w:rsidRDefault="005C0346" w:rsidP="00E24510">
      <w:pPr>
        <w:pStyle w:val="GvdeMetni"/>
        <w:spacing w:line="240" w:lineRule="auto"/>
        <w:ind w:left="0"/>
        <w:rPr>
          <w:rFonts w:ascii="Arial" w:hAnsi="Arial" w:cs="Arial"/>
          <w:b/>
        </w:rPr>
      </w:pPr>
      <w:r>
        <w:rPr>
          <w:rFonts w:ascii="Arial" w:hAnsi="Arial" w:cs="Arial"/>
          <w:b/>
        </w:rPr>
        <w:t>d</w:t>
      </w:r>
      <w:r w:rsidR="00E24510">
        <w:rPr>
          <w:rFonts w:ascii="Arial" w:hAnsi="Arial" w:cs="Arial"/>
          <w:b/>
        </w:rPr>
        <w:t>ynamic content adjustment:</w:t>
      </w:r>
      <w:r w:rsidR="00E24510" w:rsidRPr="00E24510">
        <w:rPr>
          <w:rFonts w:ascii="Arial" w:hAnsi="Arial" w:cs="Arial"/>
        </w:rPr>
        <w:t xml:space="preserve"> </w:t>
      </w:r>
      <w:r w:rsidR="00E24510">
        <w:rPr>
          <w:rFonts w:ascii="Arial" w:hAnsi="Arial" w:cs="Arial"/>
        </w:rPr>
        <w:t>It is a content alignment according to rules defined.</w:t>
      </w:r>
    </w:p>
    <w:p w14:paraId="282FF9D0" w14:textId="77777777" w:rsidR="002A39BE" w:rsidRPr="00E944A0" w:rsidRDefault="002A39BE" w:rsidP="00726035">
      <w:pPr>
        <w:spacing w:line="240" w:lineRule="auto"/>
        <w:rPr>
          <w:rFonts w:ascii="Arial" w:hAnsi="Arial" w:cs="Arial"/>
        </w:rPr>
      </w:pPr>
    </w:p>
    <w:p w14:paraId="5885B79A" w14:textId="4DF9922C" w:rsidR="00E470D9" w:rsidRDefault="00E944A0" w:rsidP="00726035">
      <w:pPr>
        <w:pStyle w:val="KonuBal"/>
        <w:jc w:val="left"/>
        <w:rPr>
          <w:rFonts w:cs="Arial"/>
        </w:rPr>
      </w:pPr>
      <w:r>
        <w:rPr>
          <w:rFonts w:cs="Arial"/>
        </w:rPr>
        <w:t>E</w:t>
      </w:r>
    </w:p>
    <w:p w14:paraId="41D38A2D" w14:textId="4B8F5A4D"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KonuBal"/>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7D6EC061" w14:textId="77777777" w:rsidR="001B476C" w:rsidRDefault="001B476C" w:rsidP="00726035">
      <w:pPr>
        <w:pStyle w:val="GvdeMetni"/>
        <w:spacing w:line="240" w:lineRule="auto"/>
        <w:ind w:left="0"/>
        <w:rPr>
          <w:rFonts w:ascii="Arial" w:hAnsi="Arial" w:cs="Arial"/>
        </w:rPr>
      </w:pPr>
    </w:p>
    <w:p w14:paraId="2D6CF7BC" w14:textId="6EABA6A8" w:rsidR="001B476C" w:rsidRDefault="001B476C" w:rsidP="001B476C">
      <w:pPr>
        <w:pStyle w:val="KonuBal"/>
        <w:jc w:val="left"/>
        <w:rPr>
          <w:rFonts w:cs="Arial"/>
        </w:rPr>
      </w:pPr>
      <w:r>
        <w:rPr>
          <w:rFonts w:cs="Arial"/>
        </w:rPr>
        <w:t>F</w:t>
      </w:r>
    </w:p>
    <w:p w14:paraId="2488A6DD" w14:textId="7040CC19" w:rsidR="001B476C" w:rsidRDefault="001B476C" w:rsidP="00806167">
      <w:pPr>
        <w:pStyle w:val="GvdeMetni"/>
        <w:spacing w:line="240" w:lineRule="auto"/>
        <w:ind w:left="0"/>
        <w:rPr>
          <w:rFonts w:ascii="Arial" w:hAnsi="Arial" w:cs="Arial"/>
        </w:rPr>
      </w:pPr>
      <w:r>
        <w:rPr>
          <w:rFonts w:ascii="Arial" w:hAnsi="Arial" w:cs="Arial"/>
          <w:b/>
        </w:rPr>
        <w:t xml:space="preserve">framework: </w:t>
      </w:r>
      <w:r>
        <w:rPr>
          <w:rFonts w:ascii="Arial" w:hAnsi="Arial" w:cs="Arial"/>
        </w:rPr>
        <w:t>A predefined piece of software that provides a component in a reusable form.</w:t>
      </w:r>
    </w:p>
    <w:p w14:paraId="00E2C675" w14:textId="4DDD6FC6" w:rsidR="0082520C" w:rsidRDefault="0082520C" w:rsidP="00806167">
      <w:pPr>
        <w:pStyle w:val="GvdeMetni"/>
        <w:spacing w:line="240" w:lineRule="auto"/>
        <w:ind w:left="0"/>
        <w:rPr>
          <w:rFonts w:ascii="Arial" w:hAnsi="Arial" w:cs="Arial"/>
        </w:rPr>
      </w:pPr>
      <w:r w:rsidRPr="0082520C">
        <w:rPr>
          <w:rFonts w:ascii="Arial" w:hAnsi="Arial" w:cs="Arial"/>
          <w:b/>
          <w:bCs/>
        </w:rPr>
        <w:t>friend</w:t>
      </w:r>
      <w:r>
        <w:rPr>
          <w:rFonts w:ascii="Arial" w:hAnsi="Arial" w:cs="Arial"/>
        </w:rPr>
        <w:t xml:space="preserve">: Another user who has an account in </w:t>
      </w:r>
      <w:proofErr w:type="spellStart"/>
      <w:r>
        <w:rPr>
          <w:rFonts w:ascii="Arial" w:hAnsi="Arial" w:cs="Arial"/>
        </w:rPr>
        <w:t>ToGather</w:t>
      </w:r>
      <w:proofErr w:type="spellEnd"/>
      <w:r>
        <w:rPr>
          <w:rFonts w:ascii="Arial" w:hAnsi="Arial" w:cs="Arial"/>
        </w:rPr>
        <w:t xml:space="preserve"> application and who has sent or received friendship request.</w:t>
      </w:r>
    </w:p>
    <w:p w14:paraId="03F85EEC" w14:textId="6BB579A5" w:rsidR="0082520C" w:rsidRPr="00806167" w:rsidRDefault="0082520C" w:rsidP="00806167">
      <w:pPr>
        <w:pStyle w:val="GvdeMetni"/>
        <w:spacing w:line="240" w:lineRule="auto"/>
        <w:ind w:left="0"/>
        <w:rPr>
          <w:rFonts w:ascii="Arial" w:hAnsi="Arial" w:cs="Arial"/>
        </w:rPr>
      </w:pPr>
      <w:r w:rsidRPr="0082520C">
        <w:rPr>
          <w:rFonts w:ascii="Arial" w:hAnsi="Arial" w:cs="Arial"/>
          <w:b/>
          <w:bCs/>
        </w:rPr>
        <w:t>friendship</w:t>
      </w:r>
      <w:r>
        <w:rPr>
          <w:rFonts w:ascii="Arial" w:hAnsi="Arial" w:cs="Arial"/>
        </w:rPr>
        <w:t>: Relationship between users who became friends.</w:t>
      </w:r>
    </w:p>
    <w:p w14:paraId="38677711" w14:textId="77777777" w:rsidR="001B476C" w:rsidRPr="001B476C" w:rsidRDefault="001B476C" w:rsidP="001B476C"/>
    <w:p w14:paraId="3EBACB23" w14:textId="5AA322CD" w:rsidR="00E944A0" w:rsidRDefault="00743017" w:rsidP="00726035">
      <w:pPr>
        <w:pStyle w:val="KonuBal"/>
        <w:jc w:val="left"/>
        <w:rPr>
          <w:rFonts w:cs="Arial"/>
        </w:rPr>
      </w:pPr>
      <w:r>
        <w:rPr>
          <w:rFonts w:cs="Arial"/>
        </w:rPr>
        <w:t>G</w:t>
      </w:r>
    </w:p>
    <w:p w14:paraId="183C10CF" w14:textId="1276BE26" w:rsidR="00636EA8" w:rsidRDefault="00636EA8" w:rsidP="00726035">
      <w:pPr>
        <w:pStyle w:val="NormalWeb"/>
        <w:rPr>
          <w:rFonts w:ascii="Arial" w:hAnsi="Arial" w:cs="Arial"/>
          <w:b/>
          <w:sz w:val="20"/>
          <w:szCs w:val="20"/>
          <w:lang w:val="en-US" w:eastAsia="en-US"/>
        </w:rPr>
      </w:pPr>
      <w:r>
        <w:rPr>
          <w:rFonts w:ascii="Arial" w:hAnsi="Arial" w:cs="Arial"/>
          <w:b/>
          <w:sz w:val="20"/>
          <w:szCs w:val="20"/>
          <w:lang w:val="en-US" w:eastAsia="en-US"/>
        </w:rPr>
        <w:t xml:space="preserve">geographical redundancy: </w:t>
      </w:r>
      <w:r w:rsidRPr="00636EA8">
        <w:rPr>
          <w:rFonts w:ascii="Arial" w:hAnsi="Arial" w:cs="Arial"/>
          <w:sz w:val="20"/>
          <w:szCs w:val="20"/>
          <w:lang w:val="en-US" w:eastAsia="en-US"/>
        </w:rPr>
        <w:t>It refers that increasing accessibility by using cloud services.</w:t>
      </w:r>
    </w:p>
    <w:p w14:paraId="406D9441" w14:textId="052C86CD"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327692DC" w:rsidR="00E944A0" w:rsidRDefault="00E944A0" w:rsidP="00726035">
      <w:pPr>
        <w:spacing w:line="240" w:lineRule="auto"/>
        <w:rPr>
          <w:rFonts w:ascii="Arial" w:hAnsi="Arial" w:cs="Arial"/>
        </w:rPr>
      </w:pPr>
    </w:p>
    <w:p w14:paraId="09ECC6DC" w14:textId="6F8BB809" w:rsidR="00D03C26" w:rsidRDefault="00D03C26" w:rsidP="00D03C26">
      <w:pPr>
        <w:pStyle w:val="KonuBal"/>
        <w:jc w:val="left"/>
        <w:rPr>
          <w:rFonts w:cs="Arial"/>
        </w:rPr>
      </w:pPr>
      <w:r>
        <w:rPr>
          <w:rFonts w:cs="Arial"/>
        </w:rPr>
        <w:t>H</w:t>
      </w:r>
    </w:p>
    <w:p w14:paraId="15CBA87D" w14:textId="08FE6246" w:rsidR="00D03C26" w:rsidRPr="00D03C26" w:rsidRDefault="00D03C26" w:rsidP="00D03C26">
      <w:pPr>
        <w:pStyle w:val="GvdeMetni"/>
        <w:spacing w:line="240" w:lineRule="auto"/>
        <w:ind w:left="0"/>
        <w:rPr>
          <w:rFonts w:ascii="Arial" w:hAnsi="Arial" w:cs="Arial"/>
          <w:b/>
        </w:rPr>
      </w:pPr>
      <w:r w:rsidRPr="00D03C26">
        <w:rPr>
          <w:rFonts w:ascii="Arial" w:hAnsi="Arial" w:cs="Arial"/>
          <w:b/>
        </w:rPr>
        <w:t>HTML</w:t>
      </w:r>
      <w:r>
        <w:rPr>
          <w:rFonts w:ascii="Arial" w:hAnsi="Arial" w:cs="Arial"/>
          <w:b/>
        </w:rPr>
        <w:t xml:space="preserve"> (</w:t>
      </w:r>
      <w:proofErr w:type="spellStart"/>
      <w:r w:rsidRPr="00D03C26">
        <w:rPr>
          <w:rFonts w:ascii="Arial" w:hAnsi="Arial" w:cs="Arial"/>
          <w:b/>
        </w:rPr>
        <w:t>HyperText</w:t>
      </w:r>
      <w:proofErr w:type="spellEnd"/>
      <w:r w:rsidRPr="00D03C26">
        <w:rPr>
          <w:rFonts w:ascii="Arial" w:hAnsi="Arial" w:cs="Arial"/>
          <w:b/>
        </w:rPr>
        <w:t xml:space="preserve"> Markup Language</w:t>
      </w:r>
      <w:r>
        <w:rPr>
          <w:rFonts w:ascii="Arial" w:hAnsi="Arial" w:cs="Arial"/>
          <w:b/>
        </w:rPr>
        <w:t>)</w:t>
      </w:r>
      <w:r w:rsidRPr="00D03C26">
        <w:rPr>
          <w:rFonts w:ascii="Arial" w:hAnsi="Arial" w:cs="Arial"/>
          <w:b/>
        </w:rPr>
        <w:t xml:space="preserve">: </w:t>
      </w:r>
      <w:r w:rsidRPr="00D03C26">
        <w:rPr>
          <w:rFonts w:ascii="Arial" w:hAnsi="Arial" w:cs="Arial"/>
        </w:rPr>
        <w:t>markup language used to create web pages.</w:t>
      </w: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KonuBal"/>
        <w:jc w:val="left"/>
        <w:rPr>
          <w:rFonts w:cs="Arial"/>
        </w:rPr>
      </w:pPr>
      <w:r w:rsidRPr="00E944A0">
        <w:rPr>
          <w:rFonts w:cs="Arial"/>
        </w:rPr>
        <w:t>I</w:t>
      </w:r>
    </w:p>
    <w:p w14:paraId="3F51BE56" w14:textId="4A2864EC" w:rsidR="00D30B46" w:rsidRDefault="00D30B46" w:rsidP="00726035">
      <w:pPr>
        <w:pStyle w:val="GvdeMetni"/>
        <w:spacing w:line="240" w:lineRule="auto"/>
        <w:ind w:left="0"/>
        <w:rPr>
          <w:rFonts w:ascii="Arial" w:hAnsi="Arial" w:cs="Arial"/>
          <w:b/>
        </w:rPr>
      </w:pPr>
      <w:r>
        <w:rPr>
          <w:rFonts w:ascii="Arial" w:hAnsi="Arial" w:cs="Arial"/>
          <w:b/>
        </w:rPr>
        <w:t xml:space="preserve">I18n library: </w:t>
      </w:r>
      <w:r w:rsidRPr="00D30B46">
        <w:rPr>
          <w:rFonts w:ascii="Arial" w:hAnsi="Arial" w:cs="Arial"/>
        </w:rPr>
        <w:t>Internationalization library for language support.</w:t>
      </w:r>
    </w:p>
    <w:p w14:paraId="7EA597DB" w14:textId="4D4731E3" w:rsidR="00E944A0" w:rsidRDefault="00E944A0" w:rsidP="00726035">
      <w:pPr>
        <w:pStyle w:val="GvdeMetni"/>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GvdeMetni"/>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7713273C" w:rsidR="00E944A0" w:rsidRPr="00726035" w:rsidRDefault="00E944A0" w:rsidP="00726035">
      <w:pPr>
        <w:pStyle w:val="GvdeMetni"/>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w:t>
      </w:r>
      <w:r w:rsidR="005E13FD">
        <w:rPr>
          <w:rFonts w:ascii="Arial" w:hAnsi="Arial" w:cs="Arial"/>
          <w:bCs/>
        </w:rPr>
        <w:t>s</w:t>
      </w:r>
      <w:r w:rsidRPr="00726035">
        <w:rPr>
          <w:rFonts w:ascii="Arial" w:hAnsi="Arial" w:cs="Arial"/>
          <w:bCs/>
        </w:rPr>
        <w:t xml:space="preserve"> domain and cloud services.</w:t>
      </w:r>
    </w:p>
    <w:p w14:paraId="17B7AF86" w14:textId="667A5897" w:rsidR="00E470D9" w:rsidRPr="00726035" w:rsidRDefault="00883F4B" w:rsidP="00726035">
      <w:pPr>
        <w:pStyle w:val="GvdeMetni"/>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GvdeMetni"/>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263429A3" w:rsidR="001E67BC" w:rsidRDefault="00B67895" w:rsidP="00726035">
      <w:pPr>
        <w:pStyle w:val="GvdeMetni"/>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3A2E16A0" w14:textId="776AF11A" w:rsidR="00DB1420" w:rsidRPr="00726035" w:rsidRDefault="00DB1420" w:rsidP="00726035">
      <w:pPr>
        <w:pStyle w:val="GvdeMetni"/>
        <w:spacing w:line="240" w:lineRule="auto"/>
        <w:ind w:left="0"/>
        <w:rPr>
          <w:rFonts w:ascii="Arial" w:hAnsi="Arial" w:cs="Arial"/>
          <w:bCs/>
        </w:rPr>
      </w:pPr>
      <w:r w:rsidRPr="00DB1420">
        <w:rPr>
          <w:rFonts w:ascii="Arial" w:hAnsi="Arial" w:cs="Arial"/>
          <w:b/>
          <w:bCs/>
        </w:rPr>
        <w:t>integrity check:</w:t>
      </w:r>
      <w:r>
        <w:rPr>
          <w:rFonts w:ascii="Arial" w:hAnsi="Arial" w:cs="Arial"/>
          <w:bCs/>
        </w:rPr>
        <w:t xml:space="preserve"> Checking mechanism to approve that backup data is nor corrupted and proper.</w:t>
      </w:r>
    </w:p>
    <w:p w14:paraId="69C87450" w14:textId="0966A1D4" w:rsidR="00726035" w:rsidRDefault="00E944A0" w:rsidP="00726035">
      <w:pPr>
        <w:pStyle w:val="GvdeMetni"/>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CE3515">
        <w:rPr>
          <w:rFonts w:ascii="Arial" w:hAnsi="Arial" w:cs="Arial"/>
          <w:bCs/>
        </w:rPr>
        <w:t>s</w:t>
      </w:r>
      <w:r w:rsidR="00726035" w:rsidRPr="00726035">
        <w:rPr>
          <w:rFonts w:ascii="Arial" w:hAnsi="Arial" w:cs="Arial"/>
          <w:bCs/>
        </w:rPr>
        <w:t>.</w:t>
      </w:r>
    </w:p>
    <w:p w14:paraId="42D3EBF6" w14:textId="3D4D77F8" w:rsidR="00923516" w:rsidRPr="00923516" w:rsidRDefault="00923516" w:rsidP="00726035">
      <w:pPr>
        <w:pStyle w:val="GvdeMetni"/>
        <w:spacing w:line="240" w:lineRule="auto"/>
        <w:ind w:left="0"/>
        <w:rPr>
          <w:rFonts w:ascii="Arial" w:hAnsi="Arial" w:cs="Arial"/>
          <w:b/>
          <w:bCs/>
        </w:rPr>
      </w:pPr>
      <w:r w:rsidRPr="00923516">
        <w:rPr>
          <w:rFonts w:ascii="Arial" w:hAnsi="Arial" w:cs="Arial"/>
          <w:b/>
          <w:bCs/>
        </w:rPr>
        <w:t>Interoperability</w:t>
      </w:r>
      <w:r>
        <w:rPr>
          <w:rFonts w:ascii="Arial" w:hAnsi="Arial" w:cs="Arial"/>
          <w:b/>
          <w:bCs/>
        </w:rPr>
        <w:t xml:space="preserve">: </w:t>
      </w:r>
      <w:r w:rsidRPr="00923516">
        <w:rPr>
          <w:rFonts w:ascii="Arial" w:hAnsi="Arial" w:cs="Arial"/>
          <w:bCs/>
        </w:rPr>
        <w:t>Compatibility with other platforms with the platform itself.</w:t>
      </w:r>
    </w:p>
    <w:p w14:paraId="3CCC2CE6" w14:textId="77777777" w:rsidR="00726035" w:rsidRDefault="00726035" w:rsidP="00726035">
      <w:pPr>
        <w:pStyle w:val="GvdeMetni"/>
        <w:spacing w:line="240" w:lineRule="auto"/>
        <w:ind w:left="0"/>
        <w:rPr>
          <w:rFonts w:ascii="Arial" w:hAnsi="Arial" w:cs="Arial"/>
          <w:bCs/>
        </w:rPr>
      </w:pPr>
    </w:p>
    <w:p w14:paraId="010605DA" w14:textId="26B2E4B3" w:rsidR="004D7B3D" w:rsidRPr="00E944A0" w:rsidRDefault="004D7B3D" w:rsidP="004D7B3D">
      <w:pPr>
        <w:pStyle w:val="KonuBal"/>
        <w:jc w:val="left"/>
        <w:rPr>
          <w:rFonts w:cs="Arial"/>
        </w:rPr>
      </w:pPr>
      <w:r>
        <w:rPr>
          <w:rFonts w:cs="Arial"/>
        </w:rPr>
        <w:t>K</w:t>
      </w:r>
    </w:p>
    <w:p w14:paraId="3C59FEED" w14:textId="5A2AB57B" w:rsidR="004D7B3D" w:rsidRDefault="004D7B3D" w:rsidP="00726035">
      <w:pPr>
        <w:pStyle w:val="GvdeMetni"/>
        <w:spacing w:line="240" w:lineRule="auto"/>
        <w:ind w:left="0"/>
        <w:rPr>
          <w:rFonts w:ascii="Arial" w:hAnsi="Arial" w:cs="Arial"/>
          <w:bCs/>
        </w:rPr>
      </w:pPr>
      <w:r>
        <w:rPr>
          <w:rFonts w:ascii="Arial" w:hAnsi="Arial" w:cs="Arial"/>
          <w:b/>
        </w:rPr>
        <w:lastRenderedPageBreak/>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GvdeMetni"/>
        <w:spacing w:line="240" w:lineRule="auto"/>
        <w:ind w:left="0"/>
        <w:rPr>
          <w:rFonts w:ascii="Arial" w:hAnsi="Arial" w:cs="Arial"/>
          <w:bCs/>
        </w:rPr>
      </w:pPr>
    </w:p>
    <w:p w14:paraId="45A531D4" w14:textId="100930D8" w:rsidR="00C8618B" w:rsidRPr="00E944A0" w:rsidRDefault="00C8618B" w:rsidP="00C8618B">
      <w:pPr>
        <w:pStyle w:val="KonuBal"/>
        <w:jc w:val="left"/>
        <w:rPr>
          <w:rFonts w:cs="Arial"/>
        </w:rPr>
      </w:pPr>
      <w:r>
        <w:rPr>
          <w:rFonts w:cs="Arial"/>
        </w:rPr>
        <w:t>L</w:t>
      </w:r>
    </w:p>
    <w:p w14:paraId="2435F92E" w14:textId="2791A476" w:rsidR="00C8618B" w:rsidRDefault="00C8618B" w:rsidP="00726035">
      <w:pPr>
        <w:pStyle w:val="GvdeMetni"/>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47CB3E2D" w14:textId="2EF8DDDE" w:rsidR="00923516" w:rsidRDefault="005C0346" w:rsidP="00726035">
      <w:pPr>
        <w:pStyle w:val="GvdeMetni"/>
        <w:spacing w:line="240" w:lineRule="auto"/>
        <w:ind w:left="0"/>
        <w:rPr>
          <w:rFonts w:ascii="Arial" w:hAnsi="Arial" w:cs="Arial"/>
          <w:b/>
          <w:bCs/>
        </w:rPr>
      </w:pPr>
      <w:r>
        <w:rPr>
          <w:rFonts w:ascii="Arial" w:hAnsi="Arial" w:cs="Arial"/>
          <w:b/>
          <w:bCs/>
        </w:rPr>
        <w:t>l</w:t>
      </w:r>
      <w:r w:rsidR="00923516">
        <w:rPr>
          <w:rFonts w:ascii="Arial" w:hAnsi="Arial" w:cs="Arial"/>
          <w:b/>
          <w:bCs/>
        </w:rPr>
        <w:t xml:space="preserve">ogging: </w:t>
      </w:r>
      <w:r w:rsidR="00923516" w:rsidRPr="00923516">
        <w:rPr>
          <w:rFonts w:ascii="Arial" w:hAnsi="Arial" w:cs="Arial"/>
          <w:bCs/>
        </w:rPr>
        <w:t>event recording.</w:t>
      </w:r>
    </w:p>
    <w:p w14:paraId="3F7C889C" w14:textId="75909C5B" w:rsidR="00BF2B60" w:rsidRDefault="002A39BE" w:rsidP="00726035">
      <w:pPr>
        <w:pStyle w:val="GvdeMetni"/>
        <w:spacing w:line="240" w:lineRule="auto"/>
        <w:ind w:left="0"/>
        <w:rPr>
          <w:rFonts w:ascii="Arial" w:hAnsi="Arial" w:cs="Arial"/>
          <w:bCs/>
        </w:rPr>
      </w:pPr>
      <w:r w:rsidRPr="002A39BE">
        <w:rPr>
          <w:rFonts w:ascii="Arial" w:hAnsi="Arial" w:cs="Arial"/>
          <w:b/>
          <w:bCs/>
        </w:rPr>
        <w:t>logging module</w:t>
      </w:r>
      <w:r>
        <w:rPr>
          <w:rFonts w:ascii="Arial" w:hAnsi="Arial" w:cs="Arial"/>
          <w:b/>
          <w:bCs/>
        </w:rPr>
        <w:t>:</w:t>
      </w:r>
      <w:r w:rsidRPr="002A39BE">
        <w:rPr>
          <w:rFonts w:ascii="Arial" w:hAnsi="Arial" w:cs="Arial"/>
          <w:bCs/>
        </w:rPr>
        <w:t xml:space="preserve"> </w:t>
      </w:r>
      <w:r>
        <w:rPr>
          <w:rFonts w:ascii="Arial" w:hAnsi="Arial" w:cs="Arial"/>
          <w:bCs/>
        </w:rPr>
        <w:t>module which is writing all the important log to the database.</w:t>
      </w:r>
    </w:p>
    <w:p w14:paraId="5DFD1456" w14:textId="79420A43" w:rsidR="00923516" w:rsidRPr="002A39BE" w:rsidRDefault="00923516" w:rsidP="00726035">
      <w:pPr>
        <w:pStyle w:val="GvdeMetni"/>
        <w:spacing w:line="240" w:lineRule="auto"/>
        <w:ind w:left="0"/>
        <w:rPr>
          <w:rFonts w:ascii="Arial" w:hAnsi="Arial" w:cs="Arial"/>
          <w:b/>
          <w:bCs/>
        </w:rPr>
      </w:pPr>
    </w:p>
    <w:p w14:paraId="21F59EBF" w14:textId="77777777" w:rsidR="00343DAE" w:rsidRPr="00E944A0" w:rsidRDefault="00343DAE" w:rsidP="00726035">
      <w:pPr>
        <w:pStyle w:val="KonuBal"/>
        <w:jc w:val="left"/>
        <w:rPr>
          <w:rFonts w:cs="Arial"/>
        </w:rPr>
      </w:pPr>
      <w:r w:rsidRPr="00E944A0">
        <w:rPr>
          <w:rFonts w:cs="Arial"/>
        </w:rPr>
        <w:t>M</w:t>
      </w:r>
    </w:p>
    <w:p w14:paraId="2E8CCA90" w14:textId="2C629F8E" w:rsidR="00E944A0" w:rsidRDefault="00E944A0" w:rsidP="008D21D1">
      <w:pPr>
        <w:pStyle w:val="GvdeMetni"/>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GvdeMetni"/>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GvdeMetni"/>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2CCAFB52" w:rsidR="00743017" w:rsidRDefault="00743017" w:rsidP="00726035">
      <w:pPr>
        <w:pStyle w:val="GvdeMetni"/>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02184A17" w14:textId="2148ED9D" w:rsidR="00D03C26" w:rsidRDefault="00D03C26" w:rsidP="00726035">
      <w:pPr>
        <w:pStyle w:val="GvdeMetni"/>
        <w:spacing w:line="240" w:lineRule="auto"/>
        <w:ind w:left="0"/>
        <w:rPr>
          <w:rFonts w:ascii="Arial" w:hAnsi="Arial" w:cs="Arial"/>
          <w:bCs/>
        </w:rPr>
      </w:pPr>
      <w:r w:rsidRPr="00D03C26">
        <w:rPr>
          <w:rFonts w:ascii="Arial" w:hAnsi="Arial" w:cs="Arial"/>
          <w:b/>
          <w:bCs/>
        </w:rPr>
        <w:t>moment.js:</w:t>
      </w:r>
      <w:r>
        <w:rPr>
          <w:rFonts w:ascii="Arial" w:hAnsi="Arial" w:cs="Arial"/>
          <w:bCs/>
        </w:rPr>
        <w:t xml:space="preserve"> JavaScript library which </w:t>
      </w:r>
      <w:r w:rsidRPr="00D03C26">
        <w:rPr>
          <w:rFonts w:ascii="Arial" w:hAnsi="Arial" w:cs="Arial"/>
          <w:bCs/>
        </w:rPr>
        <w:t xml:space="preserve">automatically detects </w:t>
      </w:r>
      <w:r w:rsidR="00292D3B">
        <w:rPr>
          <w:rFonts w:ascii="Arial" w:hAnsi="Arial" w:cs="Arial"/>
          <w:bCs/>
        </w:rPr>
        <w:t xml:space="preserve">a </w:t>
      </w:r>
      <w:r w:rsidRPr="00D03C26">
        <w:rPr>
          <w:rFonts w:ascii="Arial" w:hAnsi="Arial" w:cs="Arial"/>
          <w:bCs/>
        </w:rPr>
        <w:t>user’s time zone and sync it to other time zones or server’s time zone.</w:t>
      </w:r>
    </w:p>
    <w:p w14:paraId="56C7CB56" w14:textId="3FF0E2B6" w:rsidR="002A39BE" w:rsidRDefault="002A39BE" w:rsidP="00726035">
      <w:pPr>
        <w:pStyle w:val="GvdeMetni"/>
        <w:spacing w:line="240" w:lineRule="auto"/>
        <w:ind w:left="0"/>
        <w:rPr>
          <w:rFonts w:ascii="Arial" w:hAnsi="Arial" w:cs="Arial"/>
          <w:bCs/>
        </w:rPr>
      </w:pPr>
      <w:r w:rsidRPr="002A39BE">
        <w:rPr>
          <w:rFonts w:ascii="Arial" w:hAnsi="Arial" w:cs="Arial"/>
          <w:b/>
          <w:bCs/>
        </w:rPr>
        <w:t>MongoDB:</w:t>
      </w:r>
      <w:r>
        <w:rPr>
          <w:rFonts w:ascii="Arial" w:hAnsi="Arial" w:cs="Arial"/>
          <w:bCs/>
        </w:rPr>
        <w:t xml:space="preserve"> It is NoSQL database management program.</w:t>
      </w:r>
    </w:p>
    <w:p w14:paraId="04F6A07C" w14:textId="4ED6CC97" w:rsidR="002A39BE" w:rsidRPr="008D21D1" w:rsidRDefault="002A39BE" w:rsidP="00726035">
      <w:pPr>
        <w:pStyle w:val="GvdeMetni"/>
        <w:spacing w:line="240" w:lineRule="auto"/>
        <w:ind w:left="0"/>
        <w:rPr>
          <w:rFonts w:ascii="Arial" w:hAnsi="Arial" w:cs="Arial"/>
          <w:bCs/>
        </w:rPr>
      </w:pPr>
      <w:r w:rsidRPr="002A39BE">
        <w:rPr>
          <w:rFonts w:ascii="Arial" w:hAnsi="Arial" w:cs="Arial"/>
          <w:b/>
          <w:bCs/>
        </w:rPr>
        <w:t>MySQL:</w:t>
      </w:r>
      <w:r>
        <w:rPr>
          <w:rFonts w:ascii="Arial" w:hAnsi="Arial" w:cs="Arial"/>
          <w:bCs/>
        </w:rPr>
        <w:t xml:space="preserve"> Relational database management system program.</w:t>
      </w:r>
    </w:p>
    <w:p w14:paraId="447E839D" w14:textId="77777777" w:rsidR="000B20BA" w:rsidRPr="00E944A0" w:rsidRDefault="000B20BA" w:rsidP="00726035">
      <w:pPr>
        <w:spacing w:line="240" w:lineRule="auto"/>
        <w:rPr>
          <w:rFonts w:ascii="Arial" w:hAnsi="Arial" w:cs="Arial"/>
          <w:b/>
        </w:rPr>
      </w:pPr>
    </w:p>
    <w:p w14:paraId="3DD3CFBE" w14:textId="77777777" w:rsidR="00883F4B" w:rsidRPr="00E944A0" w:rsidRDefault="00883F4B" w:rsidP="00726035">
      <w:pPr>
        <w:pStyle w:val="KonuBal"/>
        <w:jc w:val="left"/>
        <w:rPr>
          <w:rFonts w:cs="Arial"/>
        </w:rPr>
      </w:pPr>
      <w:r w:rsidRPr="00E944A0">
        <w:rPr>
          <w:rFonts w:cs="Arial"/>
        </w:rPr>
        <w:t>N</w:t>
      </w:r>
    </w:p>
    <w:p w14:paraId="73F0E9D2" w14:textId="776831A6" w:rsidR="00883F4B" w:rsidRPr="00D03C26" w:rsidRDefault="00883F4B" w:rsidP="00D03C26">
      <w:pPr>
        <w:pStyle w:val="GvdeMetni"/>
        <w:ind w:left="0"/>
        <w:rPr>
          <w:b/>
          <w:bCs/>
        </w:rPr>
      </w:pPr>
      <w:r w:rsidRPr="00D03C26">
        <w:rPr>
          <w:rFonts w:ascii="Arial" w:hAnsi="Arial" w:cs="Arial"/>
          <w:b/>
          <w:bCs/>
        </w:rPr>
        <w:t>next generation</w:t>
      </w:r>
      <w:r w:rsidR="00743017" w:rsidRPr="00D03C26">
        <w:rPr>
          <w:rFonts w:ascii="Arial" w:hAnsi="Arial" w:cs="Arial"/>
          <w:b/>
          <w:bCs/>
        </w:rPr>
        <w:t xml:space="preserve">: </w:t>
      </w:r>
      <w:r w:rsidR="00743017" w:rsidRPr="00D03C26">
        <w:rPr>
          <w:rFonts w:ascii="Arial" w:hAnsi="Arial" w:cs="Arial"/>
          <w:bCs/>
        </w:rPr>
        <w:t>Superior to existing solutions. In context, it means the app is superior to existing apps in terms of its automation and intelligence features.</w:t>
      </w:r>
      <w:r w:rsidR="00743017" w:rsidRPr="00D03C26">
        <w:rPr>
          <w:b/>
          <w:bCs/>
        </w:rPr>
        <w:t> </w:t>
      </w:r>
    </w:p>
    <w:p w14:paraId="7345B48C" w14:textId="23D2F15B" w:rsidR="000B20BA" w:rsidRPr="00D03C26" w:rsidRDefault="00D03C26" w:rsidP="00D03C26">
      <w:pPr>
        <w:pStyle w:val="GvdeMetni"/>
        <w:ind w:left="0"/>
        <w:rPr>
          <w:rFonts w:ascii="Arial" w:hAnsi="Arial" w:cs="Arial"/>
          <w:b/>
          <w:bCs/>
        </w:rPr>
      </w:pPr>
      <w:r w:rsidRPr="00D03C26">
        <w:rPr>
          <w:rFonts w:ascii="Arial" w:hAnsi="Arial" w:cs="Arial"/>
          <w:b/>
          <w:bCs/>
        </w:rPr>
        <w:t xml:space="preserve">NGINX: </w:t>
      </w:r>
      <w:r>
        <w:rPr>
          <w:rFonts w:ascii="Arial" w:hAnsi="Arial" w:cs="Arial"/>
          <w:b/>
          <w:bCs/>
        </w:rPr>
        <w:t>O</w:t>
      </w:r>
      <w:r w:rsidRPr="00D03C26">
        <w:rPr>
          <w:rFonts w:ascii="Arial" w:hAnsi="Arial" w:cs="Arial"/>
          <w:bCs/>
        </w:rPr>
        <w:t>pen source software for web serving, reverse proxying, caching, load balancing, media stream</w:t>
      </w:r>
    </w:p>
    <w:p w14:paraId="39E9491A" w14:textId="77777777" w:rsidR="00EF37CB" w:rsidRPr="00E944A0" w:rsidRDefault="00EF37CB" w:rsidP="00726035">
      <w:pPr>
        <w:spacing w:line="240" w:lineRule="auto"/>
        <w:rPr>
          <w:rFonts w:ascii="Arial" w:hAnsi="Arial" w:cs="Arial"/>
          <w:b/>
        </w:rPr>
      </w:pPr>
    </w:p>
    <w:p w14:paraId="4EE197D8" w14:textId="007D7702" w:rsidR="0095083B" w:rsidRDefault="0095083B" w:rsidP="00726035">
      <w:pPr>
        <w:pStyle w:val="KonuBal"/>
        <w:jc w:val="left"/>
        <w:rPr>
          <w:rFonts w:cs="Arial"/>
        </w:rPr>
      </w:pPr>
      <w:r w:rsidRPr="00E944A0">
        <w:rPr>
          <w:rFonts w:cs="Arial"/>
        </w:rPr>
        <w:t>P</w:t>
      </w:r>
    </w:p>
    <w:p w14:paraId="77E9F6AC" w14:textId="4EA748D6" w:rsidR="0071217C" w:rsidRPr="00D03C26" w:rsidRDefault="0071217C" w:rsidP="00BD22A8">
      <w:pPr>
        <w:pStyle w:val="GvdeMetni"/>
        <w:ind w:left="0"/>
        <w:rPr>
          <w:rFonts w:ascii="Arial" w:hAnsi="Arial" w:cs="Arial"/>
          <w:b/>
          <w:bCs/>
        </w:rPr>
      </w:pPr>
      <w:r w:rsidRPr="00D03C26">
        <w:rPr>
          <w:rFonts w:ascii="Arial" w:hAnsi="Arial" w:cs="Arial"/>
          <w:b/>
          <w:bCs/>
        </w:rPr>
        <w:t>Paa</w:t>
      </w:r>
      <w:r w:rsidR="005C0346">
        <w:rPr>
          <w:rFonts w:ascii="Arial" w:hAnsi="Arial" w:cs="Arial"/>
          <w:b/>
          <w:bCs/>
        </w:rPr>
        <w:t>S</w:t>
      </w:r>
      <w:r w:rsidRPr="00D03C26">
        <w:rPr>
          <w:rFonts w:ascii="Arial" w:hAnsi="Arial" w:cs="Arial"/>
          <w:b/>
          <w:bCs/>
        </w:rPr>
        <w:t xml:space="preserve">: </w:t>
      </w:r>
      <w:r w:rsidRPr="00DB1420">
        <w:rPr>
          <w:rFonts w:ascii="Arial" w:hAnsi="Arial" w:cs="Arial"/>
          <w:bCs/>
        </w:rPr>
        <w:t>Platform as a service</w:t>
      </w:r>
      <w:r w:rsidR="00DB1420">
        <w:rPr>
          <w:rFonts w:ascii="Arial" w:hAnsi="Arial" w:cs="Arial"/>
          <w:bCs/>
        </w:rPr>
        <w:t>.</w:t>
      </w:r>
    </w:p>
    <w:p w14:paraId="684B2E03" w14:textId="73FE4BF4" w:rsidR="00BD22A8" w:rsidRPr="00DB1420" w:rsidRDefault="00BD22A8" w:rsidP="00BD22A8">
      <w:pPr>
        <w:pStyle w:val="GvdeMetni"/>
        <w:ind w:left="0"/>
        <w:rPr>
          <w:rFonts w:ascii="Arial" w:hAnsi="Arial" w:cs="Arial"/>
          <w:b/>
          <w:bCs/>
        </w:rPr>
      </w:pPr>
      <w:r w:rsidRPr="00D03C26">
        <w:rPr>
          <w:rFonts w:ascii="Arial" w:hAnsi="Arial" w:cs="Arial"/>
          <w:b/>
          <w:bCs/>
        </w:rPr>
        <w:t>personal information fields</w:t>
      </w:r>
      <w:r w:rsidRPr="00DB1420">
        <w:rPr>
          <w:rFonts w:ascii="Arial" w:hAnsi="Arial" w:cs="Arial"/>
          <w:b/>
          <w:bCs/>
        </w:rPr>
        <w:t>:</w:t>
      </w:r>
      <w:r w:rsidR="00A34D0E">
        <w:rPr>
          <w:rFonts w:ascii="Arial" w:hAnsi="Arial" w:cs="Arial"/>
          <w:bCs/>
        </w:rPr>
        <w:t xml:space="preserve"> </w:t>
      </w:r>
      <w:r w:rsidRPr="00DB1420">
        <w:rPr>
          <w:rFonts w:ascii="Arial" w:hAnsi="Arial" w:cs="Arial"/>
          <w:bCs/>
        </w:rPr>
        <w:t>Birth date</w:t>
      </w:r>
      <w:r w:rsidR="00610527" w:rsidRPr="00DB1420">
        <w:rPr>
          <w:rFonts w:ascii="Arial" w:hAnsi="Arial" w:cs="Arial"/>
          <w:bCs/>
        </w:rPr>
        <w:t xml:space="preserve">, </w:t>
      </w:r>
      <w:r w:rsidR="00A34D0E">
        <w:rPr>
          <w:rFonts w:ascii="Arial" w:hAnsi="Arial" w:cs="Arial"/>
          <w:bCs/>
        </w:rPr>
        <w:t xml:space="preserve">bio, </w:t>
      </w:r>
      <w:r w:rsidR="00D30970" w:rsidRPr="00DB1420">
        <w:rPr>
          <w:rFonts w:ascii="Arial" w:hAnsi="Arial" w:cs="Arial"/>
          <w:bCs/>
        </w:rPr>
        <w:t xml:space="preserve">profile picture (Optional), </w:t>
      </w:r>
      <w:r w:rsidR="00A34D0E">
        <w:rPr>
          <w:rFonts w:ascii="Arial" w:hAnsi="Arial" w:cs="Arial"/>
          <w:bCs/>
        </w:rPr>
        <w:t xml:space="preserve">country, city, </w:t>
      </w:r>
      <w:r w:rsidR="00610527" w:rsidRPr="00DB1420">
        <w:rPr>
          <w:rFonts w:ascii="Arial" w:hAnsi="Arial" w:cs="Arial"/>
          <w:bCs/>
        </w:rPr>
        <w:t>area of interest (concerts, theatres, cinemas etc.)</w:t>
      </w:r>
      <w:r w:rsidR="00D30970" w:rsidRPr="00DB1420">
        <w:rPr>
          <w:rFonts w:ascii="Arial" w:hAnsi="Arial" w:cs="Arial"/>
          <w:bCs/>
        </w:rPr>
        <w:t xml:space="preserve"> (Optional).</w:t>
      </w:r>
    </w:p>
    <w:p w14:paraId="3F8B22E5" w14:textId="27CFFE82" w:rsidR="0095083B" w:rsidRPr="00DB1420" w:rsidRDefault="00E71F09" w:rsidP="00DB1420">
      <w:pPr>
        <w:pStyle w:val="GvdeMetni"/>
        <w:ind w:left="0"/>
        <w:rPr>
          <w:rFonts w:ascii="Arial" w:hAnsi="Arial" w:cs="Arial"/>
          <w:b/>
          <w:bCs/>
        </w:rPr>
      </w:pPr>
      <w:r w:rsidRPr="00D03C26">
        <w:rPr>
          <w:rFonts w:ascii="Arial" w:hAnsi="Arial" w:cs="Arial"/>
          <w:b/>
          <w:bCs/>
        </w:rPr>
        <w:t>p</w:t>
      </w:r>
      <w:r w:rsidR="00556DCA" w:rsidRPr="00D03C26">
        <w:rPr>
          <w:rFonts w:ascii="Arial" w:hAnsi="Arial" w:cs="Arial"/>
          <w:b/>
          <w:bCs/>
        </w:rPr>
        <w:t>latform</w:t>
      </w:r>
      <w:r w:rsidRPr="00DB1420">
        <w:rPr>
          <w:rFonts w:ascii="Arial" w:hAnsi="Arial" w:cs="Arial"/>
          <w:b/>
          <w:bCs/>
        </w:rPr>
        <w:t xml:space="preserve">: </w:t>
      </w:r>
      <w:r w:rsidR="00726035" w:rsidRPr="00DB1420">
        <w:rPr>
          <w:rFonts w:ascii="Arial" w:hAnsi="Arial" w:cs="Arial"/>
          <w:bCs/>
        </w:rPr>
        <w:t>A platform is a technology or an infrastructure that provides a base for various applications, software, or services to be developed, deployed, and run.</w:t>
      </w:r>
    </w:p>
    <w:p w14:paraId="1D10C72A" w14:textId="5E411ABE" w:rsidR="00743017" w:rsidRPr="00DB1420" w:rsidRDefault="00743017" w:rsidP="00DB1420">
      <w:pPr>
        <w:pStyle w:val="GvdeMetni"/>
        <w:ind w:left="0"/>
        <w:rPr>
          <w:rFonts w:ascii="Arial" w:hAnsi="Arial" w:cs="Arial"/>
          <w:b/>
          <w:bCs/>
        </w:rPr>
      </w:pPr>
      <w:r w:rsidRPr="00DB1420">
        <w:rPr>
          <w:rFonts w:ascii="Arial" w:hAnsi="Arial" w:cs="Arial"/>
          <w:b/>
          <w:bCs/>
        </w:rPr>
        <w:t xml:space="preserve">project: </w:t>
      </w:r>
      <w:r w:rsidRPr="00DB1420">
        <w:rPr>
          <w:rFonts w:ascii="Arial" w:hAnsi="Arial" w:cs="Arial"/>
          <w:bCs/>
        </w:rPr>
        <w:t xml:space="preserve">Which refers to whole lifecycle of </w:t>
      </w:r>
      <w:proofErr w:type="spellStart"/>
      <w:r w:rsidRPr="00DB1420">
        <w:rPr>
          <w:rFonts w:ascii="Arial" w:hAnsi="Arial" w:cs="Arial"/>
          <w:bCs/>
        </w:rPr>
        <w:t>ToGather</w:t>
      </w:r>
      <w:proofErr w:type="spellEnd"/>
      <w:r w:rsidRPr="00DB1420">
        <w:rPr>
          <w:rFonts w:ascii="Arial" w:hAnsi="Arial" w:cs="Arial"/>
          <w:bCs/>
        </w:rPr>
        <w:t xml:space="preserve"> application</w:t>
      </w:r>
      <w:r w:rsidR="00726035" w:rsidRPr="00DB1420">
        <w:rPr>
          <w:rFonts w:ascii="Arial" w:hAnsi="Arial" w:cs="Arial"/>
          <w:bCs/>
        </w:rPr>
        <w:t>.</w:t>
      </w:r>
    </w:p>
    <w:p w14:paraId="594DB8E5" w14:textId="0CB386A5" w:rsidR="00E944A0" w:rsidRPr="00DB1420" w:rsidRDefault="00E944A0" w:rsidP="00DB1420">
      <w:pPr>
        <w:pStyle w:val="GvdeMetni"/>
        <w:ind w:left="0"/>
        <w:rPr>
          <w:rFonts w:ascii="Arial" w:hAnsi="Arial" w:cs="Arial"/>
          <w:b/>
          <w:bCs/>
        </w:rPr>
      </w:pPr>
      <w:r w:rsidRPr="00DB1420">
        <w:rPr>
          <w:rFonts w:ascii="Arial" w:hAnsi="Arial" w:cs="Arial"/>
          <w:b/>
          <w:bCs/>
        </w:rPr>
        <w:t xml:space="preserve">project team: </w:t>
      </w:r>
      <w:r w:rsidRPr="00DB1420">
        <w:rPr>
          <w:rFonts w:ascii="Arial" w:hAnsi="Arial" w:cs="Arial"/>
          <w:bCs/>
        </w:rPr>
        <w:t>Professionals from diverse backgrounds who are dedicated to create this social calendar application</w:t>
      </w:r>
      <w:r w:rsidR="00726035" w:rsidRPr="00DB1420">
        <w:rPr>
          <w:rFonts w:ascii="Arial" w:hAnsi="Arial" w:cs="Arial"/>
          <w:bCs/>
        </w:rPr>
        <w:t>.</w:t>
      </w:r>
    </w:p>
    <w:p w14:paraId="7D8F363A" w14:textId="446022D9" w:rsidR="00E944A0" w:rsidRPr="00DB1420" w:rsidRDefault="00E944A0" w:rsidP="00DB1420">
      <w:pPr>
        <w:pStyle w:val="GvdeMetni"/>
        <w:ind w:left="0"/>
        <w:rPr>
          <w:rFonts w:ascii="Arial" w:hAnsi="Arial" w:cs="Arial"/>
          <w:b/>
          <w:bCs/>
        </w:rPr>
      </w:pPr>
      <w:r w:rsidRPr="00DB1420">
        <w:rPr>
          <w:rFonts w:ascii="Arial" w:hAnsi="Arial" w:cs="Arial"/>
          <w:b/>
          <w:bCs/>
        </w:rPr>
        <w:t>product marketplace provider:</w:t>
      </w:r>
      <w:r w:rsidRPr="00DB1420">
        <w:rPr>
          <w:rFonts w:ascii="Arial" w:hAnsi="Arial" w:cs="Arial"/>
          <w:bCs/>
        </w:rPr>
        <w:t xml:space="preserve"> Third party institution that provide</w:t>
      </w:r>
      <w:r w:rsidR="00292D3B">
        <w:rPr>
          <w:rFonts w:ascii="Arial" w:hAnsi="Arial" w:cs="Arial"/>
          <w:bCs/>
        </w:rPr>
        <w:t>s</w:t>
      </w:r>
      <w:r w:rsidRPr="00DB1420">
        <w:rPr>
          <w:rFonts w:ascii="Arial" w:hAnsi="Arial" w:cs="Arial"/>
          <w:bCs/>
        </w:rPr>
        <w:t xml:space="preserve"> marketplace to launch and serve the application</w:t>
      </w:r>
      <w:r w:rsidR="00726035" w:rsidRPr="00DB1420">
        <w:rPr>
          <w:rFonts w:ascii="Arial" w:hAnsi="Arial" w:cs="Arial"/>
          <w:bCs/>
        </w:rPr>
        <w:t>.</w:t>
      </w:r>
    </w:p>
    <w:p w14:paraId="6BE30544" w14:textId="764DA726" w:rsidR="00743017" w:rsidRPr="00DB1420" w:rsidRDefault="00743017" w:rsidP="00DB1420">
      <w:pPr>
        <w:pStyle w:val="GvdeMetni"/>
        <w:ind w:left="0"/>
        <w:rPr>
          <w:rFonts w:ascii="Arial" w:hAnsi="Arial" w:cs="Arial"/>
          <w:b/>
          <w:bCs/>
        </w:rPr>
      </w:pPr>
      <w:r w:rsidRPr="00DB1420">
        <w:rPr>
          <w:rFonts w:ascii="Arial" w:hAnsi="Arial" w:cs="Arial"/>
          <w:b/>
          <w:bCs/>
        </w:rPr>
        <w:t xml:space="preserve">professionals: </w:t>
      </w:r>
      <w:r w:rsidRPr="00DB1420">
        <w:rPr>
          <w:rFonts w:ascii="Arial" w:hAnsi="Arial" w:cs="Arial"/>
          <w:bCs/>
        </w:rPr>
        <w:t xml:space="preserve">people who are working </w:t>
      </w:r>
      <w:r w:rsidR="00292D3B">
        <w:rPr>
          <w:rFonts w:ascii="Arial" w:hAnsi="Arial" w:cs="Arial"/>
          <w:bCs/>
        </w:rPr>
        <w:t>i</w:t>
      </w:r>
      <w:r w:rsidRPr="00DB1420">
        <w:rPr>
          <w:rFonts w:ascii="Arial" w:hAnsi="Arial" w:cs="Arial"/>
          <w:bCs/>
        </w:rPr>
        <w:t>n a certain company.</w:t>
      </w:r>
    </w:p>
    <w:p w14:paraId="7FA15912" w14:textId="44E7910D" w:rsidR="00743017" w:rsidRPr="00DB1420" w:rsidRDefault="007934EA" w:rsidP="00DB1420">
      <w:pPr>
        <w:pStyle w:val="GvdeMetni"/>
        <w:ind w:left="0"/>
        <w:rPr>
          <w:rFonts w:ascii="Arial" w:hAnsi="Arial" w:cs="Arial"/>
          <w:b/>
          <w:bCs/>
        </w:rPr>
      </w:pPr>
      <w:r w:rsidRPr="00DB1420">
        <w:rPr>
          <w:rFonts w:ascii="Arial" w:hAnsi="Arial" w:cs="Arial"/>
          <w:b/>
          <w:bCs/>
        </w:rPr>
        <w:t xml:space="preserve">Python: </w:t>
      </w:r>
      <w:r w:rsidR="00DB1420" w:rsidRPr="00DB1420">
        <w:rPr>
          <w:rFonts w:ascii="Arial" w:hAnsi="Arial" w:cs="Arial"/>
          <w:bCs/>
        </w:rPr>
        <w:t>Python is an object-oriented, interpretive, unitary and interactive high-level programming language.</w:t>
      </w: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KonuBal"/>
        <w:jc w:val="left"/>
        <w:rPr>
          <w:rFonts w:cs="Arial"/>
        </w:rPr>
      </w:pPr>
      <w:r>
        <w:rPr>
          <w:rFonts w:cs="Arial"/>
        </w:rPr>
        <w:t>R</w:t>
      </w:r>
    </w:p>
    <w:p w14:paraId="705B53D9" w14:textId="1BE11832" w:rsid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lastRenderedPageBreak/>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2569EA9E" w14:textId="0902EEAF" w:rsidR="00D03C26" w:rsidRDefault="00D03C26" w:rsidP="00726035">
      <w:pPr>
        <w:pStyle w:val="NormalWeb"/>
        <w:rPr>
          <w:rFonts w:ascii="Arial" w:hAnsi="Arial" w:cs="Arial"/>
          <w:sz w:val="20"/>
          <w:szCs w:val="20"/>
          <w:lang w:val="en-US" w:eastAsia="en-US"/>
        </w:rPr>
      </w:pPr>
      <w:r w:rsidRPr="00D03C26">
        <w:rPr>
          <w:rFonts w:ascii="Arial" w:hAnsi="Arial" w:cs="Arial"/>
          <w:b/>
          <w:sz w:val="20"/>
          <w:szCs w:val="20"/>
          <w:lang w:val="en-US" w:eastAsia="en-US"/>
        </w:rPr>
        <w:t>RAM</w:t>
      </w:r>
      <w:r>
        <w:rPr>
          <w:rFonts w:ascii="Arial" w:hAnsi="Arial" w:cs="Arial"/>
          <w:sz w:val="20"/>
          <w:szCs w:val="20"/>
          <w:lang w:val="en-US" w:eastAsia="en-US"/>
        </w:rPr>
        <w:t>: Random Access Memory</w:t>
      </w:r>
    </w:p>
    <w:p w14:paraId="248036CC" w14:textId="3E043AE6" w:rsid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t>React:</w:t>
      </w:r>
      <w:r w:rsidRPr="00D30B46">
        <w:rPr>
          <w:rFonts w:ascii="Arial" w:hAnsi="Arial" w:cs="Arial"/>
          <w:color w:val="000000"/>
          <w:sz w:val="20"/>
          <w:szCs w:val="20"/>
          <w:lang w:val="en-US"/>
        </w:rPr>
        <w:t xml:space="preserve"> Open source JavaScript library for creating user interface.</w:t>
      </w:r>
    </w:p>
    <w:p w14:paraId="435460FF" w14:textId="12DD425A" w:rsidR="00D30B46" w:rsidRP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t>React Native:</w:t>
      </w:r>
      <w:r>
        <w:rPr>
          <w:rFonts w:ascii="Arial" w:hAnsi="Arial" w:cs="Arial"/>
          <w:color w:val="000000"/>
          <w:sz w:val="20"/>
          <w:szCs w:val="20"/>
          <w:lang w:val="en-US"/>
        </w:rPr>
        <w:t xml:space="preserve"> Open source JavaScript framework which helps to run applications on iOS and Android platforms.</w:t>
      </w:r>
    </w:p>
    <w:p w14:paraId="40ED58A1" w14:textId="42647840" w:rsidR="00743017" w:rsidRDefault="00743017" w:rsidP="00CF0A26">
      <w:pPr>
        <w:pStyle w:val="NormalWeb"/>
        <w:rPr>
          <w:rFonts w:ascii="Arial" w:hAnsi="Arial" w:cs="Arial"/>
          <w:bCs/>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sidRPr="00CF0A26">
        <w:rPr>
          <w:rFonts w:ascii="Arial" w:hAnsi="Arial" w:cs="Arial"/>
          <w:b/>
          <w:sz w:val="20"/>
          <w:szCs w:val="20"/>
          <w:lang w:val="en-US" w:eastAsia="en-US"/>
        </w:rPr>
        <w:t xml:space="preserve"> </w:t>
      </w:r>
      <w:r w:rsidRPr="00CF0A26">
        <w:rPr>
          <w:rFonts w:ascii="Arial" w:hAnsi="Arial" w:cs="Arial"/>
          <w:bCs/>
          <w:sz w:val="20"/>
          <w:szCs w:val="20"/>
          <w:lang w:val="en-US" w:eastAsia="en-US"/>
        </w:rPr>
        <w:t>Some suggestions for users with minimal user input and maximum user satisfaction goal. </w:t>
      </w:r>
    </w:p>
    <w:p w14:paraId="23661818" w14:textId="46EEBAD2" w:rsidR="00766D08" w:rsidRDefault="00766D08" w:rsidP="00CF0A26">
      <w:pPr>
        <w:pStyle w:val="NormalWeb"/>
        <w:rPr>
          <w:rFonts w:ascii="Arial" w:hAnsi="Arial" w:cs="Arial"/>
          <w:bCs/>
          <w:sz w:val="20"/>
          <w:szCs w:val="20"/>
          <w:lang w:val="en-US" w:eastAsia="en-US"/>
        </w:rPr>
      </w:pPr>
      <w:r w:rsidRPr="00766D08">
        <w:rPr>
          <w:rFonts w:ascii="Arial" w:hAnsi="Arial" w:cs="Arial"/>
          <w:b/>
          <w:sz w:val="20"/>
          <w:szCs w:val="20"/>
          <w:lang w:val="en-US" w:eastAsia="en-US"/>
        </w:rPr>
        <w:t>recurrence</w:t>
      </w:r>
      <w:r>
        <w:rPr>
          <w:rFonts w:ascii="Arial" w:hAnsi="Arial" w:cs="Arial"/>
          <w:bCs/>
          <w:sz w:val="20"/>
          <w:szCs w:val="20"/>
          <w:lang w:val="en-US" w:eastAsia="en-US"/>
        </w:rPr>
        <w:t xml:space="preserve"> </w:t>
      </w:r>
      <w:r w:rsidRPr="00766D08">
        <w:rPr>
          <w:rFonts w:ascii="Arial" w:hAnsi="Arial" w:cs="Arial"/>
          <w:b/>
          <w:sz w:val="20"/>
          <w:szCs w:val="20"/>
          <w:lang w:val="en-US" w:eastAsia="en-US"/>
        </w:rPr>
        <w:t>pattern</w:t>
      </w:r>
      <w:r>
        <w:rPr>
          <w:rFonts w:ascii="Arial" w:hAnsi="Arial" w:cs="Arial"/>
          <w:bCs/>
          <w:sz w:val="20"/>
          <w:szCs w:val="20"/>
          <w:lang w:val="en-US" w:eastAsia="en-US"/>
        </w:rPr>
        <w:t xml:space="preserve">: </w:t>
      </w:r>
      <w:r w:rsidR="000D7A01">
        <w:rPr>
          <w:rFonts w:ascii="Arial" w:hAnsi="Arial" w:cs="Arial"/>
          <w:bCs/>
          <w:sz w:val="20"/>
          <w:szCs w:val="20"/>
          <w:lang w:val="en-US" w:eastAsia="en-US"/>
        </w:rPr>
        <w:t xml:space="preserve">Daily, weekly, </w:t>
      </w:r>
      <w:r w:rsidR="00BF75E5">
        <w:rPr>
          <w:rFonts w:ascii="Arial" w:hAnsi="Arial" w:cs="Arial"/>
          <w:bCs/>
          <w:sz w:val="20"/>
          <w:szCs w:val="20"/>
          <w:lang w:val="en-US" w:eastAsia="en-US"/>
        </w:rPr>
        <w:t xml:space="preserve">or monthly, selected </w:t>
      </w:r>
      <w:r w:rsidR="00B10AD7">
        <w:rPr>
          <w:rFonts w:ascii="Arial" w:hAnsi="Arial" w:cs="Arial"/>
          <w:bCs/>
          <w:sz w:val="20"/>
          <w:szCs w:val="20"/>
          <w:lang w:val="en-US" w:eastAsia="en-US"/>
        </w:rPr>
        <w:t xml:space="preserve">by user </w:t>
      </w:r>
      <w:r w:rsidR="00BF75E5">
        <w:rPr>
          <w:rFonts w:ascii="Arial" w:hAnsi="Arial" w:cs="Arial"/>
          <w:bCs/>
          <w:sz w:val="20"/>
          <w:szCs w:val="20"/>
          <w:lang w:val="en-US" w:eastAsia="en-US"/>
        </w:rPr>
        <w:t xml:space="preserve">from a </w:t>
      </w:r>
      <w:r w:rsidR="00667289">
        <w:rPr>
          <w:rFonts w:ascii="Arial" w:hAnsi="Arial" w:cs="Arial"/>
          <w:bCs/>
          <w:sz w:val="20"/>
          <w:szCs w:val="20"/>
          <w:lang w:val="en-US" w:eastAsia="en-US"/>
        </w:rPr>
        <w:t>given</w:t>
      </w:r>
      <w:r w:rsidR="00BF75E5">
        <w:rPr>
          <w:rFonts w:ascii="Arial" w:hAnsi="Arial" w:cs="Arial"/>
          <w:bCs/>
          <w:sz w:val="20"/>
          <w:szCs w:val="20"/>
          <w:lang w:val="en-US" w:eastAsia="en-US"/>
        </w:rPr>
        <w:t xml:space="preserve"> list.</w:t>
      </w:r>
    </w:p>
    <w:p w14:paraId="4F81E21B" w14:textId="1A32F1A4" w:rsidR="00242449" w:rsidRPr="00242449" w:rsidRDefault="00242449" w:rsidP="00CF0A26">
      <w:pPr>
        <w:pStyle w:val="NormalWeb"/>
        <w:rPr>
          <w:rFonts w:ascii="Arial" w:hAnsi="Arial" w:cs="Arial"/>
          <w:bCs/>
          <w:sz w:val="20"/>
          <w:szCs w:val="20"/>
          <w:lang w:val="en-US" w:eastAsia="en-US"/>
        </w:rPr>
      </w:pPr>
      <w:r w:rsidRPr="00242449">
        <w:rPr>
          <w:rFonts w:ascii="Arial" w:hAnsi="Arial" w:cs="Arial"/>
          <w:b/>
          <w:sz w:val="20"/>
          <w:szCs w:val="20"/>
          <w:lang w:val="en-US" w:eastAsia="en-US"/>
        </w:rPr>
        <w:t>required fields for automation preferences</w:t>
      </w:r>
      <w:r>
        <w:rPr>
          <w:rFonts w:ascii="Arial" w:hAnsi="Arial" w:cs="Arial"/>
          <w:b/>
          <w:sz w:val="20"/>
          <w:szCs w:val="20"/>
          <w:lang w:val="en-US" w:eastAsia="en-US"/>
        </w:rPr>
        <w:t xml:space="preserve">: </w:t>
      </w:r>
      <w:r w:rsidR="000B6BD1">
        <w:rPr>
          <w:rFonts w:ascii="Arial" w:hAnsi="Arial" w:cs="Arial"/>
          <w:bCs/>
          <w:sz w:val="20"/>
          <w:szCs w:val="20"/>
          <w:lang w:val="en-US" w:eastAsia="en-US"/>
        </w:rPr>
        <w:t>Day/Night</w:t>
      </w:r>
      <w:r>
        <w:rPr>
          <w:rFonts w:ascii="Arial" w:hAnsi="Arial" w:cs="Arial"/>
          <w:bCs/>
          <w:sz w:val="20"/>
          <w:szCs w:val="20"/>
          <w:lang w:val="en-US" w:eastAsia="en-US"/>
        </w:rPr>
        <w:t xml:space="preserve">, </w:t>
      </w:r>
      <w:r w:rsidR="000B6BD1">
        <w:rPr>
          <w:rFonts w:ascii="Arial" w:hAnsi="Arial" w:cs="Arial"/>
          <w:bCs/>
          <w:sz w:val="20"/>
          <w:szCs w:val="20"/>
          <w:lang w:val="en-US" w:eastAsia="en-US"/>
        </w:rPr>
        <w:t>Restricted Time Slots</w:t>
      </w:r>
      <w:r>
        <w:rPr>
          <w:rFonts w:ascii="Arial" w:hAnsi="Arial" w:cs="Arial"/>
          <w:bCs/>
          <w:sz w:val="20"/>
          <w:szCs w:val="20"/>
          <w:lang w:val="en-US" w:eastAsia="en-US"/>
        </w:rPr>
        <w:t xml:space="preserve">, </w:t>
      </w:r>
      <w:r w:rsidR="000B6BD1">
        <w:rPr>
          <w:rFonts w:ascii="Arial" w:hAnsi="Arial" w:cs="Arial"/>
          <w:bCs/>
          <w:sz w:val="20"/>
          <w:szCs w:val="20"/>
          <w:lang w:val="en-US" w:eastAsia="en-US"/>
        </w:rPr>
        <w:t>Ti</w:t>
      </w:r>
      <w:r>
        <w:rPr>
          <w:rFonts w:ascii="Arial" w:hAnsi="Arial" w:cs="Arial"/>
          <w:bCs/>
          <w:sz w:val="20"/>
          <w:szCs w:val="20"/>
          <w:lang w:val="en-US" w:eastAsia="en-US"/>
        </w:rPr>
        <w:t xml:space="preserve">me </w:t>
      </w:r>
      <w:r w:rsidR="000B6BD1">
        <w:rPr>
          <w:rFonts w:ascii="Arial" w:hAnsi="Arial" w:cs="Arial"/>
          <w:bCs/>
          <w:sz w:val="20"/>
          <w:szCs w:val="20"/>
          <w:lang w:val="en-US" w:eastAsia="en-US"/>
        </w:rPr>
        <w:t>D</w:t>
      </w:r>
      <w:r>
        <w:rPr>
          <w:rFonts w:ascii="Arial" w:hAnsi="Arial" w:cs="Arial"/>
          <w:bCs/>
          <w:sz w:val="20"/>
          <w:szCs w:val="20"/>
          <w:lang w:val="en-US" w:eastAsia="en-US"/>
        </w:rPr>
        <w:t>istribution</w:t>
      </w:r>
      <w:r w:rsidR="000B6BD1">
        <w:rPr>
          <w:rFonts w:ascii="Arial" w:hAnsi="Arial" w:cs="Arial"/>
          <w:bCs/>
          <w:sz w:val="20"/>
          <w:szCs w:val="20"/>
          <w:lang w:val="en-US" w:eastAsia="en-US"/>
        </w:rPr>
        <w:t>.</w:t>
      </w:r>
    </w:p>
    <w:p w14:paraId="78748876" w14:textId="196B5E67" w:rsidR="00A55075" w:rsidRPr="00A55075" w:rsidRDefault="00A55075" w:rsidP="00CF0A26">
      <w:pPr>
        <w:pStyle w:val="NormalWeb"/>
        <w:rPr>
          <w:rFonts w:ascii="Arial" w:hAnsi="Arial" w:cs="Arial"/>
          <w:bCs/>
          <w:sz w:val="20"/>
          <w:szCs w:val="20"/>
          <w:lang w:val="en-US" w:eastAsia="en-US"/>
        </w:rPr>
      </w:pPr>
      <w:r w:rsidRPr="00CF0A26">
        <w:rPr>
          <w:rFonts w:ascii="Arial" w:hAnsi="Arial" w:cs="Arial"/>
          <w:b/>
          <w:sz w:val="20"/>
          <w:szCs w:val="20"/>
          <w:lang w:val="en-US" w:eastAsia="en-US"/>
        </w:rPr>
        <w:t xml:space="preserve">required fields for </w:t>
      </w:r>
      <w:proofErr w:type="spellStart"/>
      <w:r w:rsidRPr="00A55075">
        <w:rPr>
          <w:rFonts w:ascii="Arial" w:hAnsi="Arial" w:cs="Arial"/>
          <w:b/>
          <w:sz w:val="21"/>
          <w:szCs w:val="21"/>
        </w:rPr>
        <w:t>automated</w:t>
      </w:r>
      <w:proofErr w:type="spellEnd"/>
      <w:r w:rsidRPr="00A55075">
        <w:rPr>
          <w:rFonts w:ascii="Arial" w:hAnsi="Arial" w:cs="Arial"/>
          <w:b/>
          <w:sz w:val="21"/>
          <w:szCs w:val="21"/>
        </w:rPr>
        <w:t xml:space="preserve"> </w:t>
      </w:r>
      <w:r w:rsidRPr="00CF0A26">
        <w:rPr>
          <w:rFonts w:ascii="Arial" w:hAnsi="Arial" w:cs="Arial"/>
          <w:b/>
          <w:sz w:val="20"/>
          <w:szCs w:val="20"/>
          <w:lang w:val="en-US" w:eastAsia="en-US"/>
        </w:rPr>
        <w:t>task creation</w:t>
      </w:r>
      <w:r>
        <w:rPr>
          <w:rFonts w:ascii="Arial" w:hAnsi="Arial" w:cs="Arial"/>
          <w:b/>
          <w:sz w:val="20"/>
          <w:szCs w:val="20"/>
          <w:lang w:val="en-US" w:eastAsia="en-US"/>
        </w:rPr>
        <w:t xml:space="preserve">: </w:t>
      </w:r>
      <w:r w:rsidRPr="00A55075">
        <w:rPr>
          <w:rFonts w:ascii="Arial" w:hAnsi="Arial" w:cs="Arial"/>
          <w:bCs/>
          <w:sz w:val="20"/>
          <w:szCs w:val="20"/>
          <w:lang w:val="en-US" w:eastAsia="en-US"/>
        </w:rPr>
        <w:t>Task Name (Necessary), Automation Start Date (Necessary), Automation End Date (Necessary), Recurrence (Optional), Duration (Necessary), Priority Level (Optional), Reminder (Optional), Event Category (Optional), Event Location (Optional), and Other People (Optional).</w:t>
      </w:r>
    </w:p>
    <w:p w14:paraId="23F30F20" w14:textId="667801CA" w:rsidR="00CF0A26" w:rsidRPr="00CF0A26" w:rsidRDefault="00CF0A26" w:rsidP="00CF0A26">
      <w:pPr>
        <w:pStyle w:val="GvdeMetni"/>
        <w:ind w:left="0"/>
        <w:jc w:val="both"/>
        <w:rPr>
          <w:rFonts w:ascii="Arial" w:hAnsi="Arial" w:cs="Arial"/>
          <w:bCs/>
        </w:rPr>
      </w:pPr>
      <w:r w:rsidRPr="00CF0A26">
        <w:rPr>
          <w:rFonts w:ascii="Arial" w:hAnsi="Arial" w:cs="Arial"/>
          <w:b/>
        </w:rPr>
        <w:t xml:space="preserve">required fields for </w:t>
      </w:r>
      <w:r w:rsidR="00A55075">
        <w:rPr>
          <w:rFonts w:ascii="Arial" w:hAnsi="Arial" w:cs="Arial"/>
          <w:b/>
        </w:rPr>
        <w:t xml:space="preserve">manual </w:t>
      </w:r>
      <w:r w:rsidRPr="00CF0A26">
        <w:rPr>
          <w:rFonts w:ascii="Arial" w:hAnsi="Arial" w:cs="Arial"/>
          <w:b/>
        </w:rPr>
        <w:t>task creation</w:t>
      </w:r>
      <w:r>
        <w:rPr>
          <w:rFonts w:ascii="Arial" w:hAnsi="Arial" w:cs="Arial"/>
          <w:b/>
        </w:rPr>
        <w:t xml:space="preserve">: </w:t>
      </w:r>
      <w:r w:rsidRPr="00CF0A26">
        <w:rPr>
          <w:rFonts w:ascii="Arial" w:hAnsi="Arial" w:cs="Arial"/>
          <w:bCs/>
        </w:rPr>
        <w:t>Task Name (Necessary), Start Date (Necessary), End Date (Necessary), Task Type (Necessary), Priority Level (Optional), Detailed Info (Optional), Place (Optional), Attachment (Optional), Reminder (Optional), Recurrence (Optional)</w:t>
      </w:r>
      <w:r w:rsidR="00FE5F63">
        <w:rPr>
          <w:rFonts w:ascii="Arial" w:hAnsi="Arial" w:cs="Arial"/>
          <w:bCs/>
        </w:rPr>
        <w:t>.</w:t>
      </w:r>
    </w:p>
    <w:p w14:paraId="1DBA7D50" w14:textId="52696D3E" w:rsidR="00A8492D" w:rsidRDefault="00A8492D" w:rsidP="00A8492D">
      <w:pPr>
        <w:pStyle w:val="GvdeMetni"/>
        <w:ind w:left="0"/>
        <w:jc w:val="both"/>
        <w:rPr>
          <w:rFonts w:ascii="Arial" w:hAnsi="Arial" w:cs="Arial"/>
          <w:bCs/>
        </w:rPr>
      </w:pPr>
      <w:r>
        <w:rPr>
          <w:rFonts w:ascii="Arial" w:hAnsi="Arial" w:cs="Arial"/>
          <w:b/>
        </w:rPr>
        <w:t>r</w:t>
      </w:r>
      <w:r w:rsidRPr="00A8492D">
        <w:rPr>
          <w:rFonts w:ascii="Arial" w:hAnsi="Arial" w:cs="Arial"/>
          <w:b/>
        </w:rPr>
        <w:t xml:space="preserve">equired fields for recurrence: </w:t>
      </w:r>
      <w:r w:rsidRPr="00A8492D">
        <w:rPr>
          <w:rFonts w:ascii="Arial" w:hAnsi="Arial" w:cs="Arial"/>
          <w:bCs/>
        </w:rPr>
        <w:t>Recurrence Start Date (Necessary), Recurrence End Date (Necessary) and Recurrence Pattern (Necessary)</w:t>
      </w:r>
    </w:p>
    <w:p w14:paraId="3190CD53" w14:textId="43215DBE" w:rsidR="00DB1420" w:rsidRPr="00A8492D" w:rsidRDefault="00DB1420" w:rsidP="00A8492D">
      <w:pPr>
        <w:pStyle w:val="GvdeMetni"/>
        <w:ind w:left="0"/>
        <w:jc w:val="both"/>
        <w:rPr>
          <w:rFonts w:ascii="Arial" w:hAnsi="Arial" w:cs="Arial"/>
          <w:bCs/>
        </w:rPr>
      </w:pPr>
      <w:r w:rsidRPr="00DB1420">
        <w:rPr>
          <w:rFonts w:ascii="Arial" w:hAnsi="Arial" w:cs="Arial"/>
          <w:b/>
          <w:bCs/>
        </w:rPr>
        <w:t>role-based access control:</w:t>
      </w:r>
      <w:r>
        <w:rPr>
          <w:rFonts w:ascii="Arial" w:hAnsi="Arial" w:cs="Arial"/>
          <w:bCs/>
        </w:rPr>
        <w:t xml:space="preserve"> It refers to </w:t>
      </w:r>
      <w:r w:rsidRPr="00DB1420">
        <w:rPr>
          <w:rFonts w:ascii="Arial" w:hAnsi="Arial" w:cs="Arial"/>
          <w:bCs/>
        </w:rPr>
        <w:t>policy-neutral access control mechanism defined around roles and privileges</w:t>
      </w: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KonuBal"/>
        <w:jc w:val="left"/>
        <w:rPr>
          <w:rFonts w:cs="Arial"/>
        </w:rPr>
      </w:pPr>
      <w:r w:rsidRPr="00E944A0">
        <w:rPr>
          <w:rFonts w:cs="Arial"/>
        </w:rPr>
        <w:t>S</w:t>
      </w:r>
    </w:p>
    <w:p w14:paraId="67AB73B4" w14:textId="29DF0A09" w:rsidR="002A7DE7" w:rsidRPr="002A7DE7" w:rsidRDefault="002A7DE7"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2A7DE7">
        <w:rPr>
          <w:rFonts w:ascii="Arial" w:hAnsi="Arial" w:cs="Arial"/>
          <w:b/>
          <w:sz w:val="20"/>
          <w:szCs w:val="20"/>
          <w:lang w:val="en-US" w:eastAsia="en-US"/>
        </w:rPr>
        <w:t>chedule</w:t>
      </w:r>
      <w:r>
        <w:rPr>
          <w:rFonts w:ascii="Arial" w:hAnsi="Arial" w:cs="Arial"/>
          <w:bCs/>
          <w:sz w:val="20"/>
          <w:szCs w:val="20"/>
          <w:lang w:val="en-US" w:eastAsia="en-US"/>
        </w:rPr>
        <w:t>: Weekly schedule view on default. User can change it manually to daily and monthly.</w:t>
      </w:r>
    </w:p>
    <w:p w14:paraId="493FB8A2" w14:textId="69B7DCF5"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4DA48263" w14:textId="67D5B4FE" w:rsidR="00E24510"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ensitivity:</w:t>
      </w:r>
      <w:r>
        <w:rPr>
          <w:rFonts w:ascii="Arial" w:hAnsi="Arial" w:cs="Arial"/>
          <w:bCs/>
          <w:sz w:val="20"/>
          <w:szCs w:val="20"/>
          <w:lang w:val="en-US" w:eastAsia="en-US"/>
        </w:rPr>
        <w:t xml:space="preserve"> in Architectural notebook – Multi-Language Support Mechanism, it refers to culturally language misunderstood should be eliminated.</w:t>
      </w:r>
    </w:p>
    <w:p w14:paraId="578AC42F" w14:textId="77FC5EDB" w:rsidR="00DB1420" w:rsidRDefault="00DB1420" w:rsidP="00726035">
      <w:pPr>
        <w:pStyle w:val="NormalWeb"/>
        <w:rPr>
          <w:rFonts w:ascii="Arial" w:hAnsi="Arial" w:cs="Arial"/>
          <w:bCs/>
          <w:sz w:val="20"/>
          <w:szCs w:val="20"/>
          <w:lang w:val="en-US" w:eastAsia="en-US"/>
        </w:rPr>
      </w:pPr>
      <w:r w:rsidRPr="00DB1420">
        <w:rPr>
          <w:rFonts w:ascii="Arial" w:hAnsi="Arial" w:cs="Arial"/>
          <w:b/>
          <w:bCs/>
          <w:sz w:val="20"/>
          <w:szCs w:val="20"/>
          <w:lang w:val="en-US" w:eastAsia="en-US"/>
        </w:rPr>
        <w:t>session management:</w:t>
      </w:r>
      <w:r>
        <w:rPr>
          <w:rFonts w:ascii="Arial" w:hAnsi="Arial" w:cs="Arial"/>
          <w:bCs/>
          <w:sz w:val="20"/>
          <w:szCs w:val="20"/>
          <w:lang w:val="en-US" w:eastAsia="en-US"/>
        </w:rPr>
        <w:t xml:space="preserve"> It is </w:t>
      </w:r>
      <w:r w:rsidRPr="00DB1420">
        <w:rPr>
          <w:rFonts w:ascii="Arial" w:hAnsi="Arial" w:cs="Arial"/>
          <w:bCs/>
          <w:sz w:val="20"/>
          <w:szCs w:val="20"/>
          <w:lang w:val="en-US" w:eastAsia="en-US"/>
        </w:rPr>
        <w:t>used between the user and the web application to share and continuously exchange the session ID</w:t>
      </w:r>
      <w:r>
        <w:rPr>
          <w:rFonts w:ascii="Arial" w:hAnsi="Arial" w:cs="Arial"/>
          <w:bCs/>
          <w:sz w:val="20"/>
          <w:szCs w:val="20"/>
          <w:lang w:val="en-US" w:eastAsia="en-US"/>
        </w:rPr>
        <w:t xml:space="preserve"> to check activity.</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A task which is included to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400E7221" w:rsidR="00743017"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A</w:t>
      </w:r>
      <w:r w:rsidR="00292D3B">
        <w:rPr>
          <w:rFonts w:ascii="Arial" w:hAnsi="Arial" w:cs="Arial"/>
          <w:bCs/>
          <w:sz w:val="20"/>
          <w:szCs w:val="20"/>
          <w:lang w:val="en-US" w:eastAsia="en-US"/>
        </w:rPr>
        <w:t>n</w:t>
      </w:r>
      <w:r w:rsidRPr="008D21D1">
        <w:rPr>
          <w:rFonts w:ascii="Arial" w:hAnsi="Arial" w:cs="Arial"/>
          <w:bCs/>
          <w:sz w:val="20"/>
          <w:szCs w:val="20"/>
          <w:lang w:val="en-US" w:eastAsia="en-US"/>
        </w:rPr>
        <w:t xml:space="preserve"> automated calendar application that exists in the market.</w:t>
      </w:r>
    </w:p>
    <w:p w14:paraId="7BFB50C6" w14:textId="29B6E2F8" w:rsidR="00E24510" w:rsidRPr="008D21D1"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nooze and postpone:</w:t>
      </w:r>
      <w:r>
        <w:rPr>
          <w:rFonts w:ascii="Arial" w:hAnsi="Arial" w:cs="Arial"/>
          <w:bCs/>
          <w:sz w:val="20"/>
          <w:szCs w:val="20"/>
          <w:lang w:val="en-US" w:eastAsia="en-US"/>
        </w:rPr>
        <w:t xml:space="preserve"> It is a mechanism that user can postpone the reminder by snoozing it.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lastRenderedPageBreak/>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2289B5D9" w:rsidR="00743017" w:rsidRPr="00923516" w:rsidRDefault="00923516" w:rsidP="00923516">
      <w:pPr>
        <w:pStyle w:val="NormalWeb"/>
        <w:rPr>
          <w:rFonts w:ascii="Arial" w:hAnsi="Arial" w:cs="Arial"/>
          <w:sz w:val="20"/>
          <w:szCs w:val="20"/>
          <w:lang w:val="en-US" w:eastAsia="en-US"/>
        </w:rPr>
      </w:pPr>
      <w:r w:rsidRPr="00923516">
        <w:rPr>
          <w:rFonts w:ascii="Arial" w:hAnsi="Arial" w:cs="Arial"/>
          <w:b/>
          <w:sz w:val="20"/>
          <w:szCs w:val="20"/>
          <w:lang w:val="en-US" w:eastAsia="en-US"/>
        </w:rPr>
        <w:t>synchronization method</w:t>
      </w:r>
      <w:r>
        <w:rPr>
          <w:rFonts w:ascii="Arial" w:hAnsi="Arial" w:cs="Arial"/>
          <w:b/>
          <w:sz w:val="20"/>
          <w:szCs w:val="20"/>
          <w:lang w:val="en-US" w:eastAsia="en-US"/>
        </w:rPr>
        <w:t xml:space="preserve">: </w:t>
      </w:r>
      <w:r w:rsidRPr="00923516">
        <w:rPr>
          <w:rFonts w:ascii="Arial" w:hAnsi="Arial" w:cs="Arial"/>
          <w:sz w:val="20"/>
          <w:szCs w:val="20"/>
          <w:lang w:val="en-US" w:eastAsia="en-US"/>
        </w:rPr>
        <w:t>It refers to the method for ensuring the data sync between other devices.</w:t>
      </w: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KonuBal"/>
        <w:jc w:val="left"/>
        <w:rPr>
          <w:rFonts w:cs="Arial"/>
        </w:rPr>
      </w:pPr>
      <w:r>
        <w:rPr>
          <w:rFonts w:cs="Arial"/>
        </w:rPr>
        <w:t>Q</w:t>
      </w:r>
    </w:p>
    <w:p w14:paraId="7B6964F3" w14:textId="17286C30" w:rsidR="00E944A0" w:rsidRPr="00806167" w:rsidRDefault="00E944A0" w:rsidP="00806167">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KonuBal"/>
        <w:jc w:val="left"/>
        <w:rPr>
          <w:rFonts w:cs="Arial"/>
        </w:rPr>
      </w:pPr>
      <w:r>
        <w:rPr>
          <w:rFonts w:cs="Arial"/>
        </w:rPr>
        <w:t>T</w:t>
      </w:r>
    </w:p>
    <w:p w14:paraId="78C91097" w14:textId="583CA1BA" w:rsidR="00EF37CB" w:rsidRPr="003925D0" w:rsidRDefault="00E944A0" w:rsidP="00506AFC">
      <w:pPr>
        <w:pStyle w:val="InfoBlue"/>
        <w:rPr>
          <w:b w:val="0"/>
          <w:bCs w:val="0"/>
        </w:rPr>
      </w:pPr>
      <w:r w:rsidRPr="004D7B3D">
        <w:t xml:space="preserve">third party institution: </w:t>
      </w:r>
      <w:r w:rsidRPr="003925D0">
        <w:rPr>
          <w:b w:val="0"/>
          <w:bCs w:val="0"/>
        </w:rPr>
        <w:t>Institution which provide</w:t>
      </w:r>
      <w:r w:rsidR="00292D3B">
        <w:rPr>
          <w:b w:val="0"/>
          <w:bCs w:val="0"/>
        </w:rPr>
        <w:t>s</w:t>
      </w:r>
      <w:r w:rsidRPr="003925D0">
        <w:rPr>
          <w:b w:val="0"/>
          <w:bCs w:val="0"/>
        </w:rPr>
        <w:t xml:space="preserve"> product or service to the project</w:t>
      </w:r>
      <w:r w:rsidR="00726035" w:rsidRPr="003925D0">
        <w:rPr>
          <w:b w:val="0"/>
          <w:bCs w:val="0"/>
        </w:rPr>
        <w:t>.</w:t>
      </w:r>
    </w:p>
    <w:p w14:paraId="0A3E2897" w14:textId="77777777" w:rsidR="00EF37CB" w:rsidRPr="003925D0" w:rsidRDefault="00743017" w:rsidP="00506AFC">
      <w:pPr>
        <w:pStyle w:val="InfoBlue"/>
        <w:rPr>
          <w:b w:val="0"/>
          <w:bCs w:val="0"/>
        </w:rPr>
      </w:pPr>
      <w:proofErr w:type="spellStart"/>
      <w:r w:rsidRPr="004D7B3D">
        <w:t>TimeTree</w:t>
      </w:r>
      <w:proofErr w:type="spellEnd"/>
      <w:r w:rsidRPr="004D7B3D">
        <w:t>:</w:t>
      </w:r>
      <w:r w:rsidRPr="004D7B3D">
        <w:rPr>
          <w:color w:val="000000"/>
        </w:rPr>
        <w:t xml:space="preserve"> </w:t>
      </w:r>
      <w:r w:rsidRPr="003925D0">
        <w:rPr>
          <w:b w:val="0"/>
          <w:bCs w:val="0"/>
        </w:rPr>
        <w:t>A social calendar application that exists in the market. </w:t>
      </w:r>
    </w:p>
    <w:p w14:paraId="45884ABE" w14:textId="77FB998A" w:rsidR="00743017" w:rsidRPr="003925D0" w:rsidRDefault="001B476C" w:rsidP="00506AFC">
      <w:pPr>
        <w:pStyle w:val="InfoBlue"/>
        <w:rPr>
          <w:b w:val="0"/>
          <w:bCs w:val="0"/>
        </w:rPr>
      </w:pPr>
      <w:r w:rsidRPr="004D7B3D">
        <w:t xml:space="preserve">Trello: </w:t>
      </w:r>
      <w:r w:rsidRPr="003925D0">
        <w:rPr>
          <w:b w:val="0"/>
          <w:bCs w:val="0"/>
        </w:rPr>
        <w:t>A collaborative project management tool.</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and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3A1A7C17" w14:textId="77777777" w:rsidR="00387656" w:rsidRDefault="00387656" w:rsidP="00726035">
      <w:pPr>
        <w:pStyle w:val="GvdeMetni"/>
        <w:spacing w:line="240" w:lineRule="auto"/>
        <w:ind w:left="0"/>
        <w:rPr>
          <w:rFonts w:ascii="Arial" w:hAnsi="Arial" w:cs="Arial"/>
        </w:rPr>
      </w:pPr>
    </w:p>
    <w:p w14:paraId="70E8CFBA" w14:textId="00BF631E" w:rsidR="00D30B46" w:rsidRDefault="00D30B46" w:rsidP="00D30B46">
      <w:pPr>
        <w:pStyle w:val="KonuBal"/>
        <w:jc w:val="left"/>
        <w:rPr>
          <w:rFonts w:cs="Arial"/>
        </w:rPr>
      </w:pPr>
      <w:r>
        <w:rPr>
          <w:rFonts w:cs="Arial"/>
        </w:rPr>
        <w:t>U</w:t>
      </w:r>
    </w:p>
    <w:p w14:paraId="5DA26728" w14:textId="5E92373D" w:rsidR="00D30B46" w:rsidRDefault="00D30B46" w:rsidP="00D30B46">
      <w:pPr>
        <w:spacing w:line="360" w:lineRule="auto"/>
        <w:rPr>
          <w:rFonts w:ascii="Arial" w:hAnsi="Arial" w:cs="Arial"/>
        </w:rPr>
      </w:pPr>
      <w:r w:rsidRPr="00D30B46">
        <w:rPr>
          <w:rFonts w:ascii="Arial" w:hAnsi="Arial" w:cs="Arial"/>
          <w:b/>
        </w:rPr>
        <w:t xml:space="preserve">UI: </w:t>
      </w:r>
      <w:r w:rsidRPr="00D30B46">
        <w:rPr>
          <w:rFonts w:ascii="Arial" w:hAnsi="Arial" w:cs="Arial"/>
        </w:rPr>
        <w:t>User Interface</w:t>
      </w:r>
    </w:p>
    <w:p w14:paraId="2A5E1134" w14:textId="21A1CC9A" w:rsidR="00E24510" w:rsidRPr="00E24510" w:rsidRDefault="00E24510" w:rsidP="00D30B46">
      <w:pPr>
        <w:spacing w:line="360" w:lineRule="auto"/>
        <w:rPr>
          <w:rFonts w:ascii="Arial" w:hAnsi="Arial" w:cs="Arial"/>
        </w:rPr>
      </w:pPr>
      <w:r w:rsidRPr="00E24510">
        <w:rPr>
          <w:rFonts w:ascii="Arial" w:hAnsi="Arial" w:cs="Arial"/>
          <w:b/>
        </w:rPr>
        <w:t xml:space="preserve">UI </w:t>
      </w:r>
      <w:r w:rsidR="005C0346">
        <w:rPr>
          <w:rFonts w:ascii="Arial" w:hAnsi="Arial" w:cs="Arial"/>
          <w:b/>
        </w:rPr>
        <w:t>t</w:t>
      </w:r>
      <w:r w:rsidRPr="00E24510">
        <w:rPr>
          <w:rFonts w:ascii="Arial" w:hAnsi="Arial" w:cs="Arial"/>
          <w:b/>
        </w:rPr>
        <w:t>ranslation</w:t>
      </w:r>
      <w:r>
        <w:rPr>
          <w:rFonts w:ascii="Arial" w:hAnsi="Arial" w:cs="Arial"/>
          <w:b/>
        </w:rPr>
        <w:t xml:space="preserve">: </w:t>
      </w:r>
      <w:r w:rsidRPr="00E24510">
        <w:rPr>
          <w:rFonts w:ascii="Arial" w:hAnsi="Arial" w:cs="Arial"/>
        </w:rPr>
        <w:t>Language translation of UI elements.</w:t>
      </w:r>
    </w:p>
    <w:p w14:paraId="61007785" w14:textId="243CE048" w:rsidR="00D30B46" w:rsidRDefault="00D30B46" w:rsidP="00726035">
      <w:pPr>
        <w:pStyle w:val="GvdeMetni"/>
        <w:spacing w:line="240" w:lineRule="auto"/>
        <w:ind w:left="0"/>
        <w:rPr>
          <w:rFonts w:ascii="Arial" w:hAnsi="Arial" w:cs="Arial"/>
        </w:rPr>
      </w:pPr>
      <w:r>
        <w:rPr>
          <w:rFonts w:ascii="Arial" w:hAnsi="Arial" w:cs="Arial"/>
        </w:rPr>
        <w:br w:type="page"/>
      </w:r>
    </w:p>
    <w:p w14:paraId="273A89DD" w14:textId="77777777" w:rsidR="00387656" w:rsidRDefault="00387656" w:rsidP="00387656">
      <w:pPr>
        <w:pStyle w:val="KonuBal"/>
        <w:rPr>
          <w:rFonts w:cs="Arial"/>
        </w:rPr>
      </w:pPr>
      <w:r>
        <w:rPr>
          <w:rFonts w:cs="Arial"/>
        </w:rPr>
        <w:lastRenderedPageBreak/>
        <w:t>Revision Table</w:t>
      </w:r>
    </w:p>
    <w:p w14:paraId="24541AE3" w14:textId="77777777" w:rsidR="0043479E" w:rsidRPr="0043479E" w:rsidRDefault="0043479E" w:rsidP="0043479E"/>
    <w:tbl>
      <w:tblPr>
        <w:tblStyle w:val="TabloKlavuzu"/>
        <w:tblW w:w="0" w:type="auto"/>
        <w:tblLook w:val="04A0" w:firstRow="1" w:lastRow="0" w:firstColumn="1" w:lastColumn="0" w:noHBand="0" w:noVBand="1"/>
      </w:tblPr>
      <w:tblGrid>
        <w:gridCol w:w="1129"/>
        <w:gridCol w:w="5245"/>
        <w:gridCol w:w="2976"/>
      </w:tblGrid>
      <w:tr w:rsidR="00387656" w:rsidRPr="00577BC3" w14:paraId="013776DA" w14:textId="77777777" w:rsidTr="0075502D">
        <w:tc>
          <w:tcPr>
            <w:tcW w:w="1129" w:type="dxa"/>
          </w:tcPr>
          <w:p w14:paraId="0BC79D35" w14:textId="77777777" w:rsidR="00387656" w:rsidRPr="00577BC3" w:rsidRDefault="00387656" w:rsidP="0075502D">
            <w:pPr>
              <w:rPr>
                <w:b/>
                <w:bCs/>
              </w:rPr>
            </w:pPr>
            <w:r w:rsidRPr="00577BC3">
              <w:rPr>
                <w:b/>
                <w:bCs/>
              </w:rPr>
              <w:t>Revision</w:t>
            </w:r>
          </w:p>
        </w:tc>
        <w:tc>
          <w:tcPr>
            <w:tcW w:w="5245" w:type="dxa"/>
          </w:tcPr>
          <w:p w14:paraId="03E6BD65" w14:textId="77777777" w:rsidR="00387656" w:rsidRPr="00577BC3" w:rsidRDefault="00387656" w:rsidP="0075502D">
            <w:pPr>
              <w:rPr>
                <w:b/>
                <w:bCs/>
              </w:rPr>
            </w:pPr>
            <w:r w:rsidRPr="00577BC3">
              <w:rPr>
                <w:b/>
                <w:bCs/>
              </w:rPr>
              <w:t>Description</w:t>
            </w:r>
          </w:p>
        </w:tc>
        <w:tc>
          <w:tcPr>
            <w:tcW w:w="2976" w:type="dxa"/>
          </w:tcPr>
          <w:p w14:paraId="45FC7594" w14:textId="77777777" w:rsidR="00387656" w:rsidRPr="00577BC3" w:rsidRDefault="00387656" w:rsidP="0075502D">
            <w:pPr>
              <w:rPr>
                <w:b/>
                <w:bCs/>
              </w:rPr>
            </w:pPr>
            <w:r w:rsidRPr="00577BC3">
              <w:rPr>
                <w:b/>
                <w:bCs/>
              </w:rPr>
              <w:t>Date</w:t>
            </w:r>
          </w:p>
        </w:tc>
      </w:tr>
      <w:tr w:rsidR="00387656" w:rsidRPr="00577BC3" w14:paraId="3E519C01" w14:textId="77777777" w:rsidTr="0075502D">
        <w:tc>
          <w:tcPr>
            <w:tcW w:w="1129" w:type="dxa"/>
          </w:tcPr>
          <w:p w14:paraId="47D732A1" w14:textId="77777777" w:rsidR="00387656" w:rsidRPr="00577BC3" w:rsidRDefault="00387656" w:rsidP="0075502D">
            <w:r w:rsidRPr="00577BC3">
              <w:t>1.0</w:t>
            </w:r>
          </w:p>
        </w:tc>
        <w:tc>
          <w:tcPr>
            <w:tcW w:w="5245" w:type="dxa"/>
          </w:tcPr>
          <w:p w14:paraId="25BE357D" w14:textId="77777777" w:rsidR="00387656" w:rsidRPr="00577BC3" w:rsidRDefault="00387656" w:rsidP="0075502D">
            <w:r w:rsidRPr="00577BC3">
              <w:t>First revision</w:t>
            </w:r>
          </w:p>
        </w:tc>
        <w:tc>
          <w:tcPr>
            <w:tcW w:w="2976" w:type="dxa"/>
          </w:tcPr>
          <w:p w14:paraId="0D16CA0A" w14:textId="48F313A4" w:rsidR="00387656" w:rsidRPr="00577BC3" w:rsidRDefault="00387656" w:rsidP="0075502D">
            <w:r w:rsidRPr="00577BC3">
              <w:t>04/11/2023</w:t>
            </w:r>
          </w:p>
        </w:tc>
      </w:tr>
      <w:tr w:rsidR="00387656" w:rsidRPr="00577BC3" w14:paraId="073AB482" w14:textId="77777777" w:rsidTr="0075502D">
        <w:tc>
          <w:tcPr>
            <w:tcW w:w="1129" w:type="dxa"/>
          </w:tcPr>
          <w:p w14:paraId="5BDA98F2" w14:textId="77777777" w:rsidR="00387656" w:rsidRPr="00577BC3" w:rsidRDefault="00387656" w:rsidP="0075502D">
            <w:r w:rsidRPr="00577BC3">
              <w:t>1.1</w:t>
            </w:r>
          </w:p>
        </w:tc>
        <w:tc>
          <w:tcPr>
            <w:tcW w:w="5245" w:type="dxa"/>
          </w:tcPr>
          <w:p w14:paraId="6C2A59CC" w14:textId="77777777" w:rsidR="00387656" w:rsidRPr="00577BC3" w:rsidRDefault="00387656" w:rsidP="0075502D">
            <w:pPr>
              <w:rPr>
                <w:lang w:val="en-GB"/>
              </w:rPr>
            </w:pPr>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REVIEW document.</w:t>
            </w:r>
          </w:p>
        </w:tc>
        <w:tc>
          <w:tcPr>
            <w:tcW w:w="2976" w:type="dxa"/>
          </w:tcPr>
          <w:p w14:paraId="2FC3D7CE" w14:textId="77777777" w:rsidR="00387656" w:rsidRPr="00577BC3" w:rsidRDefault="00387656" w:rsidP="0075502D">
            <w:r w:rsidRPr="00577BC3">
              <w:t>11/11/2023</w:t>
            </w:r>
          </w:p>
        </w:tc>
      </w:tr>
      <w:tr w:rsidR="00BC78D7" w:rsidRPr="00577BC3" w14:paraId="27BC549D" w14:textId="77777777" w:rsidTr="0075502D">
        <w:tc>
          <w:tcPr>
            <w:tcW w:w="1129" w:type="dxa"/>
          </w:tcPr>
          <w:p w14:paraId="2F32169E" w14:textId="0D894D26" w:rsidR="00BC78D7" w:rsidRPr="00577BC3" w:rsidRDefault="00BC78D7" w:rsidP="0075502D">
            <w:r>
              <w:t>1.2</w:t>
            </w:r>
          </w:p>
        </w:tc>
        <w:tc>
          <w:tcPr>
            <w:tcW w:w="5245" w:type="dxa"/>
          </w:tcPr>
          <w:p w14:paraId="2F9A6731" w14:textId="5894C2BC" w:rsidR="00BC78D7" w:rsidRPr="00577BC3" w:rsidRDefault="00BC78D7" w:rsidP="0075502D">
            <w:r>
              <w:t>Additional explanations are added according to the iteration-2 documents</w:t>
            </w:r>
            <w:r w:rsidR="003D3C5E">
              <w:t>.</w:t>
            </w:r>
          </w:p>
        </w:tc>
        <w:tc>
          <w:tcPr>
            <w:tcW w:w="2976" w:type="dxa"/>
          </w:tcPr>
          <w:p w14:paraId="51759AB1" w14:textId="0F592638" w:rsidR="00BC78D7" w:rsidRPr="00577BC3" w:rsidRDefault="00BC78D7" w:rsidP="0075502D">
            <w:r>
              <w:t>25/11/2023</w:t>
            </w:r>
          </w:p>
        </w:tc>
      </w:tr>
      <w:tr w:rsidR="005C0346" w:rsidRPr="00577BC3" w14:paraId="35498D12" w14:textId="77777777" w:rsidTr="0075502D">
        <w:tc>
          <w:tcPr>
            <w:tcW w:w="1129" w:type="dxa"/>
          </w:tcPr>
          <w:p w14:paraId="21F79216" w14:textId="4DA652D2" w:rsidR="005C0346" w:rsidRDefault="005C0346" w:rsidP="0075502D">
            <w:r>
              <w:t>1.3</w:t>
            </w:r>
          </w:p>
        </w:tc>
        <w:tc>
          <w:tcPr>
            <w:tcW w:w="5245" w:type="dxa"/>
          </w:tcPr>
          <w:p w14:paraId="31AC1682" w14:textId="4734B298" w:rsidR="005C0346" w:rsidRDefault="005C0346" w:rsidP="0075502D">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w:t>
            </w:r>
            <w:r>
              <w:rPr>
                <w:lang w:val="en-GB"/>
              </w:rPr>
              <w:t>eview</w:t>
            </w:r>
            <w:r w:rsidRPr="00577BC3">
              <w:rPr>
                <w:lang w:val="en-GB"/>
              </w:rPr>
              <w:t xml:space="preserve"> document.</w:t>
            </w:r>
          </w:p>
        </w:tc>
        <w:tc>
          <w:tcPr>
            <w:tcW w:w="2976" w:type="dxa"/>
          </w:tcPr>
          <w:p w14:paraId="31E83BC4" w14:textId="252B06B5" w:rsidR="005C0346" w:rsidRDefault="005C0346" w:rsidP="0075502D">
            <w:r>
              <w:t>30/11/2023</w:t>
            </w:r>
          </w:p>
        </w:tc>
      </w:tr>
      <w:tr w:rsidR="00FE5F63" w:rsidRPr="00577BC3" w14:paraId="7C60F8B0" w14:textId="77777777" w:rsidTr="0075502D">
        <w:tc>
          <w:tcPr>
            <w:tcW w:w="1129" w:type="dxa"/>
          </w:tcPr>
          <w:p w14:paraId="2EC9D14F" w14:textId="7FAA1A2A" w:rsidR="00FE5F63" w:rsidRDefault="00FE5F63" w:rsidP="0075502D">
            <w:r>
              <w:t>1.4</w:t>
            </w:r>
          </w:p>
        </w:tc>
        <w:tc>
          <w:tcPr>
            <w:tcW w:w="5245" w:type="dxa"/>
          </w:tcPr>
          <w:p w14:paraId="0F6F9500" w14:textId="216BFC4A" w:rsidR="00FE5F63" w:rsidRPr="00FE5F63" w:rsidRDefault="00FE5F63" w:rsidP="0075502D">
            <w:pPr>
              <w:rPr>
                <w:bCs/>
              </w:rPr>
            </w:pPr>
            <w:r>
              <w:rPr>
                <w:bCs/>
              </w:rPr>
              <w:t>“</w:t>
            </w:r>
            <w:r w:rsidRPr="00FE5F63">
              <w:rPr>
                <w:bCs/>
              </w:rPr>
              <w:t>required fields for manual task creation</w:t>
            </w:r>
            <w:r>
              <w:rPr>
                <w:bCs/>
              </w:rPr>
              <w:t xml:space="preserve">” </w:t>
            </w:r>
            <w:r w:rsidR="00D802B5">
              <w:rPr>
                <w:bCs/>
              </w:rPr>
              <w:t>and “personal information fields” are</w:t>
            </w:r>
            <w:r>
              <w:rPr>
                <w:bCs/>
              </w:rPr>
              <w:t xml:space="preserve"> updated.</w:t>
            </w:r>
          </w:p>
        </w:tc>
        <w:tc>
          <w:tcPr>
            <w:tcW w:w="2976" w:type="dxa"/>
          </w:tcPr>
          <w:p w14:paraId="46B3D78C" w14:textId="53AD6A88" w:rsidR="00FE5F63" w:rsidRDefault="00FE5F63" w:rsidP="0075502D">
            <w:r>
              <w:t>15/12/2023</w:t>
            </w:r>
          </w:p>
        </w:tc>
      </w:tr>
      <w:tr w:rsidR="005E13FD" w:rsidRPr="00577BC3" w14:paraId="49781DAF" w14:textId="77777777" w:rsidTr="0075502D">
        <w:tc>
          <w:tcPr>
            <w:tcW w:w="1129" w:type="dxa"/>
          </w:tcPr>
          <w:p w14:paraId="39200CE0" w14:textId="1E4F3B2F" w:rsidR="005E13FD" w:rsidRDefault="005E13FD" w:rsidP="005E13FD">
            <w:r>
              <w:t>1.5</w:t>
            </w:r>
          </w:p>
        </w:tc>
        <w:tc>
          <w:tcPr>
            <w:tcW w:w="5245" w:type="dxa"/>
          </w:tcPr>
          <w:p w14:paraId="1D9ACA37" w14:textId="184F33E1" w:rsidR="005E13FD" w:rsidRDefault="005E13FD" w:rsidP="005E13FD">
            <w:pPr>
              <w:rPr>
                <w:bCs/>
              </w:rPr>
            </w:pPr>
            <w:r w:rsidRPr="00577BC3">
              <w:t xml:space="preserve">Changes applied according to </w:t>
            </w:r>
            <w:proofErr w:type="spellStart"/>
            <w:r w:rsidRPr="00577BC3">
              <w:t>To</w:t>
            </w:r>
            <w:proofErr w:type="spellEnd"/>
            <w:r w:rsidRPr="00577BC3">
              <w:rPr>
                <w:lang w:val="en-GB"/>
              </w:rPr>
              <w:t>Gather document.</w:t>
            </w:r>
          </w:p>
        </w:tc>
        <w:tc>
          <w:tcPr>
            <w:tcW w:w="2976" w:type="dxa"/>
          </w:tcPr>
          <w:p w14:paraId="564C557A" w14:textId="77F101AD" w:rsidR="005E13FD" w:rsidRDefault="005E13FD" w:rsidP="005E13FD">
            <w:r>
              <w:t>22/12/2023</w:t>
            </w:r>
          </w:p>
        </w:tc>
      </w:tr>
    </w:tbl>
    <w:p w14:paraId="532D283C" w14:textId="77777777" w:rsidR="00CF0A26" w:rsidRPr="00E944A0" w:rsidRDefault="00CF0A26" w:rsidP="00726035">
      <w:pPr>
        <w:pStyle w:val="GvdeMetni"/>
        <w:spacing w:line="240" w:lineRule="auto"/>
        <w:ind w:left="0"/>
        <w:rPr>
          <w:rFonts w:ascii="Arial" w:hAnsi="Arial" w:cs="Arial"/>
        </w:rPr>
      </w:pPr>
    </w:p>
    <w:sectPr w:rsidR="00CF0A26"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720B" w14:textId="77777777" w:rsidR="00D01CDA" w:rsidRDefault="00D01CDA">
      <w:pPr>
        <w:spacing w:line="240" w:lineRule="auto"/>
      </w:pPr>
      <w:r>
        <w:separator/>
      </w:r>
    </w:p>
  </w:endnote>
  <w:endnote w:type="continuationSeparator" w:id="0">
    <w:p w14:paraId="53353DDD" w14:textId="77777777" w:rsidR="00D01CDA" w:rsidRDefault="00D01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Times New Roman"/>
    <w:panose1 w:val="020B06040202020202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1607D14D"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1D77A5">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19590E">
            <w:rPr>
              <w:rStyle w:val="SayfaNumaras"/>
              <w:noProof/>
            </w:rPr>
            <w:t>1</w:t>
          </w:r>
          <w:r>
            <w:rPr>
              <w:rStyle w:val="SayfaNumaras"/>
            </w:rPr>
            <w:fldChar w:fldCharType="end"/>
          </w:r>
        </w:p>
      </w:tc>
    </w:tr>
  </w:tbl>
  <w:p w14:paraId="15F4F971" w14:textId="77777777" w:rsidR="00685AA7" w:rsidRDefault="00685A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4B90" w14:textId="77777777" w:rsidR="00D01CDA" w:rsidRDefault="00D01CDA">
      <w:pPr>
        <w:spacing w:line="240" w:lineRule="auto"/>
      </w:pPr>
      <w:r>
        <w:separator/>
      </w:r>
    </w:p>
  </w:footnote>
  <w:footnote w:type="continuationSeparator" w:id="0">
    <w:p w14:paraId="133D68DE" w14:textId="77777777" w:rsidR="00D01CDA" w:rsidRDefault="00D01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34C744B1" w:rsidR="00685AA7" w:rsidRDefault="00685AA7">
          <w:pPr>
            <w:tabs>
              <w:tab w:val="left" w:pos="1135"/>
            </w:tabs>
            <w:spacing w:before="40"/>
            <w:ind w:right="68"/>
          </w:pPr>
          <w:r>
            <w:t xml:space="preserve"> </w:t>
          </w:r>
          <w:r w:rsidR="0012235D">
            <w:t>Rev 1.</w:t>
          </w:r>
          <w:r w:rsidR="005E13FD">
            <w:t>5</w:t>
          </w:r>
        </w:p>
      </w:tc>
    </w:tr>
    <w:tr w:rsidR="00685AA7" w14:paraId="105EAC0F" w14:textId="77777777">
      <w:tc>
        <w:tcPr>
          <w:tcW w:w="6379" w:type="dxa"/>
        </w:tcPr>
        <w:p w14:paraId="1F4EE55B" w14:textId="77777777" w:rsidR="00685AA7" w:rsidRDefault="00E406B1">
          <w:r>
            <w:t>Glossary</w:t>
          </w:r>
        </w:p>
      </w:tc>
      <w:tc>
        <w:tcPr>
          <w:tcW w:w="3179" w:type="dxa"/>
        </w:tcPr>
        <w:p w14:paraId="30C1A834" w14:textId="004B81E6" w:rsidR="00685AA7" w:rsidRDefault="00685AA7">
          <w:r>
            <w:t xml:space="preserve"> Date:  </w:t>
          </w:r>
          <w:r w:rsidR="005E13FD">
            <w:t>22</w:t>
          </w:r>
          <w:r w:rsidR="00FE5F63">
            <w:t>/12</w:t>
          </w:r>
          <w:r w:rsidR="00D846F5">
            <w:t>/2023</w:t>
          </w:r>
        </w:p>
      </w:tc>
    </w:tr>
  </w:tbl>
  <w:p w14:paraId="1AFB74C6" w14:textId="77777777" w:rsidR="00685AA7" w:rsidRDefault="00685A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7895284">
    <w:abstractNumId w:val="0"/>
  </w:num>
  <w:num w:numId="2" w16cid:durableId="6080084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928522">
    <w:abstractNumId w:val="3"/>
  </w:num>
  <w:num w:numId="4" w16cid:durableId="1632395569">
    <w:abstractNumId w:val="22"/>
  </w:num>
  <w:num w:numId="5" w16cid:durableId="734209370">
    <w:abstractNumId w:val="43"/>
  </w:num>
  <w:num w:numId="6" w16cid:durableId="1027021034">
    <w:abstractNumId w:val="35"/>
  </w:num>
  <w:num w:numId="7" w16cid:durableId="1267543064">
    <w:abstractNumId w:val="32"/>
  </w:num>
  <w:num w:numId="8" w16cid:durableId="1749224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30531105">
    <w:abstractNumId w:val="2"/>
  </w:num>
  <w:num w:numId="10" w16cid:durableId="314065887">
    <w:abstractNumId w:val="42"/>
  </w:num>
  <w:num w:numId="11" w16cid:durableId="1148352762">
    <w:abstractNumId w:val="5"/>
  </w:num>
  <w:num w:numId="12" w16cid:durableId="1528131482">
    <w:abstractNumId w:val="24"/>
  </w:num>
  <w:num w:numId="13" w16cid:durableId="1628585445">
    <w:abstractNumId w:val="21"/>
  </w:num>
  <w:num w:numId="14" w16cid:durableId="1526794282">
    <w:abstractNumId w:val="41"/>
  </w:num>
  <w:num w:numId="15" w16cid:durableId="406616432">
    <w:abstractNumId w:val="20"/>
  </w:num>
  <w:num w:numId="16" w16cid:durableId="980698491">
    <w:abstractNumId w:val="9"/>
  </w:num>
  <w:num w:numId="17" w16cid:durableId="1830711145">
    <w:abstractNumId w:val="40"/>
  </w:num>
  <w:num w:numId="18" w16cid:durableId="1253856338">
    <w:abstractNumId w:val="31"/>
  </w:num>
  <w:num w:numId="19" w16cid:durableId="1877741736">
    <w:abstractNumId w:val="12"/>
  </w:num>
  <w:num w:numId="20" w16cid:durableId="1628127388">
    <w:abstractNumId w:val="28"/>
  </w:num>
  <w:num w:numId="21" w16cid:durableId="1898934523">
    <w:abstractNumId w:val="19"/>
  </w:num>
  <w:num w:numId="22" w16cid:durableId="1373386047">
    <w:abstractNumId w:val="39"/>
  </w:num>
  <w:num w:numId="23" w16cid:durableId="2112628854">
    <w:abstractNumId w:val="17"/>
  </w:num>
  <w:num w:numId="24" w16cid:durableId="366612482">
    <w:abstractNumId w:val="15"/>
  </w:num>
  <w:num w:numId="25" w16cid:durableId="1071318054">
    <w:abstractNumId w:val="13"/>
  </w:num>
  <w:num w:numId="26" w16cid:durableId="1169715242">
    <w:abstractNumId w:val="36"/>
  </w:num>
  <w:num w:numId="27" w16cid:durableId="1057322005">
    <w:abstractNumId w:val="38"/>
  </w:num>
  <w:num w:numId="28" w16cid:durableId="1235894863">
    <w:abstractNumId w:val="44"/>
  </w:num>
  <w:num w:numId="29" w16cid:durableId="1839928539">
    <w:abstractNumId w:val="25"/>
  </w:num>
  <w:num w:numId="30" w16cid:durableId="746733445">
    <w:abstractNumId w:val="14"/>
  </w:num>
  <w:num w:numId="31" w16cid:durableId="1301809185">
    <w:abstractNumId w:val="10"/>
  </w:num>
  <w:num w:numId="32" w16cid:durableId="1137992550">
    <w:abstractNumId w:val="7"/>
  </w:num>
  <w:num w:numId="33" w16cid:durableId="1044525104">
    <w:abstractNumId w:val="8"/>
  </w:num>
  <w:num w:numId="34" w16cid:durableId="1355306974">
    <w:abstractNumId w:val="27"/>
  </w:num>
  <w:num w:numId="35" w16cid:durableId="1943298403">
    <w:abstractNumId w:val="6"/>
  </w:num>
  <w:num w:numId="36" w16cid:durableId="1602101233">
    <w:abstractNumId w:val="23"/>
  </w:num>
  <w:num w:numId="37" w16cid:durableId="1781606668">
    <w:abstractNumId w:val="30"/>
  </w:num>
  <w:num w:numId="38" w16cid:durableId="600138556">
    <w:abstractNumId w:val="26"/>
  </w:num>
  <w:num w:numId="39" w16cid:durableId="1774082855">
    <w:abstractNumId w:val="4"/>
  </w:num>
  <w:num w:numId="40" w16cid:durableId="125707449">
    <w:abstractNumId w:val="29"/>
  </w:num>
  <w:num w:numId="41" w16cid:durableId="238755692">
    <w:abstractNumId w:val="16"/>
  </w:num>
  <w:num w:numId="42" w16cid:durableId="2066566353">
    <w:abstractNumId w:val="18"/>
  </w:num>
  <w:num w:numId="43" w16cid:durableId="409500305">
    <w:abstractNumId w:val="34"/>
  </w:num>
  <w:num w:numId="44" w16cid:durableId="437600713">
    <w:abstractNumId w:val="33"/>
  </w:num>
  <w:num w:numId="45" w16cid:durableId="515995610">
    <w:abstractNumId w:val="11"/>
  </w:num>
  <w:num w:numId="46" w16cid:durableId="9610049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20BA"/>
    <w:rsid w:val="000B677B"/>
    <w:rsid w:val="000B6BD1"/>
    <w:rsid w:val="000B6C7E"/>
    <w:rsid w:val="000B7E0F"/>
    <w:rsid w:val="000C3CC2"/>
    <w:rsid w:val="000D0410"/>
    <w:rsid w:val="000D520B"/>
    <w:rsid w:val="000D7A01"/>
    <w:rsid w:val="000E27B8"/>
    <w:rsid w:val="000E47D0"/>
    <w:rsid w:val="000E5931"/>
    <w:rsid w:val="000E7893"/>
    <w:rsid w:val="001015FB"/>
    <w:rsid w:val="001033BD"/>
    <w:rsid w:val="0010638C"/>
    <w:rsid w:val="00110F10"/>
    <w:rsid w:val="00114386"/>
    <w:rsid w:val="001149FC"/>
    <w:rsid w:val="00116D31"/>
    <w:rsid w:val="0012235D"/>
    <w:rsid w:val="0012512B"/>
    <w:rsid w:val="001256F2"/>
    <w:rsid w:val="001265BB"/>
    <w:rsid w:val="0013704E"/>
    <w:rsid w:val="001446E7"/>
    <w:rsid w:val="00146DDF"/>
    <w:rsid w:val="0016073A"/>
    <w:rsid w:val="00165201"/>
    <w:rsid w:val="00167965"/>
    <w:rsid w:val="00175177"/>
    <w:rsid w:val="00183474"/>
    <w:rsid w:val="00193B1F"/>
    <w:rsid w:val="00194A1A"/>
    <w:rsid w:val="0019590E"/>
    <w:rsid w:val="001A181B"/>
    <w:rsid w:val="001A370E"/>
    <w:rsid w:val="001A61DB"/>
    <w:rsid w:val="001B3C52"/>
    <w:rsid w:val="001B476C"/>
    <w:rsid w:val="001B62A1"/>
    <w:rsid w:val="001C2B92"/>
    <w:rsid w:val="001C5925"/>
    <w:rsid w:val="001D440B"/>
    <w:rsid w:val="001D5052"/>
    <w:rsid w:val="001D77A5"/>
    <w:rsid w:val="001E67BC"/>
    <w:rsid w:val="001E7605"/>
    <w:rsid w:val="001F08C8"/>
    <w:rsid w:val="001F165E"/>
    <w:rsid w:val="001F49CC"/>
    <w:rsid w:val="002121CA"/>
    <w:rsid w:val="00216C43"/>
    <w:rsid w:val="002178C6"/>
    <w:rsid w:val="002342E8"/>
    <w:rsid w:val="00236236"/>
    <w:rsid w:val="0024150A"/>
    <w:rsid w:val="00242449"/>
    <w:rsid w:val="00255BCF"/>
    <w:rsid w:val="00263421"/>
    <w:rsid w:val="00274E4E"/>
    <w:rsid w:val="00286F7B"/>
    <w:rsid w:val="00292D3B"/>
    <w:rsid w:val="002963AA"/>
    <w:rsid w:val="002964C8"/>
    <w:rsid w:val="002A284A"/>
    <w:rsid w:val="002A39BE"/>
    <w:rsid w:val="002A7DE7"/>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342CF"/>
    <w:rsid w:val="00343DAE"/>
    <w:rsid w:val="00353141"/>
    <w:rsid w:val="00357B9D"/>
    <w:rsid w:val="00361D28"/>
    <w:rsid w:val="00361E64"/>
    <w:rsid w:val="003677EF"/>
    <w:rsid w:val="003704B1"/>
    <w:rsid w:val="00370957"/>
    <w:rsid w:val="003719A8"/>
    <w:rsid w:val="00375A4A"/>
    <w:rsid w:val="00387656"/>
    <w:rsid w:val="003925D0"/>
    <w:rsid w:val="00393ECF"/>
    <w:rsid w:val="003A121A"/>
    <w:rsid w:val="003A38DB"/>
    <w:rsid w:val="003B086B"/>
    <w:rsid w:val="003B2F1C"/>
    <w:rsid w:val="003B4690"/>
    <w:rsid w:val="003B6240"/>
    <w:rsid w:val="003D1282"/>
    <w:rsid w:val="003D2242"/>
    <w:rsid w:val="003D3146"/>
    <w:rsid w:val="003D3C5E"/>
    <w:rsid w:val="003D721E"/>
    <w:rsid w:val="003E70A7"/>
    <w:rsid w:val="003F06AE"/>
    <w:rsid w:val="003F22C1"/>
    <w:rsid w:val="003F5251"/>
    <w:rsid w:val="00401823"/>
    <w:rsid w:val="004020E0"/>
    <w:rsid w:val="00403E41"/>
    <w:rsid w:val="004045B5"/>
    <w:rsid w:val="004103D1"/>
    <w:rsid w:val="0041469B"/>
    <w:rsid w:val="00421C66"/>
    <w:rsid w:val="00426985"/>
    <w:rsid w:val="00431607"/>
    <w:rsid w:val="0043479E"/>
    <w:rsid w:val="00435050"/>
    <w:rsid w:val="00447C2F"/>
    <w:rsid w:val="00447E10"/>
    <w:rsid w:val="00460D52"/>
    <w:rsid w:val="0046529B"/>
    <w:rsid w:val="00467731"/>
    <w:rsid w:val="00470ADF"/>
    <w:rsid w:val="004719DA"/>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AFC"/>
    <w:rsid w:val="00506D8F"/>
    <w:rsid w:val="0051493A"/>
    <w:rsid w:val="005207D4"/>
    <w:rsid w:val="00521E45"/>
    <w:rsid w:val="00524C81"/>
    <w:rsid w:val="0052614A"/>
    <w:rsid w:val="005421E1"/>
    <w:rsid w:val="00554072"/>
    <w:rsid w:val="00556DCA"/>
    <w:rsid w:val="00565313"/>
    <w:rsid w:val="00566811"/>
    <w:rsid w:val="00574702"/>
    <w:rsid w:val="00577BC3"/>
    <w:rsid w:val="00591706"/>
    <w:rsid w:val="00594E1F"/>
    <w:rsid w:val="005956E4"/>
    <w:rsid w:val="00596199"/>
    <w:rsid w:val="005B0281"/>
    <w:rsid w:val="005B1746"/>
    <w:rsid w:val="005B35F7"/>
    <w:rsid w:val="005C0346"/>
    <w:rsid w:val="005C2273"/>
    <w:rsid w:val="005C6BD2"/>
    <w:rsid w:val="005C7400"/>
    <w:rsid w:val="005E13FD"/>
    <w:rsid w:val="005E1F3F"/>
    <w:rsid w:val="005F053B"/>
    <w:rsid w:val="005F3359"/>
    <w:rsid w:val="00606D3C"/>
    <w:rsid w:val="00610527"/>
    <w:rsid w:val="00610B27"/>
    <w:rsid w:val="00612E65"/>
    <w:rsid w:val="006162B2"/>
    <w:rsid w:val="00626FA6"/>
    <w:rsid w:val="00632F90"/>
    <w:rsid w:val="00636879"/>
    <w:rsid w:val="00636EA8"/>
    <w:rsid w:val="00641F60"/>
    <w:rsid w:val="006421EB"/>
    <w:rsid w:val="00643298"/>
    <w:rsid w:val="0064330B"/>
    <w:rsid w:val="00646E53"/>
    <w:rsid w:val="006476BC"/>
    <w:rsid w:val="006570E2"/>
    <w:rsid w:val="006623D5"/>
    <w:rsid w:val="006632ED"/>
    <w:rsid w:val="00664338"/>
    <w:rsid w:val="00664CF0"/>
    <w:rsid w:val="006666FD"/>
    <w:rsid w:val="00666F87"/>
    <w:rsid w:val="00667289"/>
    <w:rsid w:val="006700B5"/>
    <w:rsid w:val="00670CC7"/>
    <w:rsid w:val="00675180"/>
    <w:rsid w:val="00681CA5"/>
    <w:rsid w:val="0068276F"/>
    <w:rsid w:val="00683317"/>
    <w:rsid w:val="00685AA7"/>
    <w:rsid w:val="0069273E"/>
    <w:rsid w:val="0069351D"/>
    <w:rsid w:val="006A08FB"/>
    <w:rsid w:val="006A12A7"/>
    <w:rsid w:val="006A2DBB"/>
    <w:rsid w:val="006B72AE"/>
    <w:rsid w:val="006D0B5A"/>
    <w:rsid w:val="006D619B"/>
    <w:rsid w:val="006E04A2"/>
    <w:rsid w:val="006E07EE"/>
    <w:rsid w:val="006E1710"/>
    <w:rsid w:val="006F0989"/>
    <w:rsid w:val="006F0DF0"/>
    <w:rsid w:val="006F7D39"/>
    <w:rsid w:val="0070370D"/>
    <w:rsid w:val="0071217C"/>
    <w:rsid w:val="00717C07"/>
    <w:rsid w:val="00724049"/>
    <w:rsid w:val="00726035"/>
    <w:rsid w:val="007277AE"/>
    <w:rsid w:val="007306E5"/>
    <w:rsid w:val="007357C2"/>
    <w:rsid w:val="00741119"/>
    <w:rsid w:val="00742E28"/>
    <w:rsid w:val="00743017"/>
    <w:rsid w:val="00743A81"/>
    <w:rsid w:val="00745CF0"/>
    <w:rsid w:val="00753E84"/>
    <w:rsid w:val="00766D08"/>
    <w:rsid w:val="00767C37"/>
    <w:rsid w:val="00776605"/>
    <w:rsid w:val="00780D95"/>
    <w:rsid w:val="00786BD9"/>
    <w:rsid w:val="007934EA"/>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06167"/>
    <w:rsid w:val="00811498"/>
    <w:rsid w:val="00815610"/>
    <w:rsid w:val="00816C1B"/>
    <w:rsid w:val="0081794A"/>
    <w:rsid w:val="00824DCE"/>
    <w:rsid w:val="0082520C"/>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04BB0"/>
    <w:rsid w:val="00912809"/>
    <w:rsid w:val="00917321"/>
    <w:rsid w:val="00923516"/>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56F0"/>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4D0E"/>
    <w:rsid w:val="00A35752"/>
    <w:rsid w:val="00A442EC"/>
    <w:rsid w:val="00A45EFF"/>
    <w:rsid w:val="00A53123"/>
    <w:rsid w:val="00A55075"/>
    <w:rsid w:val="00A56E76"/>
    <w:rsid w:val="00A73F82"/>
    <w:rsid w:val="00A77452"/>
    <w:rsid w:val="00A8492D"/>
    <w:rsid w:val="00A872CD"/>
    <w:rsid w:val="00A87613"/>
    <w:rsid w:val="00A95B83"/>
    <w:rsid w:val="00A9713B"/>
    <w:rsid w:val="00AA5F8A"/>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10AD7"/>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97905"/>
    <w:rsid w:val="00BA7485"/>
    <w:rsid w:val="00BB148F"/>
    <w:rsid w:val="00BB2C87"/>
    <w:rsid w:val="00BB4AF9"/>
    <w:rsid w:val="00BB4B72"/>
    <w:rsid w:val="00BB77FE"/>
    <w:rsid w:val="00BC6CE6"/>
    <w:rsid w:val="00BC78D7"/>
    <w:rsid w:val="00BD22A8"/>
    <w:rsid w:val="00BD72B4"/>
    <w:rsid w:val="00BE352E"/>
    <w:rsid w:val="00BE4E57"/>
    <w:rsid w:val="00BF1E56"/>
    <w:rsid w:val="00BF2B60"/>
    <w:rsid w:val="00BF5DC2"/>
    <w:rsid w:val="00BF75E5"/>
    <w:rsid w:val="00C00616"/>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4374"/>
    <w:rsid w:val="00CB57B8"/>
    <w:rsid w:val="00CC5527"/>
    <w:rsid w:val="00CD3788"/>
    <w:rsid w:val="00CE2DEA"/>
    <w:rsid w:val="00CE3515"/>
    <w:rsid w:val="00CE7E3D"/>
    <w:rsid w:val="00CF0A26"/>
    <w:rsid w:val="00CF0D6B"/>
    <w:rsid w:val="00CF2208"/>
    <w:rsid w:val="00D01CDA"/>
    <w:rsid w:val="00D03C26"/>
    <w:rsid w:val="00D050F8"/>
    <w:rsid w:val="00D10C87"/>
    <w:rsid w:val="00D115E5"/>
    <w:rsid w:val="00D16849"/>
    <w:rsid w:val="00D17F97"/>
    <w:rsid w:val="00D269E6"/>
    <w:rsid w:val="00D27338"/>
    <w:rsid w:val="00D27EFB"/>
    <w:rsid w:val="00D30970"/>
    <w:rsid w:val="00D30B46"/>
    <w:rsid w:val="00D31D0B"/>
    <w:rsid w:val="00D33FED"/>
    <w:rsid w:val="00D35608"/>
    <w:rsid w:val="00D44F2D"/>
    <w:rsid w:val="00D55222"/>
    <w:rsid w:val="00D6006A"/>
    <w:rsid w:val="00D64729"/>
    <w:rsid w:val="00D801D1"/>
    <w:rsid w:val="00D802B5"/>
    <w:rsid w:val="00D8440E"/>
    <w:rsid w:val="00D846F5"/>
    <w:rsid w:val="00D85215"/>
    <w:rsid w:val="00D90A1A"/>
    <w:rsid w:val="00D97804"/>
    <w:rsid w:val="00DA6C1F"/>
    <w:rsid w:val="00DB1420"/>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10"/>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0649"/>
    <w:rsid w:val="00F42C46"/>
    <w:rsid w:val="00F47F85"/>
    <w:rsid w:val="00F52133"/>
    <w:rsid w:val="00F53A62"/>
    <w:rsid w:val="00F665BC"/>
    <w:rsid w:val="00F755A6"/>
    <w:rsid w:val="00F8014B"/>
    <w:rsid w:val="00F82FE2"/>
    <w:rsid w:val="00FA0F9A"/>
    <w:rsid w:val="00FA3884"/>
    <w:rsid w:val="00FA571F"/>
    <w:rsid w:val="00FB1BCD"/>
    <w:rsid w:val="00FD0F0C"/>
    <w:rsid w:val="00FE5F63"/>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link w:val="GvdeMetni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506AFC"/>
    <w:pPr>
      <w:widowControl/>
      <w:tabs>
        <w:tab w:val="left" w:pos="540"/>
        <w:tab w:val="left" w:pos="1260"/>
      </w:tabs>
      <w:spacing w:after="120" w:line="240" w:lineRule="auto"/>
    </w:pPr>
    <w:rPr>
      <w:rFonts w:ascii="Arial" w:hAnsi="Arial" w:cs="Arial"/>
      <w:b/>
      <w:bC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ui-provider">
    <w:name w:val="ui-provider"/>
    <w:basedOn w:val="VarsaylanParagrafYazTipi"/>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VarsaylanParagrafYazTipi"/>
    <w:rsid w:val="00743017"/>
  </w:style>
  <w:style w:type="character" w:customStyle="1" w:styleId="GvdeMetniChar">
    <w:name w:val="Gövde Metni Char"/>
    <w:basedOn w:val="VarsaylanParagrafYazTipi"/>
    <w:link w:val="GvdeMetni"/>
    <w:rsid w:val="00CF0A26"/>
    <w:rPr>
      <w:lang w:val="en-US" w:eastAsia="en-US"/>
    </w:rPr>
  </w:style>
  <w:style w:type="table" w:styleId="TabloKlavuzu">
    <w:name w:val="Table Grid"/>
    <w:basedOn w:val="NormalTablo"/>
    <w:uiPriority w:val="59"/>
    <w:rsid w:val="00392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nuBalChar">
    <w:name w:val="Konu Başlığı Char"/>
    <w:basedOn w:val="VarsaylanParagrafYazTipi"/>
    <w:link w:val="KonuBal"/>
    <w:rsid w:val="00387656"/>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C:\Users\Administrator\Desktop\Doktora\IS502\vision_tpl.dot</Template>
  <TotalTime>7</TotalTime>
  <Pages>6</Pages>
  <Words>1534</Words>
  <Characters>8748</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Gizlilik Derecesini Seçiniz</cp:keywords>
  <dc:description/>
  <cp:lastModifiedBy>İpek Çobanoğlu</cp:lastModifiedBy>
  <cp:revision>6</cp:revision>
  <cp:lastPrinted>2023-12-16T14:10:00Z</cp:lastPrinted>
  <dcterms:created xsi:type="dcterms:W3CDTF">2023-12-22T19:18:00Z</dcterms:created>
  <dcterms:modified xsi:type="dcterms:W3CDTF">2023-12-22T19:27:00Z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