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EA9C" w14:textId="77777777" w:rsidR="00E8031A" w:rsidRPr="00F4001E" w:rsidRDefault="00E8031A" w:rsidP="00E8031A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4001E">
        <w:rPr>
          <w:rFonts w:asciiTheme="majorHAnsi" w:hAnsiTheme="majorHAnsi" w:cstheme="majorHAnsi"/>
          <w:b/>
          <w:bCs/>
          <w:sz w:val="48"/>
          <w:szCs w:val="48"/>
        </w:rPr>
        <w:t>Sprawozdanie</w:t>
      </w:r>
    </w:p>
    <w:p w14:paraId="0CF9267C" w14:textId="77777777" w:rsidR="00E8031A" w:rsidRPr="00F4001E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4001E">
        <w:rPr>
          <w:rFonts w:asciiTheme="majorHAnsi" w:hAnsiTheme="majorHAnsi" w:cstheme="majorHAnsi"/>
          <w:b/>
          <w:bCs/>
          <w:sz w:val="36"/>
          <w:szCs w:val="36"/>
        </w:rPr>
        <w:t>Opis problemu</w:t>
      </w:r>
    </w:p>
    <w:p w14:paraId="4D462548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Celem zadania było zaimplementowanie algorytmu wyznaczania położenia punktu (odszukiwania wielokąta zawierającego dany wierzchołek) na płaszczyźnie 2D przy podziale planarnym odcinków.</w:t>
      </w:r>
    </w:p>
    <w:p w14:paraId="17112AE1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By algorytm wykonywał się efektywnie konieczne było skorzystanie z odpowiednich struktur danych.</w:t>
      </w:r>
    </w:p>
    <w:p w14:paraId="08A6A68D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Struktury jakie wykorzystaliśmy to mapa trapezowa T, reprezentowana przez strukturę powiązań sąsiedzkich konkretnych elementów (trapezów) oraz graf przeszukiwań. Zastosowany graf posiadał 3 rodzaje węzłów,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NodeVertex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NodeSegment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oraz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NodeArea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reprezentujące odpowiednio wierzchołek, odcinek oraz ścianę (trapez). Każdy węzeł w grafie posiadał dowiązania do odpowiadającego mu elementu na mapie trapezowej. Węzły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NodeVertex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oraz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NodeSegment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zawsze posiadały dokładnie dwójkę dzieci (wierzchołki wewnętrzne), natomiast węzły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NodeArea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nie posiadały dzieci, będąc zawsze </w:t>
      </w:r>
      <w:proofErr w:type="spellStart"/>
      <w:r>
        <w:rPr>
          <w:rFonts w:asciiTheme="majorHAnsi" w:hAnsiTheme="majorHAnsi" w:cstheme="majorHAnsi"/>
          <w:sz w:val="28"/>
          <w:szCs w:val="28"/>
        </w:rPr>
        <w:t>liściami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C501429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Istotną częścią zadania było poprawne identyfikowanie sąsiadów każdego trapezu, ze względu na zastosowanie położenia ogólnego odcinków każdy trapez mógł zawierać maksymalnie 4 sąsiadów. Mimo tak niewielkiej ilości sąsiadów istniało dużo konfiguracji ich występowania, co należało odpowiednio rozważyć przy dodawaniu kolejnych odcinków.</w:t>
      </w:r>
    </w:p>
    <w:p w14:paraId="272257CA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1EABE96A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B8EB3A0" w14:textId="7A18A62C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Testy</w:t>
      </w:r>
    </w:p>
    <w:p w14:paraId="5C8DF9C2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Aby zweryfikować poprawność działania algorytmu przeprowadzono szereg testów weryfikujących działanie programu. Testy te miały szereg zadań, m.in. weryfikację poprawności tworzenia nowych trapezów, weryfikację poprawności tworzenia i edytowania mapy trapezowej oraz grafu przeszukiwania. Testy były wprowadzane przez interfejs graficzny użytkownika, zawierały różne konfiguracje odcinków o różnym stopniu złożoności. Poniżej znajduje się kilka przeprowadzonych testów oraz wynik (wizualizacja) jaki otrzymano.</w:t>
      </w:r>
    </w:p>
    <w:p w14:paraId="4DB37266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TUTAJ BĘDZIE SPOKOJNIE</w:t>
      </w:r>
    </w:p>
    <w:p w14:paraId="7838949C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2DAA118B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706FD87C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DD108D5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274C898E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3E45CC93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16C601E4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45433D2D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3F8ECDC6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64790A61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12902932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3F89239A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B27ACE1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C1FF6BA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4148FFE2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288D516D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507991A5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62D558FB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9896908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888DFAF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5C7B75B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303F390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46A18E2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C5E2D79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C3808F" w14:textId="1549696D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Wyniki oraz wnioski</w:t>
      </w:r>
    </w:p>
    <w:p w14:paraId="4027AC97" w14:textId="77777777" w:rsidR="00E8031A" w:rsidRPr="007C6CCC" w:rsidRDefault="00E8031A" w:rsidP="00E8031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Algorytm dokonuje poprawnego określenia pozycji zadanego punktu w podziale planarnym, co zweryfikowano z pomocą dołączonej do algorytmu wizualizacji kolejnych etapów działania algorytmu (zarówno tworzenia samej mapy trapezowej jak i wyszukiwania</w:t>
      </w:r>
      <w:r w:rsidRPr="007C6CC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na niej zadanych wierzchołków). Sama implementacja również wpisuje się w założenia co do użytej pamięci oraz złożoności obliczeniowej algorytmu (odpowiednio O(n) oraz O(</w:t>
      </w:r>
      <w:proofErr w:type="spellStart"/>
      <w:r>
        <w:rPr>
          <w:rFonts w:asciiTheme="majorHAnsi" w:hAnsiTheme="majorHAnsi" w:cstheme="majorHAnsi"/>
          <w:sz w:val="28"/>
          <w:szCs w:val="28"/>
        </w:rPr>
        <w:t>nlogn</w:t>
      </w:r>
      <w:proofErr w:type="spellEnd"/>
      <w:r>
        <w:rPr>
          <w:rFonts w:asciiTheme="majorHAnsi" w:hAnsiTheme="majorHAnsi" w:cstheme="majorHAnsi"/>
          <w:sz w:val="28"/>
          <w:szCs w:val="28"/>
        </w:rPr>
        <w:t>) dla tworzenia mapy trapezowej oraz O(</w:t>
      </w:r>
      <w:proofErr w:type="spellStart"/>
      <w:r>
        <w:rPr>
          <w:rFonts w:asciiTheme="majorHAnsi" w:hAnsiTheme="majorHAnsi" w:cstheme="majorHAnsi"/>
          <w:sz w:val="28"/>
          <w:szCs w:val="28"/>
        </w:rPr>
        <w:t>logn</w:t>
      </w:r>
      <w:proofErr w:type="spellEnd"/>
      <w:r>
        <w:rPr>
          <w:rFonts w:asciiTheme="majorHAnsi" w:hAnsiTheme="majorHAnsi" w:cstheme="majorHAnsi"/>
          <w:sz w:val="28"/>
          <w:szCs w:val="28"/>
        </w:rPr>
        <w:t>) dla lokalizacji punktu).</w:t>
      </w:r>
    </w:p>
    <w:p w14:paraId="41D83E23" w14:textId="77777777" w:rsidR="00CB5459" w:rsidRDefault="00CB5459"/>
    <w:sectPr w:rsidR="00CB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1A"/>
    <w:rsid w:val="00546CAD"/>
    <w:rsid w:val="008C0020"/>
    <w:rsid w:val="00CB5459"/>
    <w:rsid w:val="00E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442C"/>
  <w15:chartTrackingRefBased/>
  <w15:docId w15:val="{F339B88F-5264-4366-8516-B0A1D4A3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03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Barański</dc:creator>
  <cp:keywords/>
  <dc:description/>
  <cp:lastModifiedBy>Adam Barański</cp:lastModifiedBy>
  <cp:revision>1</cp:revision>
  <dcterms:created xsi:type="dcterms:W3CDTF">2022-01-07T02:00:00Z</dcterms:created>
  <dcterms:modified xsi:type="dcterms:W3CDTF">2022-01-07T02:00:00Z</dcterms:modified>
</cp:coreProperties>
</file>