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CB" w:rsidRPr="00B62047" w:rsidRDefault="00016D68" w:rsidP="00A868CB">
      <w:pPr>
        <w:tabs>
          <w:tab w:val="left" w:pos="1800"/>
        </w:tabs>
        <w:jc w:val="center"/>
        <w:rPr>
          <w:rFonts w:asciiTheme="minorHAnsi" w:hAnsiTheme="minorHAnsi" w:cstheme="minorHAnsi"/>
          <w:b/>
          <w:color w:val="333333"/>
          <w:sz w:val="26"/>
          <w:szCs w:val="24"/>
          <w:u w:val="single"/>
          <w:shd w:val="clear" w:color="auto" w:fill="F5F5F5"/>
        </w:rPr>
      </w:pPr>
      <w:r>
        <w:rPr>
          <w:rFonts w:asciiTheme="minorHAnsi" w:hAnsiTheme="minorHAnsi" w:cstheme="minorHAnsi"/>
          <w:b/>
          <w:color w:val="333333"/>
          <w:sz w:val="26"/>
          <w:szCs w:val="24"/>
          <w:u w:val="single"/>
          <w:shd w:val="clear" w:color="auto" w:fill="F5F5F5"/>
        </w:rPr>
        <w:t>NTSBE-91</w:t>
      </w:r>
    </w:p>
    <w:p w:rsidR="008B558F" w:rsidRDefault="00016D68" w:rsidP="002F59A7">
      <w:pPr>
        <w:tabs>
          <w:tab w:val="left" w:pos="1800"/>
        </w:tabs>
        <w:jc w:val="center"/>
        <w:rPr>
          <w:rFonts w:asciiTheme="minorHAnsi" w:hAnsiTheme="minorHAnsi" w:cstheme="minorHAnsi"/>
          <w:b/>
          <w:color w:val="333333"/>
          <w:sz w:val="26"/>
          <w:szCs w:val="24"/>
          <w:u w:val="single"/>
          <w:shd w:val="clear" w:color="auto" w:fill="F5F5F5"/>
        </w:rPr>
      </w:pPr>
      <w:r w:rsidRPr="00016D68">
        <w:rPr>
          <w:rFonts w:asciiTheme="minorHAnsi" w:hAnsiTheme="minorHAnsi" w:cstheme="minorHAnsi"/>
          <w:b/>
          <w:color w:val="333333"/>
          <w:sz w:val="26"/>
          <w:szCs w:val="24"/>
          <w:u w:val="single"/>
          <w:shd w:val="clear" w:color="auto" w:fill="F5F5F5"/>
        </w:rPr>
        <w:t>SOIDelta Partners - Create Most Used Data BTS and Most Used Voice BTS - Daily Aggregation</w:t>
      </w:r>
    </w:p>
    <w:p w:rsidR="002F59A7" w:rsidRPr="00A868CB" w:rsidRDefault="002F59A7" w:rsidP="002F59A7">
      <w:pPr>
        <w:tabs>
          <w:tab w:val="left" w:pos="180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5E41C6" w:rsidRPr="00A868CB" w:rsidRDefault="005D616D" w:rsidP="005D616D">
      <w:pPr>
        <w:tabs>
          <w:tab w:val="left" w:pos="1800"/>
        </w:tabs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b/>
          <w:sz w:val="24"/>
          <w:szCs w:val="24"/>
        </w:rPr>
        <w:t>Analyzed By:</w:t>
      </w:r>
      <w:r w:rsidRPr="00A868CB">
        <w:rPr>
          <w:rFonts w:asciiTheme="minorHAnsi" w:hAnsiTheme="minorHAnsi" w:cstheme="minorHAnsi"/>
          <w:sz w:val="24"/>
          <w:szCs w:val="24"/>
        </w:rPr>
        <w:t xml:space="preserve"> </w:t>
      </w:r>
      <w:r w:rsidR="002F59A7">
        <w:rPr>
          <w:rFonts w:asciiTheme="minorHAnsi" w:hAnsiTheme="minorHAnsi" w:cstheme="minorHAnsi"/>
          <w:sz w:val="24"/>
          <w:szCs w:val="24"/>
        </w:rPr>
        <w:t>Sarvani A</w:t>
      </w:r>
    </w:p>
    <w:p w:rsidR="005E41C6" w:rsidRPr="00A868CB" w:rsidRDefault="005D616D" w:rsidP="005D616D">
      <w:pPr>
        <w:tabs>
          <w:tab w:val="left" w:pos="1800"/>
        </w:tabs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b/>
          <w:sz w:val="24"/>
          <w:szCs w:val="24"/>
        </w:rPr>
        <w:t>Designed By:</w:t>
      </w:r>
      <w:r w:rsidRPr="00A868CB">
        <w:rPr>
          <w:rFonts w:asciiTheme="minorHAnsi" w:hAnsiTheme="minorHAnsi" w:cstheme="minorHAnsi"/>
          <w:sz w:val="24"/>
          <w:szCs w:val="24"/>
        </w:rPr>
        <w:t xml:space="preserve"> </w:t>
      </w:r>
      <w:r w:rsidR="002F59A7">
        <w:rPr>
          <w:rFonts w:asciiTheme="minorHAnsi" w:hAnsiTheme="minorHAnsi" w:cstheme="minorHAnsi"/>
          <w:sz w:val="24"/>
          <w:szCs w:val="24"/>
        </w:rPr>
        <w:t>Sarvani A</w:t>
      </w:r>
    </w:p>
    <w:p w:rsidR="00E4630F" w:rsidRDefault="005E41C6" w:rsidP="00E4630F">
      <w:pPr>
        <w:pStyle w:val="Heading2"/>
        <w:rPr>
          <w:rFonts w:asciiTheme="minorHAnsi" w:hAnsiTheme="minorHAnsi" w:cstheme="minorHAnsi"/>
          <w:szCs w:val="24"/>
        </w:rPr>
      </w:pPr>
      <w:bookmarkStart w:id="0" w:name="_Toc181696368"/>
      <w:r w:rsidRPr="00A868CB">
        <w:rPr>
          <w:rFonts w:asciiTheme="minorHAnsi" w:hAnsiTheme="minorHAnsi" w:cstheme="minorHAnsi"/>
          <w:szCs w:val="24"/>
        </w:rPr>
        <w:t>Overview</w:t>
      </w:r>
      <w:bookmarkEnd w:id="0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016D68" w:rsidRDefault="00016D68" w:rsidP="00016D68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Fidelity Partners analyst </w:t>
      </w:r>
      <w:r w:rsidRPr="00016D68">
        <w:rPr>
          <w:rFonts w:asciiTheme="minorHAnsi" w:hAnsiTheme="minorHAnsi" w:cstheme="minorHAnsi"/>
          <w:sz w:val="20"/>
          <w:szCs w:val="20"/>
        </w:rPr>
        <w:t>need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016D68">
        <w:rPr>
          <w:rFonts w:asciiTheme="minorHAnsi" w:hAnsiTheme="minorHAnsi" w:cstheme="minorHAnsi"/>
          <w:sz w:val="20"/>
          <w:szCs w:val="20"/>
        </w:rPr>
        <w:t xml:space="preserve"> to know which BTS(ENB) the customer used the most for Data usage and which BTS(ENB) the customer used the most for Voice usage for a calendar month. This data needs to be delivered to Omega server (SOI) and will be masked before being transferred to Delta Partners.</w:t>
      </w:r>
    </w:p>
    <w:p w:rsidR="00B46CAF" w:rsidRPr="00016D68" w:rsidRDefault="00016D68" w:rsidP="00016D68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task will take KPIs from LTE_SDR dataset and aggregate them once in a day.</w:t>
      </w: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bookmarkStart w:id="1" w:name="_Toc181696369"/>
      <w:r w:rsidRPr="00A868CB">
        <w:rPr>
          <w:rFonts w:asciiTheme="minorHAnsi" w:hAnsiTheme="minorHAnsi" w:cstheme="minorHAnsi"/>
          <w:szCs w:val="24"/>
        </w:rPr>
        <w:t>Internal/External Impacts</w:t>
      </w:r>
      <w:bookmarkEnd w:id="1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B53605" w:rsidRPr="00A868CB" w:rsidRDefault="00B8248D" w:rsidP="0096190F">
      <w:pPr>
        <w:ind w:left="360" w:firstLine="360"/>
        <w:rPr>
          <w:rFonts w:asciiTheme="minorHAnsi" w:hAnsiTheme="minorHAnsi" w:cstheme="minorHAnsi"/>
          <w:sz w:val="24"/>
          <w:szCs w:val="24"/>
        </w:rPr>
      </w:pPr>
      <w:bookmarkStart w:id="2" w:name="_Toc181696370"/>
      <w:r>
        <w:rPr>
          <w:rFonts w:asciiTheme="minorHAnsi" w:hAnsiTheme="minorHAnsi" w:cstheme="minorHAnsi"/>
          <w:sz w:val="24"/>
          <w:szCs w:val="24"/>
        </w:rPr>
        <w:t>N/A</w:t>
      </w:r>
    </w:p>
    <w:p w:rsidR="005E41C6" w:rsidRDefault="005E41C6" w:rsidP="00B53605">
      <w:pPr>
        <w:pStyle w:val="Heading2"/>
        <w:rPr>
          <w:rFonts w:asciiTheme="minorHAnsi" w:hAnsiTheme="minorHAnsi" w:cstheme="minorHAnsi"/>
          <w:szCs w:val="24"/>
        </w:rPr>
      </w:pPr>
      <w:r w:rsidRPr="00A868CB">
        <w:rPr>
          <w:rFonts w:asciiTheme="minorHAnsi" w:hAnsiTheme="minorHAnsi" w:cstheme="minorHAnsi"/>
          <w:szCs w:val="24"/>
        </w:rPr>
        <w:t>Assumptions</w:t>
      </w:r>
      <w:bookmarkEnd w:id="2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B46CAF" w:rsidRPr="00B46CAF" w:rsidRDefault="00B46CAF" w:rsidP="00B46CAF">
      <w:pPr>
        <w:ind w:left="720"/>
      </w:pPr>
      <w:r>
        <w:t>N/A</w:t>
      </w: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bookmarkStart w:id="3" w:name="_Toc181696371"/>
      <w:r w:rsidRPr="00A868CB">
        <w:rPr>
          <w:rFonts w:asciiTheme="minorHAnsi" w:hAnsiTheme="minorHAnsi" w:cstheme="minorHAnsi"/>
          <w:szCs w:val="24"/>
        </w:rPr>
        <w:lastRenderedPageBreak/>
        <w:t>Detailed Design</w:t>
      </w:r>
      <w:bookmarkEnd w:id="3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BD27B8" w:rsidRPr="00A868CB" w:rsidRDefault="00D17C02" w:rsidP="00F41DB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486400" cy="476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SBE-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6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Input Changes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1C281A" w:rsidRDefault="001C281A" w:rsidP="001C281A">
      <w:pPr>
        <w:ind w:left="720"/>
      </w:pPr>
      <w:r>
        <w:t>*Datatypes TBU</w:t>
      </w:r>
    </w:p>
    <w:p w:rsidR="001C281A" w:rsidRPr="001C281A" w:rsidRDefault="001C281A" w:rsidP="001C281A">
      <w:pPr>
        <w:ind w:left="720"/>
      </w:pP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#RecordType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SourceFilename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ServedIMSI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IMSI_MCC_MNC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ServedMSISDN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StartTime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StopTime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ServedPDPPDNAddress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PDPPDNType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DynamicAddressFlag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LocalSequenceNumber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RecordSequenceNumber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CauseForRecClosing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ManufacturerSpecificCauseForDiagnositcs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ChargingID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RATType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lastRenderedPageBreak/>
        <w:t>MSTimeZone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ThreeGPP2UserLocationInformation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UserLocationInformation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ServedIMEISV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Served3gpp2MEID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Served3gpp2ESN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ServingNodePLMNIdentifier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ChargingGroupId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AccessPointNameNI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APNSelectionMode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ChargingCharacteristics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chChSelectionMode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PGWAddress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p-GWPLMNIdentifier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ServingNodeAddress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NodeID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ServingNodeType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ChargingGatewayFunctionHost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Retransmission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ACRStartLost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ACRInterimLost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ACRStopLost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ListOfServiceData(RatingGroup;AFChargingIdentifier;FromMobileBytes;ToMobileBytes;TimeOfFirstUsage;TimeOfLastUsage;ServiceConditionChange;QoS-Class-Identifier;BearerChargingID;APNAggregateMaxBitrateUL;APNAggregateMaxBitrateDL)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UserEquipmentValue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UserEquipmentType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SessionDuration</w:t>
      </w:r>
    </w:p>
    <w:p w:rsidR="007A41E2" w:rsidRPr="007A41E2" w:rsidRDefault="007A41E2" w:rsidP="007A41E2">
      <w:pPr>
        <w:ind w:left="720"/>
        <w:rPr>
          <w:rFonts w:asciiTheme="minorHAnsi" w:hAnsiTheme="minorHAnsi" w:cstheme="minorHAnsi"/>
        </w:rPr>
      </w:pPr>
      <w:r w:rsidRPr="007A41E2">
        <w:rPr>
          <w:rFonts w:asciiTheme="minorHAnsi" w:hAnsiTheme="minorHAnsi" w:cstheme="minorHAnsi"/>
        </w:rPr>
        <w:t>SessionStartTime</w:t>
      </w:r>
    </w:p>
    <w:p w:rsidR="005E41C6" w:rsidRDefault="002F3B3C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Logic:</w:t>
      </w:r>
    </w:p>
    <w:p w:rsidR="00016D68" w:rsidRDefault="00016D68" w:rsidP="00016D68">
      <w:pPr>
        <w:pStyle w:val="ListParagraph"/>
        <w:numPr>
          <w:ilvl w:val="0"/>
          <w:numId w:val="46"/>
        </w:numPr>
      </w:pPr>
      <w:r>
        <w:t>Load LTE_SDR dataset from Hive table</w:t>
      </w:r>
    </w:p>
    <w:p w:rsidR="00016D68" w:rsidRDefault="00016D68" w:rsidP="00016D68">
      <w:pPr>
        <w:pStyle w:val="ListParagraph"/>
        <w:numPr>
          <w:ilvl w:val="0"/>
          <w:numId w:val="46"/>
        </w:numPr>
      </w:pPr>
      <w:r>
        <w:t>Filter and parse required fields as shown below.</w:t>
      </w:r>
    </w:p>
    <w:p w:rsidR="00CF304B" w:rsidRDefault="00CF304B" w:rsidP="00CF304B">
      <w:pPr>
        <w:pStyle w:val="ListParagraph"/>
        <w:ind w:left="1080"/>
      </w:pPr>
    </w:p>
    <w:tbl>
      <w:tblPr>
        <w:tblStyle w:val="TableGrid"/>
        <w:tblW w:w="873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800"/>
        <w:gridCol w:w="1890"/>
        <w:gridCol w:w="2250"/>
        <w:gridCol w:w="2790"/>
      </w:tblGrid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Source Field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Destination Field</w:t>
            </w:r>
          </w:p>
        </w:tc>
        <w:tc>
          <w:tcPr>
            <w:tcW w:w="225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Logic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Daily Aggregation</w:t>
            </w:r>
          </w:p>
        </w:tc>
      </w:tr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225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mmddyyyy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Aggregate per Date/MDN/ENB/UsageType (Can use SessionStartTime)</w:t>
            </w:r>
          </w:p>
        </w:tc>
      </w:tr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ServedMSISDN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MDN</w:t>
            </w:r>
          </w:p>
        </w:tc>
        <w:tc>
          <w:tcPr>
            <w:tcW w:w="2250" w:type="dxa"/>
            <w:vAlign w:val="center"/>
          </w:tcPr>
          <w:p w:rsidR="003A02A8" w:rsidRDefault="00B83C2E" w:rsidP="003A02A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Refer 1.4.2[</w:t>
            </w:r>
            <w:r w:rsidR="00A915DD">
              <w:rPr>
                <w:rFonts w:cs="Calibri"/>
                <w:color w:val="000000"/>
              </w:rPr>
              <w:t>3</w:t>
            </w:r>
            <w:r>
              <w:rPr>
                <w:rFonts w:cs="Calibri"/>
                <w:color w:val="000000"/>
              </w:rPr>
              <w:t>]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Aggregate per Date/MDN/ENB/UsageType</w:t>
            </w:r>
          </w:p>
        </w:tc>
      </w:tr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UserLocationInformation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ENB</w:t>
            </w:r>
          </w:p>
        </w:tc>
        <w:tc>
          <w:tcPr>
            <w:tcW w:w="2250" w:type="dxa"/>
            <w:vAlign w:val="center"/>
          </w:tcPr>
          <w:p w:rsidR="00CF304B" w:rsidRDefault="00B83C2E" w:rsidP="00A915D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Refer 1.4.2[</w:t>
            </w:r>
            <w:r w:rsidR="00A915DD"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</w:rPr>
              <w:t>]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Aggregate per Date/MDN/ENB/UsageType</w:t>
            </w:r>
          </w:p>
        </w:tc>
      </w:tr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ListOfServiceData(FromMobileBytes)*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UsageType</w:t>
            </w:r>
          </w:p>
        </w:tc>
        <w:tc>
          <w:tcPr>
            <w:tcW w:w="2250" w:type="dxa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IF PDN in (</w:t>
            </w:r>
            <w:r>
              <w:rPr>
                <w:rFonts w:cs="Calibri"/>
                <w:color w:val="000000"/>
              </w:rPr>
              <w:br/>
              <w:t xml:space="preserve">‘Usage Segmentation’, </w:t>
            </w:r>
            <w:r>
              <w:rPr>
                <w:rFonts w:cs="Calibri"/>
                <w:color w:val="000000"/>
              </w:rPr>
              <w:br/>
              <w:t xml:space="preserve">‘Go90 – Legacy’, ‘NFL app’, ‘Go90- NFL Live stream – Legacy’, ‘Go90 New Version’,  </w:t>
            </w:r>
            <w:r>
              <w:rPr>
                <w:rFonts w:cs="Calibri"/>
                <w:color w:val="000000"/>
              </w:rPr>
              <w:br/>
              <w:t>‘VzW Messages’) then ignore the record.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lastRenderedPageBreak/>
              <w:t>IF PDN in (vzwims, ims) AND RatingGroup in (102, 103, 104, 105, 109) then ‘Voice’ ELSE ‘Data’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Aggregate per Date/MDN/ENB/UsageType</w:t>
            </w:r>
          </w:p>
        </w:tc>
      </w:tr>
      <w:tr w:rsidR="00CF304B" w:rsidTr="00ED1671">
        <w:tc>
          <w:tcPr>
            <w:tcW w:w="180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ListOfServiceData(TimeOfFirstUsage;TimeOfLastUsage)*</w:t>
            </w:r>
          </w:p>
        </w:tc>
        <w:tc>
          <w:tcPr>
            <w:tcW w:w="18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TotalMobileBytes</w:t>
            </w:r>
          </w:p>
        </w:tc>
        <w:tc>
          <w:tcPr>
            <w:tcW w:w="2250" w:type="dxa"/>
            <w:vAlign w:val="center"/>
          </w:tcPr>
          <w:p w:rsidR="00CF304B" w:rsidRDefault="003A02A8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FromMobileBytes+To</w:t>
            </w:r>
            <w:r w:rsidR="00CF304B">
              <w:rPr>
                <w:rFonts w:cs="Calibri"/>
                <w:color w:val="000000"/>
              </w:rPr>
              <w:t>MobileBytes</w:t>
            </w:r>
          </w:p>
        </w:tc>
        <w:tc>
          <w:tcPr>
            <w:tcW w:w="2790" w:type="dxa"/>
            <w:vAlign w:val="center"/>
          </w:tcPr>
          <w:p w:rsidR="00CF304B" w:rsidRDefault="00CF304B" w:rsidP="00CF304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For Voice: Null</w:t>
            </w:r>
            <w:r>
              <w:rPr>
                <w:rFonts w:cs="Calibri"/>
                <w:color w:val="000000"/>
              </w:rPr>
              <w:br/>
              <w:t>For Data: SUM(TotalMobileBytes)</w:t>
            </w:r>
          </w:p>
        </w:tc>
      </w:tr>
      <w:tr w:rsidR="000F3258" w:rsidTr="00ED1671">
        <w:tc>
          <w:tcPr>
            <w:tcW w:w="1800" w:type="dxa"/>
            <w:vAlign w:val="center"/>
          </w:tcPr>
          <w:p w:rsidR="000F3258" w:rsidRDefault="000F3258" w:rsidP="00CF304B">
            <w:pPr>
              <w:rPr>
                <w:rFonts w:cs="Calibri"/>
                <w:color w:val="000000"/>
              </w:rPr>
            </w:pPr>
            <w:r w:rsidRPr="000F3258">
              <w:rPr>
                <w:rFonts w:cs="Calibri"/>
                <w:color w:val="000000"/>
              </w:rPr>
              <w:t>ListOfServiceData(TimeOfFirstUsage;TimeOfLastUsage)*</w:t>
            </w:r>
          </w:p>
        </w:tc>
        <w:tc>
          <w:tcPr>
            <w:tcW w:w="1890" w:type="dxa"/>
            <w:vAlign w:val="center"/>
          </w:tcPr>
          <w:p w:rsidR="000F3258" w:rsidRDefault="000F3258" w:rsidP="00CF304B">
            <w:pPr>
              <w:rPr>
                <w:rFonts w:cs="Calibri"/>
                <w:color w:val="000000"/>
              </w:rPr>
            </w:pPr>
            <w:r w:rsidRPr="000F3258">
              <w:rPr>
                <w:rFonts w:cs="Calibri"/>
                <w:color w:val="000000"/>
              </w:rPr>
              <w:t>SecondsOfUse</w:t>
            </w:r>
          </w:p>
        </w:tc>
        <w:tc>
          <w:tcPr>
            <w:tcW w:w="2250" w:type="dxa"/>
            <w:vAlign w:val="center"/>
          </w:tcPr>
          <w:p w:rsidR="000F3258" w:rsidRDefault="000F3258" w:rsidP="00CF304B">
            <w:pPr>
              <w:rPr>
                <w:rFonts w:cs="Calibri"/>
                <w:color w:val="000000"/>
              </w:rPr>
            </w:pPr>
            <w:r w:rsidRPr="000F3258">
              <w:rPr>
                <w:rFonts w:cs="Calibri"/>
                <w:color w:val="000000"/>
              </w:rPr>
              <w:t>Decypher timestamp format and Convert to seconds (TimeOfLastUsage - TimeOfFirstUsage)</w:t>
            </w:r>
          </w:p>
        </w:tc>
        <w:tc>
          <w:tcPr>
            <w:tcW w:w="2790" w:type="dxa"/>
            <w:vAlign w:val="center"/>
          </w:tcPr>
          <w:p w:rsidR="000F3258" w:rsidRPr="000F3258" w:rsidRDefault="000F3258" w:rsidP="000F3258">
            <w:pPr>
              <w:rPr>
                <w:rFonts w:cs="Calibri"/>
                <w:color w:val="000000"/>
              </w:rPr>
            </w:pPr>
            <w:r w:rsidRPr="000F3258">
              <w:rPr>
                <w:rFonts w:cs="Calibri"/>
                <w:color w:val="000000"/>
              </w:rPr>
              <w:t>For Voice: SUM(SecondsOfUse)</w:t>
            </w:r>
          </w:p>
          <w:p w:rsidR="000F3258" w:rsidRDefault="000F3258" w:rsidP="000F3258">
            <w:pPr>
              <w:rPr>
                <w:rFonts w:cs="Calibri"/>
                <w:color w:val="000000"/>
              </w:rPr>
            </w:pPr>
            <w:r w:rsidRPr="000F3258">
              <w:rPr>
                <w:rFonts w:cs="Calibri"/>
                <w:color w:val="000000"/>
              </w:rPr>
              <w:t>For Data: Null</w:t>
            </w:r>
          </w:p>
        </w:tc>
      </w:tr>
    </w:tbl>
    <w:p w:rsidR="00016D68" w:rsidRDefault="00016D68" w:rsidP="00016D68">
      <w:pPr>
        <w:ind w:left="1080"/>
      </w:pPr>
    </w:p>
    <w:p w:rsidR="00B83C2E" w:rsidRPr="00B83C2E" w:rsidRDefault="00B83C2E" w:rsidP="00C852C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>Parse Logic for MDN:</w:t>
      </w:r>
    </w:p>
    <w:p w:rsidR="00B83C2E" w:rsidRPr="00B83C2E" w:rsidRDefault="00B83C2E" w:rsidP="00B83C2E">
      <w:pPr>
        <w:ind w:left="1080"/>
        <w:rPr>
          <w:rFonts w:asciiTheme="minorHAnsi" w:hAnsiTheme="minorHAnsi" w:cstheme="minorHAnsi"/>
          <w:color w:val="000000"/>
        </w:rPr>
      </w:pPr>
      <w:r w:rsidRPr="00B83C2E">
        <w:rPr>
          <w:rFonts w:asciiTheme="minorHAnsi" w:hAnsiTheme="minorHAnsi" w:cstheme="minorHAnsi"/>
        </w:rPr>
        <w:t xml:space="preserve">If </w:t>
      </w:r>
      <w:r w:rsidRPr="00B83C2E">
        <w:rPr>
          <w:rFonts w:asciiTheme="minorHAnsi" w:hAnsiTheme="minorHAnsi" w:cstheme="minorHAnsi"/>
          <w:color w:val="000000"/>
        </w:rPr>
        <w:t>ServedMSISDN is not null, then</w:t>
      </w:r>
    </w:p>
    <w:p w:rsidR="00B83C2E" w:rsidRPr="00B83C2E" w:rsidRDefault="00B83C2E" w:rsidP="00B83C2E">
      <w:pPr>
        <w:ind w:left="1440"/>
        <w:rPr>
          <w:rFonts w:asciiTheme="minorHAnsi" w:hAnsiTheme="minorHAnsi" w:cstheme="minorHAnsi"/>
          <w:color w:val="000000"/>
        </w:rPr>
      </w:pPr>
      <w:r w:rsidRPr="00B83C2E">
        <w:rPr>
          <w:rFonts w:asciiTheme="minorHAnsi" w:hAnsiTheme="minorHAnsi" w:cstheme="minorHAnsi"/>
          <w:color w:val="000000"/>
        </w:rPr>
        <w:t>Check if number starts with +91, if not, discard record</w:t>
      </w:r>
    </w:p>
    <w:p w:rsidR="00B83C2E" w:rsidRDefault="00B83C2E" w:rsidP="00B83C2E">
      <w:pPr>
        <w:ind w:left="1440"/>
        <w:rPr>
          <w:rFonts w:asciiTheme="minorHAnsi" w:hAnsiTheme="minorHAnsi" w:cstheme="minorHAnsi"/>
          <w:color w:val="000000"/>
        </w:rPr>
      </w:pPr>
      <w:r w:rsidRPr="00B83C2E">
        <w:rPr>
          <w:rFonts w:asciiTheme="minorHAnsi" w:hAnsiTheme="minorHAnsi" w:cstheme="minorHAnsi"/>
          <w:color w:val="000000"/>
        </w:rPr>
        <w:t>If yes, let</w:t>
      </w:r>
      <w:r w:rsidR="004F3892">
        <w:rPr>
          <w:rFonts w:asciiTheme="minorHAnsi" w:hAnsiTheme="minorHAnsi" w:cstheme="minorHAnsi"/>
          <w:color w:val="000000"/>
        </w:rPr>
        <w:t>’</w:t>
      </w:r>
      <w:r w:rsidRPr="00B83C2E">
        <w:rPr>
          <w:rFonts w:asciiTheme="minorHAnsi" w:hAnsiTheme="minorHAnsi" w:cstheme="minorHAnsi"/>
          <w:color w:val="000000"/>
        </w:rPr>
        <w:t>s say +918123550534f4 is servedMSISDN</w:t>
      </w:r>
    </w:p>
    <w:p w:rsidR="00B83C2E" w:rsidRPr="00B83C2E" w:rsidRDefault="00B83C2E" w:rsidP="00B83C2E">
      <w:pPr>
        <w:ind w:left="1440"/>
        <w:rPr>
          <w:rFonts w:asciiTheme="minorHAnsi" w:hAnsiTheme="minorHAnsi" w:cstheme="minorHAnsi"/>
          <w:color w:val="000000"/>
        </w:rPr>
      </w:pPr>
    </w:p>
    <w:p w:rsidR="00B83C2E" w:rsidRPr="00B83C2E" w:rsidRDefault="00B83C2E" w:rsidP="00B83C2E">
      <w:pPr>
        <w:ind w:left="144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>Before transformation:           +91 81 23 55 05 34 f4</w:t>
      </w:r>
    </w:p>
    <w:p w:rsidR="00B83C2E" w:rsidRPr="00B83C2E" w:rsidRDefault="00B83C2E" w:rsidP="00B83C2E">
      <w:pPr>
        <w:ind w:left="144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 xml:space="preserve">After nibble mapping:           </w:t>
      </w:r>
      <w:r w:rsidR="002F2CC9">
        <w:rPr>
          <w:rFonts w:asciiTheme="minorHAnsi" w:hAnsiTheme="minorHAnsi" w:cstheme="minorHAnsi"/>
        </w:rPr>
        <w:t xml:space="preserve"> </w:t>
      </w:r>
      <w:r w:rsidRPr="00B83C2E">
        <w:rPr>
          <w:rFonts w:asciiTheme="minorHAnsi" w:hAnsiTheme="minorHAnsi" w:cstheme="minorHAnsi"/>
        </w:rPr>
        <w:t xml:space="preserve"> +91 18 32 55 50 43 4f        </w:t>
      </w:r>
    </w:p>
    <w:p w:rsidR="00B83C2E" w:rsidRPr="00B83C2E" w:rsidRDefault="00B83C2E" w:rsidP="00B83C2E">
      <w:pPr>
        <w:ind w:left="720" w:firstLine="72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 xml:space="preserve">Discard unnecessary </w:t>
      </w:r>
      <w:r w:rsidR="002F2CC9">
        <w:rPr>
          <w:rFonts w:asciiTheme="minorHAnsi" w:hAnsiTheme="minorHAnsi" w:cstheme="minorHAnsi"/>
        </w:rPr>
        <w:t>chars</w:t>
      </w:r>
      <w:r w:rsidRPr="00B83C2E">
        <w:rPr>
          <w:rFonts w:asciiTheme="minorHAnsi" w:hAnsiTheme="minorHAnsi" w:cstheme="minorHAnsi"/>
        </w:rPr>
        <w:t xml:space="preserve">:            </w:t>
      </w:r>
      <w:r w:rsidR="002F2CC9">
        <w:rPr>
          <w:rFonts w:asciiTheme="minorHAnsi" w:hAnsiTheme="minorHAnsi" w:cstheme="minorHAnsi"/>
        </w:rPr>
        <w:t xml:space="preserve"> </w:t>
      </w:r>
      <w:r w:rsidRPr="00B83C2E">
        <w:rPr>
          <w:rFonts w:asciiTheme="minorHAnsi" w:hAnsiTheme="minorHAnsi" w:cstheme="minorHAnsi"/>
        </w:rPr>
        <w:t xml:space="preserve"> </w:t>
      </w:r>
      <w:r w:rsidRPr="002565B5">
        <w:rPr>
          <w:rFonts w:asciiTheme="minorHAnsi" w:hAnsiTheme="minorHAnsi" w:cstheme="minorHAnsi"/>
          <w:highlight w:val="yellow"/>
        </w:rPr>
        <w:t>8 32 55 50 43 4</w:t>
      </w:r>
      <w:r w:rsidRPr="00B83C2E">
        <w:rPr>
          <w:rFonts w:asciiTheme="minorHAnsi" w:hAnsiTheme="minorHAnsi" w:cstheme="minorHAnsi"/>
        </w:rPr>
        <w:t xml:space="preserve"> (MDN)</w:t>
      </w:r>
    </w:p>
    <w:p w:rsidR="00B83C2E" w:rsidRDefault="00B83C2E" w:rsidP="00B83C2E">
      <w:pPr>
        <w:ind w:left="720" w:firstLine="720"/>
        <w:rPr>
          <w:rFonts w:asciiTheme="minorHAnsi" w:hAnsiTheme="minorHAnsi" w:cstheme="minorHAnsi"/>
        </w:rPr>
      </w:pPr>
    </w:p>
    <w:p w:rsidR="00B83C2E" w:rsidRPr="00B83C2E" w:rsidRDefault="00B83C2E" w:rsidP="00B83C2E">
      <w:pPr>
        <w:ind w:left="720" w:firstLine="72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>If no.of digits Matches 10, It’s a valid MDN else, discard.</w:t>
      </w:r>
    </w:p>
    <w:p w:rsidR="00B83C2E" w:rsidRDefault="00B83C2E" w:rsidP="00B83C2E">
      <w:pPr>
        <w:ind w:left="360" w:firstLine="720"/>
        <w:rPr>
          <w:rFonts w:asciiTheme="minorHAnsi" w:hAnsiTheme="minorHAnsi" w:cstheme="minorHAnsi"/>
        </w:rPr>
      </w:pPr>
    </w:p>
    <w:p w:rsidR="00B83C2E" w:rsidRPr="00B83C2E" w:rsidRDefault="00B83C2E" w:rsidP="00B83C2E">
      <w:pPr>
        <w:ind w:left="360" w:firstLine="72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>If ServedMSISDN is null, then</w:t>
      </w:r>
    </w:p>
    <w:p w:rsidR="00B83C2E" w:rsidRPr="00B83C2E" w:rsidRDefault="00B83C2E" w:rsidP="00B83C2E">
      <w:pPr>
        <w:ind w:left="360" w:firstLine="72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ab/>
        <w:t xml:space="preserve">Check </w:t>
      </w:r>
      <w:r>
        <w:rPr>
          <w:rFonts w:asciiTheme="minorHAnsi" w:hAnsiTheme="minorHAnsi" w:cstheme="minorHAnsi"/>
        </w:rPr>
        <w:t xml:space="preserve">non-null </w:t>
      </w:r>
      <w:r w:rsidRPr="00B83C2E">
        <w:rPr>
          <w:rFonts w:asciiTheme="minorHAnsi" w:hAnsiTheme="minorHAnsi" w:cstheme="minorHAnsi"/>
        </w:rPr>
        <w:t>ServedIMSI</w:t>
      </w:r>
    </w:p>
    <w:p w:rsidR="00B83C2E" w:rsidRPr="00B83C2E" w:rsidRDefault="00B83C2E" w:rsidP="00A915DD">
      <w:pPr>
        <w:ind w:left="360" w:firstLine="72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ab/>
        <w:t>Get MDN by ServedIMSI from stp_master_subscriber_profile</w:t>
      </w:r>
    </w:p>
    <w:p w:rsidR="002F2CC9" w:rsidRPr="002F2CC9" w:rsidRDefault="00DA6ACA" w:rsidP="002F2CC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>Parse Logic for enodeB:</w:t>
      </w:r>
    </w:p>
    <w:p w:rsidR="00DA6ACA" w:rsidRPr="00B83C2E" w:rsidRDefault="00DA6ACA" w:rsidP="00DA6ACA">
      <w:pPr>
        <w:pStyle w:val="ListParagraph"/>
        <w:ind w:left="1080"/>
        <w:rPr>
          <w:rFonts w:asciiTheme="minorHAnsi" w:hAnsiTheme="minorHAnsi" w:cstheme="minorHAnsi"/>
        </w:rPr>
      </w:pPr>
      <w:r w:rsidRPr="00B83C2E">
        <w:rPr>
          <w:rFonts w:asciiTheme="minorHAnsi" w:hAnsiTheme="minorHAnsi" w:cstheme="minorHAnsi"/>
        </w:rPr>
        <w:t xml:space="preserve">If USerLocationInformation starts with ‘18’, </w:t>
      </w:r>
    </w:p>
    <w:p w:rsidR="00DA6ACA" w:rsidRPr="00B83C2E" w:rsidRDefault="00DA6ACA" w:rsidP="00812591">
      <w:pPr>
        <w:pStyle w:val="ListParagraph"/>
        <w:ind w:left="1440"/>
        <w:rPr>
          <w:rFonts w:asciiTheme="minorHAnsi" w:hAnsiTheme="minorHAnsi" w:cstheme="minorHAnsi"/>
          <w:color w:val="222222"/>
          <w:shd w:val="clear" w:color="auto" w:fill="FFFFFF"/>
        </w:rPr>
      </w:pP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Example:  18 130184 f20a 130184 0 </w:t>
      </w:r>
      <w:r w:rsidRPr="00B83C2E">
        <w:rPr>
          <w:rFonts w:asciiTheme="minorHAnsi" w:hAnsiTheme="minorHAnsi" w:cstheme="minorHAnsi"/>
          <w:color w:val="222222"/>
          <w:highlight w:val="yellow"/>
          <w:shd w:val="clear" w:color="auto" w:fill="FFFFFF"/>
        </w:rPr>
        <w:t>3b1ab</w:t>
      </w: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 20</w:t>
      </w:r>
    </w:p>
    <w:p w:rsidR="00DA6ACA" w:rsidRPr="00B83C2E" w:rsidRDefault="00DA6ACA" w:rsidP="00812591">
      <w:pPr>
        <w:pStyle w:val="ListParagraph"/>
        <w:ind w:left="1440"/>
        <w:rPr>
          <w:rFonts w:asciiTheme="minorHAnsi" w:hAnsiTheme="minorHAnsi" w:cstheme="minorHAnsi"/>
          <w:color w:val="222222"/>
          <w:shd w:val="clear" w:color="auto" w:fill="FFFFFF"/>
        </w:rPr>
      </w:pP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Convert </w:t>
      </w:r>
      <w:r w:rsidRPr="00B83C2E">
        <w:rPr>
          <w:rFonts w:asciiTheme="minorHAnsi" w:hAnsiTheme="minorHAnsi" w:cstheme="minorHAnsi"/>
          <w:color w:val="222222"/>
          <w:highlight w:val="yellow"/>
          <w:shd w:val="clear" w:color="auto" w:fill="FFFFFF"/>
        </w:rPr>
        <w:t>3b1ab</w:t>
      </w: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 [hex] </w:t>
      </w:r>
      <w:r w:rsidRPr="00B83C2E">
        <w:rPr>
          <w:rFonts w:asciiTheme="minorHAnsi" w:hAnsiTheme="minorHAnsi" w:cstheme="minorHAnsi"/>
          <w:color w:val="222222"/>
          <w:shd w:val="clear" w:color="auto" w:fill="FFFFFF"/>
        </w:rPr>
        <w:sym w:font="Wingdings" w:char="F0E0"/>
      </w: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 242</w:t>
      </w:r>
      <w:r w:rsidRPr="00B83C2E">
        <w:rPr>
          <w:rFonts w:asciiTheme="minorHAnsi" w:hAnsiTheme="minorHAnsi" w:cstheme="minorHAnsi"/>
          <w:color w:val="222222"/>
          <w:highlight w:val="cyan"/>
          <w:shd w:val="clear" w:color="auto" w:fill="FFFFFF"/>
        </w:rPr>
        <w:t>091</w:t>
      </w:r>
      <w:r w:rsidRPr="00B83C2E">
        <w:rPr>
          <w:rFonts w:asciiTheme="minorHAnsi" w:hAnsiTheme="minorHAnsi" w:cstheme="minorHAnsi"/>
          <w:color w:val="222222"/>
          <w:shd w:val="clear" w:color="auto" w:fill="FFFFFF"/>
        </w:rPr>
        <w:t xml:space="preserve"> [dec]</w:t>
      </w:r>
    </w:p>
    <w:p w:rsidR="00DA6ACA" w:rsidRDefault="00DA6ACA" w:rsidP="00812591">
      <w:pPr>
        <w:pStyle w:val="ListParagraph"/>
        <w:ind w:left="1440"/>
        <w:rPr>
          <w:rFonts w:asciiTheme="minorHAnsi" w:hAnsiTheme="minorHAnsi" w:cstheme="minorHAnsi"/>
          <w:color w:val="222222"/>
          <w:shd w:val="clear" w:color="auto" w:fill="FFFFFF"/>
        </w:rPr>
      </w:pPr>
      <w:r w:rsidRPr="00B83C2E">
        <w:rPr>
          <w:rFonts w:asciiTheme="minorHAnsi" w:hAnsiTheme="minorHAnsi" w:cstheme="minorHAnsi"/>
          <w:color w:val="222222"/>
          <w:highlight w:val="cyan"/>
          <w:shd w:val="clear" w:color="auto" w:fill="FFFFFF"/>
        </w:rPr>
        <w:t xml:space="preserve">091 </w:t>
      </w:r>
      <w:r w:rsidR="00812591">
        <w:rPr>
          <w:rFonts w:asciiTheme="minorHAnsi" w:hAnsiTheme="minorHAnsi" w:cstheme="minorHAnsi"/>
          <w:color w:val="222222"/>
          <w:highlight w:val="cyan"/>
          <w:shd w:val="clear" w:color="auto" w:fill="FFFFFF"/>
        </w:rPr>
        <w:t>–</w:t>
      </w:r>
      <w:r w:rsidRPr="00B83C2E">
        <w:rPr>
          <w:rFonts w:asciiTheme="minorHAnsi" w:hAnsiTheme="minorHAnsi" w:cstheme="minorHAnsi"/>
          <w:color w:val="222222"/>
          <w:highlight w:val="cyan"/>
          <w:shd w:val="clear" w:color="auto" w:fill="FFFFFF"/>
        </w:rPr>
        <w:t xml:space="preserve"> EnodeB</w:t>
      </w:r>
    </w:p>
    <w:p w:rsidR="00812591" w:rsidRPr="00812591" w:rsidRDefault="00812591" w:rsidP="00812591">
      <w:pPr>
        <w:rPr>
          <w:rFonts w:asciiTheme="minorHAnsi" w:hAnsiTheme="minorHAnsi" w:cstheme="minorHAnsi"/>
        </w:rPr>
      </w:pPr>
      <w:r>
        <w:tab/>
        <w:t xml:space="preserve">        </w:t>
      </w:r>
      <w:r w:rsidRPr="00812591">
        <w:rPr>
          <w:rFonts w:asciiTheme="minorHAnsi" w:hAnsiTheme="minorHAnsi" w:cstheme="minorHAnsi"/>
        </w:rPr>
        <w:t>If UserLocationInformation starts with ‘10’</w:t>
      </w:r>
    </w:p>
    <w:p w:rsidR="00812591" w:rsidRPr="00812591" w:rsidRDefault="00812591" w:rsidP="00812591">
      <w:pPr>
        <w:rPr>
          <w:rFonts w:asciiTheme="minorHAnsi" w:hAnsiTheme="minorHAnsi" w:cstheme="minorHAnsi"/>
        </w:rPr>
      </w:pPr>
      <w:r w:rsidRPr="00812591">
        <w:rPr>
          <w:rFonts w:asciiTheme="minorHAnsi" w:hAnsiTheme="minorHAnsi" w:cstheme="minorHAnsi"/>
        </w:rPr>
        <w:tab/>
      </w:r>
      <w:r w:rsidRPr="00812591">
        <w:rPr>
          <w:rFonts w:asciiTheme="minorHAnsi" w:hAnsiTheme="minorHAnsi" w:cstheme="minorHAnsi"/>
        </w:rPr>
        <w:tab/>
        <w:t xml:space="preserve">Example: 10 130 184 0 </w:t>
      </w:r>
      <w:r w:rsidRPr="004F58DB">
        <w:rPr>
          <w:rFonts w:asciiTheme="minorHAnsi" w:hAnsiTheme="minorHAnsi" w:cstheme="minorHAnsi"/>
          <w:highlight w:val="yellow"/>
        </w:rPr>
        <w:t>3dd12</w:t>
      </w:r>
      <w:r w:rsidRPr="00812591">
        <w:rPr>
          <w:rFonts w:asciiTheme="minorHAnsi" w:hAnsiTheme="minorHAnsi" w:cstheme="minorHAnsi"/>
        </w:rPr>
        <w:t xml:space="preserve"> 02</w:t>
      </w:r>
    </w:p>
    <w:p w:rsidR="00812591" w:rsidRPr="00812591" w:rsidRDefault="00812591" w:rsidP="00812591">
      <w:pPr>
        <w:rPr>
          <w:rFonts w:asciiTheme="minorHAnsi" w:hAnsiTheme="minorHAnsi" w:cstheme="minorHAnsi"/>
        </w:rPr>
      </w:pPr>
      <w:r w:rsidRPr="00812591">
        <w:rPr>
          <w:rFonts w:asciiTheme="minorHAnsi" w:hAnsiTheme="minorHAnsi" w:cstheme="minorHAnsi"/>
        </w:rPr>
        <w:tab/>
      </w:r>
      <w:r w:rsidRPr="00812591">
        <w:rPr>
          <w:rFonts w:asciiTheme="minorHAnsi" w:hAnsiTheme="minorHAnsi" w:cstheme="minorHAnsi"/>
        </w:rPr>
        <w:tab/>
        <w:t xml:space="preserve">Convert </w:t>
      </w:r>
      <w:r w:rsidRPr="004F58DB">
        <w:rPr>
          <w:rFonts w:asciiTheme="minorHAnsi" w:hAnsiTheme="minorHAnsi" w:cstheme="minorHAnsi"/>
          <w:highlight w:val="yellow"/>
        </w:rPr>
        <w:t>3dd12</w:t>
      </w:r>
      <w:r w:rsidRPr="00812591">
        <w:rPr>
          <w:rFonts w:asciiTheme="minorHAnsi" w:hAnsiTheme="minorHAnsi" w:cstheme="minorHAnsi"/>
        </w:rPr>
        <w:t xml:space="preserve"> [hex] </w:t>
      </w:r>
      <w:r w:rsidRPr="00812591">
        <w:rPr>
          <w:rFonts w:asciiTheme="minorHAnsi" w:hAnsiTheme="minorHAnsi" w:cstheme="minorHAnsi"/>
        </w:rPr>
        <w:sym w:font="Wingdings" w:char="F0E0"/>
      </w:r>
      <w:r w:rsidRPr="00812591">
        <w:rPr>
          <w:rFonts w:asciiTheme="minorHAnsi" w:hAnsiTheme="minorHAnsi" w:cstheme="minorHAnsi"/>
        </w:rPr>
        <w:t xml:space="preserve"> 253</w:t>
      </w:r>
      <w:r w:rsidRPr="004F58DB">
        <w:rPr>
          <w:rFonts w:asciiTheme="minorHAnsi" w:hAnsiTheme="minorHAnsi" w:cstheme="minorHAnsi"/>
          <w:highlight w:val="cyan"/>
        </w:rPr>
        <w:t>202</w:t>
      </w:r>
      <w:r w:rsidRPr="00812591">
        <w:rPr>
          <w:rFonts w:asciiTheme="minorHAnsi" w:hAnsiTheme="minorHAnsi" w:cstheme="minorHAnsi"/>
        </w:rPr>
        <w:t xml:space="preserve"> [dec]</w:t>
      </w:r>
    </w:p>
    <w:p w:rsidR="00812591" w:rsidRDefault="00812591" w:rsidP="00812591">
      <w:pPr>
        <w:rPr>
          <w:rFonts w:asciiTheme="minorHAnsi" w:hAnsiTheme="minorHAnsi" w:cstheme="minorHAnsi"/>
        </w:rPr>
      </w:pPr>
      <w:r w:rsidRPr="00812591">
        <w:rPr>
          <w:rFonts w:asciiTheme="minorHAnsi" w:hAnsiTheme="minorHAnsi" w:cstheme="minorHAnsi"/>
        </w:rPr>
        <w:tab/>
      </w:r>
      <w:r w:rsidRPr="00812591">
        <w:rPr>
          <w:rFonts w:asciiTheme="minorHAnsi" w:hAnsiTheme="minorHAnsi" w:cstheme="minorHAnsi"/>
        </w:rPr>
        <w:tab/>
      </w:r>
      <w:r w:rsidRPr="004F58DB">
        <w:rPr>
          <w:rFonts w:asciiTheme="minorHAnsi" w:hAnsiTheme="minorHAnsi" w:cstheme="minorHAnsi"/>
          <w:highlight w:val="cyan"/>
        </w:rPr>
        <w:t xml:space="preserve">202 </w:t>
      </w:r>
      <w:r w:rsidR="002F2CC9">
        <w:rPr>
          <w:rFonts w:asciiTheme="minorHAnsi" w:hAnsiTheme="minorHAnsi" w:cstheme="minorHAnsi"/>
          <w:highlight w:val="cyan"/>
        </w:rPr>
        <w:t>–</w:t>
      </w:r>
      <w:r w:rsidRPr="004F58DB">
        <w:rPr>
          <w:rFonts w:asciiTheme="minorHAnsi" w:hAnsiTheme="minorHAnsi" w:cstheme="minorHAnsi"/>
          <w:highlight w:val="cyan"/>
        </w:rPr>
        <w:t xml:space="preserve"> EnodeB</w:t>
      </w:r>
    </w:p>
    <w:p w:rsidR="002F2CC9" w:rsidRPr="002F2CC9" w:rsidRDefault="002F2CC9" w:rsidP="002F2CC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Aggregate by (Date,MDN,ENB,UsageType)</w:t>
      </w:r>
    </w:p>
    <w:p w:rsidR="00812591" w:rsidRPr="00016D68" w:rsidRDefault="00812591" w:rsidP="00812591">
      <w:r>
        <w:tab/>
      </w:r>
      <w:r>
        <w:tab/>
      </w:r>
    </w:p>
    <w:p w:rsidR="0019711D" w:rsidRDefault="005E41C6" w:rsidP="00655A8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Output Changes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3F76CF" w:rsidRPr="003F76CF" w:rsidRDefault="003F76CF" w:rsidP="003F76CF">
      <w:pPr>
        <w:ind w:left="720"/>
        <w:rPr>
          <w:b/>
        </w:rPr>
      </w:pPr>
      <w:r w:rsidRPr="003F76CF">
        <w:rPr>
          <w:b/>
        </w:rPr>
        <w:t>HDFS File Location:</w:t>
      </w:r>
    </w:p>
    <w:p w:rsidR="003F76CF" w:rsidRDefault="003F76CF" w:rsidP="003F76CF">
      <w:pPr>
        <w:ind w:left="720"/>
      </w:pPr>
      <w:r>
        <w:t>$STPBASE/LTE/stp_lte_</w:t>
      </w:r>
      <w:r w:rsidR="0030557D">
        <w:t>sdr</w:t>
      </w:r>
      <w:r>
        <w:t>_agg</w:t>
      </w:r>
      <w:r w:rsidR="0030557D">
        <w:t>_daily</w:t>
      </w:r>
      <w:r>
        <w:t>/trans_dt=yyyy-MM-dd</w:t>
      </w:r>
    </w:p>
    <w:p w:rsidR="003F76CF" w:rsidRPr="003F76CF" w:rsidRDefault="003F76CF" w:rsidP="003F76CF">
      <w:pPr>
        <w:ind w:left="720"/>
      </w:pPr>
    </w:p>
    <w:p w:rsidR="00933286" w:rsidRPr="002565B5" w:rsidRDefault="00FA58A8" w:rsidP="00933286">
      <w:pPr>
        <w:ind w:left="720"/>
        <w:rPr>
          <w:b/>
        </w:rPr>
      </w:pPr>
      <w:r>
        <w:rPr>
          <w:b/>
        </w:rPr>
        <w:t>Stp_lte_</w:t>
      </w:r>
      <w:r w:rsidR="007640D9">
        <w:rPr>
          <w:b/>
        </w:rPr>
        <w:t>sdr_</w:t>
      </w:r>
      <w:r>
        <w:rPr>
          <w:b/>
        </w:rPr>
        <w:t>agg_daily</w:t>
      </w:r>
      <w:r w:rsidR="002565B5" w:rsidRPr="002565B5">
        <w:rPr>
          <w:b/>
        </w:rPr>
        <w:t>:</w:t>
      </w:r>
    </w:p>
    <w:p w:rsidR="002565B5" w:rsidRDefault="002565B5" w:rsidP="002565B5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2790"/>
      </w:tblGrid>
      <w:tr w:rsidR="002565B5" w:rsidTr="00FA58A8">
        <w:tc>
          <w:tcPr>
            <w:tcW w:w="3145" w:type="dxa"/>
          </w:tcPr>
          <w:p w:rsidR="002565B5" w:rsidRPr="002565B5" w:rsidRDefault="002565B5" w:rsidP="002565B5">
            <w:pPr>
              <w:jc w:val="center"/>
              <w:rPr>
                <w:b/>
              </w:rPr>
            </w:pPr>
            <w:r w:rsidRPr="002565B5">
              <w:rPr>
                <w:b/>
              </w:rPr>
              <w:t>Column</w:t>
            </w:r>
          </w:p>
        </w:tc>
        <w:tc>
          <w:tcPr>
            <w:tcW w:w="2790" w:type="dxa"/>
          </w:tcPr>
          <w:p w:rsidR="002565B5" w:rsidRPr="002565B5" w:rsidRDefault="002565B5" w:rsidP="002565B5">
            <w:pPr>
              <w:jc w:val="center"/>
              <w:rPr>
                <w:b/>
              </w:rPr>
            </w:pPr>
            <w:r w:rsidRPr="002565B5">
              <w:rPr>
                <w:b/>
              </w:rPr>
              <w:t>DataType</w:t>
            </w:r>
          </w:p>
        </w:tc>
      </w:tr>
      <w:tr w:rsidR="002565B5" w:rsidTr="00FA58A8">
        <w:tc>
          <w:tcPr>
            <w:tcW w:w="3145" w:type="dxa"/>
          </w:tcPr>
          <w:p w:rsidR="002565B5" w:rsidRPr="001F313C" w:rsidRDefault="002565B5" w:rsidP="00FA58A8">
            <w:r w:rsidRPr="001F313C">
              <w:t>Trans_dt</w:t>
            </w:r>
          </w:p>
        </w:tc>
        <w:tc>
          <w:tcPr>
            <w:tcW w:w="2790" w:type="dxa"/>
          </w:tcPr>
          <w:p w:rsidR="002565B5" w:rsidRPr="00B86E2C" w:rsidRDefault="003F76CF" w:rsidP="00FA58A8">
            <w:r>
              <w:t>S</w:t>
            </w:r>
            <w:r w:rsidR="002565B5" w:rsidRPr="00B86E2C">
              <w:t>tring</w:t>
            </w:r>
          </w:p>
        </w:tc>
      </w:tr>
      <w:tr w:rsidR="002565B5" w:rsidTr="00FA58A8">
        <w:tc>
          <w:tcPr>
            <w:tcW w:w="3145" w:type="dxa"/>
          </w:tcPr>
          <w:p w:rsidR="002565B5" w:rsidRPr="001F313C" w:rsidRDefault="002565B5" w:rsidP="00FA58A8">
            <w:r w:rsidRPr="001F313C">
              <w:t>Mdn</w:t>
            </w:r>
          </w:p>
        </w:tc>
        <w:tc>
          <w:tcPr>
            <w:tcW w:w="2790" w:type="dxa"/>
          </w:tcPr>
          <w:p w:rsidR="002565B5" w:rsidRPr="00B86E2C" w:rsidRDefault="003F76CF" w:rsidP="00FA58A8">
            <w:r w:rsidRPr="00B86E2C">
              <w:t>S</w:t>
            </w:r>
            <w:r w:rsidR="002565B5" w:rsidRPr="00B86E2C">
              <w:t>tring</w:t>
            </w:r>
          </w:p>
        </w:tc>
      </w:tr>
      <w:tr w:rsidR="002565B5" w:rsidTr="00FA58A8">
        <w:tc>
          <w:tcPr>
            <w:tcW w:w="3145" w:type="dxa"/>
          </w:tcPr>
          <w:p w:rsidR="002565B5" w:rsidRPr="001F313C" w:rsidRDefault="002565B5" w:rsidP="00FA58A8">
            <w:r w:rsidRPr="001F313C">
              <w:t>Enb</w:t>
            </w:r>
          </w:p>
        </w:tc>
        <w:tc>
          <w:tcPr>
            <w:tcW w:w="2790" w:type="dxa"/>
          </w:tcPr>
          <w:p w:rsidR="002565B5" w:rsidRPr="00B86E2C" w:rsidRDefault="003F76CF" w:rsidP="00FA58A8">
            <w:r w:rsidRPr="00B86E2C">
              <w:t>S</w:t>
            </w:r>
            <w:r w:rsidR="002565B5" w:rsidRPr="00B86E2C">
              <w:t>tring</w:t>
            </w:r>
          </w:p>
        </w:tc>
      </w:tr>
      <w:tr w:rsidR="002565B5" w:rsidTr="00FA58A8">
        <w:tc>
          <w:tcPr>
            <w:tcW w:w="3145" w:type="dxa"/>
          </w:tcPr>
          <w:p w:rsidR="002565B5" w:rsidRPr="001F313C" w:rsidRDefault="002565B5" w:rsidP="00FA58A8">
            <w:pPr>
              <w:rPr>
                <w:rFonts w:cs="Calibri"/>
                <w:color w:val="000000"/>
              </w:rPr>
            </w:pPr>
            <w:r w:rsidRPr="001F313C">
              <w:rPr>
                <w:rFonts w:cs="Calibri"/>
                <w:color w:val="000000"/>
              </w:rPr>
              <w:lastRenderedPageBreak/>
              <w:t>UsageType</w:t>
            </w:r>
          </w:p>
        </w:tc>
        <w:tc>
          <w:tcPr>
            <w:tcW w:w="2790" w:type="dxa"/>
          </w:tcPr>
          <w:p w:rsidR="002565B5" w:rsidRPr="00B86E2C" w:rsidRDefault="003F76CF" w:rsidP="00FA58A8">
            <w:r w:rsidRPr="00B86E2C">
              <w:rPr>
                <w:rFonts w:cs="Calibri"/>
                <w:color w:val="000000"/>
              </w:rPr>
              <w:t>S</w:t>
            </w:r>
            <w:r w:rsidR="002565B5" w:rsidRPr="00B86E2C">
              <w:rPr>
                <w:rFonts w:cs="Calibri"/>
                <w:color w:val="000000"/>
              </w:rPr>
              <w:t>tring</w:t>
            </w:r>
          </w:p>
        </w:tc>
      </w:tr>
      <w:tr w:rsidR="002565B5" w:rsidTr="00FA58A8">
        <w:tc>
          <w:tcPr>
            <w:tcW w:w="3145" w:type="dxa"/>
          </w:tcPr>
          <w:p w:rsidR="002565B5" w:rsidRDefault="002565B5" w:rsidP="00FA58A8">
            <w:r w:rsidRPr="001F313C">
              <w:rPr>
                <w:rFonts w:cs="Calibri"/>
                <w:color w:val="000000"/>
              </w:rPr>
              <w:t>TotalMobileBytes</w:t>
            </w:r>
          </w:p>
        </w:tc>
        <w:tc>
          <w:tcPr>
            <w:tcW w:w="2790" w:type="dxa"/>
          </w:tcPr>
          <w:p w:rsidR="002565B5" w:rsidRPr="00B86E2C" w:rsidRDefault="002565B5" w:rsidP="00FA58A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long</w:t>
            </w:r>
          </w:p>
        </w:tc>
      </w:tr>
      <w:tr w:rsidR="000F3258" w:rsidTr="00FA58A8">
        <w:tc>
          <w:tcPr>
            <w:tcW w:w="3145" w:type="dxa"/>
          </w:tcPr>
          <w:p w:rsidR="000F3258" w:rsidRPr="001F313C" w:rsidRDefault="000F3258" w:rsidP="00FA58A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Secondsofuse</w:t>
            </w:r>
          </w:p>
        </w:tc>
        <w:tc>
          <w:tcPr>
            <w:tcW w:w="2790" w:type="dxa"/>
          </w:tcPr>
          <w:p w:rsidR="000F3258" w:rsidRDefault="000F3258" w:rsidP="00FA58A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long</w:t>
            </w:r>
            <w:bookmarkStart w:id="4" w:name="_GoBack"/>
            <w:bookmarkEnd w:id="4"/>
          </w:p>
        </w:tc>
      </w:tr>
    </w:tbl>
    <w:p w:rsidR="002565B5" w:rsidRDefault="002565B5" w:rsidP="00933286">
      <w:pPr>
        <w:ind w:left="720"/>
      </w:pPr>
    </w:p>
    <w:p w:rsidR="002565B5" w:rsidRDefault="002565B5" w:rsidP="002565B5">
      <w:pPr>
        <w:ind w:left="720"/>
      </w:pPr>
      <w:r>
        <w:t xml:space="preserve">     </w:t>
      </w:r>
    </w:p>
    <w:p w:rsidR="002565B5" w:rsidRPr="00933286" w:rsidRDefault="002565B5" w:rsidP="00933286">
      <w:pPr>
        <w:ind w:left="720"/>
      </w:pP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bookmarkStart w:id="5" w:name="_Toc181696372"/>
      <w:r w:rsidRPr="00A868CB">
        <w:rPr>
          <w:rFonts w:asciiTheme="minorHAnsi" w:hAnsiTheme="minorHAnsi" w:cstheme="minorHAnsi"/>
          <w:szCs w:val="24"/>
        </w:rPr>
        <w:t>Run Time Information</w:t>
      </w:r>
      <w:bookmarkEnd w:id="5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5E41C6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Executable/Script name and command line options to run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933286" w:rsidRDefault="00933286" w:rsidP="00933286">
      <w:pPr>
        <w:ind w:left="720"/>
      </w:pPr>
      <w:r>
        <w:t>scripts/stp_</w:t>
      </w:r>
      <w:r w:rsidR="00016D68">
        <w:t>lte_</w:t>
      </w:r>
      <w:r w:rsidR="007640D9">
        <w:t>sdr_</w:t>
      </w:r>
      <w:r w:rsidR="00016D68">
        <w:t>agg_daily</w:t>
      </w:r>
      <w:r>
        <w:t>.</w:t>
      </w:r>
      <w:r w:rsidR="00016D68">
        <w:t>pig</w:t>
      </w:r>
    </w:p>
    <w:p w:rsidR="001474E1" w:rsidRPr="001474E1" w:rsidRDefault="001474E1" w:rsidP="00933286">
      <w:pPr>
        <w:ind w:left="720"/>
      </w:pPr>
      <w:r>
        <w:t>scripts/</w:t>
      </w:r>
      <w:r w:rsidR="00016D68">
        <w:t>stp_lte_</w:t>
      </w:r>
      <w:r w:rsidR="007640D9">
        <w:t>sdr_</w:t>
      </w:r>
      <w:r w:rsidR="00016D68">
        <w:t>agg_daily</w:t>
      </w:r>
      <w:r w:rsidRPr="001474E1">
        <w:t>.sh</w:t>
      </w:r>
    </w:p>
    <w:p w:rsidR="009E22E5" w:rsidRPr="00933286" w:rsidRDefault="009E22E5" w:rsidP="00933286">
      <w:pPr>
        <w:ind w:left="720"/>
      </w:pPr>
      <w:r>
        <w:t>config/load_stp_config.cfg</w:t>
      </w:r>
    </w:p>
    <w:p w:rsidR="005E41C6" w:rsidRPr="00A868CB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Configuration / Environment Settings Required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FB0A44" w:rsidRPr="0061657E" w:rsidRDefault="00016D68" w:rsidP="009C7D83">
      <w:pPr>
        <w:ind w:left="720"/>
      </w:pPr>
      <w:r>
        <w:t>TBD</w:t>
      </w:r>
    </w:p>
    <w:p w:rsidR="005E41C6" w:rsidRPr="00A868CB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Log messages to expect – Format and Action to be taken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F57F26" w:rsidRPr="00A868CB" w:rsidRDefault="00016D68" w:rsidP="001B6162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TBD</w:t>
      </w:r>
    </w:p>
    <w:p w:rsidR="005E41C6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Run Time Frequency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933286" w:rsidRPr="00933286" w:rsidRDefault="00016D68" w:rsidP="00933286">
      <w:pPr>
        <w:ind w:left="720"/>
      </w:pPr>
      <w:r>
        <w:t>Daily once</w:t>
      </w:r>
    </w:p>
    <w:p w:rsidR="005E41C6" w:rsidRPr="00A868CB" w:rsidRDefault="005E41C6" w:rsidP="005E41C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Configuration Information</w:t>
      </w:r>
      <w:r w:rsidR="002F3B3C" w:rsidRPr="00A868CB">
        <w:rPr>
          <w:rFonts w:asciiTheme="minorHAnsi" w:hAnsiTheme="minorHAnsi" w:cstheme="minorHAnsi"/>
          <w:sz w:val="24"/>
          <w:szCs w:val="24"/>
        </w:rPr>
        <w:t>:</w:t>
      </w:r>
    </w:p>
    <w:p w:rsidR="0073031F" w:rsidRPr="0061657E" w:rsidRDefault="00AB5EB7" w:rsidP="00AB5EB7">
      <w:pPr>
        <w:ind w:left="360" w:firstLine="360"/>
      </w:pPr>
      <w:bookmarkStart w:id="6" w:name="_Toc181696373"/>
      <w:r w:rsidRPr="0061657E">
        <w:t>c</w:t>
      </w:r>
      <w:r w:rsidR="00D374F6" w:rsidRPr="0061657E">
        <w:t>onfig/</w:t>
      </w:r>
      <w:r w:rsidR="00933286" w:rsidRPr="0061657E">
        <w:rPr>
          <w:color w:val="1F497D"/>
        </w:rPr>
        <w:t>load_stp_config.cfg</w:t>
      </w: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r w:rsidRPr="00A868CB">
        <w:rPr>
          <w:rFonts w:asciiTheme="minorHAnsi" w:hAnsiTheme="minorHAnsi" w:cstheme="minorHAnsi"/>
          <w:szCs w:val="24"/>
        </w:rPr>
        <w:t>Configuration Management Information</w:t>
      </w:r>
      <w:bookmarkEnd w:id="6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3E0C28" w:rsidRPr="00A868CB" w:rsidRDefault="007C646E" w:rsidP="007C646E">
      <w:pPr>
        <w:ind w:left="720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N/A</w:t>
      </w: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bookmarkStart w:id="7" w:name="_Toc181696374"/>
      <w:r w:rsidRPr="00A868CB">
        <w:rPr>
          <w:rFonts w:asciiTheme="minorHAnsi" w:hAnsiTheme="minorHAnsi" w:cstheme="minorHAnsi"/>
          <w:szCs w:val="24"/>
        </w:rPr>
        <w:t>Security Exposure Review</w:t>
      </w:r>
      <w:bookmarkEnd w:id="7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73031F" w:rsidRPr="00A868CB" w:rsidRDefault="005E41C6" w:rsidP="00286939">
      <w:pPr>
        <w:ind w:left="630" w:firstLine="90"/>
        <w:rPr>
          <w:rFonts w:asciiTheme="minorHAnsi" w:hAnsiTheme="minorHAnsi" w:cstheme="minorHAnsi"/>
          <w:sz w:val="24"/>
          <w:szCs w:val="24"/>
        </w:rPr>
      </w:pPr>
      <w:r w:rsidRPr="00A868CB">
        <w:rPr>
          <w:rFonts w:asciiTheme="minorHAnsi" w:hAnsiTheme="minorHAnsi" w:cstheme="minorHAnsi"/>
          <w:sz w:val="24"/>
          <w:szCs w:val="24"/>
        </w:rPr>
        <w:t>N/A</w:t>
      </w:r>
    </w:p>
    <w:p w:rsidR="005E41C6" w:rsidRPr="00A868CB" w:rsidRDefault="005E41C6" w:rsidP="005E41C6">
      <w:pPr>
        <w:pStyle w:val="Heading2"/>
        <w:rPr>
          <w:rFonts w:asciiTheme="minorHAnsi" w:hAnsiTheme="minorHAnsi" w:cstheme="minorHAnsi"/>
          <w:szCs w:val="24"/>
        </w:rPr>
      </w:pPr>
      <w:bookmarkStart w:id="8" w:name="_Toc181696375"/>
      <w:r w:rsidRPr="00A868CB">
        <w:rPr>
          <w:rFonts w:asciiTheme="minorHAnsi" w:hAnsiTheme="minorHAnsi" w:cstheme="minorHAnsi"/>
          <w:szCs w:val="24"/>
        </w:rPr>
        <w:t>Unit Test Cases</w:t>
      </w:r>
      <w:bookmarkEnd w:id="8"/>
      <w:r w:rsidR="002F3B3C" w:rsidRPr="00A868CB">
        <w:rPr>
          <w:rFonts w:asciiTheme="minorHAnsi" w:hAnsiTheme="minorHAnsi" w:cstheme="minorHAnsi"/>
          <w:szCs w:val="24"/>
        </w:rPr>
        <w:t>:</w:t>
      </w:r>
    </w:p>
    <w:p w:rsidR="0073031F" w:rsidRPr="00A868CB" w:rsidRDefault="0073031F" w:rsidP="0073031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396" w:type="dxa"/>
        <w:tblInd w:w="360" w:type="dxa"/>
        <w:tblLook w:val="04A0" w:firstRow="1" w:lastRow="0" w:firstColumn="1" w:lastColumn="0" w:noHBand="0" w:noVBand="1"/>
      </w:tblPr>
      <w:tblGrid>
        <w:gridCol w:w="584"/>
        <w:gridCol w:w="2907"/>
        <w:gridCol w:w="4863"/>
        <w:gridCol w:w="1042"/>
      </w:tblGrid>
      <w:tr w:rsidR="0030557D" w:rsidRPr="00A868CB" w:rsidTr="00655A86">
        <w:trPr>
          <w:trHeight w:val="591"/>
        </w:trPr>
        <w:tc>
          <w:tcPr>
            <w:tcW w:w="1100" w:type="dxa"/>
            <w:shd w:val="clear" w:color="auto" w:fill="D9D9D9" w:themeFill="background1" w:themeFillShade="D9"/>
            <w:vAlign w:val="center"/>
          </w:tcPr>
          <w:p w:rsidR="0073031F" w:rsidRPr="00A868CB" w:rsidRDefault="0073031F" w:rsidP="00252A9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:rsidR="0073031F" w:rsidRPr="00A868CB" w:rsidRDefault="0073031F" w:rsidP="00252A9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9" w:type="dxa"/>
            <w:shd w:val="clear" w:color="auto" w:fill="D9D9D9" w:themeFill="background1" w:themeFillShade="D9"/>
            <w:vAlign w:val="center"/>
          </w:tcPr>
          <w:p w:rsidR="0073031F" w:rsidRPr="00A868CB" w:rsidRDefault="0073031F" w:rsidP="00252A9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2349" w:type="dxa"/>
            <w:shd w:val="clear" w:color="auto" w:fill="D9D9D9" w:themeFill="background1" w:themeFillShade="D9"/>
            <w:vAlign w:val="center"/>
          </w:tcPr>
          <w:p w:rsidR="0073031F" w:rsidRPr="00A868CB" w:rsidRDefault="0073031F" w:rsidP="00252A9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Test Case Status</w:t>
            </w:r>
          </w:p>
        </w:tc>
      </w:tr>
      <w:tr w:rsidR="0030557D" w:rsidRPr="00A868CB" w:rsidTr="00655A86">
        <w:trPr>
          <w:trHeight w:val="984"/>
        </w:trPr>
        <w:tc>
          <w:tcPr>
            <w:tcW w:w="1100" w:type="dxa"/>
            <w:vAlign w:val="center"/>
          </w:tcPr>
          <w:p w:rsidR="00A02444" w:rsidRPr="00A868CB" w:rsidRDefault="0030557D" w:rsidP="0045547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598" w:type="dxa"/>
            <w:vAlign w:val="center"/>
          </w:tcPr>
          <w:p w:rsidR="00A02444" w:rsidRPr="00A868CB" w:rsidRDefault="0030557D" w:rsidP="0030557D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 if parsing logic is proper for all output columns</w:t>
            </w:r>
          </w:p>
        </w:tc>
        <w:tc>
          <w:tcPr>
            <w:tcW w:w="2349" w:type="dxa"/>
            <w:vAlign w:val="center"/>
          </w:tcPr>
          <w:p w:rsidR="00A02444" w:rsidRDefault="0030557D" w:rsidP="0061657E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MDN,ENB,UsageType,TotalBytes,SecondsOfUse </w:t>
            </w:r>
          </w:p>
          <w:p w:rsidR="0030557D" w:rsidRPr="00A868CB" w:rsidRDefault="0030557D" w:rsidP="0061657E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Should be updated accor.to Section 1.4.2</w:t>
            </w:r>
          </w:p>
        </w:tc>
        <w:tc>
          <w:tcPr>
            <w:tcW w:w="2349" w:type="dxa"/>
            <w:vAlign w:val="center"/>
          </w:tcPr>
          <w:p w:rsidR="00A02444" w:rsidRPr="00A868CB" w:rsidRDefault="0030557D" w:rsidP="0045547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TBU</w:t>
            </w:r>
          </w:p>
        </w:tc>
      </w:tr>
      <w:tr w:rsidR="0030557D" w:rsidRPr="00A868CB" w:rsidTr="00655A86">
        <w:trPr>
          <w:trHeight w:val="984"/>
        </w:trPr>
        <w:tc>
          <w:tcPr>
            <w:tcW w:w="1100" w:type="dxa"/>
            <w:vAlign w:val="center"/>
          </w:tcPr>
          <w:p w:rsidR="00814FBB" w:rsidRPr="00A868CB" w:rsidRDefault="0030557D" w:rsidP="0045547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598" w:type="dxa"/>
            <w:vAlign w:val="center"/>
          </w:tcPr>
          <w:p w:rsidR="00814FBB" w:rsidRPr="00A868CB" w:rsidRDefault="0030557D" w:rsidP="0030557D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 if records aggregated by (date,mdn,enb,usagetype)</w:t>
            </w:r>
          </w:p>
        </w:tc>
        <w:tc>
          <w:tcPr>
            <w:tcW w:w="2349" w:type="dxa"/>
            <w:vAlign w:val="center"/>
          </w:tcPr>
          <w:p w:rsidR="00814FBB" w:rsidRPr="00A868CB" w:rsidRDefault="0030557D" w:rsidP="002D0566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Should not have duplicates by (date,mdn,enb,usagetype)</w:t>
            </w:r>
          </w:p>
        </w:tc>
        <w:tc>
          <w:tcPr>
            <w:tcW w:w="2349" w:type="dxa"/>
            <w:vAlign w:val="center"/>
          </w:tcPr>
          <w:p w:rsidR="00814FBB" w:rsidRPr="00A868CB" w:rsidRDefault="0030557D" w:rsidP="00814FB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TBU</w:t>
            </w:r>
          </w:p>
        </w:tc>
      </w:tr>
    </w:tbl>
    <w:p w:rsidR="00CF76E0" w:rsidRPr="00A868CB" w:rsidRDefault="005E41C6" w:rsidP="00CF76E0">
      <w:pPr>
        <w:pStyle w:val="Heading2"/>
        <w:rPr>
          <w:rFonts w:asciiTheme="minorHAnsi" w:hAnsiTheme="minorHAnsi" w:cstheme="minorHAnsi"/>
          <w:szCs w:val="24"/>
        </w:rPr>
      </w:pPr>
      <w:bookmarkStart w:id="9" w:name="_Toc181696376"/>
      <w:r w:rsidRPr="00A868CB">
        <w:rPr>
          <w:rFonts w:asciiTheme="minorHAnsi" w:hAnsiTheme="minorHAnsi" w:cstheme="minorHAnsi"/>
          <w:szCs w:val="24"/>
        </w:rPr>
        <w:t>Issues</w:t>
      </w:r>
      <w:bookmarkEnd w:id="9"/>
    </w:p>
    <w:tbl>
      <w:tblPr>
        <w:tblStyle w:val="TableGrid"/>
        <w:tblW w:w="9396" w:type="dxa"/>
        <w:tblInd w:w="360" w:type="dxa"/>
        <w:tblLook w:val="04A0" w:firstRow="1" w:lastRow="0" w:firstColumn="1" w:lastColumn="0" w:noHBand="0" w:noVBand="1"/>
      </w:tblPr>
      <w:tblGrid>
        <w:gridCol w:w="1100"/>
        <w:gridCol w:w="3598"/>
        <w:gridCol w:w="2349"/>
        <w:gridCol w:w="2349"/>
      </w:tblGrid>
      <w:tr w:rsidR="00380C2B" w:rsidRPr="00A868CB" w:rsidTr="00D836E9">
        <w:trPr>
          <w:trHeight w:val="591"/>
        </w:trPr>
        <w:tc>
          <w:tcPr>
            <w:tcW w:w="1100" w:type="dxa"/>
            <w:shd w:val="clear" w:color="auto" w:fill="D9D9D9" w:themeFill="background1" w:themeFillShade="D9"/>
            <w:vAlign w:val="center"/>
          </w:tcPr>
          <w:p w:rsidR="00380C2B" w:rsidRPr="00A868CB" w:rsidRDefault="00380C2B" w:rsidP="00D836E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:rsidR="00380C2B" w:rsidRPr="00A868CB" w:rsidRDefault="00380C2B" w:rsidP="00D836E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49" w:type="dxa"/>
            <w:shd w:val="clear" w:color="auto" w:fill="D9D9D9" w:themeFill="background1" w:themeFillShade="D9"/>
            <w:vAlign w:val="center"/>
          </w:tcPr>
          <w:p w:rsidR="00380C2B" w:rsidRPr="00A868CB" w:rsidRDefault="00380C2B" w:rsidP="00D836E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49" w:type="dxa"/>
            <w:shd w:val="clear" w:color="auto" w:fill="D9D9D9" w:themeFill="background1" w:themeFillShade="D9"/>
            <w:vAlign w:val="center"/>
          </w:tcPr>
          <w:p w:rsidR="00380C2B" w:rsidRPr="00A868CB" w:rsidRDefault="00380C2B" w:rsidP="00D836E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868C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Owner</w:t>
            </w:r>
          </w:p>
        </w:tc>
      </w:tr>
      <w:tr w:rsidR="00380C2B" w:rsidRPr="00A868CB" w:rsidTr="00D836E9">
        <w:trPr>
          <w:trHeight w:val="984"/>
        </w:trPr>
        <w:tc>
          <w:tcPr>
            <w:tcW w:w="1100" w:type="dxa"/>
            <w:vAlign w:val="center"/>
          </w:tcPr>
          <w:p w:rsidR="00380C2B" w:rsidRPr="00A868CB" w:rsidRDefault="00380C2B" w:rsidP="00D836E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98" w:type="dxa"/>
            <w:vAlign w:val="center"/>
          </w:tcPr>
          <w:p w:rsidR="00380C2B" w:rsidRPr="00A868CB" w:rsidRDefault="00380C2B" w:rsidP="00D836E9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380C2B" w:rsidRPr="00A868CB" w:rsidRDefault="00380C2B" w:rsidP="00D836E9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380C2B" w:rsidRPr="00A868CB" w:rsidRDefault="00380C2B" w:rsidP="00D836E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80C2B" w:rsidRPr="00A868CB" w:rsidRDefault="00380C2B" w:rsidP="00F918AE">
      <w:pPr>
        <w:ind w:left="576"/>
        <w:rPr>
          <w:rFonts w:asciiTheme="minorHAnsi" w:hAnsiTheme="minorHAnsi" w:cstheme="minorHAnsi"/>
          <w:sz w:val="24"/>
          <w:szCs w:val="24"/>
        </w:rPr>
      </w:pPr>
    </w:p>
    <w:p w:rsidR="00CF76E0" w:rsidRPr="00A868CB" w:rsidRDefault="00CF76E0" w:rsidP="00F918AE">
      <w:pPr>
        <w:ind w:left="576"/>
        <w:rPr>
          <w:rFonts w:asciiTheme="minorHAnsi" w:hAnsiTheme="minorHAnsi" w:cstheme="minorHAnsi"/>
          <w:sz w:val="24"/>
          <w:szCs w:val="24"/>
        </w:rPr>
      </w:pPr>
    </w:p>
    <w:sectPr w:rsidR="00CF76E0" w:rsidRPr="00A86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D72"/>
    <w:multiLevelType w:val="hybridMultilevel"/>
    <w:tmpl w:val="D618083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1AA11F4"/>
    <w:multiLevelType w:val="hybridMultilevel"/>
    <w:tmpl w:val="1F86B7DE"/>
    <w:lvl w:ilvl="0" w:tplc="FE9EC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34E2F"/>
    <w:multiLevelType w:val="hybridMultilevel"/>
    <w:tmpl w:val="4F76B1EE"/>
    <w:lvl w:ilvl="0" w:tplc="9DBA7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46559E"/>
    <w:multiLevelType w:val="hybridMultilevel"/>
    <w:tmpl w:val="FD9AC150"/>
    <w:lvl w:ilvl="0" w:tplc="0386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319C1"/>
    <w:multiLevelType w:val="hybridMultilevel"/>
    <w:tmpl w:val="74D6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3D97"/>
    <w:multiLevelType w:val="hybridMultilevel"/>
    <w:tmpl w:val="286E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75320"/>
    <w:multiLevelType w:val="hybridMultilevel"/>
    <w:tmpl w:val="5FA0049E"/>
    <w:lvl w:ilvl="0" w:tplc="3626C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2C43C6"/>
    <w:multiLevelType w:val="hybridMultilevel"/>
    <w:tmpl w:val="2D9285BC"/>
    <w:lvl w:ilvl="0" w:tplc="47C027D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864B7"/>
    <w:multiLevelType w:val="hybridMultilevel"/>
    <w:tmpl w:val="3542B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B0128"/>
    <w:multiLevelType w:val="hybridMultilevel"/>
    <w:tmpl w:val="15DCF34E"/>
    <w:lvl w:ilvl="0" w:tplc="03367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160BEC"/>
    <w:multiLevelType w:val="hybridMultilevel"/>
    <w:tmpl w:val="772C519C"/>
    <w:lvl w:ilvl="0" w:tplc="BD40C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B3524C"/>
    <w:multiLevelType w:val="hybridMultilevel"/>
    <w:tmpl w:val="D6D0A18C"/>
    <w:lvl w:ilvl="0" w:tplc="A306A8D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B2C85"/>
    <w:multiLevelType w:val="hybridMultilevel"/>
    <w:tmpl w:val="40160520"/>
    <w:lvl w:ilvl="0" w:tplc="16785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D1F8A"/>
    <w:multiLevelType w:val="hybridMultilevel"/>
    <w:tmpl w:val="DF962094"/>
    <w:lvl w:ilvl="0" w:tplc="F45C34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33866"/>
    <w:multiLevelType w:val="hybridMultilevel"/>
    <w:tmpl w:val="73F05972"/>
    <w:lvl w:ilvl="0" w:tplc="635A0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8B761D"/>
    <w:multiLevelType w:val="hybridMultilevel"/>
    <w:tmpl w:val="1240A368"/>
    <w:lvl w:ilvl="0" w:tplc="A2C01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5332F0"/>
    <w:multiLevelType w:val="hybridMultilevel"/>
    <w:tmpl w:val="D0ECA7B8"/>
    <w:lvl w:ilvl="0" w:tplc="8E4A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EA1346"/>
    <w:multiLevelType w:val="hybridMultilevel"/>
    <w:tmpl w:val="514C3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77EFE"/>
    <w:multiLevelType w:val="hybridMultilevel"/>
    <w:tmpl w:val="B08A4EF8"/>
    <w:lvl w:ilvl="0" w:tplc="D7602A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2ACF74D0"/>
    <w:multiLevelType w:val="hybridMultilevel"/>
    <w:tmpl w:val="21F65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D325C"/>
    <w:multiLevelType w:val="hybridMultilevel"/>
    <w:tmpl w:val="5EC06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B6EBD"/>
    <w:multiLevelType w:val="hybridMultilevel"/>
    <w:tmpl w:val="286E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66A44"/>
    <w:multiLevelType w:val="hybridMultilevel"/>
    <w:tmpl w:val="4C8CE928"/>
    <w:lvl w:ilvl="0" w:tplc="22AC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314532"/>
    <w:multiLevelType w:val="hybridMultilevel"/>
    <w:tmpl w:val="840AE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915E57"/>
    <w:multiLevelType w:val="hybridMultilevel"/>
    <w:tmpl w:val="73F05972"/>
    <w:lvl w:ilvl="0" w:tplc="635A0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DE5C63"/>
    <w:multiLevelType w:val="hybridMultilevel"/>
    <w:tmpl w:val="2AA8F2A2"/>
    <w:lvl w:ilvl="0" w:tplc="5A3A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80780D"/>
    <w:multiLevelType w:val="hybridMultilevel"/>
    <w:tmpl w:val="3420233A"/>
    <w:lvl w:ilvl="0" w:tplc="5874D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F045B0"/>
    <w:multiLevelType w:val="hybridMultilevel"/>
    <w:tmpl w:val="765C3680"/>
    <w:lvl w:ilvl="0" w:tplc="1F8E07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2667B1"/>
    <w:multiLevelType w:val="multilevel"/>
    <w:tmpl w:val="CD2C8E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Theme="minorHAnsi" w:hAnsiTheme="min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3735759"/>
    <w:multiLevelType w:val="hybridMultilevel"/>
    <w:tmpl w:val="984AE4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47470"/>
    <w:multiLevelType w:val="hybridMultilevel"/>
    <w:tmpl w:val="D16A85FA"/>
    <w:lvl w:ilvl="0" w:tplc="E964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63171C"/>
    <w:multiLevelType w:val="hybridMultilevel"/>
    <w:tmpl w:val="7DE8C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7D2CAD"/>
    <w:multiLevelType w:val="hybridMultilevel"/>
    <w:tmpl w:val="DE88CCD4"/>
    <w:lvl w:ilvl="0" w:tplc="1F9AAF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3B347A4"/>
    <w:multiLevelType w:val="hybridMultilevel"/>
    <w:tmpl w:val="F5602BBE"/>
    <w:lvl w:ilvl="0" w:tplc="D05840C4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21417"/>
    <w:multiLevelType w:val="hybridMultilevel"/>
    <w:tmpl w:val="AF2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10F6E"/>
    <w:multiLevelType w:val="hybridMultilevel"/>
    <w:tmpl w:val="B94E5406"/>
    <w:lvl w:ilvl="0" w:tplc="EC9CB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0755EE"/>
    <w:multiLevelType w:val="hybridMultilevel"/>
    <w:tmpl w:val="203A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E6AFB"/>
    <w:multiLevelType w:val="hybridMultilevel"/>
    <w:tmpl w:val="07F47CAA"/>
    <w:lvl w:ilvl="0" w:tplc="24F0640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493772"/>
    <w:multiLevelType w:val="hybridMultilevel"/>
    <w:tmpl w:val="F80ECB38"/>
    <w:lvl w:ilvl="0" w:tplc="26923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5BC1890"/>
    <w:multiLevelType w:val="hybridMultilevel"/>
    <w:tmpl w:val="88B625C0"/>
    <w:lvl w:ilvl="0" w:tplc="54085140">
      <w:start w:val="1"/>
      <w:numFmt w:val="lowerLetter"/>
      <w:lvlText w:val="%1."/>
      <w:lvlJc w:val="left"/>
      <w:pPr>
        <w:ind w:left="1440" w:hanging="360"/>
      </w:pPr>
      <w:rPr>
        <w:rFonts w:ascii="Calibri" w:hAnsi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810976"/>
    <w:multiLevelType w:val="hybridMultilevel"/>
    <w:tmpl w:val="73F05972"/>
    <w:lvl w:ilvl="0" w:tplc="635A0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39385B"/>
    <w:multiLevelType w:val="hybridMultilevel"/>
    <w:tmpl w:val="BBE00608"/>
    <w:lvl w:ilvl="0" w:tplc="E4DEC4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B770DC9"/>
    <w:multiLevelType w:val="hybridMultilevel"/>
    <w:tmpl w:val="3DE634AA"/>
    <w:lvl w:ilvl="0" w:tplc="9D0C8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C44AA1"/>
    <w:multiLevelType w:val="hybridMultilevel"/>
    <w:tmpl w:val="8D1AB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BE251A"/>
    <w:multiLevelType w:val="hybridMultilevel"/>
    <w:tmpl w:val="773EE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A3A3F"/>
    <w:multiLevelType w:val="hybridMultilevel"/>
    <w:tmpl w:val="8768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324B2"/>
    <w:multiLevelType w:val="hybridMultilevel"/>
    <w:tmpl w:val="29EA8010"/>
    <w:lvl w:ilvl="0" w:tplc="57B66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0"/>
  </w:num>
  <w:num w:numId="3">
    <w:abstractNumId w:val="23"/>
  </w:num>
  <w:num w:numId="4">
    <w:abstractNumId w:val="25"/>
  </w:num>
  <w:num w:numId="5">
    <w:abstractNumId w:val="22"/>
  </w:num>
  <w:num w:numId="6">
    <w:abstractNumId w:val="42"/>
  </w:num>
  <w:num w:numId="7">
    <w:abstractNumId w:val="46"/>
  </w:num>
  <w:num w:numId="8">
    <w:abstractNumId w:val="7"/>
  </w:num>
  <w:num w:numId="9">
    <w:abstractNumId w:val="20"/>
  </w:num>
  <w:num w:numId="10">
    <w:abstractNumId w:val="17"/>
  </w:num>
  <w:num w:numId="11">
    <w:abstractNumId w:val="5"/>
  </w:num>
  <w:num w:numId="12">
    <w:abstractNumId w:val="21"/>
  </w:num>
  <w:num w:numId="13">
    <w:abstractNumId w:val="39"/>
  </w:num>
  <w:num w:numId="14">
    <w:abstractNumId w:val="38"/>
  </w:num>
  <w:num w:numId="15">
    <w:abstractNumId w:val="37"/>
  </w:num>
  <w:num w:numId="16">
    <w:abstractNumId w:val="31"/>
  </w:num>
  <w:num w:numId="17">
    <w:abstractNumId w:val="16"/>
  </w:num>
  <w:num w:numId="18">
    <w:abstractNumId w:val="3"/>
  </w:num>
  <w:num w:numId="19">
    <w:abstractNumId w:val="43"/>
  </w:num>
  <w:num w:numId="20">
    <w:abstractNumId w:val="30"/>
  </w:num>
  <w:num w:numId="21">
    <w:abstractNumId w:val="6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9"/>
  </w:num>
  <w:num w:numId="25">
    <w:abstractNumId w:val="4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7"/>
  </w:num>
  <w:num w:numId="29">
    <w:abstractNumId w:val="11"/>
  </w:num>
  <w:num w:numId="30">
    <w:abstractNumId w:val="10"/>
  </w:num>
  <w:num w:numId="31">
    <w:abstractNumId w:val="35"/>
  </w:num>
  <w:num w:numId="32">
    <w:abstractNumId w:val="41"/>
  </w:num>
  <w:num w:numId="33">
    <w:abstractNumId w:val="44"/>
  </w:num>
  <w:num w:numId="34">
    <w:abstractNumId w:val="1"/>
  </w:num>
  <w:num w:numId="35">
    <w:abstractNumId w:val="15"/>
  </w:num>
  <w:num w:numId="36">
    <w:abstractNumId w:val="18"/>
  </w:num>
  <w:num w:numId="37">
    <w:abstractNumId w:val="8"/>
  </w:num>
  <w:num w:numId="38">
    <w:abstractNumId w:val="13"/>
  </w:num>
  <w:num w:numId="39">
    <w:abstractNumId w:val="19"/>
  </w:num>
  <w:num w:numId="40">
    <w:abstractNumId w:val="13"/>
  </w:num>
  <w:num w:numId="41">
    <w:abstractNumId w:val="12"/>
  </w:num>
  <w:num w:numId="42">
    <w:abstractNumId w:val="34"/>
  </w:num>
  <w:num w:numId="43">
    <w:abstractNumId w:val="4"/>
  </w:num>
  <w:num w:numId="44">
    <w:abstractNumId w:val="32"/>
  </w:num>
  <w:num w:numId="45">
    <w:abstractNumId w:val="2"/>
  </w:num>
  <w:num w:numId="46">
    <w:abstractNumId w:val="40"/>
  </w:num>
  <w:num w:numId="47">
    <w:abstractNumId w:val="24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C6"/>
    <w:rsid w:val="000077EF"/>
    <w:rsid w:val="00007EF9"/>
    <w:rsid w:val="00010B6F"/>
    <w:rsid w:val="00014D25"/>
    <w:rsid w:val="00016D68"/>
    <w:rsid w:val="00017727"/>
    <w:rsid w:val="000177AE"/>
    <w:rsid w:val="000202F3"/>
    <w:rsid w:val="0002113B"/>
    <w:rsid w:val="000211BC"/>
    <w:rsid w:val="0002245D"/>
    <w:rsid w:val="00023432"/>
    <w:rsid w:val="000234B9"/>
    <w:rsid w:val="000254B9"/>
    <w:rsid w:val="00026EF6"/>
    <w:rsid w:val="000328A0"/>
    <w:rsid w:val="00032A6F"/>
    <w:rsid w:val="00040948"/>
    <w:rsid w:val="00044CDC"/>
    <w:rsid w:val="00044DCE"/>
    <w:rsid w:val="00051B52"/>
    <w:rsid w:val="00051C05"/>
    <w:rsid w:val="00056AC1"/>
    <w:rsid w:val="00056AF4"/>
    <w:rsid w:val="000602BD"/>
    <w:rsid w:val="00061BDB"/>
    <w:rsid w:val="00066F7D"/>
    <w:rsid w:val="000703D1"/>
    <w:rsid w:val="0007391B"/>
    <w:rsid w:val="00082187"/>
    <w:rsid w:val="0008457C"/>
    <w:rsid w:val="00084693"/>
    <w:rsid w:val="000A1073"/>
    <w:rsid w:val="000A3F8D"/>
    <w:rsid w:val="000A6835"/>
    <w:rsid w:val="000B231D"/>
    <w:rsid w:val="000B47B2"/>
    <w:rsid w:val="000B5F54"/>
    <w:rsid w:val="000B6646"/>
    <w:rsid w:val="000C33C9"/>
    <w:rsid w:val="000D3567"/>
    <w:rsid w:val="000D6427"/>
    <w:rsid w:val="000D6CBB"/>
    <w:rsid w:val="000D77D6"/>
    <w:rsid w:val="000E01B0"/>
    <w:rsid w:val="000E34F7"/>
    <w:rsid w:val="000E3BED"/>
    <w:rsid w:val="000E43E8"/>
    <w:rsid w:val="000E4911"/>
    <w:rsid w:val="000E63CE"/>
    <w:rsid w:val="000F091B"/>
    <w:rsid w:val="000F20C8"/>
    <w:rsid w:val="000F3258"/>
    <w:rsid w:val="000F3F49"/>
    <w:rsid w:val="000F5898"/>
    <w:rsid w:val="000F76B8"/>
    <w:rsid w:val="001022D9"/>
    <w:rsid w:val="00103FCF"/>
    <w:rsid w:val="00105C27"/>
    <w:rsid w:val="00113519"/>
    <w:rsid w:val="00114DBA"/>
    <w:rsid w:val="0012137B"/>
    <w:rsid w:val="001267D4"/>
    <w:rsid w:val="0013296E"/>
    <w:rsid w:val="00134CCF"/>
    <w:rsid w:val="00137BEB"/>
    <w:rsid w:val="001439BA"/>
    <w:rsid w:val="001474E1"/>
    <w:rsid w:val="001517C5"/>
    <w:rsid w:val="00152F48"/>
    <w:rsid w:val="001545B2"/>
    <w:rsid w:val="0015484E"/>
    <w:rsid w:val="00157149"/>
    <w:rsid w:val="001729AB"/>
    <w:rsid w:val="00177CA6"/>
    <w:rsid w:val="00181987"/>
    <w:rsid w:val="00182453"/>
    <w:rsid w:val="00186377"/>
    <w:rsid w:val="001963C7"/>
    <w:rsid w:val="0019711D"/>
    <w:rsid w:val="001A0B43"/>
    <w:rsid w:val="001A5096"/>
    <w:rsid w:val="001A589D"/>
    <w:rsid w:val="001A75B0"/>
    <w:rsid w:val="001B2CE2"/>
    <w:rsid w:val="001B2E19"/>
    <w:rsid w:val="001B3A17"/>
    <w:rsid w:val="001B4ED5"/>
    <w:rsid w:val="001B50B6"/>
    <w:rsid w:val="001B6162"/>
    <w:rsid w:val="001C1287"/>
    <w:rsid w:val="001C1845"/>
    <w:rsid w:val="001C27BE"/>
    <w:rsid w:val="001C281A"/>
    <w:rsid w:val="001C6A3C"/>
    <w:rsid w:val="001D07D0"/>
    <w:rsid w:val="001D6A05"/>
    <w:rsid w:val="001E0D2E"/>
    <w:rsid w:val="001E2238"/>
    <w:rsid w:val="001E3F35"/>
    <w:rsid w:val="001E5F21"/>
    <w:rsid w:val="001E77BD"/>
    <w:rsid w:val="00201FAD"/>
    <w:rsid w:val="00203BAA"/>
    <w:rsid w:val="0021134C"/>
    <w:rsid w:val="00213C90"/>
    <w:rsid w:val="00216A16"/>
    <w:rsid w:val="002211B2"/>
    <w:rsid w:val="002304A2"/>
    <w:rsid w:val="0023298A"/>
    <w:rsid w:val="00233203"/>
    <w:rsid w:val="00234562"/>
    <w:rsid w:val="002412CE"/>
    <w:rsid w:val="00241874"/>
    <w:rsid w:val="002464D2"/>
    <w:rsid w:val="00247995"/>
    <w:rsid w:val="00252A98"/>
    <w:rsid w:val="002551A1"/>
    <w:rsid w:val="002565B5"/>
    <w:rsid w:val="00270334"/>
    <w:rsid w:val="002771AE"/>
    <w:rsid w:val="0027723A"/>
    <w:rsid w:val="002814A0"/>
    <w:rsid w:val="00286939"/>
    <w:rsid w:val="0029211C"/>
    <w:rsid w:val="00293B7E"/>
    <w:rsid w:val="002946C0"/>
    <w:rsid w:val="00295408"/>
    <w:rsid w:val="002965B0"/>
    <w:rsid w:val="00297944"/>
    <w:rsid w:val="002A3EF6"/>
    <w:rsid w:val="002A4B9A"/>
    <w:rsid w:val="002A6D30"/>
    <w:rsid w:val="002B0203"/>
    <w:rsid w:val="002B2009"/>
    <w:rsid w:val="002B3A8C"/>
    <w:rsid w:val="002B755C"/>
    <w:rsid w:val="002C1EDA"/>
    <w:rsid w:val="002C3090"/>
    <w:rsid w:val="002D0566"/>
    <w:rsid w:val="002D1E2A"/>
    <w:rsid w:val="002D483C"/>
    <w:rsid w:val="002D5880"/>
    <w:rsid w:val="002D691D"/>
    <w:rsid w:val="002D7DAE"/>
    <w:rsid w:val="002E2DE8"/>
    <w:rsid w:val="002F23BA"/>
    <w:rsid w:val="002F2CC9"/>
    <w:rsid w:val="002F3B3C"/>
    <w:rsid w:val="002F59A7"/>
    <w:rsid w:val="0030077C"/>
    <w:rsid w:val="0030096F"/>
    <w:rsid w:val="0030557D"/>
    <w:rsid w:val="0030609B"/>
    <w:rsid w:val="00310D7B"/>
    <w:rsid w:val="00311514"/>
    <w:rsid w:val="003132A5"/>
    <w:rsid w:val="0031714E"/>
    <w:rsid w:val="00327374"/>
    <w:rsid w:val="00331FD6"/>
    <w:rsid w:val="003326D9"/>
    <w:rsid w:val="00334999"/>
    <w:rsid w:val="00335626"/>
    <w:rsid w:val="0033570B"/>
    <w:rsid w:val="003423D0"/>
    <w:rsid w:val="003474F2"/>
    <w:rsid w:val="00352067"/>
    <w:rsid w:val="0035210E"/>
    <w:rsid w:val="0035372B"/>
    <w:rsid w:val="00354458"/>
    <w:rsid w:val="00354AC7"/>
    <w:rsid w:val="00355C2F"/>
    <w:rsid w:val="00363976"/>
    <w:rsid w:val="00366936"/>
    <w:rsid w:val="00366C7F"/>
    <w:rsid w:val="0036786C"/>
    <w:rsid w:val="00370899"/>
    <w:rsid w:val="00377577"/>
    <w:rsid w:val="0037786F"/>
    <w:rsid w:val="0038016B"/>
    <w:rsid w:val="00380C2B"/>
    <w:rsid w:val="00381F32"/>
    <w:rsid w:val="00385A1E"/>
    <w:rsid w:val="0038760A"/>
    <w:rsid w:val="003909D1"/>
    <w:rsid w:val="00390E69"/>
    <w:rsid w:val="003945E3"/>
    <w:rsid w:val="00395E64"/>
    <w:rsid w:val="00396153"/>
    <w:rsid w:val="003A02A8"/>
    <w:rsid w:val="003A1CD8"/>
    <w:rsid w:val="003A2531"/>
    <w:rsid w:val="003A5204"/>
    <w:rsid w:val="003B0B7C"/>
    <w:rsid w:val="003B3CF1"/>
    <w:rsid w:val="003B7335"/>
    <w:rsid w:val="003C2C21"/>
    <w:rsid w:val="003C5779"/>
    <w:rsid w:val="003C6467"/>
    <w:rsid w:val="003C6805"/>
    <w:rsid w:val="003C72E5"/>
    <w:rsid w:val="003C76F2"/>
    <w:rsid w:val="003D0A98"/>
    <w:rsid w:val="003D33B6"/>
    <w:rsid w:val="003E062A"/>
    <w:rsid w:val="003E0C28"/>
    <w:rsid w:val="003E19EA"/>
    <w:rsid w:val="003E2F97"/>
    <w:rsid w:val="003E674E"/>
    <w:rsid w:val="003E7059"/>
    <w:rsid w:val="003E7A9D"/>
    <w:rsid w:val="003F3503"/>
    <w:rsid w:val="003F56DB"/>
    <w:rsid w:val="003F76CF"/>
    <w:rsid w:val="00404F43"/>
    <w:rsid w:val="0040787F"/>
    <w:rsid w:val="004141C9"/>
    <w:rsid w:val="00415AA7"/>
    <w:rsid w:val="00424C7C"/>
    <w:rsid w:val="00427820"/>
    <w:rsid w:val="00432BD3"/>
    <w:rsid w:val="00433234"/>
    <w:rsid w:val="00433A5F"/>
    <w:rsid w:val="00434AE3"/>
    <w:rsid w:val="00436AE7"/>
    <w:rsid w:val="00436F68"/>
    <w:rsid w:val="0044064A"/>
    <w:rsid w:val="004424C4"/>
    <w:rsid w:val="00443A97"/>
    <w:rsid w:val="00452C6A"/>
    <w:rsid w:val="0045547C"/>
    <w:rsid w:val="004576B9"/>
    <w:rsid w:val="00464015"/>
    <w:rsid w:val="00466C85"/>
    <w:rsid w:val="00472212"/>
    <w:rsid w:val="00472C59"/>
    <w:rsid w:val="004741EC"/>
    <w:rsid w:val="004766D9"/>
    <w:rsid w:val="00477980"/>
    <w:rsid w:val="004805F5"/>
    <w:rsid w:val="00481449"/>
    <w:rsid w:val="00483BAA"/>
    <w:rsid w:val="00485DFF"/>
    <w:rsid w:val="004906EA"/>
    <w:rsid w:val="0049084B"/>
    <w:rsid w:val="00491F4D"/>
    <w:rsid w:val="00493E6B"/>
    <w:rsid w:val="004945B2"/>
    <w:rsid w:val="004A0D67"/>
    <w:rsid w:val="004A4F8A"/>
    <w:rsid w:val="004A7407"/>
    <w:rsid w:val="004A7495"/>
    <w:rsid w:val="004C2487"/>
    <w:rsid w:val="004C3904"/>
    <w:rsid w:val="004C7912"/>
    <w:rsid w:val="004D5D6C"/>
    <w:rsid w:val="004D5FCE"/>
    <w:rsid w:val="004D6867"/>
    <w:rsid w:val="004F0911"/>
    <w:rsid w:val="004F1529"/>
    <w:rsid w:val="004F3892"/>
    <w:rsid w:val="004F55C3"/>
    <w:rsid w:val="004F58DB"/>
    <w:rsid w:val="004F6FA8"/>
    <w:rsid w:val="00500934"/>
    <w:rsid w:val="0050297F"/>
    <w:rsid w:val="005066C6"/>
    <w:rsid w:val="0051526B"/>
    <w:rsid w:val="0051745F"/>
    <w:rsid w:val="00522D11"/>
    <w:rsid w:val="00526693"/>
    <w:rsid w:val="0053039C"/>
    <w:rsid w:val="005311F6"/>
    <w:rsid w:val="005319B5"/>
    <w:rsid w:val="00531E50"/>
    <w:rsid w:val="00532A5C"/>
    <w:rsid w:val="00533F62"/>
    <w:rsid w:val="005348FD"/>
    <w:rsid w:val="00541244"/>
    <w:rsid w:val="00541AC5"/>
    <w:rsid w:val="005420CA"/>
    <w:rsid w:val="005460E3"/>
    <w:rsid w:val="00553F30"/>
    <w:rsid w:val="00561189"/>
    <w:rsid w:val="0056234C"/>
    <w:rsid w:val="00563D4D"/>
    <w:rsid w:val="00570BF0"/>
    <w:rsid w:val="005739C6"/>
    <w:rsid w:val="0057590B"/>
    <w:rsid w:val="00580209"/>
    <w:rsid w:val="005809A9"/>
    <w:rsid w:val="00581E31"/>
    <w:rsid w:val="005856DC"/>
    <w:rsid w:val="0059117A"/>
    <w:rsid w:val="00594B39"/>
    <w:rsid w:val="005962D4"/>
    <w:rsid w:val="005A20B9"/>
    <w:rsid w:val="005A2412"/>
    <w:rsid w:val="005A36B7"/>
    <w:rsid w:val="005B2443"/>
    <w:rsid w:val="005B47A4"/>
    <w:rsid w:val="005B5FF1"/>
    <w:rsid w:val="005C2455"/>
    <w:rsid w:val="005C3EC7"/>
    <w:rsid w:val="005C669F"/>
    <w:rsid w:val="005C6AFB"/>
    <w:rsid w:val="005C7AD9"/>
    <w:rsid w:val="005D6084"/>
    <w:rsid w:val="005D616D"/>
    <w:rsid w:val="005E2E54"/>
    <w:rsid w:val="005E41C6"/>
    <w:rsid w:val="005E539E"/>
    <w:rsid w:val="005F14B2"/>
    <w:rsid w:val="00600C04"/>
    <w:rsid w:val="00601CF8"/>
    <w:rsid w:val="006045AD"/>
    <w:rsid w:val="00605B51"/>
    <w:rsid w:val="0061488F"/>
    <w:rsid w:val="0061657E"/>
    <w:rsid w:val="00622CC8"/>
    <w:rsid w:val="00627BBA"/>
    <w:rsid w:val="00630828"/>
    <w:rsid w:val="00632753"/>
    <w:rsid w:val="0064238F"/>
    <w:rsid w:val="00642AF9"/>
    <w:rsid w:val="00647E65"/>
    <w:rsid w:val="00653828"/>
    <w:rsid w:val="006555F6"/>
    <w:rsid w:val="00655A86"/>
    <w:rsid w:val="00657CC7"/>
    <w:rsid w:val="00662C56"/>
    <w:rsid w:val="00665747"/>
    <w:rsid w:val="00672BD9"/>
    <w:rsid w:val="00674C2C"/>
    <w:rsid w:val="00677214"/>
    <w:rsid w:val="00680931"/>
    <w:rsid w:val="00685BEC"/>
    <w:rsid w:val="00685D02"/>
    <w:rsid w:val="00685FBC"/>
    <w:rsid w:val="006869AE"/>
    <w:rsid w:val="006869B6"/>
    <w:rsid w:val="0069134C"/>
    <w:rsid w:val="00691B27"/>
    <w:rsid w:val="00691C8C"/>
    <w:rsid w:val="0069711A"/>
    <w:rsid w:val="006A4317"/>
    <w:rsid w:val="006B0A37"/>
    <w:rsid w:val="006B16E3"/>
    <w:rsid w:val="006B49E8"/>
    <w:rsid w:val="006C1E26"/>
    <w:rsid w:val="006C3003"/>
    <w:rsid w:val="006C300C"/>
    <w:rsid w:val="006C5CF2"/>
    <w:rsid w:val="006C70FD"/>
    <w:rsid w:val="006D052A"/>
    <w:rsid w:val="006D53D6"/>
    <w:rsid w:val="006E045F"/>
    <w:rsid w:val="006E2569"/>
    <w:rsid w:val="006E363B"/>
    <w:rsid w:val="006E5991"/>
    <w:rsid w:val="006F06AA"/>
    <w:rsid w:val="006F2205"/>
    <w:rsid w:val="006F4945"/>
    <w:rsid w:val="007004A3"/>
    <w:rsid w:val="00701FFD"/>
    <w:rsid w:val="00706C77"/>
    <w:rsid w:val="007130AB"/>
    <w:rsid w:val="0071426B"/>
    <w:rsid w:val="007151A4"/>
    <w:rsid w:val="00720C4B"/>
    <w:rsid w:val="00723206"/>
    <w:rsid w:val="0072664C"/>
    <w:rsid w:val="007279A2"/>
    <w:rsid w:val="00727FA4"/>
    <w:rsid w:val="0073031F"/>
    <w:rsid w:val="00736893"/>
    <w:rsid w:val="00736D24"/>
    <w:rsid w:val="00736D84"/>
    <w:rsid w:val="0074111A"/>
    <w:rsid w:val="0074300A"/>
    <w:rsid w:val="00743405"/>
    <w:rsid w:val="00744B66"/>
    <w:rsid w:val="007505C8"/>
    <w:rsid w:val="00751B58"/>
    <w:rsid w:val="00753249"/>
    <w:rsid w:val="00754FA2"/>
    <w:rsid w:val="00757976"/>
    <w:rsid w:val="00757E2D"/>
    <w:rsid w:val="007640D9"/>
    <w:rsid w:val="00767CBA"/>
    <w:rsid w:val="00773225"/>
    <w:rsid w:val="007733C1"/>
    <w:rsid w:val="007749DA"/>
    <w:rsid w:val="0078263C"/>
    <w:rsid w:val="0078786C"/>
    <w:rsid w:val="0079129D"/>
    <w:rsid w:val="00791804"/>
    <w:rsid w:val="00792DC3"/>
    <w:rsid w:val="007A1023"/>
    <w:rsid w:val="007A41E2"/>
    <w:rsid w:val="007A7C96"/>
    <w:rsid w:val="007B7078"/>
    <w:rsid w:val="007C646E"/>
    <w:rsid w:val="007D3692"/>
    <w:rsid w:val="007D4E3C"/>
    <w:rsid w:val="007D56E6"/>
    <w:rsid w:val="007E4BED"/>
    <w:rsid w:val="007E63B8"/>
    <w:rsid w:val="007F0E25"/>
    <w:rsid w:val="00800404"/>
    <w:rsid w:val="00801C12"/>
    <w:rsid w:val="008030F1"/>
    <w:rsid w:val="0081079B"/>
    <w:rsid w:val="008107CF"/>
    <w:rsid w:val="00812591"/>
    <w:rsid w:val="00814FBB"/>
    <w:rsid w:val="0081679A"/>
    <w:rsid w:val="00822509"/>
    <w:rsid w:val="00826D9F"/>
    <w:rsid w:val="008369A6"/>
    <w:rsid w:val="00837C22"/>
    <w:rsid w:val="0084051C"/>
    <w:rsid w:val="00842DA3"/>
    <w:rsid w:val="008437FD"/>
    <w:rsid w:val="00845E64"/>
    <w:rsid w:val="00847551"/>
    <w:rsid w:val="00847DDB"/>
    <w:rsid w:val="008538C8"/>
    <w:rsid w:val="00854E9C"/>
    <w:rsid w:val="008604B6"/>
    <w:rsid w:val="00862065"/>
    <w:rsid w:val="008645DA"/>
    <w:rsid w:val="008647ED"/>
    <w:rsid w:val="008661AB"/>
    <w:rsid w:val="00872F2F"/>
    <w:rsid w:val="00877732"/>
    <w:rsid w:val="00881C3B"/>
    <w:rsid w:val="00882704"/>
    <w:rsid w:val="008828E9"/>
    <w:rsid w:val="008944E0"/>
    <w:rsid w:val="00894D7B"/>
    <w:rsid w:val="00895A93"/>
    <w:rsid w:val="008A68FF"/>
    <w:rsid w:val="008A72F3"/>
    <w:rsid w:val="008B1282"/>
    <w:rsid w:val="008B2DF3"/>
    <w:rsid w:val="008B35D7"/>
    <w:rsid w:val="008B558F"/>
    <w:rsid w:val="008C378D"/>
    <w:rsid w:val="008C4110"/>
    <w:rsid w:val="008D1619"/>
    <w:rsid w:val="008D4D3E"/>
    <w:rsid w:val="008D6071"/>
    <w:rsid w:val="008E54B5"/>
    <w:rsid w:val="008E70C0"/>
    <w:rsid w:val="008E70E5"/>
    <w:rsid w:val="008E7FB4"/>
    <w:rsid w:val="008F0436"/>
    <w:rsid w:val="008F15E2"/>
    <w:rsid w:val="008F3CF1"/>
    <w:rsid w:val="008F48F5"/>
    <w:rsid w:val="00900572"/>
    <w:rsid w:val="00900D77"/>
    <w:rsid w:val="00907F88"/>
    <w:rsid w:val="009111A3"/>
    <w:rsid w:val="00913122"/>
    <w:rsid w:val="00914431"/>
    <w:rsid w:val="0091500C"/>
    <w:rsid w:val="009177E2"/>
    <w:rsid w:val="00920804"/>
    <w:rsid w:val="00930544"/>
    <w:rsid w:val="00930F4E"/>
    <w:rsid w:val="00931973"/>
    <w:rsid w:val="00932ED9"/>
    <w:rsid w:val="00933286"/>
    <w:rsid w:val="00933845"/>
    <w:rsid w:val="00933BB1"/>
    <w:rsid w:val="00934004"/>
    <w:rsid w:val="00940E5C"/>
    <w:rsid w:val="00945C05"/>
    <w:rsid w:val="0094606A"/>
    <w:rsid w:val="009479D2"/>
    <w:rsid w:val="009502CD"/>
    <w:rsid w:val="0096190F"/>
    <w:rsid w:val="009638A1"/>
    <w:rsid w:val="009641DA"/>
    <w:rsid w:val="00964EC9"/>
    <w:rsid w:val="00965133"/>
    <w:rsid w:val="00965B0D"/>
    <w:rsid w:val="0097005F"/>
    <w:rsid w:val="00971875"/>
    <w:rsid w:val="0097225D"/>
    <w:rsid w:val="009731E8"/>
    <w:rsid w:val="00974FB5"/>
    <w:rsid w:val="0098292F"/>
    <w:rsid w:val="00991878"/>
    <w:rsid w:val="009940ED"/>
    <w:rsid w:val="009A36AD"/>
    <w:rsid w:val="009A6AD2"/>
    <w:rsid w:val="009A7C34"/>
    <w:rsid w:val="009B52DF"/>
    <w:rsid w:val="009B672E"/>
    <w:rsid w:val="009C01C8"/>
    <w:rsid w:val="009C1206"/>
    <w:rsid w:val="009C416F"/>
    <w:rsid w:val="009C5686"/>
    <w:rsid w:val="009C7D83"/>
    <w:rsid w:val="009C7F04"/>
    <w:rsid w:val="009D3207"/>
    <w:rsid w:val="009E09B2"/>
    <w:rsid w:val="009E1434"/>
    <w:rsid w:val="009E1B5F"/>
    <w:rsid w:val="009E22E5"/>
    <w:rsid w:val="009E4C0E"/>
    <w:rsid w:val="009E5392"/>
    <w:rsid w:val="009F15B1"/>
    <w:rsid w:val="009F201E"/>
    <w:rsid w:val="009F21C0"/>
    <w:rsid w:val="009F37B6"/>
    <w:rsid w:val="00A02444"/>
    <w:rsid w:val="00A034E0"/>
    <w:rsid w:val="00A06843"/>
    <w:rsid w:val="00A07FA2"/>
    <w:rsid w:val="00A206A9"/>
    <w:rsid w:val="00A21759"/>
    <w:rsid w:val="00A21839"/>
    <w:rsid w:val="00A23AEB"/>
    <w:rsid w:val="00A24ECE"/>
    <w:rsid w:val="00A31E20"/>
    <w:rsid w:val="00A34B40"/>
    <w:rsid w:val="00A35B8E"/>
    <w:rsid w:val="00A37780"/>
    <w:rsid w:val="00A4511B"/>
    <w:rsid w:val="00A46665"/>
    <w:rsid w:val="00A479A6"/>
    <w:rsid w:val="00A47D6F"/>
    <w:rsid w:val="00A5153B"/>
    <w:rsid w:val="00A566DB"/>
    <w:rsid w:val="00A607B0"/>
    <w:rsid w:val="00A60B74"/>
    <w:rsid w:val="00A626C5"/>
    <w:rsid w:val="00A6525D"/>
    <w:rsid w:val="00A66ABD"/>
    <w:rsid w:val="00A85A69"/>
    <w:rsid w:val="00A868CB"/>
    <w:rsid w:val="00A915DD"/>
    <w:rsid w:val="00A948AB"/>
    <w:rsid w:val="00A953AD"/>
    <w:rsid w:val="00A95A4F"/>
    <w:rsid w:val="00A975E3"/>
    <w:rsid w:val="00AA4029"/>
    <w:rsid w:val="00AA43C7"/>
    <w:rsid w:val="00AA602A"/>
    <w:rsid w:val="00AA69A7"/>
    <w:rsid w:val="00AA7DCB"/>
    <w:rsid w:val="00AB0757"/>
    <w:rsid w:val="00AB2DC2"/>
    <w:rsid w:val="00AB2F6B"/>
    <w:rsid w:val="00AB5802"/>
    <w:rsid w:val="00AB5BC4"/>
    <w:rsid w:val="00AB5EB7"/>
    <w:rsid w:val="00AB7164"/>
    <w:rsid w:val="00AC11CC"/>
    <w:rsid w:val="00AC1DA9"/>
    <w:rsid w:val="00AC244D"/>
    <w:rsid w:val="00AC6097"/>
    <w:rsid w:val="00AE1869"/>
    <w:rsid w:val="00AE21FC"/>
    <w:rsid w:val="00AF3735"/>
    <w:rsid w:val="00AF5C79"/>
    <w:rsid w:val="00AF5FF7"/>
    <w:rsid w:val="00B00D43"/>
    <w:rsid w:val="00B02F30"/>
    <w:rsid w:val="00B10D6B"/>
    <w:rsid w:val="00B10F63"/>
    <w:rsid w:val="00B121C7"/>
    <w:rsid w:val="00B244CC"/>
    <w:rsid w:val="00B27D70"/>
    <w:rsid w:val="00B3022D"/>
    <w:rsid w:val="00B32EAE"/>
    <w:rsid w:val="00B405AA"/>
    <w:rsid w:val="00B46CAF"/>
    <w:rsid w:val="00B509EB"/>
    <w:rsid w:val="00B52CDE"/>
    <w:rsid w:val="00B53605"/>
    <w:rsid w:val="00B54AF6"/>
    <w:rsid w:val="00B552FF"/>
    <w:rsid w:val="00B5559E"/>
    <w:rsid w:val="00B556F6"/>
    <w:rsid w:val="00B56E4C"/>
    <w:rsid w:val="00B57775"/>
    <w:rsid w:val="00B601D1"/>
    <w:rsid w:val="00B62047"/>
    <w:rsid w:val="00B63E40"/>
    <w:rsid w:val="00B664CA"/>
    <w:rsid w:val="00B677C7"/>
    <w:rsid w:val="00B74D66"/>
    <w:rsid w:val="00B77B16"/>
    <w:rsid w:val="00B8248D"/>
    <w:rsid w:val="00B838A8"/>
    <w:rsid w:val="00B83C2E"/>
    <w:rsid w:val="00B843BE"/>
    <w:rsid w:val="00B84F22"/>
    <w:rsid w:val="00B9061B"/>
    <w:rsid w:val="00B9227C"/>
    <w:rsid w:val="00B936AF"/>
    <w:rsid w:val="00B9632D"/>
    <w:rsid w:val="00BA26E2"/>
    <w:rsid w:val="00BA297F"/>
    <w:rsid w:val="00BA3534"/>
    <w:rsid w:val="00BA3704"/>
    <w:rsid w:val="00BA71A2"/>
    <w:rsid w:val="00BA7F0A"/>
    <w:rsid w:val="00BB1BF4"/>
    <w:rsid w:val="00BC153C"/>
    <w:rsid w:val="00BC3227"/>
    <w:rsid w:val="00BC3F33"/>
    <w:rsid w:val="00BC5C2C"/>
    <w:rsid w:val="00BD27B8"/>
    <w:rsid w:val="00BD59E7"/>
    <w:rsid w:val="00BD760C"/>
    <w:rsid w:val="00BE39E3"/>
    <w:rsid w:val="00BF113B"/>
    <w:rsid w:val="00C0249F"/>
    <w:rsid w:val="00C07F11"/>
    <w:rsid w:val="00C14C64"/>
    <w:rsid w:val="00C14F70"/>
    <w:rsid w:val="00C2316B"/>
    <w:rsid w:val="00C26426"/>
    <w:rsid w:val="00C26932"/>
    <w:rsid w:val="00C2736F"/>
    <w:rsid w:val="00C30E74"/>
    <w:rsid w:val="00C31EBB"/>
    <w:rsid w:val="00C33CC7"/>
    <w:rsid w:val="00C342CC"/>
    <w:rsid w:val="00C359A5"/>
    <w:rsid w:val="00C367D6"/>
    <w:rsid w:val="00C36A72"/>
    <w:rsid w:val="00C40B72"/>
    <w:rsid w:val="00C44DD0"/>
    <w:rsid w:val="00C467AA"/>
    <w:rsid w:val="00C46992"/>
    <w:rsid w:val="00C47DE9"/>
    <w:rsid w:val="00C47E8F"/>
    <w:rsid w:val="00C519E8"/>
    <w:rsid w:val="00C53721"/>
    <w:rsid w:val="00C5736F"/>
    <w:rsid w:val="00C64C9F"/>
    <w:rsid w:val="00C6508C"/>
    <w:rsid w:val="00C67B19"/>
    <w:rsid w:val="00C71728"/>
    <w:rsid w:val="00C80852"/>
    <w:rsid w:val="00C840F9"/>
    <w:rsid w:val="00C85172"/>
    <w:rsid w:val="00C852C3"/>
    <w:rsid w:val="00C86206"/>
    <w:rsid w:val="00C863D7"/>
    <w:rsid w:val="00C87327"/>
    <w:rsid w:val="00CA03BE"/>
    <w:rsid w:val="00CA2C97"/>
    <w:rsid w:val="00CA509E"/>
    <w:rsid w:val="00CA5E16"/>
    <w:rsid w:val="00CB4048"/>
    <w:rsid w:val="00CB77C2"/>
    <w:rsid w:val="00CC168D"/>
    <w:rsid w:val="00CC3CBB"/>
    <w:rsid w:val="00CC5ABA"/>
    <w:rsid w:val="00CC7131"/>
    <w:rsid w:val="00CD2AD4"/>
    <w:rsid w:val="00CD3A93"/>
    <w:rsid w:val="00CE1FDC"/>
    <w:rsid w:val="00CE5CFA"/>
    <w:rsid w:val="00CF1525"/>
    <w:rsid w:val="00CF304B"/>
    <w:rsid w:val="00CF49FD"/>
    <w:rsid w:val="00CF76E0"/>
    <w:rsid w:val="00D00787"/>
    <w:rsid w:val="00D107A0"/>
    <w:rsid w:val="00D12F09"/>
    <w:rsid w:val="00D17C02"/>
    <w:rsid w:val="00D2491B"/>
    <w:rsid w:val="00D35211"/>
    <w:rsid w:val="00D374F6"/>
    <w:rsid w:val="00D408EB"/>
    <w:rsid w:val="00D44777"/>
    <w:rsid w:val="00D45EB2"/>
    <w:rsid w:val="00D462A6"/>
    <w:rsid w:val="00D541B8"/>
    <w:rsid w:val="00D552E7"/>
    <w:rsid w:val="00D56D0D"/>
    <w:rsid w:val="00D653D7"/>
    <w:rsid w:val="00D67B89"/>
    <w:rsid w:val="00D70E7D"/>
    <w:rsid w:val="00D71417"/>
    <w:rsid w:val="00D830BA"/>
    <w:rsid w:val="00D84489"/>
    <w:rsid w:val="00D84701"/>
    <w:rsid w:val="00D854A5"/>
    <w:rsid w:val="00D854E6"/>
    <w:rsid w:val="00D97147"/>
    <w:rsid w:val="00DA12FC"/>
    <w:rsid w:val="00DA1643"/>
    <w:rsid w:val="00DA6ACA"/>
    <w:rsid w:val="00DA6C7B"/>
    <w:rsid w:val="00DB639C"/>
    <w:rsid w:val="00DB76F4"/>
    <w:rsid w:val="00DB7B50"/>
    <w:rsid w:val="00DC2243"/>
    <w:rsid w:val="00DC2921"/>
    <w:rsid w:val="00DC715F"/>
    <w:rsid w:val="00DD2742"/>
    <w:rsid w:val="00DD27AE"/>
    <w:rsid w:val="00DE0C94"/>
    <w:rsid w:val="00DE65B4"/>
    <w:rsid w:val="00E02A38"/>
    <w:rsid w:val="00E0757A"/>
    <w:rsid w:val="00E07583"/>
    <w:rsid w:val="00E16E60"/>
    <w:rsid w:val="00E22EE2"/>
    <w:rsid w:val="00E36DB1"/>
    <w:rsid w:val="00E41423"/>
    <w:rsid w:val="00E4630F"/>
    <w:rsid w:val="00E46460"/>
    <w:rsid w:val="00E550C8"/>
    <w:rsid w:val="00E56405"/>
    <w:rsid w:val="00E64661"/>
    <w:rsid w:val="00E64723"/>
    <w:rsid w:val="00E67113"/>
    <w:rsid w:val="00E674B2"/>
    <w:rsid w:val="00E7195F"/>
    <w:rsid w:val="00E73418"/>
    <w:rsid w:val="00E735AA"/>
    <w:rsid w:val="00E737B6"/>
    <w:rsid w:val="00E75040"/>
    <w:rsid w:val="00E8298C"/>
    <w:rsid w:val="00E853FA"/>
    <w:rsid w:val="00E85A87"/>
    <w:rsid w:val="00E87F6E"/>
    <w:rsid w:val="00E90AAB"/>
    <w:rsid w:val="00E90C37"/>
    <w:rsid w:val="00E9724B"/>
    <w:rsid w:val="00EA0112"/>
    <w:rsid w:val="00EA0FC3"/>
    <w:rsid w:val="00EA443F"/>
    <w:rsid w:val="00EA4CFC"/>
    <w:rsid w:val="00EB3398"/>
    <w:rsid w:val="00EC0E39"/>
    <w:rsid w:val="00ED0369"/>
    <w:rsid w:val="00ED05A2"/>
    <w:rsid w:val="00ED1671"/>
    <w:rsid w:val="00ED67CA"/>
    <w:rsid w:val="00ED7497"/>
    <w:rsid w:val="00ED7720"/>
    <w:rsid w:val="00EE0450"/>
    <w:rsid w:val="00EE233C"/>
    <w:rsid w:val="00EE2C39"/>
    <w:rsid w:val="00EE2D39"/>
    <w:rsid w:val="00EE6311"/>
    <w:rsid w:val="00EF29E0"/>
    <w:rsid w:val="00EF732F"/>
    <w:rsid w:val="00F00E36"/>
    <w:rsid w:val="00F02BD5"/>
    <w:rsid w:val="00F10933"/>
    <w:rsid w:val="00F17828"/>
    <w:rsid w:val="00F238A4"/>
    <w:rsid w:val="00F249C0"/>
    <w:rsid w:val="00F25228"/>
    <w:rsid w:val="00F25FE3"/>
    <w:rsid w:val="00F26D80"/>
    <w:rsid w:val="00F32F8E"/>
    <w:rsid w:val="00F41DBA"/>
    <w:rsid w:val="00F424BE"/>
    <w:rsid w:val="00F438C6"/>
    <w:rsid w:val="00F442BF"/>
    <w:rsid w:val="00F460FD"/>
    <w:rsid w:val="00F52EC1"/>
    <w:rsid w:val="00F55F71"/>
    <w:rsid w:val="00F57F26"/>
    <w:rsid w:val="00F60D3A"/>
    <w:rsid w:val="00F62FBB"/>
    <w:rsid w:val="00F74479"/>
    <w:rsid w:val="00F746A0"/>
    <w:rsid w:val="00F75B68"/>
    <w:rsid w:val="00F76B9F"/>
    <w:rsid w:val="00F82E3F"/>
    <w:rsid w:val="00F83503"/>
    <w:rsid w:val="00F83A25"/>
    <w:rsid w:val="00F918AE"/>
    <w:rsid w:val="00F91C0F"/>
    <w:rsid w:val="00F95A45"/>
    <w:rsid w:val="00F964DC"/>
    <w:rsid w:val="00F97E19"/>
    <w:rsid w:val="00FA33BA"/>
    <w:rsid w:val="00FA3CBE"/>
    <w:rsid w:val="00FA58A8"/>
    <w:rsid w:val="00FB0A44"/>
    <w:rsid w:val="00FB554E"/>
    <w:rsid w:val="00FC1C3D"/>
    <w:rsid w:val="00FC546B"/>
    <w:rsid w:val="00FC7858"/>
    <w:rsid w:val="00FD1B84"/>
    <w:rsid w:val="00FD1F96"/>
    <w:rsid w:val="00FD42D9"/>
    <w:rsid w:val="00FD7A4E"/>
    <w:rsid w:val="00FD7B03"/>
    <w:rsid w:val="00FD7CD4"/>
    <w:rsid w:val="00FE08CC"/>
    <w:rsid w:val="00FF37E1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D8A601-D937-4751-87E8-51056995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1C6"/>
  </w:style>
  <w:style w:type="paragraph" w:styleId="Heading1">
    <w:name w:val="heading 1"/>
    <w:aliases w:val="H1,H11,H12,H13,H111,H121,H14,H112,H122,H15,H113,H123,H131,H1111,H12...,H1211,H141,H1121,H1221,H16,H114,H124,H132,H1112,H1212,H142,H1122,H1222,H151,H1131,H1231,H1311,H11111,H12111,H1411,H11211,H12211,H17,H115,H125,H133,H1113,H1213,H143,H1123"/>
    <w:basedOn w:val="Normal"/>
    <w:next w:val="Normal"/>
    <w:link w:val="Heading1Char"/>
    <w:qFormat/>
    <w:rsid w:val="005E41C6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H21,H22,H23,H211,H221,H24,H212,H222,H25,H213,H223,H231,H2111,H22...,H2211,H241,H2121,H2221,H26,H214,H224,H232,H2112,H2212,H242,H2122,H2222,H251,H2131,H2231,H2311,H21111,H22111,H2411,H21211,H22211,H27,H215,H225,H233,H2113,H2213,H243,H2123"/>
    <w:basedOn w:val="Normal"/>
    <w:next w:val="Normal"/>
    <w:qFormat/>
    <w:rsid w:val="005E41C6"/>
    <w:pPr>
      <w:keepNext/>
      <w:numPr>
        <w:ilvl w:val="1"/>
        <w:numId w:val="1"/>
      </w:numPr>
      <w:tabs>
        <w:tab w:val="clear" w:pos="1116"/>
        <w:tab w:val="num" w:pos="-900"/>
      </w:tabs>
      <w:spacing w:before="120" w:after="120"/>
      <w:ind w:left="0" w:firstLine="0"/>
      <w:outlineLvl w:val="1"/>
    </w:pPr>
    <w:rPr>
      <w:b/>
      <w:sz w:val="24"/>
    </w:rPr>
  </w:style>
  <w:style w:type="paragraph" w:styleId="Heading3">
    <w:name w:val="heading 3"/>
    <w:aliases w:val="H3,H31,H32,H33,H311,H321,H34,H312,H322,H35,H313,H323,H331,H3111,H32...,H3211,H341,H3121,H3221,H36,H314,H324,H332,H3112,H3212,H342,H3122,H3222,H351,H3131,H3231,H3311,H31111,H32111,H3411,H31211,H32211,H37,H315,H325,H333,H3113,H3213,H343,H3123"/>
    <w:basedOn w:val="Heading2"/>
    <w:next w:val="Normal"/>
    <w:link w:val="Heading3Char"/>
    <w:uiPriority w:val="9"/>
    <w:qFormat/>
    <w:rsid w:val="005E41C6"/>
    <w:pPr>
      <w:widowControl w:val="0"/>
      <w:numPr>
        <w:ilvl w:val="2"/>
      </w:numPr>
      <w:outlineLvl w:val="2"/>
    </w:pPr>
    <w:rPr>
      <w:kern w:val="28"/>
      <w:sz w:val="20"/>
    </w:rPr>
  </w:style>
  <w:style w:type="paragraph" w:styleId="Heading4">
    <w:name w:val="heading 4"/>
    <w:aliases w:val="H4,H41,H42,H43,H411,H421,H44,H412,H422,H431,H4111,H4211,H45,H413,H4...,H423,H432,H4112,H4212,H46,H414,H424,H433,H4113,H4213,H441,H4121,H4221,H4311,H41111,H42111,H451,H4131,H4231,H4321,H41121,H42121,H47,H415,H425,H434,H4114,H4214,H442,H4122"/>
    <w:basedOn w:val="Normal"/>
    <w:next w:val="Normal"/>
    <w:qFormat/>
    <w:rsid w:val="005E41C6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aliases w:val="5,Appendix1,5m,Block Label,Fifth Level,T5,Appendix11 + Before:  0 p...,Appendix11,51,52,53,54,55,56,57,58,59,510,511,512,521,531,541,551,561,571,581,591,5101,5111,513,514,515,516,517,518,519,520,522,523,524,525,526,527,528,529,530,532,533,534"/>
    <w:basedOn w:val="Normal"/>
    <w:next w:val="Normal"/>
    <w:qFormat/>
    <w:rsid w:val="005E41C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aliases w:val="Appendix 2,6,Appendix 21,Appendix 22,Appendix 23,Appendix 24,Appendix 25,Appendix 26,Appendix 27,Appendix 28,Appendix 29,Appendix 210,Appendix 211,Appendix 212,Appendix 221,Appendix 231,Appendix 241,Appendix 251,Appendix 261,Appendix 271,61,62"/>
    <w:basedOn w:val="Normal"/>
    <w:next w:val="Normal"/>
    <w:qFormat/>
    <w:rsid w:val="005E41C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E41C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E41C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E41C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12 Char,H13 Char,H111 Char,H121 Char,H14 Char,H112 Char,H122 Char,H15 Char,H113 Char,H123 Char,H131 Char,H1111 Char,H12... Char,H1211 Char,H141 Char,H1121 Char,H1221 Char,H16 Char,H114 Char,H124 Char,H132 Char,H1112 Char"/>
    <w:link w:val="Heading1"/>
    <w:rsid w:val="005E41C6"/>
    <w:rPr>
      <w:b/>
      <w:kern w:val="28"/>
      <w:sz w:val="28"/>
      <w:lang w:val="en-US" w:eastAsia="en-US" w:bidi="ar-SA"/>
    </w:rPr>
  </w:style>
  <w:style w:type="character" w:customStyle="1" w:styleId="Heading3Char">
    <w:name w:val="Heading 3 Char"/>
    <w:aliases w:val="H3 Char,H31 Char,H32 Char,H33 Char,H311 Char,H321 Char,H34 Char,H312 Char,H322 Char,H35 Char,H313 Char,H323 Char,H331 Char,H3111 Char,H32... Char,H3211 Char,H341 Char,H3121 Char,H3221 Char,H36 Char,H314 Char,H324 Char,H332 Char,H3112 Char"/>
    <w:link w:val="Heading3"/>
    <w:uiPriority w:val="9"/>
    <w:rsid w:val="005E41C6"/>
    <w:rPr>
      <w:b/>
      <w:kern w:val="28"/>
      <w:lang w:val="en-US" w:eastAsia="en-US" w:bidi="ar-SA"/>
    </w:rPr>
  </w:style>
  <w:style w:type="paragraph" w:customStyle="1" w:styleId="TableHeading">
    <w:name w:val="Table Heading"/>
    <w:autoRedefine/>
    <w:rsid w:val="005E41C6"/>
    <w:pPr>
      <w:keepNext/>
      <w:jc w:val="right"/>
    </w:pPr>
    <w:rPr>
      <w:rFonts w:ascii="Arial" w:hAnsi="Arial" w:cs="Arial"/>
      <w:b/>
      <w:noProof/>
    </w:rPr>
  </w:style>
  <w:style w:type="paragraph" w:styleId="NormalIndent">
    <w:name w:val="Normal Indent"/>
    <w:basedOn w:val="Normal"/>
    <w:rsid w:val="005E41C6"/>
    <w:pPr>
      <w:ind w:left="720"/>
    </w:pPr>
  </w:style>
  <w:style w:type="paragraph" w:customStyle="1" w:styleId="CODE">
    <w:name w:val="CODE"/>
    <w:basedOn w:val="Normal"/>
    <w:qFormat/>
    <w:rsid w:val="009E1B5F"/>
    <w:pPr>
      <w:autoSpaceDE w:val="0"/>
      <w:autoSpaceDN w:val="0"/>
      <w:adjustRightInd w:val="0"/>
      <w:ind w:firstLine="720"/>
    </w:pPr>
    <w:rPr>
      <w:rFonts w:ascii="Courier New" w:hAnsi="Courier New" w:cs="Lucida Console"/>
      <w:color w:val="000000"/>
      <w:sz w:val="16"/>
    </w:rPr>
  </w:style>
  <w:style w:type="character" w:customStyle="1" w:styleId="left">
    <w:name w:val="left"/>
    <w:rsid w:val="00E9724B"/>
  </w:style>
  <w:style w:type="character" w:styleId="Hyperlink">
    <w:name w:val="Hyperlink"/>
    <w:rsid w:val="00F60D3A"/>
    <w:rPr>
      <w:color w:val="0000FF"/>
      <w:u w:val="single"/>
    </w:rPr>
  </w:style>
  <w:style w:type="table" w:styleId="TableGrid">
    <w:name w:val="Table Grid"/>
    <w:basedOn w:val="TableNormal"/>
    <w:uiPriority w:val="39"/>
    <w:rsid w:val="00A24EC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E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D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D6C"/>
    <w:rPr>
      <w:rFonts w:ascii="Tahoma" w:hAnsi="Tahoma" w:cs="Tahoma"/>
      <w:sz w:val="16"/>
      <w:szCs w:val="16"/>
    </w:rPr>
  </w:style>
  <w:style w:type="table" w:styleId="GridTable1Light-Accent4">
    <w:name w:val="Grid Table 1 Light Accent 4"/>
    <w:basedOn w:val="TableNormal"/>
    <w:uiPriority w:val="46"/>
    <w:rsid w:val="005D616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D6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D6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1B6162"/>
    <w:pPr>
      <w:spacing w:before="100" w:beforeAutospacing="1" w:after="100" w:afterAutospacing="1"/>
    </w:pPr>
    <w:rPr>
      <w:sz w:val="24"/>
      <w:szCs w:val="24"/>
    </w:rPr>
  </w:style>
  <w:style w:type="table" w:styleId="ListTable3-Accent1">
    <w:name w:val="List Table 3 Accent 1"/>
    <w:basedOn w:val="TableNormal"/>
    <w:uiPriority w:val="48"/>
    <w:rsid w:val="00D374F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7D4F3-96E8-4948-8DC0-E0BA7ABE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Verizon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v879972</dc:creator>
  <cp:lastModifiedBy>Sarvani, Atcha</cp:lastModifiedBy>
  <cp:revision>45</cp:revision>
  <dcterms:created xsi:type="dcterms:W3CDTF">2019-09-06T09:12:00Z</dcterms:created>
  <dcterms:modified xsi:type="dcterms:W3CDTF">2019-09-20T13:26:00Z</dcterms:modified>
</cp:coreProperties>
</file>