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B707E5" w:rsidP="00617115">
      <w:pPr>
        <w:pStyle w:val="Heading1"/>
        <w:jc w:val="center"/>
        <w:rPr>
          <w:sz w:val="48"/>
          <w:szCs w:val="48"/>
        </w:rPr>
      </w:pPr>
      <w:r>
        <w:rPr>
          <w:sz w:val="48"/>
          <w:szCs w:val="48"/>
        </w:rPr>
        <w:t>Vehicle Tracking</w:t>
      </w:r>
      <w:r w:rsidR="002A74DE" w:rsidRPr="00617115">
        <w:rPr>
          <w:sz w:val="48"/>
          <w:szCs w:val="48"/>
        </w:rPr>
        <w:t xml:space="preserve"> System</w:t>
      </w:r>
    </w:p>
    <w:p w:rsidR="002A74DE" w:rsidRPr="002A74DE" w:rsidRDefault="002A74DE" w:rsidP="002A74DE">
      <w:pPr>
        <w:jc w:val="center"/>
        <w:rPr>
          <w:sz w:val="44"/>
          <w:szCs w:val="44"/>
        </w:rPr>
      </w:pPr>
      <w:r>
        <w:rPr>
          <w:noProof/>
          <w:sz w:val="44"/>
          <w:szCs w:val="44"/>
          <w14:ligatures w14:val="none"/>
        </w:rPr>
        <w:drawing>
          <wp:inline distT="0" distB="0" distL="0" distR="0" wp14:anchorId="445E8A0C" wp14:editId="4D5AF64D">
            <wp:extent cx="4835842" cy="3223895"/>
            <wp:effectExtent l="0" t="0" r="3175" b="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5842" cy="3223895"/>
                    </a:xfrm>
                    <a:prstGeom prst="rect">
                      <a:avLst/>
                    </a:prstGeom>
                  </pic:spPr>
                </pic:pic>
              </a:graphicData>
            </a:graphic>
          </wp:inline>
        </w:drawing>
      </w:r>
    </w:p>
    <w:p w:rsidR="002A74DE" w:rsidRDefault="002A74DE" w:rsidP="002A74DE">
      <w:r>
        <w:t>Welcome to ACS - Your Trusted Warehouse Management Partner</w:t>
      </w:r>
    </w:p>
    <w:p w:rsidR="002A74DE" w:rsidRDefault="002A74DE" w:rsidP="002A74DE">
      <w:r>
        <w:t xml:space="preserve">At ACS, </w:t>
      </w:r>
      <w:r w:rsidR="003567CC" w:rsidRPr="003567CC">
        <w:t>we specialize in providing innovative Vehicle Tracking System (VTS) solutions designed to help businesses efficiently manage their fleet, improve driver safety, and optimize logistics operations. With our advanced software and services, we empower businesses to enhance fleet visibility, reduce fuel costs, and increase productivity</w:t>
      </w:r>
      <w:r w:rsidR="003567CC">
        <w:t>.</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2840E8" w:rsidRDefault="002840E8" w:rsidP="002840E8">
      <w:r>
        <w:t xml:space="preserve">- </w:t>
      </w:r>
      <w:r w:rsidR="005E344D" w:rsidRPr="005E344D">
        <w:rPr>
          <w:rStyle w:val="Heading2Char"/>
          <w:sz w:val="26"/>
        </w:rPr>
        <w:t>Real-Time Vehicle Tracking</w:t>
      </w:r>
      <w:r w:rsidRPr="002840E8">
        <w:rPr>
          <w:rStyle w:val="Heading2Char"/>
        </w:rPr>
        <w:t>:</w:t>
      </w:r>
      <w:r>
        <w:rPr>
          <w:rStyle w:val="Heading2Char"/>
        </w:rPr>
        <w:t xml:space="preserve"> </w:t>
      </w:r>
      <w:r w:rsidR="005E344D" w:rsidRPr="005E344D">
        <w:t>Our system provides real-time tracking of vehicles using GPS technology. You can monitor vehicle location, speed, and direction in real-time on a map interface, allowing you to track vehicle movements and optimize routing</w:t>
      </w:r>
      <w:r w:rsidR="003567CC" w:rsidRPr="003567CC">
        <w:t>.</w:t>
      </w:r>
    </w:p>
    <w:p w:rsidR="002840E8" w:rsidRDefault="002840E8" w:rsidP="002840E8"/>
    <w:p w:rsidR="002840E8" w:rsidRDefault="002840E8" w:rsidP="002840E8">
      <w:r>
        <w:t xml:space="preserve">- </w:t>
      </w:r>
      <w:r w:rsidR="003567CC" w:rsidRPr="003567CC">
        <w:rPr>
          <w:rStyle w:val="Heading2Char"/>
          <w:sz w:val="26"/>
        </w:rPr>
        <w:t>Route Optimization</w:t>
      </w:r>
      <w:r w:rsidRPr="002840E8">
        <w:rPr>
          <w:rStyle w:val="Heading2Char"/>
        </w:rPr>
        <w:t>:</w:t>
      </w:r>
      <w:r>
        <w:rPr>
          <w:rStyle w:val="Heading2Char"/>
        </w:rPr>
        <w:t xml:space="preserve"> </w:t>
      </w:r>
      <w:r w:rsidR="005E344D" w:rsidRPr="005E344D">
        <w:t>Our system helps optimize vehicle routes to minimize travel time, fuel consumption, and vehicle wear and tear. You can plan optimal routes, avoid traffic congestion, and reduce unnecessary detours to improve efficiency and productivity</w:t>
      </w:r>
      <w:r w:rsidR="003567CC" w:rsidRPr="003567CC">
        <w:t>.</w:t>
      </w:r>
    </w:p>
    <w:p w:rsidR="002840E8" w:rsidRPr="002840E8" w:rsidRDefault="002840E8" w:rsidP="002840E8"/>
    <w:p w:rsidR="002A74DE" w:rsidRDefault="002A74DE" w:rsidP="002A74DE">
      <w:r>
        <w:t xml:space="preserve">- </w:t>
      </w:r>
      <w:r w:rsidR="005E344D" w:rsidRPr="005E344D">
        <w:rPr>
          <w:rStyle w:val="Heading3Char"/>
        </w:rPr>
        <w:t>Fleet Management</w:t>
      </w:r>
      <w:r>
        <w:t xml:space="preserve">: </w:t>
      </w:r>
      <w:r w:rsidR="005E344D" w:rsidRPr="005E344D">
        <w:t>Our system enables you to manage your fleet of vehicles efficiently. You can track vehicle maintenance schedules, monitor vehicle health and performance, and schedule preventive maintenance tasks to ensure fleet reliability and minimize downtime</w:t>
      </w:r>
      <w:r w:rsidR="005E344D">
        <w:t>.</w:t>
      </w:r>
    </w:p>
    <w:p w:rsidR="002A74DE" w:rsidRDefault="002A74DE" w:rsidP="002A74DE"/>
    <w:p w:rsidR="002A74DE" w:rsidRDefault="002A74DE" w:rsidP="002A74DE">
      <w:r>
        <w:t xml:space="preserve">- </w:t>
      </w:r>
      <w:r w:rsidR="003567CC" w:rsidRPr="003567CC">
        <w:rPr>
          <w:rStyle w:val="Heading3Char"/>
        </w:rPr>
        <w:t>Driver Behavio</w:t>
      </w:r>
      <w:r w:rsidR="003567CC">
        <w:rPr>
          <w:rStyle w:val="Heading3Char"/>
        </w:rPr>
        <w:t>u</w:t>
      </w:r>
      <w:r w:rsidR="003567CC" w:rsidRPr="003567CC">
        <w:rPr>
          <w:rStyle w:val="Heading3Char"/>
        </w:rPr>
        <w:t>r Monitoring</w:t>
      </w:r>
      <w:r>
        <w:t xml:space="preserve">: </w:t>
      </w:r>
      <w:r w:rsidR="005E344D" w:rsidRPr="005E344D">
        <w:t xml:space="preserve">Our system monitors driver </w:t>
      </w:r>
      <w:proofErr w:type="spellStart"/>
      <w:r w:rsidR="005E344D" w:rsidRPr="005E344D">
        <w:t>behavior</w:t>
      </w:r>
      <w:proofErr w:type="spellEnd"/>
      <w:r w:rsidR="005E344D" w:rsidRPr="005E344D">
        <w:t xml:space="preserve"> and performance to promote safe driving practices and reduce the risk of accidents. You can track speeding, harsh braking, rapid acceleration, and other risky driving </w:t>
      </w:r>
      <w:proofErr w:type="spellStart"/>
      <w:r w:rsidR="005E344D" w:rsidRPr="005E344D">
        <w:t>behaviors</w:t>
      </w:r>
      <w:proofErr w:type="spellEnd"/>
      <w:r w:rsidR="005E344D" w:rsidRPr="005E344D">
        <w:t>, and provide feedback and training to drivers to improve safety</w:t>
      </w:r>
      <w:r w:rsidR="005E344D">
        <w:t>.</w:t>
      </w:r>
    </w:p>
    <w:p w:rsidR="005E344D" w:rsidRDefault="005E344D" w:rsidP="002A74DE"/>
    <w:p w:rsidR="002A74DE" w:rsidRDefault="002A74DE" w:rsidP="002A74DE">
      <w:r>
        <w:t xml:space="preserve">- </w:t>
      </w:r>
      <w:r w:rsidR="005E344D" w:rsidRPr="005E344D">
        <w:rPr>
          <w:rStyle w:val="Heading3Char"/>
        </w:rPr>
        <w:t>Geofencing</w:t>
      </w:r>
      <w:r>
        <w:t xml:space="preserve">: </w:t>
      </w:r>
      <w:r w:rsidR="005E344D" w:rsidRPr="005E344D">
        <w:t>Our system supports geofencing capabilities, allowing you to define virtual boundaries or zones on a map. You can receive alerts when vehicles enter or exit designated areas, monitor vehicle activity in specific locations, and ensure compliance with operational guidelines.</w:t>
      </w:r>
    </w:p>
    <w:p w:rsidR="002A74DE" w:rsidRDefault="002A74DE" w:rsidP="002A74DE"/>
    <w:p w:rsidR="002A74DE" w:rsidRDefault="002A74DE" w:rsidP="002A74DE">
      <w:r>
        <w:t xml:space="preserve">- </w:t>
      </w:r>
      <w:r w:rsidR="005E344D" w:rsidRPr="005E344D">
        <w:rPr>
          <w:rStyle w:val="Heading3Char"/>
        </w:rPr>
        <w:t>Fuel Managemen</w:t>
      </w:r>
      <w:r w:rsidR="005E344D">
        <w:rPr>
          <w:rStyle w:val="Heading3Char"/>
        </w:rPr>
        <w:t>t</w:t>
      </w:r>
      <w:r>
        <w:t xml:space="preserve">: </w:t>
      </w:r>
      <w:r w:rsidR="005E344D" w:rsidRPr="005E344D">
        <w:t>Our system helps you manage fuel consumption and reduce fuel costs. You can monitor fuel levels, track fuel usage, and identify fuel inefficiencies or discrepancies. Integration with fuel cards and fuel monitoring devices allows for automated fuel tracking and reporting.</w:t>
      </w:r>
    </w:p>
    <w:p w:rsidR="003567CC" w:rsidRDefault="003567CC" w:rsidP="002A74DE"/>
    <w:p w:rsidR="003567CC" w:rsidRDefault="003567CC" w:rsidP="002A74DE">
      <w:r>
        <w:t xml:space="preserve">- </w:t>
      </w:r>
      <w:r w:rsidR="005E344D" w:rsidRPr="005E344D">
        <w:rPr>
          <w:rStyle w:val="Heading3Char"/>
        </w:rPr>
        <w:t>Asset Tracking</w:t>
      </w:r>
      <w:r>
        <w:t xml:space="preserve">: </w:t>
      </w:r>
      <w:r w:rsidR="005E344D" w:rsidRPr="005E344D">
        <w:t>Our system extends beyond vehicle tracking to include tracking of other assets such as trailers, containers, and equipment. You can monitor asset location, status, and usage in real-time, and optimize asset utilization and allocation across your organization.</w:t>
      </w:r>
    </w:p>
    <w:p w:rsidR="003567CC" w:rsidRDefault="003567CC" w:rsidP="002A74DE"/>
    <w:p w:rsidR="003567CC" w:rsidRDefault="003567CC" w:rsidP="002A74DE">
      <w:r>
        <w:t xml:space="preserve">- </w:t>
      </w:r>
      <w:r w:rsidR="005E344D" w:rsidRPr="005E344D">
        <w:rPr>
          <w:rStyle w:val="Heading3Char"/>
        </w:rPr>
        <w:t>Alerts and Notifications</w:t>
      </w:r>
      <w:r>
        <w:t xml:space="preserve">: </w:t>
      </w:r>
      <w:r w:rsidR="005E344D" w:rsidRPr="005E344D">
        <w:t>Our system provides customizable alerts and notifications to keep you informed of important events and activities. You can receive alerts for vehicle maintenance reminders, driver violations, geofence breaches, and other critical events via email, SMS, or mobile app notifications</w:t>
      </w:r>
      <w:r>
        <w:t>.</w:t>
      </w:r>
    </w:p>
    <w:p w:rsidR="003567CC" w:rsidRDefault="003567CC" w:rsidP="002A74DE"/>
    <w:p w:rsidR="003567CC" w:rsidRDefault="003567CC" w:rsidP="003567CC">
      <w:r>
        <w:t xml:space="preserve">- </w:t>
      </w:r>
      <w:r w:rsidRPr="003567CC">
        <w:rPr>
          <w:rStyle w:val="Heading3Char"/>
        </w:rPr>
        <w:t>Reporting and Analytics</w:t>
      </w:r>
      <w:r>
        <w:t xml:space="preserve">: </w:t>
      </w:r>
      <w:r w:rsidR="005E344D" w:rsidRPr="005E344D">
        <w:t xml:space="preserve">Our system offers reporting and analytics tools to </w:t>
      </w:r>
      <w:proofErr w:type="spellStart"/>
      <w:r w:rsidR="005E344D" w:rsidRPr="005E344D">
        <w:t>analyze</w:t>
      </w:r>
      <w:proofErr w:type="spellEnd"/>
      <w:r w:rsidR="005E344D" w:rsidRPr="005E344D">
        <w:t xml:space="preserve"> vehicle and fleet performance, identify trends, and make data-driven decisions. You can generate custom reports, visualize data, and gain insights into key metrics such as fuel efficiency, vehicle utilization, and driver productivity.</w:t>
      </w:r>
    </w:p>
    <w:p w:rsidR="003567CC" w:rsidRDefault="003567CC" w:rsidP="002A74DE"/>
    <w:p w:rsidR="003567CC" w:rsidRDefault="003567CC" w:rsidP="003567CC">
      <w:r>
        <w:t xml:space="preserve">- </w:t>
      </w:r>
      <w:r w:rsidR="005E344D" w:rsidRPr="005E344D">
        <w:rPr>
          <w:rStyle w:val="Heading3Char"/>
        </w:rPr>
        <w:t>Integration with Other Systems</w:t>
      </w:r>
      <w:r>
        <w:t xml:space="preserve">: </w:t>
      </w:r>
      <w:r w:rsidR="005E344D" w:rsidRPr="005E344D">
        <w:t>Our system integrates seamlessly with other business systems such as ERP, TMS, and CRM systems. This allows you to synchronize vehicle data, streamline workflows, and improve data accuracy across your organization</w:t>
      </w:r>
      <w:r w:rsidR="005E344D">
        <w:t>.</w:t>
      </w:r>
    </w:p>
    <w:p w:rsidR="003567CC" w:rsidRDefault="003567CC" w:rsidP="002A74DE"/>
    <w:p w:rsidR="003567CC" w:rsidRDefault="005E344D" w:rsidP="002A74DE">
      <w:r w:rsidRPr="005E344D">
        <w:t>These are just some of the key solutions provided by our Vehicle Tracking System. Contact us to learn more about how our system can help you optimize fleet operations, improve efficiency, and reduce costs.</w:t>
      </w:r>
    </w:p>
    <w:p w:rsidR="002A74DE" w:rsidRDefault="002A74DE"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3567CC" w:rsidRPr="003567CC">
        <w:t>With years of experience in the industry, we understand the unique challenges and requirements of fleet management. Our team of experts has the knowledge and expertise to deliver tailored solutions that address your specific needs</w:t>
      </w:r>
      <w:r>
        <w:t>.</w:t>
      </w:r>
    </w:p>
    <w:p w:rsidR="002A74DE" w:rsidRDefault="002A74DE" w:rsidP="002A74DE"/>
    <w:p w:rsidR="002A74DE" w:rsidRDefault="002A74DE" w:rsidP="002A74DE">
      <w:r>
        <w:t xml:space="preserve">- </w:t>
      </w:r>
      <w:r w:rsidRPr="002840E8">
        <w:rPr>
          <w:rStyle w:val="Heading3Char"/>
        </w:rPr>
        <w:t>Scalable Solutions</w:t>
      </w:r>
      <w:r>
        <w:t xml:space="preserve">: </w:t>
      </w:r>
      <w:r w:rsidR="003567CC" w:rsidRPr="003567CC">
        <w:t>Whether you're a small delivery service or a large logistics company, our VTS solutions are designed to scale with your business. Our flexible and scalable architecture allows you to add new features, modules, and users as your fleet grows, ensuring that your VTS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3567CC" w:rsidRPr="003567CC">
        <w:t>Built on the latest technology platforms, our VTS solutions offer robust features, reliability, and performance. Our cloud-based solutions provide anytime, anywhere access to your fleet data, enabling you to manage your fleet more effectively and efficiently.</w:t>
      </w:r>
    </w:p>
    <w:p w:rsidR="002A74DE" w:rsidRDefault="002A74DE" w:rsidP="002A74DE"/>
    <w:p w:rsidR="002A74DE" w:rsidRDefault="002A74DE" w:rsidP="002A74DE">
      <w:r>
        <w:t xml:space="preserve">- </w:t>
      </w:r>
      <w:r w:rsidRPr="002840E8">
        <w:rPr>
          <w:rStyle w:val="Heading3Char"/>
        </w:rPr>
        <w:t>Customer Support</w:t>
      </w:r>
      <w:r>
        <w:t xml:space="preserve">: At ACS, </w:t>
      </w:r>
      <w:r w:rsidR="003567CC" w:rsidRPr="003567CC">
        <w:t>we're committed to providing exceptional customer support and service. Our dedicated team of support professionals is available to assist you with implementation, training, troubleshooting, and ongoing support to ensure that you get the most out of your VTS investment.</w:t>
      </w:r>
    </w:p>
    <w:p w:rsidR="002A74DE" w:rsidRDefault="002A74DE" w:rsidP="002A74DE"/>
    <w:p w:rsidR="002A74DE" w:rsidRDefault="002A74DE" w:rsidP="002A74DE">
      <w:r>
        <w:t>Get Started Today</w:t>
      </w:r>
    </w:p>
    <w:p w:rsidR="009443AF" w:rsidRDefault="003567CC" w:rsidP="002A74DE">
      <w:r w:rsidRPr="003567CC">
        <w:t>Ready to take control of your fleet and optimize your logistics operations? Contact us today to schedule a demo and see how our Vehicle Tracking System (VTS) solutions can help you maximize efficiency, minimize costs, and achieve business success</w:t>
      </w:r>
      <w:r w:rsidR="002A74DE">
        <w:t>.</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2894" w:rsidRDefault="00972894">
      <w:pPr>
        <w:spacing w:line="240" w:lineRule="auto"/>
      </w:pPr>
      <w:r>
        <w:separator/>
      </w:r>
    </w:p>
  </w:endnote>
  <w:endnote w:type="continuationSeparator" w:id="0">
    <w:p w:rsidR="00972894" w:rsidRDefault="00972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2894" w:rsidRDefault="00972894">
      <w:pPr>
        <w:spacing w:after="0"/>
      </w:pPr>
      <w:r>
        <w:separator/>
      </w:r>
    </w:p>
  </w:footnote>
  <w:footnote w:type="continuationSeparator" w:id="0">
    <w:p w:rsidR="00972894" w:rsidRDefault="009728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77ACB"/>
    <w:rsid w:val="0019312F"/>
    <w:rsid w:val="001B5CB7"/>
    <w:rsid w:val="001C026F"/>
    <w:rsid w:val="001C6D56"/>
    <w:rsid w:val="00254E3F"/>
    <w:rsid w:val="002840E8"/>
    <w:rsid w:val="0028458F"/>
    <w:rsid w:val="002A74DE"/>
    <w:rsid w:val="00334703"/>
    <w:rsid w:val="00354216"/>
    <w:rsid w:val="003567CC"/>
    <w:rsid w:val="0039482B"/>
    <w:rsid w:val="003A2A28"/>
    <w:rsid w:val="003D362B"/>
    <w:rsid w:val="00453188"/>
    <w:rsid w:val="004D2A6A"/>
    <w:rsid w:val="005141C2"/>
    <w:rsid w:val="00547459"/>
    <w:rsid w:val="00587BB2"/>
    <w:rsid w:val="00590256"/>
    <w:rsid w:val="005B0EA7"/>
    <w:rsid w:val="005E344D"/>
    <w:rsid w:val="00617115"/>
    <w:rsid w:val="00625AAE"/>
    <w:rsid w:val="00646AB8"/>
    <w:rsid w:val="00673300"/>
    <w:rsid w:val="007523B6"/>
    <w:rsid w:val="00811105"/>
    <w:rsid w:val="008141A4"/>
    <w:rsid w:val="008304FC"/>
    <w:rsid w:val="00865007"/>
    <w:rsid w:val="008F49BD"/>
    <w:rsid w:val="009209B9"/>
    <w:rsid w:val="009443AF"/>
    <w:rsid w:val="00972894"/>
    <w:rsid w:val="009732B3"/>
    <w:rsid w:val="00A925ED"/>
    <w:rsid w:val="00B13DDA"/>
    <w:rsid w:val="00B220CB"/>
    <w:rsid w:val="00B37699"/>
    <w:rsid w:val="00B707E5"/>
    <w:rsid w:val="00C0138D"/>
    <w:rsid w:val="00C23C5E"/>
    <w:rsid w:val="00C5338D"/>
    <w:rsid w:val="00C75521"/>
    <w:rsid w:val="00D032DF"/>
    <w:rsid w:val="00E82297"/>
    <w:rsid w:val="00ED5C5D"/>
    <w:rsid w:val="00F30DFC"/>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B19045"/>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48</TotalTime>
  <Pages>1</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4</cp:revision>
  <dcterms:created xsi:type="dcterms:W3CDTF">2024-03-05T12:05:00Z</dcterms:created>
  <dcterms:modified xsi:type="dcterms:W3CDTF">2024-03-07T07:22:00Z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