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w:cs="Times" w:eastAsia="Times" w:hAnsi="Times"/>
        </w:rPr>
      </w:pPr>
      <w:bookmarkStart w:colFirst="0" w:colLast="0" w:name="_puqaun9r6oem" w:id="0"/>
      <w:bookmarkEnd w:id="0"/>
      <w:r w:rsidDel="00000000" w:rsidR="00000000" w:rsidRPr="00000000">
        <w:rPr>
          <w:rtl w:val="0"/>
        </w:rPr>
      </w:r>
    </w:p>
    <w:p w:rsidR="00000000" w:rsidDel="00000000" w:rsidP="00000000" w:rsidRDefault="00000000" w:rsidRPr="00000000" w14:paraId="00000002">
      <w:pPr>
        <w:pStyle w:val="Title"/>
        <w:jc w:val="center"/>
        <w:rPr>
          <w:rFonts w:ascii="Times" w:cs="Times" w:eastAsia="Times" w:hAnsi="Times"/>
        </w:rPr>
      </w:pPr>
      <w:bookmarkStart w:colFirst="0" w:colLast="0" w:name="_mhx3eljeo2nv" w:id="1"/>
      <w:bookmarkEnd w:id="1"/>
      <w:r w:rsidDel="00000000" w:rsidR="00000000" w:rsidRPr="00000000">
        <w:rPr>
          <w:rtl w:val="0"/>
        </w:rPr>
      </w:r>
    </w:p>
    <w:p w:rsidR="00000000" w:rsidDel="00000000" w:rsidP="00000000" w:rsidRDefault="00000000" w:rsidRPr="00000000" w14:paraId="00000003">
      <w:pPr>
        <w:pStyle w:val="Title"/>
        <w:jc w:val="center"/>
        <w:rPr>
          <w:rFonts w:ascii="Times" w:cs="Times" w:eastAsia="Times" w:hAnsi="Times"/>
          <w:b w:val="1"/>
          <w:sz w:val="36"/>
          <w:szCs w:val="36"/>
        </w:rPr>
      </w:pPr>
      <w:bookmarkStart w:colFirst="0" w:colLast="0" w:name="_kbftpebup8i1" w:id="2"/>
      <w:bookmarkEnd w:id="2"/>
      <w:r w:rsidDel="00000000" w:rsidR="00000000" w:rsidRPr="00000000">
        <w:rPr>
          <w:rFonts w:ascii="Times" w:cs="Times" w:eastAsia="Times" w:hAnsi="Times"/>
          <w:b w:val="1"/>
          <w:sz w:val="36"/>
          <w:szCs w:val="36"/>
          <w:rtl w:val="0"/>
        </w:rPr>
        <w:t xml:space="preserve">Business Case for BiteBlend</w:t>
      </w:r>
    </w:p>
    <w:p w:rsidR="00000000" w:rsidDel="00000000" w:rsidP="00000000" w:rsidRDefault="00000000" w:rsidRPr="00000000" w14:paraId="00000004">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Authors:</w:t>
      </w:r>
    </w:p>
    <w:p w:rsidR="00000000" w:rsidDel="00000000" w:rsidP="00000000" w:rsidRDefault="00000000" w:rsidRPr="00000000" w14:paraId="00000006">
      <w:pPr>
        <w:pStyle w:val="Subtitle"/>
        <w:jc w:val="center"/>
        <w:rPr>
          <w:rFonts w:ascii="Times" w:cs="Times" w:eastAsia="Times" w:hAnsi="Times"/>
          <w:b w:val="1"/>
          <w:color w:val="000000"/>
          <w:sz w:val="24"/>
          <w:szCs w:val="24"/>
        </w:rPr>
      </w:pPr>
      <w:bookmarkStart w:colFirst="0" w:colLast="0" w:name="_c3y5i8zgwvlm" w:id="3"/>
      <w:bookmarkEnd w:id="3"/>
      <w:r w:rsidDel="00000000" w:rsidR="00000000" w:rsidRPr="00000000">
        <w:rPr>
          <w:rFonts w:ascii="Times" w:cs="Times" w:eastAsia="Times" w:hAnsi="Times"/>
          <w:b w:val="1"/>
          <w:color w:val="000000"/>
          <w:sz w:val="24"/>
          <w:szCs w:val="24"/>
          <w:rtl w:val="0"/>
        </w:rPr>
        <w:t xml:space="preserve">Barath Bhaskaran</w:t>
      </w:r>
    </w:p>
    <w:p w:rsidR="00000000" w:rsidDel="00000000" w:rsidP="00000000" w:rsidRDefault="00000000" w:rsidRPr="00000000" w14:paraId="00000007">
      <w:pPr>
        <w:pStyle w:val="Subtitle"/>
        <w:jc w:val="center"/>
        <w:rPr>
          <w:rFonts w:ascii="Times" w:cs="Times" w:eastAsia="Times" w:hAnsi="Times"/>
          <w:b w:val="1"/>
          <w:color w:val="000000"/>
          <w:sz w:val="24"/>
          <w:szCs w:val="24"/>
        </w:rPr>
      </w:pPr>
      <w:bookmarkStart w:colFirst="0" w:colLast="0" w:name="_is3wvae3bxfi" w:id="4"/>
      <w:bookmarkEnd w:id="4"/>
      <w:r w:rsidDel="00000000" w:rsidR="00000000" w:rsidRPr="00000000">
        <w:rPr>
          <w:rFonts w:ascii="Times" w:cs="Times" w:eastAsia="Times" w:hAnsi="Times"/>
          <w:b w:val="1"/>
          <w:color w:val="000000"/>
          <w:sz w:val="24"/>
          <w:szCs w:val="24"/>
          <w:rtl w:val="0"/>
        </w:rPr>
        <w:t xml:space="preserve">Erica Lee</w:t>
      </w:r>
    </w:p>
    <w:p w:rsidR="00000000" w:rsidDel="00000000" w:rsidP="00000000" w:rsidRDefault="00000000" w:rsidRPr="00000000" w14:paraId="00000008">
      <w:pPr>
        <w:pStyle w:val="Subtitle"/>
        <w:jc w:val="center"/>
        <w:rPr>
          <w:rFonts w:ascii="Times" w:cs="Times" w:eastAsia="Times" w:hAnsi="Times"/>
          <w:b w:val="1"/>
          <w:color w:val="000000"/>
          <w:sz w:val="24"/>
          <w:szCs w:val="24"/>
        </w:rPr>
      </w:pPr>
      <w:bookmarkStart w:colFirst="0" w:colLast="0" w:name="_9qhactnj2vs9" w:id="5"/>
      <w:bookmarkEnd w:id="5"/>
      <w:r w:rsidDel="00000000" w:rsidR="00000000" w:rsidRPr="00000000">
        <w:rPr>
          <w:rFonts w:ascii="Times" w:cs="Times" w:eastAsia="Times" w:hAnsi="Times"/>
          <w:b w:val="1"/>
          <w:color w:val="000000"/>
          <w:sz w:val="24"/>
          <w:szCs w:val="24"/>
          <w:rtl w:val="0"/>
        </w:rPr>
        <w:t xml:space="preserve">Kanishq Sunil</w:t>
      </w:r>
    </w:p>
    <w:p w:rsidR="00000000" w:rsidDel="00000000" w:rsidP="00000000" w:rsidRDefault="00000000" w:rsidRPr="00000000" w14:paraId="00000009">
      <w:pPr>
        <w:pStyle w:val="Subtitle"/>
        <w:jc w:val="center"/>
        <w:rPr>
          <w:rFonts w:ascii="Times" w:cs="Times" w:eastAsia="Times" w:hAnsi="Times"/>
          <w:b w:val="1"/>
          <w:color w:val="000000"/>
          <w:sz w:val="24"/>
          <w:szCs w:val="24"/>
        </w:rPr>
      </w:pPr>
      <w:bookmarkStart w:colFirst="0" w:colLast="0" w:name="_noo0ukk9ueeq" w:id="6"/>
      <w:bookmarkEnd w:id="6"/>
      <w:r w:rsidDel="00000000" w:rsidR="00000000" w:rsidRPr="00000000">
        <w:rPr>
          <w:rFonts w:ascii="Times" w:cs="Times" w:eastAsia="Times" w:hAnsi="Times"/>
          <w:b w:val="1"/>
          <w:color w:val="000000"/>
          <w:sz w:val="24"/>
          <w:szCs w:val="24"/>
          <w:rtl w:val="0"/>
        </w:rPr>
        <w:t xml:space="preserve">Shivangi Srivastava</w:t>
      </w:r>
    </w:p>
    <w:p w:rsidR="00000000" w:rsidDel="00000000" w:rsidP="00000000" w:rsidRDefault="00000000" w:rsidRPr="00000000" w14:paraId="0000000A">
      <w:pPr>
        <w:pStyle w:val="Subtitle"/>
        <w:jc w:val="center"/>
        <w:rPr>
          <w:rFonts w:ascii="Times" w:cs="Times" w:eastAsia="Times" w:hAnsi="Times"/>
          <w:b w:val="1"/>
          <w:color w:val="000000"/>
          <w:sz w:val="24"/>
          <w:szCs w:val="24"/>
        </w:rPr>
      </w:pPr>
      <w:bookmarkStart w:colFirst="0" w:colLast="0" w:name="_5kptll835dnn" w:id="7"/>
      <w:bookmarkEnd w:id="7"/>
      <w:r w:rsidDel="00000000" w:rsidR="00000000" w:rsidRPr="00000000">
        <w:rPr>
          <w:rFonts w:ascii="Times" w:cs="Times" w:eastAsia="Times" w:hAnsi="Times"/>
          <w:b w:val="1"/>
          <w:color w:val="000000"/>
          <w:sz w:val="24"/>
          <w:szCs w:val="24"/>
          <w:rtl w:val="0"/>
        </w:rPr>
        <w:t xml:space="preserve">Sindhura Padhuri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Address:</w:t>
      </w:r>
    </w:p>
    <w:p w:rsidR="00000000" w:rsidDel="00000000" w:rsidP="00000000" w:rsidRDefault="00000000" w:rsidRPr="00000000" w14:paraId="000000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pStyle w:val="Subtitle"/>
        <w:jc w:val="center"/>
        <w:rPr>
          <w:rFonts w:ascii="Times" w:cs="Times" w:eastAsia="Times" w:hAnsi="Times"/>
          <w:i w:val="1"/>
          <w:color w:val="000000"/>
          <w:sz w:val="24"/>
          <w:szCs w:val="24"/>
        </w:rPr>
      </w:pPr>
      <w:bookmarkStart w:colFirst="0" w:colLast="0" w:name="_p5eilqhadmvr" w:id="8"/>
      <w:bookmarkEnd w:id="8"/>
      <w:r w:rsidDel="00000000" w:rsidR="00000000" w:rsidRPr="00000000">
        <w:rPr>
          <w:rFonts w:ascii="Times" w:cs="Times" w:eastAsia="Times" w:hAnsi="Times"/>
          <w:i w:val="1"/>
          <w:color w:val="000000"/>
          <w:sz w:val="24"/>
          <w:szCs w:val="24"/>
          <w:rtl w:val="0"/>
        </w:rPr>
        <w:t xml:space="preserve">University of Maryland</w:t>
      </w:r>
    </w:p>
    <w:p w:rsidR="00000000" w:rsidDel="00000000" w:rsidP="00000000" w:rsidRDefault="00000000" w:rsidRPr="00000000" w14:paraId="0000000F">
      <w:pPr>
        <w:pStyle w:val="Subtitle"/>
        <w:jc w:val="center"/>
        <w:rPr>
          <w:rFonts w:ascii="Times" w:cs="Times" w:eastAsia="Times" w:hAnsi="Times"/>
          <w:i w:val="1"/>
          <w:color w:val="000000"/>
          <w:sz w:val="24"/>
          <w:szCs w:val="24"/>
        </w:rPr>
      </w:pPr>
      <w:bookmarkStart w:colFirst="0" w:colLast="0" w:name="_syeqkw8yjytk" w:id="9"/>
      <w:bookmarkEnd w:id="9"/>
      <w:r w:rsidDel="00000000" w:rsidR="00000000" w:rsidRPr="00000000">
        <w:rPr>
          <w:rFonts w:ascii="Times" w:cs="Times" w:eastAsia="Times" w:hAnsi="Times"/>
          <w:i w:val="1"/>
          <w:color w:val="000000"/>
          <w:sz w:val="24"/>
          <w:szCs w:val="24"/>
          <w:rtl w:val="0"/>
        </w:rPr>
        <w:t xml:space="preserve">7950 Baltimore Avenue</w:t>
      </w:r>
    </w:p>
    <w:p w:rsidR="00000000" w:rsidDel="00000000" w:rsidP="00000000" w:rsidRDefault="00000000" w:rsidRPr="00000000" w14:paraId="00000010">
      <w:pPr>
        <w:pStyle w:val="Subtitle"/>
        <w:jc w:val="center"/>
        <w:rPr>
          <w:rFonts w:ascii="Times" w:cs="Times" w:eastAsia="Times" w:hAnsi="Times"/>
          <w:i w:val="1"/>
          <w:color w:val="000000"/>
          <w:sz w:val="24"/>
          <w:szCs w:val="24"/>
        </w:rPr>
      </w:pPr>
      <w:bookmarkStart w:colFirst="0" w:colLast="0" w:name="_cujl515ajcny" w:id="10"/>
      <w:bookmarkEnd w:id="10"/>
      <w:r w:rsidDel="00000000" w:rsidR="00000000" w:rsidRPr="00000000">
        <w:rPr>
          <w:rFonts w:ascii="Times" w:cs="Times" w:eastAsia="Times" w:hAnsi="Times"/>
          <w:i w:val="1"/>
          <w:color w:val="000000"/>
          <w:sz w:val="24"/>
          <w:szCs w:val="24"/>
          <w:rtl w:val="0"/>
        </w:rPr>
        <w:t xml:space="preserve">College Park, MD 20740</w:t>
      </w:r>
    </w:p>
    <w:p w:rsidR="00000000" w:rsidDel="00000000" w:rsidP="00000000" w:rsidRDefault="00000000" w:rsidRPr="00000000" w14:paraId="00000011">
      <w:pPr>
        <w:pStyle w:val="Subtitle"/>
        <w:jc w:val="center"/>
        <w:rPr>
          <w:rFonts w:ascii="Times" w:cs="Times" w:eastAsia="Times" w:hAnsi="Times"/>
          <w:sz w:val="24"/>
          <w:szCs w:val="24"/>
        </w:rPr>
      </w:pPr>
      <w:bookmarkStart w:colFirst="0" w:colLast="0" w:name="_rchnzq9rm91c" w:id="11"/>
      <w:bookmarkEnd w:id="11"/>
      <w:r w:rsidDel="00000000" w:rsidR="00000000" w:rsidRPr="00000000">
        <w:rPr>
          <w:rFonts w:ascii="Times" w:cs="Times" w:eastAsia="Times" w:hAnsi="Times"/>
          <w:b w:val="1"/>
          <w:color w:val="000000"/>
          <w:sz w:val="24"/>
          <w:szCs w:val="24"/>
          <w:rtl w:val="0"/>
        </w:rPr>
        <w:t xml:space="preserve">March 3, 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5"/>
        </w:numPr>
        <w:ind w:left="720" w:hanging="360"/>
        <w:rPr>
          <w:rFonts w:ascii="Times" w:cs="Times" w:eastAsia="Times" w:hAnsi="Times"/>
          <w:b w:val="1"/>
          <w:sz w:val="28"/>
          <w:szCs w:val="28"/>
        </w:rPr>
      </w:pPr>
      <w:bookmarkStart w:colFirst="0" w:colLast="0" w:name="_52s28jel5buz" w:id="12"/>
      <w:bookmarkEnd w:id="12"/>
      <w:r w:rsidDel="00000000" w:rsidR="00000000" w:rsidRPr="00000000">
        <w:rPr>
          <w:rFonts w:ascii="Times" w:cs="Times" w:eastAsia="Times" w:hAnsi="Times"/>
          <w:b w:val="1"/>
          <w:sz w:val="28"/>
          <w:szCs w:val="28"/>
          <w:u w:val="single"/>
          <w:rtl w:val="0"/>
        </w:rPr>
        <w:t xml:space="preserve">Executive Summary</w:t>
      </w:r>
    </w:p>
    <w:p w:rsidR="00000000" w:rsidDel="00000000" w:rsidP="00000000" w:rsidRDefault="00000000" w:rsidRPr="00000000" w14:paraId="00000013">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BiteBlend wants to completely transform the online meal delivery market by providing an extremely user-friendly and customized experience. BiteBlend aims to improve consumer pleasure and engagement by offering customized recommendation engines, dynamic menu displays, and advanced filtering options that adapt to individual preferences and dietary needs.</w:t>
      </w:r>
      <w:r w:rsidDel="00000000" w:rsidR="00000000" w:rsidRPr="00000000">
        <w:rPr>
          <w:rtl w:val="0"/>
        </w:rPr>
      </w:r>
    </w:p>
    <w:p w:rsidR="00000000" w:rsidDel="00000000" w:rsidP="00000000" w:rsidRDefault="00000000" w:rsidRPr="00000000" w14:paraId="00000014">
      <w:pPr>
        <w:pStyle w:val="Heading1"/>
        <w:numPr>
          <w:ilvl w:val="0"/>
          <w:numId w:val="5"/>
        </w:numPr>
        <w:ind w:left="720" w:hanging="360"/>
        <w:rPr>
          <w:rFonts w:ascii="Times" w:cs="Times" w:eastAsia="Times" w:hAnsi="Times"/>
          <w:b w:val="1"/>
          <w:sz w:val="28"/>
          <w:szCs w:val="28"/>
        </w:rPr>
      </w:pPr>
      <w:bookmarkStart w:colFirst="0" w:colLast="0" w:name="_vb93ebhk03fe" w:id="13"/>
      <w:bookmarkEnd w:id="13"/>
      <w:r w:rsidDel="00000000" w:rsidR="00000000" w:rsidRPr="00000000">
        <w:rPr>
          <w:rFonts w:ascii="Times" w:cs="Times" w:eastAsia="Times" w:hAnsi="Times"/>
          <w:b w:val="1"/>
          <w:sz w:val="28"/>
          <w:szCs w:val="28"/>
          <w:u w:val="single"/>
          <w:rtl w:val="0"/>
        </w:rPr>
        <w:t xml:space="preserve">Introduction</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Although the market for food delivery has expanded rapidly, consumers still want more individualized and user-friendly services. In order to satisfy these needs, BiteBlend offers a novel solution that raises the bar for the user experience in food delivery apps.</w:t>
      </w:r>
      <w:r w:rsidDel="00000000" w:rsidR="00000000" w:rsidRPr="00000000">
        <w:rPr>
          <w:rtl w:val="0"/>
        </w:rPr>
      </w:r>
    </w:p>
    <w:p w:rsidR="00000000" w:rsidDel="00000000" w:rsidP="00000000" w:rsidRDefault="00000000" w:rsidRPr="00000000" w14:paraId="00000016">
      <w:pPr>
        <w:pStyle w:val="Heading2"/>
        <w:numPr>
          <w:ilvl w:val="1"/>
          <w:numId w:val="5"/>
        </w:numPr>
        <w:ind w:left="1440" w:hanging="360"/>
        <w:rPr>
          <w:rFonts w:ascii="Times" w:cs="Times" w:eastAsia="Times" w:hAnsi="Times"/>
          <w:b w:val="1"/>
          <w:sz w:val="24"/>
          <w:szCs w:val="24"/>
        </w:rPr>
      </w:pPr>
      <w:bookmarkStart w:colFirst="0" w:colLast="0" w:name="_h85fn750t5ds" w:id="14"/>
      <w:bookmarkEnd w:id="14"/>
      <w:r w:rsidDel="00000000" w:rsidR="00000000" w:rsidRPr="00000000">
        <w:rPr>
          <w:rFonts w:ascii="Times" w:cs="Times" w:eastAsia="Times" w:hAnsi="Times"/>
          <w:b w:val="1"/>
          <w:sz w:val="24"/>
          <w:szCs w:val="24"/>
          <w:rtl w:val="0"/>
        </w:rPr>
        <w:t xml:space="preserve">Background</w:t>
      </w:r>
    </w:p>
    <w:p w:rsidR="00000000" w:rsidDel="00000000" w:rsidP="00000000" w:rsidRDefault="00000000" w:rsidRPr="00000000" w14:paraId="00000017">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With the proliferation of food ordering apps, users are often overwhelmed by choices and find it challenging to locate meals that fit their specific dietary preferences or current desires. BiteBlend addresses this gap by offering tailored recommendations and an enhanced discovery process.</w:t>
      </w:r>
      <w:r w:rsidDel="00000000" w:rsidR="00000000" w:rsidRPr="00000000">
        <w:rPr>
          <w:rtl w:val="0"/>
        </w:rPr>
      </w:r>
    </w:p>
    <w:p w:rsidR="00000000" w:rsidDel="00000000" w:rsidP="00000000" w:rsidRDefault="00000000" w:rsidRPr="00000000" w14:paraId="00000018">
      <w:pPr>
        <w:pStyle w:val="Heading2"/>
        <w:numPr>
          <w:ilvl w:val="1"/>
          <w:numId w:val="5"/>
        </w:numPr>
        <w:ind w:left="1440" w:hanging="360"/>
        <w:rPr>
          <w:rFonts w:ascii="Times" w:cs="Times" w:eastAsia="Times" w:hAnsi="Times"/>
          <w:b w:val="1"/>
          <w:sz w:val="24"/>
          <w:szCs w:val="24"/>
        </w:rPr>
      </w:pPr>
      <w:bookmarkStart w:colFirst="0" w:colLast="0" w:name="_b7w7d36me83t" w:id="15"/>
      <w:bookmarkEnd w:id="15"/>
      <w:r w:rsidDel="00000000" w:rsidR="00000000" w:rsidRPr="00000000">
        <w:rPr>
          <w:rFonts w:ascii="Times" w:cs="Times" w:eastAsia="Times" w:hAnsi="Times"/>
          <w:b w:val="1"/>
          <w:sz w:val="24"/>
          <w:szCs w:val="24"/>
          <w:rtl w:val="0"/>
        </w:rPr>
        <w:t xml:space="preserve">Current Situation</w:t>
      </w:r>
    </w:p>
    <w:p w:rsidR="00000000" w:rsidDel="00000000" w:rsidP="00000000" w:rsidRDefault="00000000" w:rsidRPr="00000000" w14:paraId="00000019">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With multiple food ordering applications, consumers are frequently overloaded with options</w:t>
      </w:r>
      <w:r w:rsidDel="00000000" w:rsidR="00000000" w:rsidRPr="00000000">
        <w:rPr>
          <w:rFonts w:ascii="Times" w:cs="Times" w:eastAsia="Times" w:hAnsi="Times"/>
          <w:sz w:val="24"/>
          <w:szCs w:val="24"/>
          <w:vertAlign w:val="superscript"/>
        </w:rPr>
        <w:footnoteReference w:customMarkFollows="0" w:id="0"/>
      </w:r>
      <w:r w:rsidDel="00000000" w:rsidR="00000000" w:rsidRPr="00000000">
        <w:rPr>
          <w:rFonts w:ascii="Times" w:cs="Times" w:eastAsia="Times" w:hAnsi="Times"/>
          <w:sz w:val="24"/>
          <w:szCs w:val="24"/>
          <w:rtl w:val="0"/>
        </w:rPr>
        <w:t xml:space="preserve"> and need help to choose meals that satisfy their particular dietary requirements or present cravings. BiteBlend fills this void by providing personalized suggestions and an improved search interface.</w:t>
      </w:r>
      <w:r w:rsidDel="00000000" w:rsidR="00000000" w:rsidRPr="00000000">
        <w:rPr>
          <w:rtl w:val="0"/>
        </w:rPr>
      </w:r>
    </w:p>
    <w:p w:rsidR="00000000" w:rsidDel="00000000" w:rsidP="00000000" w:rsidRDefault="00000000" w:rsidRPr="00000000" w14:paraId="0000001A">
      <w:pPr>
        <w:pStyle w:val="Heading2"/>
        <w:numPr>
          <w:ilvl w:val="1"/>
          <w:numId w:val="5"/>
        </w:numPr>
        <w:ind w:left="1440" w:hanging="360"/>
        <w:rPr>
          <w:rFonts w:ascii="Times" w:cs="Times" w:eastAsia="Times" w:hAnsi="Times"/>
          <w:b w:val="1"/>
          <w:sz w:val="24"/>
          <w:szCs w:val="24"/>
        </w:rPr>
      </w:pPr>
      <w:bookmarkStart w:colFirst="0" w:colLast="0" w:name="_2cvjpr3r0kxl" w:id="16"/>
      <w:bookmarkEnd w:id="16"/>
      <w:r w:rsidDel="00000000" w:rsidR="00000000" w:rsidRPr="00000000">
        <w:rPr>
          <w:rFonts w:ascii="Times" w:cs="Times" w:eastAsia="Times" w:hAnsi="Times"/>
          <w:b w:val="1"/>
          <w:sz w:val="24"/>
          <w:szCs w:val="24"/>
          <w:rtl w:val="0"/>
        </w:rPr>
        <w:t xml:space="preserve">Description of the problem and opportunity</w:t>
      </w:r>
    </w:p>
    <w:p w:rsidR="00000000" w:rsidDel="00000000" w:rsidP="00000000" w:rsidRDefault="00000000" w:rsidRPr="00000000" w14:paraId="0000001B">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satisfaction diminishes due to decision fatigue caused by the current platforms' need for more personalization and interaction. The proposed features of BiteBlend are intended to revolutionize this process by improving the intuitiveness, fun factor, and compatibility of meal ordering with personal preferences.</w:t>
      </w:r>
      <w:r w:rsidDel="00000000" w:rsidR="00000000" w:rsidRPr="00000000">
        <w:rPr>
          <w:rtl w:val="0"/>
        </w:rPr>
      </w:r>
    </w:p>
    <w:p w:rsidR="00000000" w:rsidDel="00000000" w:rsidP="00000000" w:rsidRDefault="00000000" w:rsidRPr="00000000" w14:paraId="0000001C">
      <w:pPr>
        <w:pStyle w:val="Heading2"/>
        <w:numPr>
          <w:ilvl w:val="1"/>
          <w:numId w:val="5"/>
        </w:numPr>
        <w:ind w:left="1440" w:hanging="360"/>
        <w:rPr>
          <w:rFonts w:ascii="Times" w:cs="Times" w:eastAsia="Times" w:hAnsi="Times"/>
          <w:b w:val="1"/>
          <w:sz w:val="24"/>
          <w:szCs w:val="24"/>
        </w:rPr>
      </w:pPr>
      <w:bookmarkStart w:colFirst="0" w:colLast="0" w:name="_ie5cj1d5q2t" w:id="17"/>
      <w:bookmarkEnd w:id="17"/>
      <w:r w:rsidDel="00000000" w:rsidR="00000000" w:rsidRPr="00000000">
        <w:rPr>
          <w:rFonts w:ascii="Times" w:cs="Times" w:eastAsia="Times" w:hAnsi="Times"/>
          <w:b w:val="1"/>
          <w:sz w:val="24"/>
          <w:szCs w:val="24"/>
          <w:rtl w:val="0"/>
        </w:rPr>
        <w:t xml:space="preserve">MOV</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rFonts w:ascii="Times" w:cs="Times" w:eastAsia="Times" w:hAnsi="Times"/>
          <w:b w:val="1"/>
          <w:sz w:val="24"/>
          <w:szCs w:val="24"/>
        </w:rPr>
      </w:pPr>
      <w:r w:rsidDel="00000000" w:rsidR="00000000" w:rsidRPr="00000000">
        <w:rPr>
          <w:rFonts w:ascii="Times" w:cs="Times" w:eastAsia="Times" w:hAnsi="Times"/>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Area of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project will be successful if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Achieves interaction from 50% of customers at least 2 times over a month within 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Strategic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Has at least 10 restaurants using the app for promotion within 6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Gained over 50 premium users within 6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Launched an update to fix bugs and address user recommendations within 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Increased social media presence across Facebook, Instagram, TikTok, and Youtube within 2 months.</w:t>
            </w:r>
          </w:p>
        </w:tc>
      </w:tr>
    </w:tbl>
    <w:p w:rsidR="00000000" w:rsidDel="00000000" w:rsidP="00000000" w:rsidRDefault="00000000" w:rsidRPr="00000000" w14:paraId="0000002B">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C">
      <w:pPr>
        <w:pStyle w:val="Heading2"/>
        <w:numPr>
          <w:ilvl w:val="1"/>
          <w:numId w:val="5"/>
        </w:numPr>
        <w:ind w:left="1440" w:hanging="360"/>
        <w:jc w:val="both"/>
        <w:rPr>
          <w:rFonts w:ascii="Times" w:cs="Times" w:eastAsia="Times" w:hAnsi="Times"/>
          <w:b w:val="1"/>
          <w:sz w:val="24"/>
          <w:szCs w:val="24"/>
        </w:rPr>
      </w:pPr>
      <w:bookmarkStart w:colFirst="0" w:colLast="0" w:name="_55477ka8cf25" w:id="18"/>
      <w:bookmarkEnd w:id="18"/>
      <w:r w:rsidDel="00000000" w:rsidR="00000000" w:rsidRPr="00000000">
        <w:rPr>
          <w:rFonts w:ascii="Times" w:cs="Times" w:eastAsia="Times" w:hAnsi="Times"/>
          <w:b w:val="1"/>
          <w:sz w:val="24"/>
          <w:szCs w:val="24"/>
          <w:rtl w:val="0"/>
        </w:rPr>
        <w:t xml:space="preserve">How Achieving the project’s MOV will support the organization’s goal and strategy</w:t>
      </w:r>
    </w:p>
    <w:p w:rsidR="00000000" w:rsidDel="00000000" w:rsidP="00000000" w:rsidRDefault="00000000" w:rsidRPr="00000000" w14:paraId="0000002D">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Achieving the MOV is consistent with BiteBlend's strategic objective to dominate the food delivery industry in terms of client retention and satisfaction. BiteBlend will stand out in a crowded market and build a devoted user base by offering a personalized and simple ordering experience.</w:t>
      </w:r>
      <w:r w:rsidDel="00000000" w:rsidR="00000000" w:rsidRPr="00000000">
        <w:rPr>
          <w:rtl w:val="0"/>
        </w:rPr>
      </w:r>
    </w:p>
    <w:p w:rsidR="00000000" w:rsidDel="00000000" w:rsidP="00000000" w:rsidRDefault="00000000" w:rsidRPr="00000000" w14:paraId="0000002E">
      <w:pPr>
        <w:pStyle w:val="Heading1"/>
        <w:numPr>
          <w:ilvl w:val="0"/>
          <w:numId w:val="5"/>
        </w:numPr>
        <w:spacing w:after="0" w:afterAutospacing="0" w:line="360" w:lineRule="auto"/>
        <w:ind w:left="720" w:hanging="360"/>
        <w:jc w:val="both"/>
        <w:rPr>
          <w:rFonts w:ascii="Times" w:cs="Times" w:eastAsia="Times" w:hAnsi="Times"/>
          <w:b w:val="1"/>
          <w:sz w:val="28"/>
          <w:szCs w:val="28"/>
        </w:rPr>
      </w:pPr>
      <w:bookmarkStart w:colFirst="0" w:colLast="0" w:name="_1pp4gdxyr978" w:id="19"/>
      <w:bookmarkEnd w:id="19"/>
      <w:r w:rsidDel="00000000" w:rsidR="00000000" w:rsidRPr="00000000">
        <w:rPr>
          <w:rFonts w:ascii="Times" w:cs="Times" w:eastAsia="Times" w:hAnsi="Times"/>
          <w:b w:val="1"/>
          <w:sz w:val="28"/>
          <w:szCs w:val="28"/>
          <w:u w:val="single"/>
          <w:rtl w:val="0"/>
        </w:rPr>
        <w:t xml:space="preserve">Alternatives</w:t>
      </w:r>
    </w:p>
    <w:p w:rsidR="00000000" w:rsidDel="00000000" w:rsidP="00000000" w:rsidRDefault="00000000" w:rsidRPr="00000000" w14:paraId="0000002F">
      <w:pPr>
        <w:pStyle w:val="Heading2"/>
        <w:numPr>
          <w:ilvl w:val="1"/>
          <w:numId w:val="5"/>
        </w:numPr>
        <w:spacing w:before="0" w:beforeAutospacing="0"/>
        <w:ind w:left="1440" w:hanging="360"/>
        <w:jc w:val="both"/>
        <w:rPr>
          <w:rFonts w:ascii="Times" w:cs="Times" w:eastAsia="Times" w:hAnsi="Times"/>
          <w:b w:val="1"/>
          <w:sz w:val="24"/>
          <w:szCs w:val="24"/>
        </w:rPr>
      </w:pPr>
      <w:bookmarkStart w:colFirst="0" w:colLast="0" w:name="_vaqaoswy1opd" w:id="20"/>
      <w:bookmarkEnd w:id="20"/>
      <w:r w:rsidDel="00000000" w:rsidR="00000000" w:rsidRPr="00000000">
        <w:rPr>
          <w:rFonts w:ascii="Times" w:cs="Times" w:eastAsia="Times" w:hAnsi="Times"/>
          <w:b w:val="1"/>
          <w:sz w:val="24"/>
          <w:szCs w:val="24"/>
          <w:rtl w:val="0"/>
        </w:rPr>
        <w:t xml:space="preserve">Mood-Based Recommendation:</w:t>
      </w:r>
    </w:p>
    <w:p w:rsidR="00000000" w:rsidDel="00000000" w:rsidP="00000000" w:rsidRDefault="00000000" w:rsidRPr="00000000" w14:paraId="00000030">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People's moods frequently affect the foods they choose to eat. Including recommendations based on mood can offer highly customized options, increasing user happiness and streamlining the purchase process.</w:t>
      </w:r>
      <w:r w:rsidDel="00000000" w:rsidR="00000000" w:rsidRPr="00000000">
        <w:rPr>
          <w:rtl w:val="0"/>
        </w:rPr>
      </w:r>
    </w:p>
    <w:p w:rsidR="00000000" w:rsidDel="00000000" w:rsidP="00000000" w:rsidRDefault="00000000" w:rsidRPr="00000000" w14:paraId="00000031">
      <w:pPr>
        <w:pStyle w:val="Heading2"/>
        <w:numPr>
          <w:ilvl w:val="1"/>
          <w:numId w:val="5"/>
        </w:numPr>
        <w:ind w:left="1440" w:hanging="360"/>
        <w:jc w:val="both"/>
        <w:rPr>
          <w:rFonts w:ascii="Times" w:cs="Times" w:eastAsia="Times" w:hAnsi="Times"/>
          <w:b w:val="1"/>
          <w:sz w:val="24"/>
          <w:szCs w:val="24"/>
        </w:rPr>
      </w:pPr>
      <w:bookmarkStart w:colFirst="0" w:colLast="0" w:name="_td1en7b5rzeg" w:id="21"/>
      <w:bookmarkEnd w:id="21"/>
      <w:r w:rsidDel="00000000" w:rsidR="00000000" w:rsidRPr="00000000">
        <w:rPr>
          <w:rFonts w:ascii="Times" w:cs="Times" w:eastAsia="Times" w:hAnsi="Times"/>
          <w:b w:val="1"/>
          <w:sz w:val="24"/>
          <w:szCs w:val="24"/>
          <w:rtl w:val="0"/>
        </w:rPr>
        <w:t xml:space="preserve">Customized Filters:</w:t>
      </w:r>
    </w:p>
    <w:p w:rsidR="00000000" w:rsidDel="00000000" w:rsidP="00000000" w:rsidRDefault="00000000" w:rsidRPr="00000000" w14:paraId="00000032">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Users have a wide range of needs and preferences, from dietary limitations to flavor preferences. Users may locate precisely what they want, when they want it, with the use of personalized filters based on category, user activity, delivery time, and other factors.</w:t>
      </w:r>
      <w:r w:rsidDel="00000000" w:rsidR="00000000" w:rsidRPr="00000000">
        <w:rPr>
          <w:rtl w:val="0"/>
        </w:rPr>
      </w:r>
    </w:p>
    <w:p w:rsidR="00000000" w:rsidDel="00000000" w:rsidP="00000000" w:rsidRDefault="00000000" w:rsidRPr="00000000" w14:paraId="00000033">
      <w:pPr>
        <w:pStyle w:val="Heading2"/>
        <w:numPr>
          <w:ilvl w:val="1"/>
          <w:numId w:val="5"/>
        </w:numPr>
        <w:ind w:left="1440" w:hanging="360"/>
        <w:jc w:val="both"/>
        <w:rPr>
          <w:rFonts w:ascii="Times" w:cs="Times" w:eastAsia="Times" w:hAnsi="Times"/>
          <w:b w:val="1"/>
          <w:sz w:val="24"/>
          <w:szCs w:val="24"/>
        </w:rPr>
      </w:pPr>
      <w:bookmarkStart w:colFirst="0" w:colLast="0" w:name="_hlzq3z4eryv" w:id="22"/>
      <w:bookmarkEnd w:id="22"/>
      <w:r w:rsidDel="00000000" w:rsidR="00000000" w:rsidRPr="00000000">
        <w:rPr>
          <w:rFonts w:ascii="Times" w:cs="Times" w:eastAsia="Times" w:hAnsi="Times"/>
          <w:b w:val="1"/>
          <w:sz w:val="24"/>
          <w:szCs w:val="24"/>
          <w:rtl w:val="0"/>
        </w:rPr>
        <w:t xml:space="preserve">Gamification and Reward for Fast Ordering:</w:t>
      </w:r>
    </w:p>
    <w:p w:rsidR="00000000" w:rsidDel="00000000" w:rsidP="00000000" w:rsidRDefault="00000000" w:rsidRPr="00000000" w14:paraId="00000034">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By adding fun and competitive aspects, gamification can dramatically improve user engagement. Fast ordering rewards encourage prompt decision-making and boost order frequency, which is advantageous for the platform and users alike.</w:t>
      </w:r>
      <w:r w:rsidDel="00000000" w:rsidR="00000000" w:rsidRPr="00000000">
        <w:rPr>
          <w:rtl w:val="0"/>
        </w:rPr>
      </w:r>
    </w:p>
    <w:p w:rsidR="00000000" w:rsidDel="00000000" w:rsidP="00000000" w:rsidRDefault="00000000" w:rsidRPr="00000000" w14:paraId="00000035">
      <w:pPr>
        <w:pStyle w:val="Heading2"/>
        <w:numPr>
          <w:ilvl w:val="1"/>
          <w:numId w:val="5"/>
        </w:numPr>
        <w:ind w:left="1440" w:hanging="360"/>
        <w:jc w:val="both"/>
        <w:rPr>
          <w:rFonts w:ascii="Times" w:cs="Times" w:eastAsia="Times" w:hAnsi="Times"/>
          <w:b w:val="1"/>
          <w:sz w:val="24"/>
          <w:szCs w:val="24"/>
        </w:rPr>
      </w:pPr>
      <w:bookmarkStart w:colFirst="0" w:colLast="0" w:name="_hvnh2px7baxk" w:id="23"/>
      <w:bookmarkEnd w:id="23"/>
      <w:r w:rsidDel="00000000" w:rsidR="00000000" w:rsidRPr="00000000">
        <w:rPr>
          <w:rFonts w:ascii="Times" w:cs="Times" w:eastAsia="Times" w:hAnsi="Times"/>
          <w:b w:val="1"/>
          <w:sz w:val="24"/>
          <w:szCs w:val="24"/>
          <w:rtl w:val="0"/>
        </w:rPr>
        <w:t xml:space="preserve">Use Voice Search:</w:t>
      </w:r>
    </w:p>
    <w:p w:rsidR="00000000" w:rsidDel="00000000" w:rsidP="00000000" w:rsidRDefault="00000000" w:rsidRPr="00000000" w14:paraId="00000036">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consumers who are multitasking, voice search provides a quick, hands-free way to place orders. This feature can potentially increase the app's attractiveness and accessibility, reaching a more extensive user base.</w:t>
      </w:r>
      <w:r w:rsidDel="00000000" w:rsidR="00000000" w:rsidRPr="00000000">
        <w:rPr>
          <w:rtl w:val="0"/>
        </w:rPr>
      </w:r>
    </w:p>
    <w:p w:rsidR="00000000" w:rsidDel="00000000" w:rsidP="00000000" w:rsidRDefault="00000000" w:rsidRPr="00000000" w14:paraId="00000037">
      <w:pPr>
        <w:pStyle w:val="Heading2"/>
        <w:numPr>
          <w:ilvl w:val="1"/>
          <w:numId w:val="5"/>
        </w:numPr>
        <w:ind w:left="1440" w:hanging="360"/>
        <w:jc w:val="both"/>
        <w:rPr>
          <w:rFonts w:ascii="Times" w:cs="Times" w:eastAsia="Times" w:hAnsi="Times"/>
          <w:b w:val="1"/>
          <w:sz w:val="24"/>
          <w:szCs w:val="24"/>
        </w:rPr>
      </w:pPr>
      <w:bookmarkStart w:colFirst="0" w:colLast="0" w:name="_mok5a61lx077" w:id="24"/>
      <w:bookmarkEnd w:id="24"/>
      <w:r w:rsidDel="00000000" w:rsidR="00000000" w:rsidRPr="00000000">
        <w:rPr>
          <w:rFonts w:ascii="Times" w:cs="Times" w:eastAsia="Times" w:hAnsi="Times"/>
          <w:b w:val="1"/>
          <w:sz w:val="24"/>
          <w:szCs w:val="24"/>
          <w:rtl w:val="0"/>
        </w:rPr>
        <w:t xml:space="preserve">Display Ongoing Deals:</w:t>
      </w:r>
    </w:p>
    <w:p w:rsidR="00000000" w:rsidDel="00000000" w:rsidP="00000000" w:rsidRDefault="00000000" w:rsidRPr="00000000" w14:paraId="00000038">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Emphasizing current specials and promotions might entice customers to try new foods and eateries, resulting in a rise in order volume. Additionally, it improves consumers' overall experience and happiness with the platform, adding value for them.</w:t>
      </w:r>
      <w:r w:rsidDel="00000000" w:rsidR="00000000" w:rsidRPr="00000000">
        <w:rPr>
          <w:rtl w:val="0"/>
        </w:rPr>
      </w:r>
    </w:p>
    <w:p w:rsidR="00000000" w:rsidDel="00000000" w:rsidP="00000000" w:rsidRDefault="00000000" w:rsidRPr="00000000" w14:paraId="00000039">
      <w:pPr>
        <w:pStyle w:val="Heading1"/>
        <w:numPr>
          <w:ilvl w:val="0"/>
          <w:numId w:val="5"/>
        </w:numPr>
        <w:spacing w:line="360" w:lineRule="auto"/>
        <w:ind w:left="720" w:hanging="360"/>
        <w:jc w:val="both"/>
        <w:rPr>
          <w:rFonts w:ascii="Times" w:cs="Times" w:eastAsia="Times" w:hAnsi="Times"/>
          <w:b w:val="1"/>
          <w:sz w:val="28"/>
          <w:szCs w:val="28"/>
        </w:rPr>
      </w:pPr>
      <w:bookmarkStart w:colFirst="0" w:colLast="0" w:name="_7298smdw8dhz" w:id="25"/>
      <w:bookmarkEnd w:id="25"/>
      <w:r w:rsidDel="00000000" w:rsidR="00000000" w:rsidRPr="00000000">
        <w:rPr>
          <w:rFonts w:ascii="Times" w:cs="Times" w:eastAsia="Times" w:hAnsi="Times"/>
          <w:b w:val="1"/>
          <w:sz w:val="28"/>
          <w:szCs w:val="28"/>
          <w:u w:val="single"/>
          <w:rtl w:val="0"/>
        </w:rPr>
        <w:t xml:space="preserve">Analysis of alternatives</w:t>
      </w:r>
    </w:p>
    <w:p w:rsidR="00000000" w:rsidDel="00000000" w:rsidP="00000000" w:rsidRDefault="00000000" w:rsidRPr="00000000" w14:paraId="0000003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a thorough evaluation, we'll consider the following criteria with assigned weights reflecting their importance: </w:t>
      </w:r>
    </w:p>
    <w:p w:rsidR="00000000" w:rsidDel="00000000" w:rsidP="00000000" w:rsidRDefault="00000000" w:rsidRPr="00000000" w14:paraId="0000003B">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Adoption (30%), </w:t>
      </w:r>
    </w:p>
    <w:p w:rsidR="00000000" w:rsidDel="00000000" w:rsidP="00000000" w:rsidRDefault="00000000" w:rsidRPr="00000000" w14:paraId="0000003C">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Implementation Complexity (20%), </w:t>
      </w:r>
    </w:p>
    <w:p w:rsidR="00000000" w:rsidDel="00000000" w:rsidP="00000000" w:rsidRDefault="00000000" w:rsidRPr="00000000" w14:paraId="0000003D">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 (20%), </w:t>
      </w:r>
    </w:p>
    <w:p w:rsidR="00000000" w:rsidDel="00000000" w:rsidP="00000000" w:rsidRDefault="00000000" w:rsidRPr="00000000" w14:paraId="0000003E">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Potential Revenue Increase (15%), and </w:t>
      </w:r>
    </w:p>
    <w:p w:rsidR="00000000" w:rsidDel="00000000" w:rsidP="00000000" w:rsidRDefault="00000000" w:rsidRPr="00000000" w14:paraId="0000003F">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User Satisfaction (15%). </w:t>
      </w:r>
    </w:p>
    <w:p w:rsidR="00000000" w:rsidDel="00000000" w:rsidP="00000000" w:rsidRDefault="00000000" w:rsidRPr="00000000" w14:paraId="00000040">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estimated risk value indicates the likelihood of successful implementation and positive impact, with higher values representing lower risk.</w:t>
      </w:r>
      <w:r w:rsidDel="00000000" w:rsidR="00000000" w:rsidRPr="00000000">
        <w:rPr>
          <w:rtl w:val="0"/>
        </w:rPr>
      </w:r>
    </w:p>
    <w:p w:rsidR="00000000" w:rsidDel="00000000" w:rsidP="00000000" w:rsidRDefault="00000000" w:rsidRPr="00000000" w14:paraId="00000041">
      <w:pPr>
        <w:pStyle w:val="Heading2"/>
        <w:numPr>
          <w:ilvl w:val="1"/>
          <w:numId w:val="5"/>
        </w:numPr>
        <w:spacing w:after="0" w:afterAutospacing="0" w:line="360" w:lineRule="auto"/>
        <w:ind w:left="1440" w:hanging="360"/>
        <w:jc w:val="both"/>
        <w:rPr>
          <w:rFonts w:ascii="Times" w:cs="Times" w:eastAsia="Times" w:hAnsi="Times"/>
          <w:b w:val="1"/>
          <w:sz w:val="24"/>
          <w:szCs w:val="24"/>
        </w:rPr>
      </w:pPr>
      <w:bookmarkStart w:colFirst="0" w:colLast="0" w:name="_b3rwu1dx2tnk" w:id="26"/>
      <w:bookmarkEnd w:id="26"/>
      <w:r w:rsidDel="00000000" w:rsidR="00000000" w:rsidRPr="00000000">
        <w:rPr>
          <w:rFonts w:ascii="Times" w:cs="Times" w:eastAsia="Times" w:hAnsi="Times"/>
          <w:b w:val="1"/>
          <w:sz w:val="24"/>
          <w:szCs w:val="24"/>
          <w:rtl w:val="0"/>
        </w:rPr>
        <w:t xml:space="preserve">Data Collection &amp; Metrics</w:t>
      </w:r>
    </w:p>
    <w:p w:rsidR="00000000" w:rsidDel="00000000" w:rsidP="00000000" w:rsidRDefault="00000000" w:rsidRPr="00000000" w14:paraId="00000042">
      <w:pPr>
        <w:numPr>
          <w:ilvl w:val="0"/>
          <w:numId w:val="7"/>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Track feature usage rates and new user sign-ups attributed to the feature through app analytics.</w:t>
      </w:r>
    </w:p>
    <w:p w:rsidR="00000000" w:rsidDel="00000000" w:rsidP="00000000" w:rsidRDefault="00000000" w:rsidRPr="00000000" w14:paraId="00000043">
      <w:pPr>
        <w:numPr>
          <w:ilvl w:val="0"/>
          <w:numId w:val="7"/>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w:t>
      </w:r>
      <w:r w:rsidDel="00000000" w:rsidR="00000000" w:rsidRPr="00000000">
        <w:rPr>
          <w:rFonts w:ascii="Times" w:cs="Times" w:eastAsia="Times" w:hAnsi="Times"/>
          <w:sz w:val="24"/>
          <w:szCs w:val="24"/>
          <w:rtl w:val="0"/>
        </w:rPr>
        <w:t xml:space="preserve">: Evaluate based on development time estimates, required technical expertise, and integration complexity with existing systems.</w:t>
      </w:r>
    </w:p>
    <w:p w:rsidR="00000000" w:rsidDel="00000000" w:rsidP="00000000" w:rsidRDefault="00000000" w:rsidRPr="00000000" w14:paraId="00000044">
      <w:pPr>
        <w:numPr>
          <w:ilvl w:val="0"/>
          <w:numId w:val="7"/>
        </w:numPr>
        <w:ind w:left="1440" w:hanging="360"/>
        <w:jc w:val="both"/>
        <w:rPr>
          <w:sz w:val="24"/>
          <w:szCs w:val="24"/>
        </w:rPr>
      </w:pPr>
      <w:r w:rsidDel="00000000" w:rsidR="00000000" w:rsidRPr="00000000">
        <w:rPr>
          <w:rFonts w:ascii="Times" w:cs="Times" w:eastAsia="Times" w:hAnsi="Times"/>
          <w:b w:val="1"/>
          <w:sz w:val="24"/>
          <w:szCs w:val="24"/>
          <w:rtl w:val="0"/>
        </w:rPr>
        <w:t xml:space="preserve">Cost</w:t>
      </w:r>
      <w:r w:rsidDel="00000000" w:rsidR="00000000" w:rsidRPr="00000000">
        <w:rPr>
          <w:rFonts w:ascii="Times" w:cs="Times" w:eastAsia="Times" w:hAnsi="Times"/>
          <w:sz w:val="24"/>
          <w:szCs w:val="24"/>
          <w:rtl w:val="0"/>
        </w:rPr>
        <w:t xml:space="preserve">: Estimate based on development, maintenance, and any additional operational costs.</w:t>
      </w:r>
    </w:p>
    <w:p w:rsidR="00000000" w:rsidDel="00000000" w:rsidP="00000000" w:rsidRDefault="00000000" w:rsidRPr="00000000" w14:paraId="00000045">
      <w:pPr>
        <w:numPr>
          <w:ilvl w:val="0"/>
          <w:numId w:val="7"/>
        </w:numPr>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w:t>
      </w:r>
      <w:r w:rsidDel="00000000" w:rsidR="00000000" w:rsidRPr="00000000">
        <w:rPr>
          <w:rFonts w:ascii="Times" w:cs="Times" w:eastAsia="Times" w:hAnsi="Times"/>
          <w:sz w:val="24"/>
          <w:szCs w:val="24"/>
          <w:rtl w:val="0"/>
        </w:rPr>
        <w:t xml:space="preserve">: Project based on anticipated increases in average order value, order frequency, and user base growth.</w:t>
      </w:r>
    </w:p>
    <w:p w:rsidR="00000000" w:rsidDel="00000000" w:rsidP="00000000" w:rsidRDefault="00000000" w:rsidRPr="00000000" w14:paraId="00000046">
      <w:pPr>
        <w:numPr>
          <w:ilvl w:val="0"/>
          <w:numId w:val="7"/>
        </w:numPr>
        <w:spacing w:after="0" w:afterAutospacing="0"/>
        <w:ind w:left="1440" w:hanging="360"/>
        <w:jc w:val="both"/>
        <w:rPr>
          <w:sz w:val="24"/>
          <w:szCs w:val="24"/>
        </w:rPr>
      </w:pPr>
      <w:r w:rsidDel="00000000" w:rsidR="00000000" w:rsidRPr="00000000">
        <w:rPr>
          <w:rFonts w:ascii="Times" w:cs="Times" w:eastAsia="Times" w:hAnsi="Times"/>
          <w:b w:val="1"/>
          <w:sz w:val="24"/>
          <w:szCs w:val="24"/>
          <w:rtl w:val="0"/>
        </w:rPr>
        <w:t xml:space="preserve">User Satisfaction</w:t>
      </w:r>
      <w:r w:rsidDel="00000000" w:rsidR="00000000" w:rsidRPr="00000000">
        <w:rPr>
          <w:rFonts w:ascii="Times" w:cs="Times" w:eastAsia="Times" w:hAnsi="Times"/>
          <w:sz w:val="24"/>
          <w:szCs w:val="24"/>
          <w:rtl w:val="0"/>
        </w:rPr>
        <w:t xml:space="preserve">: Measure through post-implementation surveys, user reviews, and Net Promoter Score (NPS).</w:t>
      </w:r>
      <w:r w:rsidDel="00000000" w:rsidR="00000000" w:rsidRPr="00000000">
        <w:rPr>
          <w:rtl w:val="0"/>
        </w:rPr>
      </w:r>
    </w:p>
    <w:p w:rsidR="00000000" w:rsidDel="00000000" w:rsidP="00000000" w:rsidRDefault="00000000" w:rsidRPr="00000000" w14:paraId="00000047">
      <w:pPr>
        <w:pStyle w:val="Heading2"/>
        <w:numPr>
          <w:ilvl w:val="1"/>
          <w:numId w:val="5"/>
        </w:numPr>
        <w:spacing w:before="0" w:beforeAutospacing="0"/>
        <w:ind w:left="1440" w:hanging="36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Alternative Analysis</w:t>
      </w:r>
      <w:r w:rsidDel="00000000" w:rsidR="00000000" w:rsidRPr="00000000">
        <w:rPr>
          <w:rtl w:val="0"/>
        </w:rPr>
      </w:r>
    </w:p>
    <w:tbl>
      <w:tblPr>
        <w:tblStyle w:val="Table2"/>
        <w:tblW w:w="9341.67886550777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076.6788655077762"/>
        <w:gridCol w:w="1386.0000000000002"/>
        <w:gridCol w:w="1386.0000000000002"/>
        <w:gridCol w:w="1386.0000000000002"/>
        <w:gridCol w:w="1386.0000000000002"/>
        <w:gridCol w:w="1386.0000000000002"/>
        <w:tblGridChange w:id="0">
          <w:tblGrid>
            <w:gridCol w:w="1335"/>
            <w:gridCol w:w="1076.6788655077762"/>
            <w:gridCol w:w="1386.0000000000002"/>
            <w:gridCol w:w="1386.0000000000002"/>
            <w:gridCol w:w="1386.0000000000002"/>
            <w:gridCol w:w="1386.0000000000002"/>
            <w:gridCol w:w="1386.0000000000002"/>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Criteria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Weight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Mood-based recommendation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Customized Filters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Gamification and Rewards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Voice Search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Ongoing Deals Display</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User Adoption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30%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w:t>
            </w:r>
          </w:p>
        </w:tc>
      </w:tr>
      <w:tr>
        <w:trPr>
          <w:cantSplit w:val="0"/>
          <w:trHeight w:val="175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Implementation Complexity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Cost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Potential Revenue Increase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User Satisfaction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4</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2"/>
              <w:spacing w:after="240" w:before="240" w:lineRule="auto"/>
              <w:ind w:left="100" w:firstLine="0"/>
              <w:rPr>
                <w:rFonts w:ascii="Times" w:cs="Times" w:eastAsia="Times" w:hAnsi="Times"/>
                <w:b w:val="1"/>
                <w:sz w:val="24"/>
                <w:szCs w:val="24"/>
              </w:rPr>
            </w:pPr>
            <w:bookmarkStart w:colFirst="0" w:colLast="0" w:name="_4z7mt7pvkv8f" w:id="27"/>
            <w:bookmarkEnd w:id="27"/>
            <w:r w:rsidDel="00000000" w:rsidR="00000000" w:rsidRPr="00000000">
              <w:rPr>
                <w:rFonts w:ascii="Times" w:cs="Times" w:eastAsia="Times" w:hAnsi="Times"/>
                <w:b w:val="1"/>
                <w:sz w:val="24"/>
                <w:szCs w:val="24"/>
                <w:rtl w:val="0"/>
              </w:rPr>
              <w:t xml:space="preserve">Estimated Risk Value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pStyle w:val="Heading2"/>
              <w:spacing w:after="240" w:before="240" w:lineRule="auto"/>
              <w:ind w:left="100" w:firstLine="0"/>
              <w:rPr>
                <w:rFonts w:ascii="Times" w:cs="Times" w:eastAsia="Times" w:hAnsi="Times"/>
                <w:sz w:val="24"/>
                <w:szCs w:val="24"/>
                <w:u w:val="single"/>
              </w:rPr>
            </w:pPr>
            <w:bookmarkStart w:colFirst="0" w:colLast="0" w:name="_4z7mt7pvkv8f" w:id="27"/>
            <w:bookmarkEnd w:id="27"/>
            <w:r w:rsidDel="00000000" w:rsidR="00000000" w:rsidRPr="00000000">
              <w:rPr>
                <w:rFonts w:ascii="Times" w:cs="Times" w:eastAsia="Times" w:hAnsi="Times"/>
                <w:sz w:val="24"/>
                <w:szCs w:val="24"/>
                <w:u w:val="single"/>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7.2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pStyle w:val="Heading2"/>
              <w:spacing w:after="240" w:before="240" w:lineRule="auto"/>
              <w:ind w:left="100" w:firstLine="0"/>
              <w:rPr>
                <w:rFonts w:ascii="Times" w:cs="Times" w:eastAsia="Times" w:hAnsi="Times"/>
                <w:sz w:val="24"/>
                <w:szCs w:val="24"/>
              </w:rPr>
            </w:pPr>
            <w:bookmarkStart w:colFirst="0" w:colLast="0" w:name="_4z7mt7pvkv8f" w:id="27"/>
            <w:bookmarkEnd w:id="27"/>
            <w:r w:rsidDel="00000000" w:rsidR="00000000" w:rsidRPr="00000000">
              <w:rPr>
                <w:rFonts w:ascii="Times" w:cs="Times" w:eastAsia="Times" w:hAnsi="Times"/>
                <w:sz w:val="24"/>
                <w:szCs w:val="24"/>
                <w:rtl w:val="0"/>
              </w:rPr>
              <w:t xml:space="preserve">6.7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Style w:val="Heading2"/>
              <w:spacing w:after="240" w:before="240" w:lineRule="auto"/>
              <w:ind w:left="100" w:firstLine="0"/>
              <w:rPr>
                <w:rFonts w:ascii="Times" w:cs="Times" w:eastAsia="Times" w:hAnsi="Times"/>
                <w:sz w:val="24"/>
                <w:szCs w:val="24"/>
              </w:rPr>
            </w:pPr>
            <w:bookmarkStart w:colFirst="0" w:colLast="0" w:name="_bxwwc2q2yq5l" w:id="28"/>
            <w:bookmarkEnd w:id="28"/>
            <w:r w:rsidDel="00000000" w:rsidR="00000000" w:rsidRPr="00000000">
              <w:rPr>
                <w:rFonts w:ascii="Times" w:cs="Times" w:eastAsia="Times" w:hAnsi="Times"/>
                <w:sz w:val="24"/>
                <w:szCs w:val="24"/>
                <w:rtl w:val="0"/>
              </w:rPr>
              <w:t xml:space="preserve">6.25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2"/>
              <w:spacing w:after="240" w:before="240" w:lineRule="auto"/>
              <w:ind w:left="100" w:firstLine="0"/>
              <w:rPr>
                <w:rFonts w:ascii="Times" w:cs="Times" w:eastAsia="Times" w:hAnsi="Times"/>
                <w:sz w:val="24"/>
                <w:szCs w:val="24"/>
              </w:rPr>
            </w:pPr>
            <w:bookmarkStart w:colFirst="0" w:colLast="0" w:name="_bxwwc2q2yq5l" w:id="28"/>
            <w:bookmarkEnd w:id="28"/>
            <w:r w:rsidDel="00000000" w:rsidR="00000000" w:rsidRPr="00000000">
              <w:rPr>
                <w:rFonts w:ascii="Times" w:cs="Times" w:eastAsia="Times" w:hAnsi="Times"/>
                <w:sz w:val="24"/>
                <w:szCs w:val="24"/>
                <w:rtl w:val="0"/>
              </w:rPr>
              <w:t xml:space="preserve">6.6</w:t>
            </w:r>
            <w:r w:rsidDel="00000000" w:rsidR="00000000" w:rsidRPr="00000000">
              <w:rPr>
                <w:rtl w:val="0"/>
              </w:rPr>
            </w:r>
          </w:p>
        </w:tc>
      </w:tr>
    </w:tbl>
    <w:p w:rsidR="00000000" w:rsidDel="00000000" w:rsidP="00000000" w:rsidRDefault="00000000" w:rsidRPr="00000000" w14:paraId="00000079">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Note</w:t>
      </w:r>
      <w:r w:rsidDel="00000000" w:rsidR="00000000" w:rsidRPr="00000000">
        <w:rPr>
          <w:rFonts w:ascii="Times" w:cs="Times" w:eastAsia="Times" w:hAnsi="Times"/>
          <w:sz w:val="24"/>
          <w:szCs w:val="24"/>
          <w:rtl w:val="0"/>
        </w:rPr>
        <w:t xml:space="preserve">: The composite score determines the risk values. Higher score alternatives have less risk and better chances of successful implementation and a positive impact on the company.</w:t>
      </w:r>
    </w:p>
    <w:p w:rsidR="00000000" w:rsidDel="00000000" w:rsidP="00000000" w:rsidRDefault="00000000" w:rsidRPr="00000000" w14:paraId="0000007A">
      <w:pPr>
        <w:pStyle w:val="Heading3"/>
        <w:numPr>
          <w:ilvl w:val="2"/>
          <w:numId w:val="5"/>
        </w:numPr>
        <w:spacing w:after="0" w:afterAutospacing="0"/>
        <w:ind w:left="1440" w:hanging="360"/>
        <w:rPr>
          <w:rFonts w:ascii="Times" w:cs="Times" w:eastAsia="Times" w:hAnsi="Times"/>
          <w:b w:val="1"/>
          <w:sz w:val="24"/>
          <w:szCs w:val="24"/>
        </w:rPr>
      </w:pPr>
      <w:bookmarkStart w:colFirst="0" w:colLast="0" w:name="_yveybe2x56hh" w:id="29"/>
      <w:bookmarkEnd w:id="29"/>
      <w:r w:rsidDel="00000000" w:rsidR="00000000" w:rsidRPr="00000000">
        <w:rPr>
          <w:rFonts w:ascii="Times" w:cs="Times" w:eastAsia="Times" w:hAnsi="Times"/>
          <w:b w:val="1"/>
          <w:sz w:val="24"/>
          <w:szCs w:val="24"/>
          <w:rtl w:val="0"/>
        </w:rPr>
        <w:t xml:space="preserve">Mood-based Recommendation</w:t>
      </w:r>
    </w:p>
    <w:p w:rsidR="00000000" w:rsidDel="00000000" w:rsidP="00000000" w:rsidRDefault="00000000" w:rsidRPr="00000000" w14:paraId="0000007B">
      <w:pPr>
        <w:numPr>
          <w:ilvl w:val="0"/>
          <w:numId w:val="4"/>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High potential due to the unique and personalized nature of recommendations, likely attracting users interested in a tailored dining experience.</w:t>
      </w:r>
    </w:p>
    <w:p w:rsidR="00000000" w:rsidDel="00000000" w:rsidP="00000000" w:rsidRDefault="00000000" w:rsidRPr="00000000" w14:paraId="0000007C">
      <w:pPr>
        <w:numPr>
          <w:ilvl w:val="0"/>
          <w:numId w:val="4"/>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 &amp; Cost</w:t>
      </w:r>
      <w:r w:rsidDel="00000000" w:rsidR="00000000" w:rsidRPr="00000000">
        <w:rPr>
          <w:rFonts w:ascii="Times" w:cs="Times" w:eastAsia="Times" w:hAnsi="Times"/>
          <w:sz w:val="24"/>
          <w:szCs w:val="24"/>
          <w:rtl w:val="0"/>
        </w:rPr>
        <w:t xml:space="preserve">: Moderate complexity and cost, as developing mood-recognition algorithms requires advanced technology and expertise, but the investment is justified by the high potential for user engagement.</w:t>
      </w:r>
    </w:p>
    <w:p w:rsidR="00000000" w:rsidDel="00000000" w:rsidP="00000000" w:rsidRDefault="00000000" w:rsidRPr="00000000" w14:paraId="0000007D">
      <w:pPr>
        <w:numPr>
          <w:ilvl w:val="0"/>
          <w:numId w:val="4"/>
        </w:numPr>
        <w:spacing w:after="0" w:afterAutospacing="0"/>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 &amp; User Satisfaction</w:t>
      </w:r>
      <w:r w:rsidDel="00000000" w:rsidR="00000000" w:rsidRPr="00000000">
        <w:rPr>
          <w:rFonts w:ascii="Times" w:cs="Times" w:eastAsia="Times" w:hAnsi="Times"/>
          <w:sz w:val="24"/>
          <w:szCs w:val="24"/>
          <w:rtl w:val="0"/>
        </w:rPr>
        <w:t xml:space="preserve">: The highest scores in these categories reflect the strong appeal of personalized experiences, likely leading to increased order frequency and a loyal user base.</w:t>
      </w:r>
      <w:r w:rsidDel="00000000" w:rsidR="00000000" w:rsidRPr="00000000">
        <w:rPr>
          <w:rtl w:val="0"/>
        </w:rPr>
      </w:r>
    </w:p>
    <w:p w:rsidR="00000000" w:rsidDel="00000000" w:rsidP="00000000" w:rsidRDefault="00000000" w:rsidRPr="00000000" w14:paraId="0000007E">
      <w:pPr>
        <w:pStyle w:val="Heading3"/>
        <w:numPr>
          <w:ilvl w:val="2"/>
          <w:numId w:val="5"/>
        </w:numPr>
        <w:spacing w:after="0" w:afterAutospacing="0" w:before="0" w:beforeAutospacing="0"/>
        <w:ind w:left="1440" w:hanging="360"/>
        <w:rPr>
          <w:rFonts w:ascii="Times" w:cs="Times" w:eastAsia="Times" w:hAnsi="Times"/>
          <w:b w:val="1"/>
          <w:sz w:val="24"/>
          <w:szCs w:val="24"/>
        </w:rPr>
      </w:pPr>
      <w:bookmarkStart w:colFirst="0" w:colLast="0" w:name="_mq564fi2bugg" w:id="30"/>
      <w:bookmarkEnd w:id="30"/>
      <w:r w:rsidDel="00000000" w:rsidR="00000000" w:rsidRPr="00000000">
        <w:rPr>
          <w:rFonts w:ascii="Times" w:cs="Times" w:eastAsia="Times" w:hAnsi="Times"/>
          <w:b w:val="1"/>
          <w:sz w:val="24"/>
          <w:szCs w:val="24"/>
          <w:rtl w:val="0"/>
        </w:rPr>
        <w:t xml:space="preserve">Customized Filters</w:t>
      </w:r>
    </w:p>
    <w:p w:rsidR="00000000" w:rsidDel="00000000" w:rsidP="00000000" w:rsidRDefault="00000000" w:rsidRPr="00000000" w14:paraId="0000007F">
      <w:pPr>
        <w:numPr>
          <w:ilvl w:val="0"/>
          <w:numId w:val="2"/>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Similar to mood-based recommendations, offering users the ability to fine-tune their search based on specific preferences can significantly enhance the user experience.</w:t>
      </w:r>
    </w:p>
    <w:p w:rsidR="00000000" w:rsidDel="00000000" w:rsidP="00000000" w:rsidRDefault="00000000" w:rsidRPr="00000000" w14:paraId="00000080">
      <w:pPr>
        <w:numPr>
          <w:ilvl w:val="0"/>
          <w:numId w:val="2"/>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 &amp; Cost</w:t>
      </w:r>
      <w:r w:rsidDel="00000000" w:rsidR="00000000" w:rsidRPr="00000000">
        <w:rPr>
          <w:rFonts w:ascii="Times" w:cs="Times" w:eastAsia="Times" w:hAnsi="Times"/>
          <w:sz w:val="24"/>
          <w:szCs w:val="24"/>
          <w:rtl w:val="0"/>
        </w:rPr>
        <w:t xml:space="preserve">: Comparable to mood-based recommendations, with a slightly higher cost due to the need to categorize and tag a vast array of menu items accurately.</w:t>
      </w:r>
    </w:p>
    <w:p w:rsidR="00000000" w:rsidDel="00000000" w:rsidP="00000000" w:rsidRDefault="00000000" w:rsidRPr="00000000" w14:paraId="00000081">
      <w:pPr>
        <w:numPr>
          <w:ilvl w:val="0"/>
          <w:numId w:val="2"/>
        </w:numPr>
        <w:spacing w:after="0" w:afterAutospacing="0"/>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 &amp; User Satisfaction</w:t>
      </w:r>
      <w:r w:rsidDel="00000000" w:rsidR="00000000" w:rsidRPr="00000000">
        <w:rPr>
          <w:rFonts w:ascii="Times" w:cs="Times" w:eastAsia="Times" w:hAnsi="Times"/>
          <w:sz w:val="24"/>
          <w:szCs w:val="24"/>
          <w:rtl w:val="0"/>
        </w:rPr>
        <w:t xml:space="preserve">: Slightly lower than mood-based recommendations, as while highly useful, they may not offer as unique a selling proposition.</w:t>
      </w:r>
      <w:r w:rsidDel="00000000" w:rsidR="00000000" w:rsidRPr="00000000">
        <w:rPr>
          <w:rtl w:val="0"/>
        </w:rPr>
      </w:r>
    </w:p>
    <w:p w:rsidR="00000000" w:rsidDel="00000000" w:rsidP="00000000" w:rsidRDefault="00000000" w:rsidRPr="00000000" w14:paraId="00000082">
      <w:pPr>
        <w:pStyle w:val="Heading3"/>
        <w:numPr>
          <w:ilvl w:val="2"/>
          <w:numId w:val="5"/>
        </w:numPr>
        <w:spacing w:after="0" w:afterAutospacing="0" w:before="0" w:beforeAutospacing="0"/>
        <w:ind w:left="1440" w:hanging="360"/>
        <w:rPr>
          <w:rFonts w:ascii="Times" w:cs="Times" w:eastAsia="Times" w:hAnsi="Times"/>
          <w:b w:val="1"/>
          <w:sz w:val="24"/>
          <w:szCs w:val="24"/>
        </w:rPr>
      </w:pPr>
      <w:bookmarkStart w:colFirst="0" w:colLast="0" w:name="_7x0zs9m0yiat" w:id="31"/>
      <w:bookmarkEnd w:id="31"/>
      <w:r w:rsidDel="00000000" w:rsidR="00000000" w:rsidRPr="00000000">
        <w:rPr>
          <w:rFonts w:ascii="Times" w:cs="Times" w:eastAsia="Times" w:hAnsi="Times"/>
          <w:b w:val="1"/>
          <w:sz w:val="24"/>
          <w:szCs w:val="24"/>
          <w:rtl w:val="0"/>
        </w:rPr>
        <w:t xml:space="preserve">Gamification and Rewards:</w:t>
      </w:r>
    </w:p>
    <w:p w:rsidR="00000000" w:rsidDel="00000000" w:rsidP="00000000" w:rsidRDefault="00000000" w:rsidRPr="00000000" w14:paraId="00000083">
      <w:pPr>
        <w:numPr>
          <w:ilvl w:val="0"/>
          <w:numId w:val="6"/>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Expected to be high as gamification adds an element of fun and competition, encouraging more frequent use.</w:t>
      </w:r>
    </w:p>
    <w:p w:rsidR="00000000" w:rsidDel="00000000" w:rsidP="00000000" w:rsidRDefault="00000000" w:rsidRPr="00000000" w14:paraId="00000084">
      <w:pPr>
        <w:numPr>
          <w:ilvl w:val="0"/>
          <w:numId w:val="6"/>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 &amp; Cost</w:t>
      </w:r>
      <w:r w:rsidDel="00000000" w:rsidR="00000000" w:rsidRPr="00000000">
        <w:rPr>
          <w:rFonts w:ascii="Times" w:cs="Times" w:eastAsia="Times" w:hAnsi="Times"/>
          <w:sz w:val="24"/>
          <w:szCs w:val="24"/>
          <w:rtl w:val="0"/>
        </w:rPr>
        <w:t xml:space="preserve">: Lower complexity and cost compared to more technologically advanced features, making it a cost-effective way to engage users.</w:t>
      </w:r>
    </w:p>
    <w:p w:rsidR="00000000" w:rsidDel="00000000" w:rsidP="00000000" w:rsidRDefault="00000000" w:rsidRPr="00000000" w14:paraId="00000085">
      <w:pPr>
        <w:numPr>
          <w:ilvl w:val="0"/>
          <w:numId w:val="6"/>
        </w:numPr>
        <w:spacing w:after="0" w:afterAutospacing="0"/>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 &amp; User Satisfaction</w:t>
      </w:r>
      <w:r w:rsidDel="00000000" w:rsidR="00000000" w:rsidRPr="00000000">
        <w:rPr>
          <w:rFonts w:ascii="Times" w:cs="Times" w:eastAsia="Times" w:hAnsi="Times"/>
          <w:sz w:val="24"/>
          <w:szCs w:val="24"/>
          <w:rtl w:val="0"/>
        </w:rPr>
        <w:t xml:space="preserve">: Lower scores in these areas reflect the challenge of translating game elements into sustained revenue growth and long-term satisfaction.</w:t>
      </w:r>
      <w:r w:rsidDel="00000000" w:rsidR="00000000" w:rsidRPr="00000000">
        <w:rPr>
          <w:rtl w:val="0"/>
        </w:rPr>
      </w:r>
    </w:p>
    <w:p w:rsidR="00000000" w:rsidDel="00000000" w:rsidP="00000000" w:rsidRDefault="00000000" w:rsidRPr="00000000" w14:paraId="00000086">
      <w:pPr>
        <w:pStyle w:val="Heading3"/>
        <w:numPr>
          <w:ilvl w:val="2"/>
          <w:numId w:val="5"/>
        </w:numPr>
        <w:spacing w:after="0" w:afterAutospacing="0" w:before="0" w:beforeAutospacing="0"/>
        <w:ind w:left="1440" w:hanging="360"/>
        <w:rPr>
          <w:rFonts w:ascii="Times" w:cs="Times" w:eastAsia="Times" w:hAnsi="Times"/>
          <w:b w:val="1"/>
          <w:sz w:val="24"/>
          <w:szCs w:val="24"/>
        </w:rPr>
      </w:pPr>
      <w:bookmarkStart w:colFirst="0" w:colLast="0" w:name="_6kj85mel4sam" w:id="32"/>
      <w:bookmarkEnd w:id="32"/>
      <w:r w:rsidDel="00000000" w:rsidR="00000000" w:rsidRPr="00000000">
        <w:rPr>
          <w:rFonts w:ascii="Times" w:cs="Times" w:eastAsia="Times" w:hAnsi="Times"/>
          <w:b w:val="1"/>
          <w:sz w:val="24"/>
          <w:szCs w:val="24"/>
          <w:rtl w:val="0"/>
        </w:rPr>
        <w:t xml:space="preserve">Voice Search</w:t>
      </w:r>
    </w:p>
    <w:p w:rsidR="00000000" w:rsidDel="00000000" w:rsidP="00000000" w:rsidRDefault="00000000" w:rsidRPr="00000000" w14:paraId="00000087">
      <w:pPr>
        <w:numPr>
          <w:ilvl w:val="0"/>
          <w:numId w:val="3"/>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Potentially lower due to varying user comfort levels with voice technology and its applicability in noisy environments.</w:t>
      </w:r>
    </w:p>
    <w:p w:rsidR="00000000" w:rsidDel="00000000" w:rsidP="00000000" w:rsidRDefault="00000000" w:rsidRPr="00000000" w14:paraId="00000088">
      <w:pPr>
        <w:numPr>
          <w:ilvl w:val="0"/>
          <w:numId w:val="3"/>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 &amp; Cost</w:t>
      </w:r>
      <w:r w:rsidDel="00000000" w:rsidR="00000000" w:rsidRPr="00000000">
        <w:rPr>
          <w:rFonts w:ascii="Times" w:cs="Times" w:eastAsia="Times" w:hAnsi="Times"/>
          <w:sz w:val="24"/>
          <w:szCs w:val="24"/>
          <w:rtl w:val="0"/>
        </w:rPr>
        <w:t xml:space="preserve">: Similar complexity and cost to mood-based recommendations, but potentially lower user adoption reduces its risk value.</w:t>
      </w:r>
    </w:p>
    <w:p w:rsidR="00000000" w:rsidDel="00000000" w:rsidP="00000000" w:rsidRDefault="00000000" w:rsidRPr="00000000" w14:paraId="00000089">
      <w:pPr>
        <w:numPr>
          <w:ilvl w:val="0"/>
          <w:numId w:val="3"/>
        </w:numPr>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 &amp; User Satisfaction</w:t>
      </w:r>
      <w:r w:rsidDel="00000000" w:rsidR="00000000" w:rsidRPr="00000000">
        <w:rPr>
          <w:rFonts w:ascii="Times" w:cs="Times" w:eastAsia="Times" w:hAnsi="Times"/>
          <w:sz w:val="24"/>
          <w:szCs w:val="24"/>
          <w:rtl w:val="0"/>
        </w:rPr>
        <w:t xml:space="preserve">: Moderate impact expected, as while convenient, it may not significantly alter ordering habits or frequency.</w:t>
      </w:r>
    </w:p>
    <w:p w:rsidR="00000000" w:rsidDel="00000000" w:rsidP="00000000" w:rsidRDefault="00000000" w:rsidRPr="00000000" w14:paraId="0000008A">
      <w:pPr>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B">
      <w:pPr>
        <w:pStyle w:val="Heading3"/>
        <w:numPr>
          <w:ilvl w:val="2"/>
          <w:numId w:val="5"/>
        </w:numPr>
        <w:spacing w:after="0" w:afterAutospacing="0"/>
        <w:ind w:left="1440" w:hanging="360"/>
        <w:rPr>
          <w:rFonts w:ascii="Times" w:cs="Times" w:eastAsia="Times" w:hAnsi="Times"/>
          <w:b w:val="1"/>
          <w:sz w:val="24"/>
          <w:szCs w:val="24"/>
        </w:rPr>
      </w:pPr>
      <w:bookmarkStart w:colFirst="0" w:colLast="0" w:name="_homckjf7jx4y" w:id="33"/>
      <w:bookmarkEnd w:id="33"/>
      <w:r w:rsidDel="00000000" w:rsidR="00000000" w:rsidRPr="00000000">
        <w:rPr>
          <w:rFonts w:ascii="Times" w:cs="Times" w:eastAsia="Times" w:hAnsi="Times"/>
          <w:b w:val="1"/>
          <w:sz w:val="24"/>
          <w:szCs w:val="24"/>
          <w:rtl w:val="0"/>
        </w:rPr>
        <w:t xml:space="preserve">Ongoing Deals Display</w:t>
      </w:r>
    </w:p>
    <w:p w:rsidR="00000000" w:rsidDel="00000000" w:rsidP="00000000" w:rsidRDefault="00000000" w:rsidRPr="00000000" w14:paraId="0000008C">
      <w:pPr>
        <w:numPr>
          <w:ilvl w:val="0"/>
          <w:numId w:val="8"/>
        </w:numPr>
        <w:ind w:left="1440" w:hanging="360"/>
        <w:jc w:val="both"/>
        <w:rPr>
          <w:sz w:val="24"/>
          <w:szCs w:val="24"/>
        </w:rPr>
      </w:pPr>
      <w:r w:rsidDel="00000000" w:rsidR="00000000" w:rsidRPr="00000000">
        <w:rPr>
          <w:rFonts w:ascii="Times" w:cs="Times" w:eastAsia="Times" w:hAnsi="Times"/>
          <w:b w:val="1"/>
          <w:sz w:val="24"/>
          <w:szCs w:val="24"/>
          <w:rtl w:val="0"/>
        </w:rPr>
        <w:t xml:space="preserve">User Adoption</w:t>
      </w:r>
      <w:r w:rsidDel="00000000" w:rsidR="00000000" w:rsidRPr="00000000">
        <w:rPr>
          <w:rFonts w:ascii="Times" w:cs="Times" w:eastAsia="Times" w:hAnsi="Times"/>
          <w:sz w:val="24"/>
          <w:szCs w:val="24"/>
          <w:rtl w:val="0"/>
        </w:rPr>
        <w:t xml:space="preserve">: Expected to be moderate, as deals and promotions are common features in food ordering apps.</w:t>
      </w:r>
    </w:p>
    <w:p w:rsidR="00000000" w:rsidDel="00000000" w:rsidP="00000000" w:rsidRDefault="00000000" w:rsidRPr="00000000" w14:paraId="0000008D">
      <w:pPr>
        <w:numPr>
          <w:ilvl w:val="0"/>
          <w:numId w:val="8"/>
        </w:numPr>
        <w:ind w:left="1440" w:hanging="360"/>
        <w:jc w:val="both"/>
        <w:rPr>
          <w:sz w:val="24"/>
          <w:szCs w:val="24"/>
        </w:rPr>
      </w:pPr>
      <w:r w:rsidDel="00000000" w:rsidR="00000000" w:rsidRPr="00000000">
        <w:rPr>
          <w:rFonts w:ascii="Times" w:cs="Times" w:eastAsia="Times" w:hAnsi="Times"/>
          <w:b w:val="1"/>
          <w:sz w:val="24"/>
          <w:szCs w:val="24"/>
          <w:rtl w:val="0"/>
        </w:rPr>
        <w:t xml:space="preserve">Implementation Complexity &amp; Cost</w:t>
      </w:r>
      <w:r w:rsidDel="00000000" w:rsidR="00000000" w:rsidRPr="00000000">
        <w:rPr>
          <w:rFonts w:ascii="Times" w:cs="Times" w:eastAsia="Times" w:hAnsi="Times"/>
          <w:sz w:val="24"/>
          <w:szCs w:val="24"/>
          <w:rtl w:val="0"/>
        </w:rPr>
        <w:t xml:space="preserve">: Higher complexity due to the need for real-time updates and partnerships with restaurants, justifying the higher cost.</w:t>
      </w:r>
    </w:p>
    <w:p w:rsidR="00000000" w:rsidDel="00000000" w:rsidP="00000000" w:rsidRDefault="00000000" w:rsidRPr="00000000" w14:paraId="0000008E">
      <w:pPr>
        <w:numPr>
          <w:ilvl w:val="0"/>
          <w:numId w:val="8"/>
        </w:numPr>
        <w:ind w:left="1440" w:hanging="360"/>
        <w:jc w:val="both"/>
        <w:rPr>
          <w:sz w:val="24"/>
          <w:szCs w:val="24"/>
        </w:rPr>
      </w:pPr>
      <w:r w:rsidDel="00000000" w:rsidR="00000000" w:rsidRPr="00000000">
        <w:rPr>
          <w:rFonts w:ascii="Times" w:cs="Times" w:eastAsia="Times" w:hAnsi="Times"/>
          <w:b w:val="1"/>
          <w:sz w:val="24"/>
          <w:szCs w:val="24"/>
          <w:rtl w:val="0"/>
        </w:rPr>
        <w:t xml:space="preserve">Potential Revenue Increase</w:t>
      </w:r>
      <w:r w:rsidDel="00000000" w:rsidR="00000000" w:rsidRPr="00000000">
        <w:rPr>
          <w:rFonts w:ascii="Times" w:cs="Times" w:eastAsia="Times" w:hAnsi="Times"/>
          <w:sz w:val="24"/>
          <w:szCs w:val="24"/>
          <w:rtl w:val="0"/>
        </w:rPr>
        <w:t xml:space="preserve">: Lower potential revenue increase as deal-seekers may not convert to regular customers.</w:t>
      </w:r>
    </w:p>
    <w:p w:rsidR="00000000" w:rsidDel="00000000" w:rsidP="00000000" w:rsidRDefault="00000000" w:rsidRPr="00000000" w14:paraId="0000008F">
      <w:pPr>
        <w:numPr>
          <w:ilvl w:val="0"/>
          <w:numId w:val="8"/>
        </w:numPr>
        <w:ind w:left="1440" w:hanging="360"/>
        <w:jc w:val="both"/>
        <w:rPr>
          <w:sz w:val="24"/>
          <w:szCs w:val="24"/>
        </w:rPr>
      </w:pPr>
      <w:r w:rsidDel="00000000" w:rsidR="00000000" w:rsidRPr="00000000">
        <w:rPr>
          <w:rFonts w:ascii="Times" w:cs="Times" w:eastAsia="Times" w:hAnsi="Times"/>
          <w:b w:val="1"/>
          <w:sz w:val="24"/>
          <w:szCs w:val="24"/>
          <w:rtl w:val="0"/>
        </w:rPr>
        <w:t xml:space="preserve">User Satisfaction</w:t>
      </w:r>
      <w:r w:rsidDel="00000000" w:rsidR="00000000" w:rsidRPr="00000000">
        <w:rPr>
          <w:rFonts w:ascii="Times" w:cs="Times" w:eastAsia="Times" w:hAnsi="Times"/>
          <w:sz w:val="24"/>
          <w:szCs w:val="24"/>
          <w:rtl w:val="0"/>
        </w:rPr>
        <w:t xml:space="preserve">: Significantly lower, as constant promotion of deals may not contribute to a personalized or satisfying user experience.</w:t>
      </w:r>
    </w:p>
    <w:p w:rsidR="00000000" w:rsidDel="00000000" w:rsidP="00000000" w:rsidRDefault="00000000" w:rsidRPr="00000000" w14:paraId="00000090">
      <w:pPr>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1">
      <w:pPr>
        <w:pStyle w:val="Heading2"/>
        <w:numPr>
          <w:ilvl w:val="1"/>
          <w:numId w:val="5"/>
        </w:numPr>
        <w:ind w:left="1440" w:hanging="360"/>
        <w:rPr>
          <w:rFonts w:ascii="Times" w:cs="Times" w:eastAsia="Times" w:hAnsi="Times"/>
          <w:b w:val="1"/>
          <w:sz w:val="24"/>
          <w:szCs w:val="24"/>
        </w:rPr>
      </w:pPr>
      <w:bookmarkStart w:colFirst="0" w:colLast="0" w:name="_w7jn62nil046" w:id="34"/>
      <w:bookmarkEnd w:id="34"/>
      <w:r w:rsidDel="00000000" w:rsidR="00000000" w:rsidRPr="00000000">
        <w:rPr>
          <w:rFonts w:ascii="Times" w:cs="Times" w:eastAsia="Times" w:hAnsi="Times"/>
          <w:b w:val="1"/>
          <w:sz w:val="24"/>
          <w:szCs w:val="24"/>
          <w:rtl w:val="0"/>
        </w:rPr>
        <w:t xml:space="preserve">Financial Analysis</w:t>
        <w:br w:type="textWrapping"/>
      </w:r>
      <w:r w:rsidDel="00000000" w:rsidR="00000000" w:rsidRPr="00000000">
        <w:rPr>
          <w:rtl w:val="0"/>
        </w:rPr>
      </w:r>
    </w:p>
    <w:tbl>
      <w:tblPr>
        <w:tblStyle w:val="Table3"/>
        <w:tblW w:w="828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725"/>
        <w:gridCol w:w="870"/>
        <w:gridCol w:w="870"/>
        <w:gridCol w:w="870"/>
        <w:gridCol w:w="900"/>
        <w:gridCol w:w="900"/>
        <w:tblGridChange w:id="0">
          <w:tblGrid>
            <w:gridCol w:w="2145"/>
            <w:gridCol w:w="1725"/>
            <w:gridCol w:w="870"/>
            <w:gridCol w:w="870"/>
            <w:gridCol w:w="870"/>
            <w:gridCol w:w="900"/>
            <w:gridCol w:w="900"/>
          </w:tblGrid>
        </w:tblGridChange>
      </w:tblGrid>
      <w:tr>
        <w:trPr>
          <w:cantSplit w:val="0"/>
          <w:trHeight w:val="300" w:hRule="atLeast"/>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Discount rate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6.00%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both"/>
              <w:rPr>
                <w:rFonts w:ascii="Arial" w:cs="Arial" w:eastAsia="Arial" w:hAnsi="Arial"/>
                <w:sz w:val="20"/>
                <w:szCs w:val="20"/>
              </w:rPr>
            </w:pPr>
            <w:r w:rsidDel="00000000" w:rsidR="00000000" w:rsidRPr="00000000">
              <w:rPr>
                <w:rtl w:val="0"/>
              </w:rPr>
            </w:r>
          </w:p>
        </w:tc>
      </w:tr>
      <w:tr>
        <w:trPr>
          <w:cantSplit w:val="0"/>
          <w:trHeight w:val="255" w:hRule="atLeast"/>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Assume the project is completed in Year 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Year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Costs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150,000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40,000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40,000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40,000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Discount factor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0.94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0.89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0.84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Discounted costs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150,000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37,600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35,600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33,600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256,800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both"/>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Benefits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200,000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200,000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both"/>
              <w:rPr>
                <w:rFonts w:ascii="Arial" w:cs="Arial" w:eastAsia="Arial" w:hAnsi="Arial"/>
                <w:sz w:val="20"/>
                <w:szCs w:val="20"/>
              </w:rPr>
            </w:pPr>
            <w:r w:rsidDel="00000000" w:rsidR="00000000" w:rsidRPr="00000000">
              <w:rPr>
                <w:rFonts w:ascii="Times" w:cs="Times" w:eastAsia="Times" w:hAnsi="Times"/>
                <w:b w:val="1"/>
                <w:color w:val="00b050"/>
                <w:sz w:val="24"/>
                <w:szCs w:val="24"/>
                <w:rtl w:val="0"/>
              </w:rPr>
              <w:t xml:space="preserve">200,000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Discount factor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0.94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0.89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0.84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Discounted benefits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188,000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178,000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168,000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534,000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both"/>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Discounted benefits - costs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(150,000)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150,400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142,400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134,400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277,200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NPV</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Cumulative benefits - costs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(150,000)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142,800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both"/>
              <w:rPr>
                <w:rFonts w:ascii="Arial" w:cs="Arial" w:eastAsia="Arial" w:hAnsi="Arial"/>
                <w:sz w:val="20"/>
                <w:szCs w:val="20"/>
              </w:rPr>
            </w:pPr>
            <w:r w:rsidDel="00000000" w:rsidR="00000000" w:rsidRPr="00000000">
              <w:rPr>
                <w:rFonts w:ascii="Times" w:cs="Times" w:eastAsia="Times" w:hAnsi="Times"/>
                <w:sz w:val="24"/>
                <w:szCs w:val="24"/>
                <w:rtl w:val="0"/>
              </w:rPr>
              <w:t xml:space="preserve">277,200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both"/>
              <w:rPr>
                <w:rFonts w:ascii="Arial" w:cs="Arial" w:eastAsia="Arial" w:hAnsi="Arial"/>
                <w:sz w:val="20"/>
                <w:szCs w:val="20"/>
              </w:rPr>
            </w:pPr>
            <w:r w:rsidDel="00000000" w:rsidR="00000000" w:rsidRPr="00000000">
              <w:rPr>
                <w:rtl w:val="0"/>
              </w:rPr>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ROI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108%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both"/>
              <w:rPr>
                <w:rFonts w:ascii="Arial" w:cs="Arial" w:eastAsia="Arial" w:hAnsi="Arial"/>
                <w:sz w:val="20"/>
                <w:szCs w:val="20"/>
              </w:rPr>
            </w:pPr>
            <w:r w:rsidDel="00000000" w:rsidR="00000000" w:rsidRPr="00000000">
              <w:rPr>
                <w:rtl w:val="0"/>
              </w:rPr>
            </w:r>
          </w:p>
        </w:tc>
        <w:tc>
          <w:tcPr>
            <w:gridSpan w:val="3"/>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both"/>
              <w:rPr>
                <w:rFonts w:ascii="Arial" w:cs="Arial" w:eastAsia="Arial" w:hAnsi="Arial"/>
                <w:sz w:val="20"/>
                <w:szCs w:val="20"/>
              </w:rPr>
            </w:pPr>
            <w:r w:rsidDel="00000000" w:rsidR="00000000" w:rsidRPr="00000000">
              <w:rPr>
                <w:rFonts w:ascii="Times" w:cs="Times" w:eastAsia="Times" w:hAnsi="Times"/>
                <w:b w:val="1"/>
                <w:sz w:val="24"/>
                <w:szCs w:val="24"/>
                <w:rtl w:val="0"/>
              </w:rPr>
              <w:t xml:space="preserve">Payback in Year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jc w:val="both"/>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9">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analysis shows a fantastic positive NPV of 108%. This means we can expect a profitable return on our investment.</w:t>
      </w:r>
      <w:r w:rsidDel="00000000" w:rsidR="00000000" w:rsidRPr="00000000">
        <w:rPr>
          <w:rtl w:val="0"/>
        </w:rPr>
      </w:r>
    </w:p>
    <w:p w:rsidR="00000000" w:rsidDel="00000000" w:rsidP="00000000" w:rsidRDefault="00000000" w:rsidRPr="00000000" w14:paraId="0000010B">
      <w:pPr>
        <w:pStyle w:val="Heading2"/>
        <w:numPr>
          <w:ilvl w:val="1"/>
          <w:numId w:val="5"/>
        </w:numPr>
        <w:ind w:left="1440" w:hanging="360"/>
        <w:rPr>
          <w:rFonts w:ascii="Times" w:cs="Times" w:eastAsia="Times" w:hAnsi="Times"/>
          <w:b w:val="1"/>
          <w:sz w:val="24"/>
          <w:szCs w:val="24"/>
        </w:rPr>
      </w:pPr>
      <w:bookmarkStart w:colFirst="0" w:colLast="0" w:name="_9krnh4mnic53" w:id="35"/>
      <w:bookmarkEnd w:id="35"/>
      <w:r w:rsidDel="00000000" w:rsidR="00000000" w:rsidRPr="00000000">
        <w:rPr>
          <w:rFonts w:ascii="Times" w:cs="Times" w:eastAsia="Times" w:hAnsi="Times"/>
          <w:b w:val="1"/>
          <w:sz w:val="24"/>
          <w:szCs w:val="24"/>
          <w:rtl w:val="0"/>
        </w:rPr>
        <w:t xml:space="preserve">Proposed Recommendation</w:t>
      </w:r>
    </w:p>
    <w:p w:rsidR="00000000" w:rsidDel="00000000" w:rsidP="00000000" w:rsidRDefault="00000000" w:rsidRPr="00000000" w14:paraId="0000010C">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suggested strategic improvement for BiteBlend is a Mood-Based Recommendation based on the most significant assessed risk value. Its strong potential for user acceptance, revenue growth, and user pleasure outweighs the modest implementation difficulty and expense. By providing a highly customized experience consistent with the app's goal of reinventing the meal ordering experience via innovation and customization, this feature sets BiteBlend apart in the industry.</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E">
      <w:pPr>
        <w:spacing w:line="240" w:lineRule="auto"/>
        <w:rPr>
          <w:rFonts w:ascii="Times" w:cs="Times" w:eastAsia="Times" w:hAnsi="Times"/>
          <w:sz w:val="24"/>
          <w:szCs w:val="24"/>
        </w:rPr>
      </w:pPr>
      <w:r w:rsidDel="00000000" w:rsidR="00000000" w:rsidRPr="00000000">
        <w:rPr>
          <w:rStyle w:val="FootnoteReference"/>
          <w:vertAlign w:val="superscript"/>
        </w:rPr>
        <w:footnoteRef/>
      </w:r>
      <w:r w:rsidDel="00000000" w:rsidR="00000000" w:rsidRPr="00000000">
        <w:rPr>
          <w:rFonts w:ascii="Times" w:cs="Times" w:eastAsia="Times" w:hAnsi="Times"/>
          <w:sz w:val="24"/>
          <w:szCs w:val="24"/>
          <w:rtl w:val="0"/>
        </w:rPr>
        <w:t xml:space="preserve"> Naren Bhati. (2023, November 23). </w:t>
      </w:r>
      <w:r w:rsidDel="00000000" w:rsidR="00000000" w:rsidRPr="00000000">
        <w:rPr>
          <w:rFonts w:ascii="Times" w:cs="Times" w:eastAsia="Times" w:hAnsi="Times"/>
          <w:i w:val="1"/>
          <w:sz w:val="24"/>
          <w:szCs w:val="24"/>
          <w:rtl w:val="0"/>
        </w:rPr>
        <w:t xml:space="preserve">Challenges Faced by Food Delivery App Businesses</w:t>
      </w:r>
      <w:r w:rsidDel="00000000" w:rsidR="00000000" w:rsidRPr="00000000">
        <w:rPr>
          <w:rFonts w:ascii="Times" w:cs="Times" w:eastAsia="Times" w:hAnsi="Times"/>
          <w:sz w:val="24"/>
          <w:szCs w:val="24"/>
          <w:rtl w:val="0"/>
        </w:rPr>
        <w:t xml:space="preserve">. Tech Blog | Mobile App, ECommerce, Salesforce Insights; EmizenTech. </w:t>
      </w:r>
      <w:hyperlink r:id="rId1">
        <w:r w:rsidDel="00000000" w:rsidR="00000000" w:rsidRPr="00000000">
          <w:rPr>
            <w:rFonts w:ascii="Times" w:cs="Times" w:eastAsia="Times" w:hAnsi="Times"/>
            <w:color w:val="1155cc"/>
            <w:sz w:val="24"/>
            <w:szCs w:val="24"/>
            <w:u w:val="single"/>
            <w:rtl w:val="0"/>
          </w:rPr>
          <w:t xml:space="preserve">https://www.emizentech.com/blog/food-delivery-mobile-app-business-challenges.html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t xml:space="preserve">BUSINESS CASE FOR </w:t>
      <w:tab/>
      <w:t xml:space="preserve">BiteBlend</w:t>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emizentech.com/blog/food-delivery-mobile-app-business-challe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