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b w:val="1"/>
          <w:sz w:val="28"/>
          <w:szCs w:val="28"/>
        </w:rPr>
      </w:pPr>
      <w:r w:rsidDel="00000000" w:rsidR="00000000" w:rsidRPr="00000000">
        <w:rPr>
          <w:b w:val="1"/>
          <w:sz w:val="28"/>
          <w:szCs w:val="28"/>
          <w:rtl w:val="0"/>
        </w:rPr>
        <w:t xml:space="preserve">Getting started with C++ in the Introduction To Self Driving Cars Nanodegree with a Mac and XCode</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t xml:space="preserve">Important note: I do not work at or for Udacity, I am a student in a ND myself and this guide shall just help other students getting an easier start. Typos and errors in this guide are for free, let me know if you found one. :)</w:t>
      </w:r>
    </w:p>
    <w:p w:rsidR="00000000" w:rsidDel="00000000" w:rsidP="00000000" w:rsidRDefault="00000000" w:rsidRPr="00000000" w14:paraId="00000004">
      <w:pPr>
        <w:pageBreakBefore w:val="0"/>
        <w:rPr/>
      </w:pPr>
      <w:r w:rsidDel="00000000" w:rsidR="00000000" w:rsidRPr="00000000">
        <w:rPr>
          <w:rtl w:val="0"/>
        </w:rPr>
        <w:t xml:space="preserve">EDIT: A friend of mine pointed out that some Americans need to be reminded to not drink boiling coffee and dry cats in the microwave and might call Saul Goodman afterwards, so here it comes ;-):</w:t>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t xml:space="preserve">Disclaimer:</w:t>
      </w:r>
    </w:p>
    <w:p w:rsidR="00000000" w:rsidDel="00000000" w:rsidP="00000000" w:rsidRDefault="00000000" w:rsidRPr="00000000" w14:paraId="00000007">
      <w:pPr>
        <w:pageBreakBefore w:val="0"/>
        <w:rPr/>
      </w:pPr>
      <w:r w:rsidDel="00000000" w:rsidR="00000000" w:rsidRPr="00000000">
        <w:rPr>
          <w:rtl w:val="0"/>
        </w:rPr>
        <w:t xml:space="preserve">THIS GUIDE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000000" w:rsidDel="00000000" w:rsidP="00000000" w:rsidRDefault="00000000" w:rsidRPr="00000000" w14:paraId="00000008">
      <w:pPr>
        <w:pageBreakBefore w:val="0"/>
        <w:jc w:val="right"/>
        <w:rPr>
          <w:sz w:val="16"/>
          <w:szCs w:val="16"/>
        </w:rPr>
      </w:pPr>
      <w:r w:rsidDel="00000000" w:rsidR="00000000" w:rsidRPr="00000000">
        <w:rPr>
          <w:sz w:val="16"/>
          <w:szCs w:val="16"/>
          <w:rtl w:val="0"/>
        </w:rPr>
        <w:br w:type="textWrapping"/>
        <w:t xml:space="preserve">You may freely share the link to this document.</w:t>
      </w:r>
    </w:p>
    <w:p w:rsidR="00000000" w:rsidDel="00000000" w:rsidP="00000000" w:rsidRDefault="00000000" w:rsidRPr="00000000" w14:paraId="00000009">
      <w:pPr>
        <w:pageBreakBefore w:val="0"/>
        <w:jc w:val="right"/>
        <w:rPr>
          <w:b w:val="1"/>
          <w:sz w:val="20"/>
          <w:szCs w:val="20"/>
        </w:rPr>
      </w:pPr>
      <w:r w:rsidDel="00000000" w:rsidR="00000000" w:rsidRPr="00000000">
        <w:rPr>
          <w:b w:val="1"/>
          <w:sz w:val="20"/>
          <w:szCs w:val="20"/>
          <w:rtl w:val="0"/>
        </w:rPr>
        <w:t xml:space="preserve">© 2017 by Michael Ikemann, Head of Mobile Engineering @</w:t>
        <w:br w:type="textWrapping"/>
      </w:r>
      <w:r w:rsidDel="00000000" w:rsidR="00000000" w:rsidRPr="00000000">
        <w:rPr>
          <w:b w:val="1"/>
          <w:sz w:val="20"/>
          <w:szCs w:val="20"/>
        </w:rPr>
        <w:drawing>
          <wp:inline distB="114300" distT="114300" distL="114300" distR="114300">
            <wp:extent cx="3519488" cy="817429"/>
            <wp:effectExtent b="0" l="0" r="0" t="0"/>
            <wp:docPr id="2"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3519488" cy="81742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ageBreakBefore w:val="0"/>
        <w:jc w:val="right"/>
        <w:rPr>
          <w:sz w:val="16"/>
          <w:szCs w:val="16"/>
        </w:rPr>
      </w:pPr>
      <w:hyperlink r:id="rId7">
        <w:r w:rsidDel="00000000" w:rsidR="00000000" w:rsidRPr="00000000">
          <w:rPr>
            <w:b w:val="1"/>
            <w:color w:val="1155cc"/>
            <w:sz w:val="20"/>
            <w:szCs w:val="20"/>
            <w:u w:val="single"/>
            <w:rtl w:val="0"/>
          </w:rPr>
          <w:t xml:space="preserve">www.logiball.de</w:t>
        </w:r>
      </w:hyperlink>
      <w:r w:rsidDel="00000000" w:rsidR="00000000" w:rsidRPr="00000000">
        <w:rPr>
          <w:rtl w:val="0"/>
        </w:rPr>
      </w:r>
    </w:p>
    <w:p w:rsidR="00000000" w:rsidDel="00000000" w:rsidP="00000000" w:rsidRDefault="00000000" w:rsidRPr="00000000" w14:paraId="0000000B">
      <w:pPr>
        <w:pageBreakBefore w:val="0"/>
        <w:jc w:val="left"/>
        <w:rPr>
          <w:sz w:val="16"/>
          <w:szCs w:val="16"/>
        </w:rPr>
      </w:pPr>
      <w:r w:rsidDel="00000000" w:rsidR="00000000" w:rsidRPr="00000000">
        <w:rPr>
          <w:rtl w:val="0"/>
        </w:rPr>
      </w:r>
    </w:p>
    <w:p w:rsidR="00000000" w:rsidDel="00000000" w:rsidP="00000000" w:rsidRDefault="00000000" w:rsidRPr="00000000" w14:paraId="0000000C">
      <w:pPr>
        <w:pageBreakBefore w:val="0"/>
        <w:jc w:val="right"/>
        <w:rPr/>
      </w:pPr>
      <w:hyperlink r:id="rId8">
        <w:r w:rsidDel="00000000" w:rsidR="00000000" w:rsidRPr="00000000">
          <w:rPr>
            <w:color w:val="1155cc"/>
            <w:u w:val="single"/>
            <w:rtl w:val="0"/>
          </w:rPr>
          <w:t xml:space="preserve">@Alyxion</w:t>
        </w:r>
      </w:hyperlink>
      <w:r w:rsidDel="00000000" w:rsidR="00000000" w:rsidRPr="00000000">
        <w:rPr>
          <w:rtl w:val="0"/>
        </w:rPr>
      </w:r>
    </w:p>
    <w:p w:rsidR="00000000" w:rsidDel="00000000" w:rsidP="00000000" w:rsidRDefault="00000000" w:rsidRPr="00000000" w14:paraId="0000000D">
      <w:pPr>
        <w:pageBreakBefore w:val="0"/>
        <w:jc w:val="right"/>
        <w:rPr/>
      </w:pPr>
      <w:hyperlink r:id="rId9">
        <w:r w:rsidDel="00000000" w:rsidR="00000000" w:rsidRPr="00000000">
          <w:rPr>
            <w:color w:val="1155cc"/>
            <w:u w:val="single"/>
            <w:rtl w:val="0"/>
          </w:rPr>
          <w:t xml:space="preserve">Michael Ikemann @ LinkedIn</w:t>
        </w:r>
      </w:hyperlink>
      <w:r w:rsidDel="00000000" w:rsidR="00000000" w:rsidRPr="00000000">
        <w:rPr>
          <w:rtl w:val="0"/>
        </w:rPr>
      </w:r>
    </w:p>
    <w:p w:rsidR="00000000" w:rsidDel="00000000" w:rsidP="00000000" w:rsidRDefault="00000000" w:rsidRPr="00000000" w14:paraId="0000000E">
      <w:pPr>
        <w:pageBreakBefore w:val="0"/>
        <w:jc w:val="left"/>
        <w:rPr/>
      </w:pPr>
      <w:r w:rsidDel="00000000" w:rsidR="00000000" w:rsidRPr="00000000">
        <w:rPr>
          <w:rtl w:val="0"/>
        </w:rPr>
      </w:r>
    </w:p>
    <w:p w:rsidR="00000000" w:rsidDel="00000000" w:rsidP="00000000" w:rsidRDefault="00000000" w:rsidRPr="00000000" w14:paraId="0000000F">
      <w:pPr>
        <w:pageBreakBefore w:val="0"/>
        <w:jc w:val="right"/>
        <w:rPr/>
      </w:pPr>
      <w:hyperlink r:id="rId10">
        <w:r w:rsidDel="00000000" w:rsidR="00000000" w:rsidRPr="00000000">
          <w:rPr>
            <w:color w:val="1155cc"/>
            <w:u w:val="single"/>
            <w:rtl w:val="0"/>
          </w:rPr>
          <w:t xml:space="preserve">Click here for the Windows guide</w:t>
        </w:r>
      </w:hyperlink>
      <w:r w:rsidDel="00000000" w:rsidR="00000000" w:rsidRPr="00000000">
        <w:rPr>
          <w:rtl w:val="0"/>
        </w:rPr>
      </w:r>
    </w:p>
    <w:p w:rsidR="00000000" w:rsidDel="00000000" w:rsidP="00000000" w:rsidRDefault="00000000" w:rsidRPr="00000000" w14:paraId="00000010">
      <w:pPr>
        <w:pageBreakBefore w:val="0"/>
        <w:jc w:val="righ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pageBreakBefore w:val="0"/>
            <w:tabs>
              <w:tab w:val="right" w:pos="9025.511811023624"/>
            </w:tabs>
            <w:spacing w:before="80" w:line="240" w:lineRule="auto"/>
            <w:ind w:left="0" w:firstLine="0"/>
            <w:rPr/>
          </w:pPr>
          <w:r w:rsidDel="00000000" w:rsidR="00000000" w:rsidRPr="00000000">
            <w:fldChar w:fldCharType="begin"/>
            <w:instrText xml:space="preserve"> TOC \h \u \z </w:instrText>
            <w:fldChar w:fldCharType="separate"/>
          </w:r>
          <w:hyperlink w:anchor="_qvpd1qwlh6nz">
            <w:r w:rsidDel="00000000" w:rsidR="00000000" w:rsidRPr="00000000">
              <w:rPr>
                <w:b w:val="1"/>
                <w:rtl w:val="0"/>
              </w:rPr>
              <w:t xml:space="preserve">Installation</w:t>
            </w:r>
          </w:hyperlink>
          <w:r w:rsidDel="00000000" w:rsidR="00000000" w:rsidRPr="00000000">
            <w:rPr>
              <w:b w:val="1"/>
              <w:rtl w:val="0"/>
            </w:rPr>
            <w:tab/>
          </w:r>
          <w:r w:rsidDel="00000000" w:rsidR="00000000" w:rsidRPr="00000000">
            <w:fldChar w:fldCharType="begin"/>
            <w:instrText xml:space="preserve"> PAGEREF _qvpd1qwlh6nz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2">
          <w:pPr>
            <w:pageBreakBefore w:val="0"/>
            <w:tabs>
              <w:tab w:val="right" w:pos="9025.511811023624"/>
            </w:tabs>
            <w:spacing w:before="200" w:line="240" w:lineRule="auto"/>
            <w:ind w:left="0" w:firstLine="0"/>
            <w:rPr/>
          </w:pPr>
          <w:hyperlink w:anchor="_2kuy107ixgr7">
            <w:r w:rsidDel="00000000" w:rsidR="00000000" w:rsidRPr="00000000">
              <w:rPr>
                <w:b w:val="1"/>
                <w:rtl w:val="0"/>
              </w:rPr>
              <w:t xml:space="preserve">Project setup</w:t>
            </w:r>
          </w:hyperlink>
          <w:r w:rsidDel="00000000" w:rsidR="00000000" w:rsidRPr="00000000">
            <w:rPr>
              <w:b w:val="1"/>
              <w:rtl w:val="0"/>
            </w:rPr>
            <w:tab/>
          </w:r>
          <w:r w:rsidDel="00000000" w:rsidR="00000000" w:rsidRPr="00000000">
            <w:fldChar w:fldCharType="begin"/>
            <w:instrText xml:space="preserve"> PAGEREF _2kuy107ixgr7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tabs>
              <w:tab w:val="right" w:pos="9025.511811023624"/>
            </w:tabs>
            <w:spacing w:before="200" w:line="240" w:lineRule="auto"/>
            <w:ind w:left="0" w:firstLine="0"/>
            <w:rPr/>
          </w:pPr>
          <w:hyperlink w:anchor="_la27xyvt2bai">
            <w:r w:rsidDel="00000000" w:rsidR="00000000" w:rsidRPr="00000000">
              <w:rPr>
                <w:b w:val="1"/>
                <w:rtl w:val="0"/>
              </w:rPr>
              <w:t xml:space="preserve">Running the app</w:t>
            </w:r>
          </w:hyperlink>
          <w:r w:rsidDel="00000000" w:rsidR="00000000" w:rsidRPr="00000000">
            <w:rPr>
              <w:b w:val="1"/>
              <w:rtl w:val="0"/>
            </w:rPr>
            <w:tab/>
          </w:r>
          <w:r w:rsidDel="00000000" w:rsidR="00000000" w:rsidRPr="00000000">
            <w:fldChar w:fldCharType="begin"/>
            <w:instrText xml:space="preserve"> PAGEREF _la27xyvt2bai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tabs>
              <w:tab w:val="right" w:pos="9025.511811023624"/>
            </w:tabs>
            <w:spacing w:before="200" w:line="240" w:lineRule="auto"/>
            <w:ind w:left="0" w:firstLine="0"/>
            <w:rPr/>
          </w:pPr>
          <w:hyperlink w:anchor="_f0112ol2cm31">
            <w:r w:rsidDel="00000000" w:rsidR="00000000" w:rsidRPr="00000000">
              <w:rPr>
                <w:b w:val="1"/>
                <w:rtl w:val="0"/>
              </w:rPr>
              <w:t xml:space="preserve">Adding own files</w:t>
            </w:r>
          </w:hyperlink>
          <w:r w:rsidDel="00000000" w:rsidR="00000000" w:rsidRPr="00000000">
            <w:rPr>
              <w:b w:val="1"/>
              <w:rtl w:val="0"/>
            </w:rPr>
            <w:tab/>
          </w:r>
          <w:r w:rsidDel="00000000" w:rsidR="00000000" w:rsidRPr="00000000">
            <w:fldChar w:fldCharType="begin"/>
            <w:instrText xml:space="preserve"> PAGEREF _f0112ol2cm31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tabs>
              <w:tab w:val="right" w:pos="9025.511811023624"/>
            </w:tabs>
            <w:spacing w:before="200" w:line="240" w:lineRule="auto"/>
            <w:ind w:left="0" w:firstLine="0"/>
            <w:rPr/>
          </w:pPr>
          <w:hyperlink w:anchor="_f3dtthom0l4u">
            <w:r w:rsidDel="00000000" w:rsidR="00000000" w:rsidRPr="00000000">
              <w:rPr>
                <w:b w:val="1"/>
                <w:rtl w:val="0"/>
              </w:rPr>
              <w:t xml:space="preserve">Making the map data files available for the app</w:t>
            </w:r>
          </w:hyperlink>
          <w:r w:rsidDel="00000000" w:rsidR="00000000" w:rsidRPr="00000000">
            <w:rPr>
              <w:b w:val="1"/>
              <w:rtl w:val="0"/>
            </w:rPr>
            <w:tab/>
          </w:r>
          <w:r w:rsidDel="00000000" w:rsidR="00000000" w:rsidRPr="00000000">
            <w:fldChar w:fldCharType="begin"/>
            <w:instrText xml:space="preserve"> PAGEREF _f3dtthom0l4u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pos="9025.511811023624"/>
            </w:tabs>
            <w:spacing w:after="80" w:before="200" w:line="240" w:lineRule="auto"/>
            <w:ind w:left="0" w:firstLine="0"/>
            <w:rPr/>
          </w:pPr>
          <w:hyperlink w:anchor="_deow8nkrtxuf">
            <w:r w:rsidDel="00000000" w:rsidR="00000000" w:rsidRPr="00000000">
              <w:rPr>
                <w:b w:val="1"/>
                <w:rtl w:val="0"/>
              </w:rPr>
              <w:t xml:space="preserve">Code signing trouble</w:t>
            </w:r>
          </w:hyperlink>
          <w:r w:rsidDel="00000000" w:rsidR="00000000" w:rsidRPr="00000000">
            <w:rPr>
              <w:b w:val="1"/>
              <w:rtl w:val="0"/>
            </w:rPr>
            <w:tab/>
          </w:r>
          <w:r w:rsidDel="00000000" w:rsidR="00000000" w:rsidRPr="00000000">
            <w:fldChar w:fldCharType="begin"/>
            <w:instrText xml:space="preserve"> PAGEREF _deow8nkrtxuf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pStyle w:val="Heading3"/>
        <w:pageBreakBefore w:val="0"/>
        <w:rPr/>
      </w:pPr>
      <w:bookmarkStart w:colFirst="0" w:colLast="0" w:name="_qvpd1qwlh6nz" w:id="0"/>
      <w:bookmarkEnd w:id="0"/>
      <w:r w:rsidDel="00000000" w:rsidR="00000000" w:rsidRPr="00000000">
        <w:rPr>
          <w:rtl w:val="0"/>
        </w:rPr>
        <w:t xml:space="preserve">Installation</w:t>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b w:val="1"/>
          <w:rtl w:val="0"/>
        </w:rPr>
        <w:t xml:space="preserve">1. Download and unzip the project.zip and if not done so yet i</w:t>
      </w:r>
      <w:r w:rsidDel="00000000" w:rsidR="00000000" w:rsidRPr="00000000">
        <w:rPr>
          <w:b w:val="1"/>
          <w:rtl w:val="0"/>
        </w:rPr>
        <w:t xml:space="preserve">nstall the newest version of XCode from the Mac App Store.</w:t>
        <w:br w:type="textWrapping"/>
      </w:r>
      <w:r w:rsidDel="00000000" w:rsidR="00000000" w:rsidRPr="00000000">
        <w:rPr>
          <w:rtl w:val="0"/>
        </w:rPr>
        <w:t xml:space="preserve">After the installation you should find a symbol with a hammer in the app bar looking like the one down below in the middle. Open it now.</w:t>
      </w: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drawing>
          <wp:inline distB="114300" distT="114300" distL="114300" distR="114300">
            <wp:extent cx="4248150" cy="1095375"/>
            <wp:effectExtent b="0" l="0" r="0" t="0"/>
            <wp:docPr id="7"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24815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3"/>
        <w:pageBreakBefore w:val="0"/>
        <w:rPr/>
      </w:pPr>
      <w:bookmarkStart w:colFirst="0" w:colLast="0" w:name="_2kuy107ixgr7" w:id="1"/>
      <w:bookmarkEnd w:id="1"/>
      <w:r w:rsidDel="00000000" w:rsidR="00000000" w:rsidRPr="00000000">
        <w:rPr>
          <w:rtl w:val="0"/>
        </w:rPr>
        <w:t xml:space="preserve">Project setup</w:t>
      </w:r>
    </w:p>
    <w:p w:rsidR="00000000" w:rsidDel="00000000" w:rsidP="00000000" w:rsidRDefault="00000000" w:rsidRPr="00000000" w14:paraId="0000001C">
      <w:pPr>
        <w:pageBreakBefore w:val="0"/>
        <w:rPr>
          <w:b w:val="1"/>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Fonts w:ascii="Arial Unicode MS" w:cs="Arial Unicode MS" w:eastAsia="Arial Unicode MS" w:hAnsi="Arial Unicode MS"/>
          <w:b w:val="1"/>
          <w:rtl w:val="0"/>
        </w:rPr>
        <w:t xml:space="preserve">2. Click on New → Project to create a new project</w:t>
      </w:r>
      <w:r w:rsidDel="00000000" w:rsidR="00000000" w:rsidRPr="00000000">
        <w:rPr>
          <w:rtl w:val="0"/>
        </w:rPr>
        <w:br w:type="textWrapping"/>
      </w:r>
      <w:r w:rsidDel="00000000" w:rsidR="00000000" w:rsidRPr="00000000">
        <w:rPr/>
        <w:drawing>
          <wp:inline distB="114300" distT="114300" distL="114300" distR="114300">
            <wp:extent cx="2737346" cy="2795588"/>
            <wp:effectExtent b="0" l="0" r="0" t="0"/>
            <wp:docPr id="1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737346"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rPr>
          <w:b w:val="1"/>
        </w:rPr>
      </w:pPr>
      <w:r w:rsidDel="00000000" w:rsidR="00000000" w:rsidRPr="00000000">
        <w:rPr>
          <w:b w:val="1"/>
          <w:rtl w:val="0"/>
        </w:rPr>
        <w:t xml:space="preserve">3. Select macOS in the top tab bar if and the "Command Line Tool" in the Application category like shown here.</w:t>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drawing>
          <wp:inline distB="114300" distT="114300" distL="114300" distR="114300">
            <wp:extent cx="5734050" cy="4127500"/>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405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b w:val="1"/>
          <w:rtl w:val="0"/>
        </w:rPr>
        <w:t xml:space="preserve">4. Choose a project name (this will be the later folder name) and enter the other credentials. If you do not have a developer account you can simply select  "None" for team</w:t>
      </w:r>
      <w:r w:rsidDel="00000000" w:rsidR="00000000" w:rsidRPr="00000000">
        <w:rPr>
          <w:rtl w:val="0"/>
        </w:rPr>
        <w:t xml:space="preserve">.</w:t>
        <w:br w:type="textWrapping"/>
      </w:r>
      <w:r w:rsidDel="00000000" w:rsidR="00000000" w:rsidRPr="00000000">
        <w:rPr/>
        <w:drawing>
          <wp:inline distB="114300" distT="114300" distL="114300" distR="114300">
            <wp:extent cx="4204529" cy="3024188"/>
            <wp:effectExtent b="0" l="0" r="0" t="0"/>
            <wp:docPr id="22"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4204529"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rPr>
          <w:b w:val="1"/>
        </w:rPr>
      </w:pPr>
      <w:r w:rsidDel="00000000" w:rsidR="00000000" w:rsidRPr="00000000">
        <w:rPr>
          <w:b w:val="1"/>
          <w:rtl w:val="0"/>
        </w:rPr>
        <w:t xml:space="preserve">5. Select the folder where the new project folder shall be created. I placed mine next to the downloaded and extracted project folder.</w:t>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drawing>
          <wp:inline distB="114300" distT="114300" distL="114300" distR="114300">
            <wp:extent cx="5734050" cy="2997200"/>
            <wp:effectExtent b="0" l="0" r="0" t="0"/>
            <wp:docPr id="11"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3405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rPr>
          <w:b w:val="1"/>
        </w:rPr>
      </w:pPr>
      <w:r w:rsidDel="00000000" w:rsidR="00000000" w:rsidRPr="00000000">
        <w:rPr>
          <w:b w:val="1"/>
          <w:rtl w:val="0"/>
        </w:rPr>
        <w:br w:type="textWrapping"/>
      </w:r>
    </w:p>
    <w:p w:rsidR="00000000" w:rsidDel="00000000" w:rsidP="00000000" w:rsidRDefault="00000000" w:rsidRPr="00000000" w14:paraId="00000029">
      <w:pPr>
        <w:pageBreakBefore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b w:val="1"/>
          <w:rtl w:val="0"/>
        </w:rPr>
        <w:t xml:space="preserve">6. Move all files from the project folder into your new XCode project folder. This is not required, but this way all files are in a single folder afterwards. Should look like below when done.</w:t>
      </w:r>
      <w:r w:rsidDel="00000000" w:rsidR="00000000" w:rsidRPr="00000000">
        <w:rPr>
          <w:rtl w:val="0"/>
        </w:rPr>
        <w:br w:type="textWrapping"/>
        <w:t xml:space="preserve"> </w:t>
      </w:r>
      <w:r w:rsidDel="00000000" w:rsidR="00000000" w:rsidRPr="00000000">
        <w:rPr/>
        <w:drawing>
          <wp:inline distB="114300" distT="114300" distL="114300" distR="114300">
            <wp:extent cx="3819525" cy="1400175"/>
            <wp:effectExtent b="0" l="0" r="0" t="0"/>
            <wp:docPr id="1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81952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b w:val="1"/>
        </w:rPr>
      </w:pPr>
      <w:r w:rsidDel="00000000" w:rsidR="00000000" w:rsidRPr="00000000">
        <w:rPr>
          <w:b w:val="1"/>
          <w:rtl w:val="0"/>
        </w:rPr>
        <w:t xml:space="preserve">7. Remove the dummy main.cpp from the project. You can delete it.</w:t>
      </w:r>
    </w:p>
    <w:p w:rsidR="00000000" w:rsidDel="00000000" w:rsidP="00000000" w:rsidRDefault="00000000" w:rsidRPr="00000000" w14:paraId="0000002E">
      <w:pPr>
        <w:pageBreakBefore w:val="0"/>
        <w:rPr/>
      </w:pPr>
      <w:r w:rsidDel="00000000" w:rsidR="00000000" w:rsidRPr="00000000">
        <w:rPr/>
        <w:drawing>
          <wp:inline distB="114300" distT="114300" distL="114300" distR="114300">
            <wp:extent cx="3515440" cy="2947988"/>
            <wp:effectExtent b="0" l="0" r="0" t="0"/>
            <wp:docPr id="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515440"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b w:val="1"/>
        </w:rPr>
      </w:pPr>
      <w:r w:rsidDel="00000000" w:rsidR="00000000" w:rsidRPr="00000000">
        <w:rPr>
          <w:b w:val="1"/>
          <w:rtl w:val="0"/>
        </w:rPr>
        <w:t xml:space="preserve">8. Add all project files ending with .cpp to the project.</w:t>
      </w:r>
    </w:p>
    <w:p w:rsidR="00000000" w:rsidDel="00000000" w:rsidP="00000000" w:rsidRDefault="00000000" w:rsidRPr="00000000" w14:paraId="00000031">
      <w:pPr>
        <w:pageBreakBefore w:val="0"/>
        <w:rPr/>
      </w:pPr>
      <w:r w:rsidDel="00000000" w:rsidR="00000000" w:rsidRPr="00000000">
        <w:rPr/>
        <w:drawing>
          <wp:inline distB="114300" distT="114300" distL="114300" distR="114300">
            <wp:extent cx="3309938" cy="2732012"/>
            <wp:effectExtent b="0" l="0" r="0" t="0"/>
            <wp:docPr id="25"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3309938" cy="273201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drawing>
          <wp:inline distB="114300" distT="114300" distL="114300" distR="114300">
            <wp:extent cx="5734050" cy="2946400"/>
            <wp:effectExtent b="0" l="0" r="0" t="0"/>
            <wp:docPr id="1"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73405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b w:val="1"/>
        </w:rPr>
      </w:pPr>
      <w:r w:rsidDel="00000000" w:rsidR="00000000" w:rsidRPr="00000000">
        <w:rPr>
          <w:b w:val="1"/>
          <w:rtl w:val="0"/>
        </w:rPr>
        <w:t xml:space="preserve">9. You should now be able to see all files on the left side like here:</w:t>
      </w:r>
    </w:p>
    <w:p w:rsidR="00000000" w:rsidDel="00000000" w:rsidP="00000000" w:rsidRDefault="00000000" w:rsidRPr="00000000" w14:paraId="00000035">
      <w:pPr>
        <w:pageBreakBefore w:val="0"/>
        <w:rPr/>
      </w:pPr>
      <w:r w:rsidDel="00000000" w:rsidR="00000000" w:rsidRPr="00000000">
        <w:rPr/>
        <w:drawing>
          <wp:inline distB="114300" distT="114300" distL="114300" distR="114300">
            <wp:extent cx="2600325" cy="1619250"/>
            <wp:effectExtent b="0" l="0" r="0" t="0"/>
            <wp:docPr id="1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60032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Style w:val="Heading3"/>
        <w:pageBreakBefore w:val="0"/>
        <w:rPr/>
      </w:pPr>
      <w:bookmarkStart w:colFirst="0" w:colLast="0" w:name="_la27xyvt2bai" w:id="2"/>
      <w:bookmarkEnd w:id="2"/>
      <w:r w:rsidDel="00000000" w:rsidR="00000000" w:rsidRPr="00000000">
        <w:rPr>
          <w:rtl w:val="0"/>
        </w:rPr>
        <w:t xml:space="preserve">Running the app</w:t>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b w:val="1"/>
        </w:rPr>
      </w:pPr>
      <w:r w:rsidDel="00000000" w:rsidR="00000000" w:rsidRPr="00000000">
        <w:rPr>
          <w:rFonts w:ascii="Arial Unicode MS" w:cs="Arial Unicode MS" w:eastAsia="Arial Unicode MS" w:hAnsi="Arial Unicode MS"/>
          <w:b w:val="1"/>
          <w:rtl w:val="0"/>
        </w:rPr>
        <w:t xml:space="preserve">10. You can now click on Product → Run.</w:t>
      </w:r>
    </w:p>
    <w:p w:rsidR="00000000" w:rsidDel="00000000" w:rsidP="00000000" w:rsidRDefault="00000000" w:rsidRPr="00000000" w14:paraId="0000003A">
      <w:pPr>
        <w:pageBreakBefore w:val="0"/>
        <w:rPr/>
      </w:pPr>
      <w:r w:rsidDel="00000000" w:rsidR="00000000" w:rsidRPr="00000000">
        <w:rPr/>
        <w:drawing>
          <wp:inline distB="114300" distT="114300" distL="114300" distR="114300">
            <wp:extent cx="1857375" cy="457200"/>
            <wp:effectExtent b="0" l="0" r="0" t="0"/>
            <wp:docPr id="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1857375" cy="457200"/>
                    </a:xfrm>
                    <a:prstGeom prst="rect"/>
                    <a:ln/>
                  </pic:spPr>
                </pic:pic>
              </a:graphicData>
            </a:graphic>
          </wp:inline>
        </w:drawing>
      </w:r>
      <w:r w:rsidDel="00000000" w:rsidR="00000000" w:rsidRPr="00000000">
        <w:rPr>
          <w:rtl w:val="0"/>
        </w:rPr>
        <w:t xml:space="preserve"> </w:t>
        <w:br w:type="textWrapping"/>
        <w:br w:type="textWrapping"/>
      </w:r>
      <w:r w:rsidDel="00000000" w:rsidR="00000000" w:rsidRPr="00000000">
        <w:rPr>
          <w:b w:val="1"/>
          <w:rtl w:val="0"/>
        </w:rPr>
        <w:t xml:space="preserve">It won't work though, because the tests.cpp includes the other cpp files which leads to a lot of linker errors first of all.</w:t>
      </w:r>
      <w:r w:rsidDel="00000000" w:rsidR="00000000" w:rsidRPr="00000000">
        <w:rPr>
          <w:rtl w:val="0"/>
        </w:rPr>
      </w:r>
    </w:p>
    <w:p w:rsidR="00000000" w:rsidDel="00000000" w:rsidP="00000000" w:rsidRDefault="00000000" w:rsidRPr="00000000" w14:paraId="0000003B">
      <w:pPr>
        <w:pageBreakBefore w:val="0"/>
        <w:rPr>
          <w:b w:val="1"/>
        </w:rPr>
      </w:pPr>
      <w:r w:rsidDel="00000000" w:rsidR="00000000" w:rsidRPr="00000000">
        <w:rPr>
          <w:rtl w:val="0"/>
        </w:rPr>
      </w:r>
    </w:p>
    <w:p w:rsidR="00000000" w:rsidDel="00000000" w:rsidP="00000000" w:rsidRDefault="00000000" w:rsidRPr="00000000" w14:paraId="0000003C">
      <w:pPr>
        <w:pageBreakBefore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Fonts w:ascii="Arial Unicode MS" w:cs="Arial Unicode MS" w:eastAsia="Arial Unicode MS" w:hAnsi="Arial Unicode MS"/>
          <w:b w:val="1"/>
          <w:rtl w:val="0"/>
        </w:rPr>
        <w:t xml:space="preserve">11. If you want to test in general if you theoretically would be able to run an app or to control which files shall be compiled and which not, you can do this by selecting the cpp files on the left → Right click → File inspector</w:t>
      </w:r>
      <w:r w:rsidDel="00000000" w:rsidR="00000000" w:rsidRPr="00000000">
        <w:rPr>
          <w:rtl w:val="0"/>
        </w:rPr>
        <w:br w:type="textWrapping"/>
      </w:r>
      <w:r w:rsidDel="00000000" w:rsidR="00000000" w:rsidRPr="00000000">
        <w:rPr/>
        <w:drawing>
          <wp:inline distB="114300" distT="114300" distL="114300" distR="114300">
            <wp:extent cx="5324475" cy="4867275"/>
            <wp:effectExtent b="0" l="0" r="0" t="0"/>
            <wp:docPr id="6"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324475" cy="48672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b w:val="1"/>
        </w:rPr>
      </w:pPr>
      <w:r w:rsidDel="00000000" w:rsidR="00000000" w:rsidRPr="00000000">
        <w:rPr>
          <w:b w:val="1"/>
          <w:rtl w:val="0"/>
        </w:rPr>
        <w:t xml:space="preserve">12. Now you can select for which targets (OS X, iOS etc.) the currently selected files shall be taken into account/compiled. In this case our only target is an OS X console application. If we remove the check mark, the files will now be ignored. Note that for the project the check mark needs to be removed for all files except "tests.cpp".</w:t>
      </w: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drawing>
          <wp:inline distB="114300" distT="114300" distL="114300" distR="114300">
            <wp:extent cx="1833563" cy="2048433"/>
            <wp:effectExtent b="0" l="0" r="0" t="0"/>
            <wp:docPr id="24"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1833563" cy="2048433"/>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 → </w:t>
      </w:r>
      <w:r w:rsidDel="00000000" w:rsidR="00000000" w:rsidRPr="00000000">
        <w:rPr/>
        <w:drawing>
          <wp:inline distB="114300" distT="114300" distL="114300" distR="114300">
            <wp:extent cx="1721346" cy="2015234"/>
            <wp:effectExtent b="0" l="0" r="0" t="0"/>
            <wp:docPr id="21"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1721346" cy="2015234"/>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b w:val="1"/>
          <w:rtl w:val="0"/>
        </w:rPr>
        <w:t xml:space="preserve">13. Great, we are now able to compile, but….</w:t>
      </w:r>
      <w:r w:rsidDel="00000000" w:rsidR="00000000" w:rsidRPr="00000000">
        <w:rPr>
          <w:rtl w:val="0"/>
        </w:rPr>
        <w:br w:type="textWrapping"/>
      </w:r>
      <w:r w:rsidDel="00000000" w:rsidR="00000000" w:rsidRPr="00000000">
        <w:rPr/>
        <w:drawing>
          <wp:inline distB="114300" distT="114300" distL="114300" distR="114300">
            <wp:extent cx="4000500" cy="1219200"/>
            <wp:effectExtent b="0" l="0" r="0" t="0"/>
            <wp:docPr id="18"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4000500" cy="1219200"/>
                    </a:xfrm>
                    <a:prstGeom prst="rect"/>
                    <a:ln/>
                  </pic:spPr>
                </pic:pic>
              </a:graphicData>
            </a:graphic>
          </wp:inline>
        </w:drawing>
      </w:r>
      <w:r w:rsidDel="00000000" w:rsidR="00000000" w:rsidRPr="00000000">
        <w:rPr>
          <w:rtl w:val="0"/>
        </w:rPr>
        <w:br w:type="textWrapping"/>
        <w:br w:type="textWrapping"/>
        <w:t xml:space="preserve">… there is nothing to run anymore of course as well.</w:t>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Style w:val="Heading3"/>
        <w:pageBreakBefore w:val="0"/>
        <w:rPr/>
      </w:pPr>
      <w:bookmarkStart w:colFirst="0" w:colLast="0" w:name="_f0112ol2cm31" w:id="3"/>
      <w:bookmarkEnd w:id="3"/>
      <w:r w:rsidDel="00000000" w:rsidR="00000000" w:rsidRPr="00000000">
        <w:rPr>
          <w:rtl w:val="0"/>
        </w:rPr>
        <w:t xml:space="preserve">Adding own files</w:t>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Fonts w:ascii="Arial Unicode MS" w:cs="Arial Unicode MS" w:eastAsia="Arial Unicode MS" w:hAnsi="Arial Unicode MS"/>
          <w:b w:val="1"/>
          <w:rtl w:val="0"/>
        </w:rPr>
        <w:t xml:space="preserve">14. Right click on the yellow main folder → New File</w:t>
      </w:r>
      <w:r w:rsidDel="00000000" w:rsidR="00000000" w:rsidRPr="00000000">
        <w:rPr>
          <w:rtl w:val="0"/>
        </w:rPr>
        <w:br w:type="textWrapping"/>
      </w:r>
    </w:p>
    <w:p w:rsidR="00000000" w:rsidDel="00000000" w:rsidP="00000000" w:rsidRDefault="00000000" w:rsidRPr="00000000" w14:paraId="00000048">
      <w:pPr>
        <w:pageBreakBefore w:val="0"/>
        <w:rPr/>
      </w:pPr>
      <w:r w:rsidDel="00000000" w:rsidR="00000000" w:rsidRPr="00000000">
        <w:rPr/>
        <w:drawing>
          <wp:inline distB="114300" distT="114300" distL="114300" distR="114300">
            <wp:extent cx="2602957" cy="2300288"/>
            <wp:effectExtent b="0" l="0" r="0" t="0"/>
            <wp:docPr id="17"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602957"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ageBreakBefore w:val="0"/>
        <w:rPr>
          <w:b w:val="1"/>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b w:val="1"/>
          <w:rtl w:val="0"/>
        </w:rPr>
        <w:t xml:space="preserve">15. Select C++ File</w:t>
      </w: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drawing>
          <wp:inline distB="114300" distT="114300" distL="114300" distR="114300">
            <wp:extent cx="3317274" cy="2386013"/>
            <wp:effectExtent b="0" l="0" r="0" t="0"/>
            <wp:docPr id="14"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3317274"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b w:val="1"/>
        </w:rPr>
      </w:pPr>
      <w:r w:rsidDel="00000000" w:rsidR="00000000" w:rsidRPr="00000000">
        <w:rPr>
          <w:rtl w:val="0"/>
        </w:rPr>
      </w:r>
    </w:p>
    <w:p w:rsidR="00000000" w:rsidDel="00000000" w:rsidP="00000000" w:rsidRDefault="00000000" w:rsidRPr="00000000" w14:paraId="00000050">
      <w:pPr>
        <w:pageBreakBefore w:val="0"/>
        <w:rPr>
          <w:b w:val="1"/>
        </w:rPr>
      </w:pPr>
      <w:r w:rsidDel="00000000" w:rsidR="00000000" w:rsidRPr="00000000">
        <w:rPr>
          <w:b w:val="1"/>
          <w:rtl w:val="0"/>
        </w:rPr>
        <w:t xml:space="preserve">15. Choose what ever name you like, unselect "Also create a header file"</w:t>
      </w:r>
    </w:p>
    <w:p w:rsidR="00000000" w:rsidDel="00000000" w:rsidP="00000000" w:rsidRDefault="00000000" w:rsidRPr="00000000" w14:paraId="00000051">
      <w:pPr>
        <w:pageBreakBefore w:val="0"/>
        <w:rPr>
          <w:b w:val="1"/>
        </w:rPr>
      </w:pP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drawing>
          <wp:inline distB="114300" distT="114300" distL="114300" distR="114300">
            <wp:extent cx="5734050" cy="4114800"/>
            <wp:effectExtent b="0" l="0" r="0" t="0"/>
            <wp:docPr id="16"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7340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b w:val="1"/>
          <w:rtl w:val="0"/>
        </w:rPr>
        <w:br w:type="textWrapping"/>
        <w:t xml:space="preserve">16. Take care our Target is selected</w:t>
      </w: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drawing>
          <wp:inline distB="114300" distT="114300" distL="114300" distR="114300">
            <wp:extent cx="5734050" cy="2832100"/>
            <wp:effectExtent b="0" l="0" r="0" t="0"/>
            <wp:docPr id="23"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73405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rPr>
          <w:b w:val="1"/>
        </w:rPr>
      </w:pPr>
      <w:r w:rsidDel="00000000" w:rsidR="00000000" w:rsidRPr="00000000">
        <w:rPr>
          <w:b w:val="1"/>
          <w:rtl w:val="0"/>
        </w:rPr>
        <w:t xml:space="preserve">17. Remove the old code, enter some code from the previous lessons or something like this:</w:t>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#include &lt;iostream&gt;</w:t>
      </w:r>
    </w:p>
    <w:p w:rsidR="00000000" w:rsidDel="00000000" w:rsidP="00000000" w:rsidRDefault="00000000" w:rsidRPr="00000000" w14:paraId="0000005C">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D">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int main()</w:t>
      </w:r>
    </w:p>
    <w:p w:rsidR="00000000" w:rsidDel="00000000" w:rsidP="00000000" w:rsidRDefault="00000000" w:rsidRPr="00000000" w14:paraId="0000005E">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5F">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std::cout &lt;&lt; "Woohoo, I can run console apps on a Mac!";</w:t>
      </w:r>
    </w:p>
    <w:p w:rsidR="00000000" w:rsidDel="00000000" w:rsidP="00000000" w:rsidRDefault="00000000" w:rsidRPr="00000000" w14:paraId="00000060">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return 0;</w:t>
      </w:r>
    </w:p>
    <w:p w:rsidR="00000000" w:rsidDel="00000000" w:rsidP="00000000" w:rsidRDefault="00000000" w:rsidRPr="00000000" w14:paraId="00000061">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62">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3">
      <w:pPr>
        <w:pageBreakBefore w:val="0"/>
        <w:rPr>
          <w:rFonts w:ascii="Courier New" w:cs="Courier New" w:eastAsia="Courier New" w:hAnsi="Courier New"/>
        </w:rPr>
      </w:pPr>
      <w:r w:rsidDel="00000000" w:rsidR="00000000" w:rsidRPr="00000000">
        <w:rPr>
          <w:rFonts w:ascii="Arial Unicode MS" w:cs="Arial Unicode MS" w:eastAsia="Arial Unicode MS" w:hAnsi="Arial Unicode MS"/>
          <w:b w:val="1"/>
          <w:rtl w:val="0"/>
        </w:rPr>
        <w:t xml:space="preserve">18. Now hit Product → Run again and the result should look like this, see console at the bottom center.</w:t>
      </w: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drawing>
          <wp:inline distB="114300" distT="114300" distL="114300" distR="114300">
            <wp:extent cx="5734050" cy="3543300"/>
            <wp:effectExtent b="0" l="0" r="0" t="0"/>
            <wp:docPr id="20"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7340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r>
    </w:p>
    <w:p w:rsidR="00000000" w:rsidDel="00000000" w:rsidP="00000000" w:rsidRDefault="00000000" w:rsidRPr="00000000" w14:paraId="00000067">
      <w:pPr>
        <w:pageBreakBefore w:val="0"/>
        <w:rPr>
          <w:b w:val="1"/>
        </w:rPr>
      </w:pPr>
      <w:r w:rsidDel="00000000" w:rsidR="00000000" w:rsidRPr="00000000">
        <w:rPr>
          <w:rFonts w:ascii="Arial Unicode MS" w:cs="Arial Unicode MS" w:eastAsia="Arial Unicode MS" w:hAnsi="Arial Unicode MS"/>
          <w:b w:val="1"/>
          <w:rtl w:val="0"/>
        </w:rPr>
        <w:t xml:space="preserve">19. If everything works fine for your most minimal test you can now disable this one and reactivate the file "tests.cpp" again (remember, select files on the left → File Inspector → Target Membership on the right). Do </w:t>
      </w:r>
      <w:r w:rsidDel="00000000" w:rsidR="00000000" w:rsidRPr="00000000">
        <w:rPr>
          <w:b w:val="1"/>
          <w:u w:val="single"/>
          <w:rtl w:val="0"/>
        </w:rPr>
        <w:t xml:space="preserve">not</w:t>
      </w:r>
      <w:r w:rsidDel="00000000" w:rsidR="00000000" w:rsidRPr="00000000">
        <w:rPr>
          <w:b w:val="1"/>
          <w:rtl w:val="0"/>
        </w:rPr>
        <w:t xml:space="preserve"> reactive the other files, as "tests.cpp" includes them only this one is required.</w:t>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ageBreakBefore w:val="0"/>
        <w:rPr>
          <w:b w:val="1"/>
        </w:rPr>
      </w:pP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3"/>
        <w:pageBreakBefore w:val="0"/>
        <w:rPr/>
      </w:pPr>
      <w:bookmarkStart w:colFirst="0" w:colLast="0" w:name="_f3dtthom0l4u" w:id="4"/>
      <w:bookmarkEnd w:id="4"/>
      <w:r w:rsidDel="00000000" w:rsidR="00000000" w:rsidRPr="00000000">
        <w:rPr>
          <w:rtl w:val="0"/>
        </w:rPr>
        <w:t xml:space="preserve">Making the map data files available for the app</w:t>
      </w:r>
    </w:p>
    <w:p w:rsidR="00000000" w:rsidDel="00000000" w:rsidP="00000000" w:rsidRDefault="00000000" w:rsidRPr="00000000" w14:paraId="0000006D">
      <w:pPr>
        <w:pageBreakBefore w:val="0"/>
        <w:rPr>
          <w:b w:val="1"/>
        </w:rPr>
      </w:pPr>
      <w:r w:rsidDel="00000000" w:rsidR="00000000" w:rsidRPr="00000000">
        <w:rPr>
          <w:rtl w:val="0"/>
        </w:rPr>
      </w:r>
    </w:p>
    <w:p w:rsidR="00000000" w:rsidDel="00000000" w:rsidP="00000000" w:rsidRDefault="00000000" w:rsidRPr="00000000" w14:paraId="0000006E">
      <w:pPr>
        <w:pageBreakBefore w:val="0"/>
        <w:rPr>
          <w:b w:val="1"/>
        </w:rPr>
      </w:pPr>
      <w:r w:rsidDel="00000000" w:rsidR="00000000" w:rsidRPr="00000000">
        <w:rPr>
          <w:b w:val="1"/>
          <w:rtl w:val="0"/>
        </w:rPr>
        <w:t xml:space="preserve">20. When you have compiled your project successfully for the first time, your product on the left side should now show a black label. Right click it and then click on "Show in Finder".</w:t>
      </w:r>
    </w:p>
    <w:p w:rsidR="00000000" w:rsidDel="00000000" w:rsidP="00000000" w:rsidRDefault="00000000" w:rsidRPr="00000000" w14:paraId="0000006F">
      <w:pPr>
        <w:pStyle w:val="Heading3"/>
        <w:pageBreakBefore w:val="0"/>
        <w:rPr/>
      </w:pPr>
      <w:bookmarkStart w:colFirst="0" w:colLast="0" w:name="_ocg69t3civmt" w:id="5"/>
      <w:bookmarkEnd w:id="5"/>
      <w:r w:rsidDel="00000000" w:rsidR="00000000" w:rsidRPr="00000000">
        <w:rPr/>
        <w:drawing>
          <wp:inline distB="114300" distT="114300" distL="114300" distR="114300">
            <wp:extent cx="2776538" cy="2400888"/>
            <wp:effectExtent b="0" l="0" r="0" t="0"/>
            <wp:docPr id="12"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2776538" cy="240088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ageBreakBefore w:val="0"/>
        <w:rPr>
          <w:b w:val="1"/>
        </w:rPr>
      </w:pPr>
      <w:r w:rsidDel="00000000" w:rsidR="00000000" w:rsidRPr="00000000">
        <w:rPr>
          <w:b w:val="1"/>
          <w:rtl w:val="0"/>
        </w:rPr>
        <w:t xml:space="preserve">21. Open another Finder window or tab and copy the folder "maps" from your project folder into the application folder so the test app will be able to find the map data.</w:t>
      </w:r>
    </w:p>
    <w:p w:rsidR="00000000" w:rsidDel="00000000" w:rsidP="00000000" w:rsidRDefault="00000000" w:rsidRPr="00000000" w14:paraId="00000071">
      <w:pPr>
        <w:pageBreakBefore w:val="0"/>
        <w:rPr>
          <w:b w:val="1"/>
        </w:rPr>
      </w:pP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drawing>
          <wp:inline distB="114300" distT="114300" distL="114300" distR="114300">
            <wp:extent cx="5734050" cy="965200"/>
            <wp:effectExtent b="0" l="0" r="0" t="0"/>
            <wp:docPr id="8"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73405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ageBreakBefore w:val="0"/>
        <w:rPr/>
      </w:pPr>
      <w:r w:rsidDel="00000000" w:rsidR="00000000" w:rsidRPr="00000000">
        <w:rPr>
          <w:rtl w:val="0"/>
        </w:rPr>
      </w:r>
    </w:p>
    <w:p w:rsidR="00000000" w:rsidDel="00000000" w:rsidP="00000000" w:rsidRDefault="00000000" w:rsidRPr="00000000" w14:paraId="00000075">
      <w:pPr>
        <w:pageBreakBefore w:val="0"/>
        <w:rPr>
          <w:b w:val="1"/>
        </w:rPr>
      </w:pPr>
      <w:r w:rsidDel="00000000" w:rsidR="00000000" w:rsidRPr="00000000">
        <w:rPr>
          <w:b w:val="1"/>
          <w:rtl w:val="0"/>
        </w:rPr>
        <w:t xml:space="preserve">22. Finalize all functions with todo (Command-Shift-F and search for "TODO"), and you're done.</w:t>
      </w:r>
    </w:p>
    <w:p w:rsidR="00000000" w:rsidDel="00000000" w:rsidP="00000000" w:rsidRDefault="00000000" w:rsidRPr="00000000" w14:paraId="00000076">
      <w:pPr>
        <w:pageBreakBefore w:val="0"/>
        <w:rPr>
          <w:b w:val="1"/>
        </w:rPr>
      </w:pPr>
      <w:r w:rsidDel="00000000" w:rsidR="00000000" w:rsidRPr="00000000">
        <w:rPr>
          <w:b w:val="1"/>
        </w:rPr>
        <w:drawing>
          <wp:inline distB="114300" distT="114300" distL="114300" distR="114300">
            <wp:extent cx="3838575" cy="1724025"/>
            <wp:effectExtent b="0" l="0" r="0" t="0"/>
            <wp:docPr id="13"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383857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rPr>
          <w:b w:val="1"/>
        </w:rPr>
      </w:pPr>
      <w:r w:rsidDel="00000000" w:rsidR="00000000" w:rsidRPr="00000000">
        <w:rPr>
          <w:b w:val="1"/>
          <w:rtl w:val="0"/>
        </w:rPr>
        <w:t xml:space="preserve">23. So… like Sebastian would likely say in a video now :)... you are already halfway done on the way to a Self Driving Car…. the other 2.9 million lines of code are just detail ;-).</w:t>
      </w:r>
    </w:p>
    <w:p w:rsidR="00000000" w:rsidDel="00000000" w:rsidP="00000000" w:rsidRDefault="00000000" w:rsidRPr="00000000" w14:paraId="00000078">
      <w:pPr>
        <w:pageBreakBefore w:val="0"/>
        <w:rPr>
          <w:b w:val="1"/>
        </w:rPr>
      </w:pPr>
      <w:r w:rsidDel="00000000" w:rsidR="00000000" w:rsidRPr="00000000">
        <w:rPr>
          <w:rtl w:val="0"/>
        </w:rPr>
      </w:r>
    </w:p>
    <w:p w:rsidR="00000000" w:rsidDel="00000000" w:rsidP="00000000" w:rsidRDefault="00000000" w:rsidRPr="00000000" w14:paraId="00000079">
      <w:pPr>
        <w:pageBreakBefore w:val="0"/>
        <w:rPr/>
      </w:pPr>
      <w:r w:rsidDel="00000000" w:rsidR="00000000" w:rsidRPr="00000000">
        <w:rPr>
          <w:b w:val="1"/>
          <w:rtl w:val="0"/>
        </w:rPr>
        <w:t xml:space="preserve">Happy coding!</w:t>
      </w: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Style w:val="Heading3"/>
        <w:pageBreakBefore w:val="0"/>
        <w:rPr/>
      </w:pPr>
      <w:bookmarkStart w:colFirst="0" w:colLast="0" w:name="_bsbijpj70p6h" w:id="6"/>
      <w:bookmarkEnd w:id="6"/>
      <w:r w:rsidDel="00000000" w:rsidR="00000000" w:rsidRPr="00000000">
        <w:rPr>
          <w:rtl w:val="0"/>
        </w:rPr>
      </w:r>
    </w:p>
    <w:p w:rsidR="00000000" w:rsidDel="00000000" w:rsidP="00000000" w:rsidRDefault="00000000" w:rsidRPr="00000000" w14:paraId="0000007C">
      <w:pPr>
        <w:pStyle w:val="Heading3"/>
        <w:pageBreakBefore w:val="0"/>
        <w:rPr/>
      </w:pPr>
      <w:bookmarkStart w:colFirst="0" w:colLast="0" w:name="_deow8nkrtxuf" w:id="7"/>
      <w:bookmarkEnd w:id="7"/>
      <w:r w:rsidDel="00000000" w:rsidR="00000000" w:rsidRPr="00000000">
        <w:rPr>
          <w:rtl w:val="0"/>
        </w:rPr>
        <w:t xml:space="preserve">Code signing trouble</w:t>
      </w:r>
    </w:p>
    <w:p w:rsidR="00000000" w:rsidDel="00000000" w:rsidP="00000000" w:rsidRDefault="00000000" w:rsidRPr="00000000" w14:paraId="0000007D">
      <w:pPr>
        <w:pageBreakBefore w:val="0"/>
        <w:rPr/>
      </w:pPr>
      <w:r w:rsidDel="00000000" w:rsidR="00000000" w:rsidRPr="00000000">
        <w:rPr>
          <w:rtl w:val="0"/>
        </w:rPr>
      </w:r>
    </w:p>
    <w:p w:rsidR="00000000" w:rsidDel="00000000" w:rsidP="00000000" w:rsidRDefault="00000000" w:rsidRPr="00000000" w14:paraId="0000007E">
      <w:pPr>
        <w:pageBreakBefore w:val="0"/>
        <w:rPr/>
      </w:pPr>
      <w:r w:rsidDel="00000000" w:rsidR="00000000" w:rsidRPr="00000000">
        <w:rPr>
          <w:rtl w:val="0"/>
        </w:rPr>
        <w:t xml:space="preserve">If you should encounter code signing errors because you accidentally chose a team, you can disable code signing by selecting the project on the left, going to Build Settings and toggling the Identity to Don't Code Sign as it's not required for debugging purposes.</w:t>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drawing>
          <wp:inline distB="114300" distT="114300" distL="114300" distR="114300">
            <wp:extent cx="5734050" cy="1485900"/>
            <wp:effectExtent b="0" l="0" r="0" t="0"/>
            <wp:docPr id="3"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7340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rtl w:val="0"/>
        </w:rPr>
      </w:r>
    </w:p>
    <w:p w:rsidR="00000000" w:rsidDel="00000000" w:rsidP="00000000" w:rsidRDefault="00000000" w:rsidRPr="00000000" w14:paraId="00000082">
      <w:pPr>
        <w:pageBreakBefore w:val="0"/>
        <w:rPr/>
      </w:pPr>
      <w:r w:rsidDel="00000000" w:rsidR="00000000" w:rsidRPr="00000000">
        <w:rPr>
          <w:rtl w:val="0"/>
        </w:rPr>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tl w:val="0"/>
        </w:rPr>
      </w:r>
    </w:p>
    <w:sectPr>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0.png"/><Relationship Id="rId21" Type="http://schemas.openxmlformats.org/officeDocument/2006/relationships/image" Target="media/image15.png"/><Relationship Id="rId24" Type="http://schemas.openxmlformats.org/officeDocument/2006/relationships/image" Target="media/image21.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linkedin.com/in/michael-ikemann" TargetMode="External"/><Relationship Id="rId26" Type="http://schemas.openxmlformats.org/officeDocument/2006/relationships/image" Target="media/image2.png"/><Relationship Id="rId25" Type="http://schemas.openxmlformats.org/officeDocument/2006/relationships/image" Target="media/image4.png"/><Relationship Id="rId28" Type="http://schemas.openxmlformats.org/officeDocument/2006/relationships/image" Target="media/image16.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23.png"/><Relationship Id="rId7" Type="http://schemas.openxmlformats.org/officeDocument/2006/relationships/hyperlink" Target="http://www.logiball.de" TargetMode="External"/><Relationship Id="rId8" Type="http://schemas.openxmlformats.org/officeDocument/2006/relationships/hyperlink" Target="https://twitter.com/Alyxion" TargetMode="External"/><Relationship Id="rId31" Type="http://schemas.openxmlformats.org/officeDocument/2006/relationships/image" Target="media/image7.png"/><Relationship Id="rId30" Type="http://schemas.openxmlformats.org/officeDocument/2006/relationships/image" Target="media/image11.png"/><Relationship Id="rId11" Type="http://schemas.openxmlformats.org/officeDocument/2006/relationships/image" Target="media/image14.png"/><Relationship Id="rId33" Type="http://schemas.openxmlformats.org/officeDocument/2006/relationships/image" Target="media/image12.png"/><Relationship Id="rId10" Type="http://schemas.openxmlformats.org/officeDocument/2006/relationships/hyperlink" Target="https://docs.google.com/document/d/1PA3YcIKpANBZuHLX6tz7bVw60ug_DM1_V_yFKyrMP-s/edit?usp=sharing" TargetMode="External"/><Relationship Id="rId32"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5.png"/><Relationship Id="rId34" Type="http://schemas.openxmlformats.org/officeDocument/2006/relationships/image" Target="media/image17.png"/><Relationship Id="rId15" Type="http://schemas.openxmlformats.org/officeDocument/2006/relationships/image" Target="media/image18.png"/><Relationship Id="rId14" Type="http://schemas.openxmlformats.org/officeDocument/2006/relationships/image" Target="media/image24.png"/><Relationship Id="rId17" Type="http://schemas.openxmlformats.org/officeDocument/2006/relationships/image" Target="media/image6.png"/><Relationship Id="rId16" Type="http://schemas.openxmlformats.org/officeDocument/2006/relationships/image" Target="media/image1.png"/><Relationship Id="rId19" Type="http://schemas.openxmlformats.org/officeDocument/2006/relationships/image" Target="media/image20.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