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201FD" w14:textId="77777777" w:rsidR="008202F5" w:rsidRDefault="008202F5" w:rsidP="008202F5">
      <w:pPr>
        <w:pStyle w:val="Title"/>
        <w:spacing w:before="0" w:line="360" w:lineRule="auto"/>
        <w:ind w:left="459" w:right="119"/>
        <w:rPr>
          <w:rFonts w:ascii="Times New Roman" w:eastAsia="Times New Roman" w:hAnsi="Times New Roman" w:cs="Times New Roman"/>
          <w:sz w:val="28"/>
          <w:szCs w:val="28"/>
        </w:rPr>
      </w:pPr>
      <w:r>
        <w:rPr>
          <w:rFonts w:ascii="Times New Roman" w:eastAsia="Times New Roman" w:hAnsi="Times New Roman" w:cs="Times New Roman"/>
          <w:sz w:val="28"/>
          <w:szCs w:val="28"/>
        </w:rPr>
        <w:t>LEMBAR DATA KEAMANAN BAHAN</w:t>
      </w:r>
    </w:p>
    <w:p w14:paraId="5632F43E" w14:textId="77777777" w:rsidR="008202F5" w:rsidRDefault="008202F5" w:rsidP="008202F5">
      <w:pPr>
        <w:widowControl w:val="0"/>
        <w:pBdr>
          <w:top w:val="nil"/>
          <w:left w:val="nil"/>
          <w:bottom w:val="nil"/>
          <w:right w:val="nil"/>
          <w:between w:val="nil"/>
        </w:pBdr>
        <w:spacing w:after="0" w:line="360" w:lineRule="auto"/>
        <w:ind w:left="459" w:right="119"/>
        <w:jc w:val="both"/>
        <w:rPr>
          <w:rFonts w:ascii="Times New Roman" w:eastAsia="Times New Roman" w:hAnsi="Times New Roman" w:cs="Times New Roman"/>
          <w:b/>
          <w:color w:val="000000"/>
        </w:rPr>
      </w:pPr>
    </w:p>
    <w:p w14:paraId="7BD0C43D" w14:textId="77777777" w:rsidR="008202F5" w:rsidRDefault="008202F5" w:rsidP="008202F5">
      <w:pPr>
        <w:widowControl w:val="0"/>
        <w:numPr>
          <w:ilvl w:val="0"/>
          <w:numId w:val="1"/>
        </w:numPr>
        <w:pBdr>
          <w:top w:val="nil"/>
          <w:left w:val="nil"/>
          <w:bottom w:val="nil"/>
          <w:right w:val="nil"/>
          <w:between w:val="nil"/>
        </w:pBdr>
        <w:tabs>
          <w:tab w:val="left" w:pos="284"/>
        </w:tabs>
        <w:spacing w:after="0" w:line="360" w:lineRule="auto"/>
        <w:ind w:left="459" w:right="119" w:hanging="467"/>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Informasi Instrumen dan Informasi Perusahaan</w:t>
      </w:r>
    </w:p>
    <w:p w14:paraId="2F35CEE3" w14:textId="6D39F0AB" w:rsidR="00B51216" w:rsidRDefault="008202F5" w:rsidP="00B51216">
      <w:pPr>
        <w:tabs>
          <w:tab w:val="left" w:pos="284"/>
          <w:tab w:val="left" w:pos="851"/>
        </w:tabs>
        <w:spacing w:after="0" w:line="360" w:lineRule="auto"/>
        <w:ind w:left="284" w:right="-46"/>
        <w:jc w:val="both"/>
        <w:rPr>
          <w:rFonts w:ascii="Times New Roman" w:eastAsia="Times New Roman" w:hAnsi="Times New Roman" w:cs="Times New Roman"/>
        </w:rPr>
      </w:pPr>
      <w:r>
        <w:rPr>
          <w:rFonts w:ascii="Times New Roman" w:eastAsia="Times New Roman" w:hAnsi="Times New Roman" w:cs="Times New Roman"/>
          <w:b/>
        </w:rPr>
        <w:t xml:space="preserve">Nama Dagang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w:t>
      </w:r>
      <w:r w:rsidR="00BC2FEA">
        <w:rPr>
          <w:rFonts w:ascii="Times New Roman" w:eastAsia="Times New Roman" w:hAnsi="Times New Roman" w:cs="Times New Roman"/>
        </w:rPr>
        <w:t xml:space="preserve"> </w:t>
      </w:r>
      <w:r w:rsidR="00FA79B1" w:rsidRPr="00B556A1">
        <w:rPr>
          <w:rFonts w:ascii="Times New Roman" w:eastAsia="Times New Roman" w:hAnsi="Times New Roman" w:cs="Times New Roman"/>
        </w:rPr>
        <w:t>Z</w:t>
      </w:r>
      <w:r w:rsidR="00B51216" w:rsidRPr="00B51216">
        <w:rPr>
          <w:rFonts w:ascii="Times New Roman" w:eastAsia="Times New Roman" w:hAnsi="Times New Roman" w:cs="Times New Roman"/>
        </w:rPr>
        <w:t xml:space="preserve"> </w:t>
      </w:r>
      <w:r w:rsidR="00B51216" w:rsidRPr="00B556A1">
        <w:rPr>
          <w:rFonts w:ascii="Times New Roman" w:eastAsia="Times New Roman" w:hAnsi="Times New Roman" w:cs="Times New Roman"/>
        </w:rPr>
        <w:t xml:space="preserve">ZOI Faraday Series Ceiling Pendant Electric &amp; Electromagnetic </w:t>
      </w:r>
    </w:p>
    <w:p w14:paraId="3E4EA638" w14:textId="77777777" w:rsidR="00B51216" w:rsidRDefault="00B51216" w:rsidP="00B51216">
      <w:pPr>
        <w:tabs>
          <w:tab w:val="left" w:pos="567"/>
          <w:tab w:val="left" w:pos="851"/>
        </w:tabs>
        <w:spacing w:after="0" w:line="360" w:lineRule="auto"/>
        <w:ind w:left="459" w:right="119" w:firstLine="284"/>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rPr>
        <w:t>Double Arm For Anesthesia</w:t>
      </w:r>
    </w:p>
    <w:p w14:paraId="290E7223" w14:textId="6A4B7E52" w:rsidR="008202F5" w:rsidRDefault="008202F5" w:rsidP="00B51216">
      <w:pPr>
        <w:tabs>
          <w:tab w:val="left" w:pos="284"/>
          <w:tab w:val="left" w:pos="851"/>
        </w:tabs>
        <w:spacing w:after="0" w:line="360" w:lineRule="auto"/>
        <w:ind w:left="284" w:right="-46"/>
        <w:jc w:val="both"/>
        <w:rPr>
          <w:rFonts w:ascii="Times New Roman" w:eastAsia="Times New Roman" w:hAnsi="Times New Roman" w:cs="Times New Roman"/>
        </w:rPr>
      </w:pPr>
      <w:r>
        <w:rPr>
          <w:rFonts w:ascii="Times New Roman" w:eastAsia="Times New Roman" w:hAnsi="Times New Roman" w:cs="Times New Roman"/>
          <w:b/>
        </w:rPr>
        <w:t>Tipe / Kode Produk</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 xml:space="preserve">: </w:t>
      </w:r>
      <w:r w:rsidR="000F0891" w:rsidRPr="00FC4722">
        <w:rPr>
          <w:rFonts w:ascii="Times New Roman" w:eastAsia="Times New Roman" w:hAnsi="Times New Roman" w:cs="Times New Roman"/>
        </w:rPr>
        <w:t>ZOI-CP-F</w:t>
      </w:r>
      <w:r w:rsidR="000F0891">
        <w:rPr>
          <w:rFonts w:ascii="Times New Roman" w:eastAsia="Times New Roman" w:hAnsi="Times New Roman" w:cs="Times New Roman"/>
        </w:rPr>
        <w:t>E</w:t>
      </w:r>
      <w:r w:rsidR="000F0891" w:rsidRPr="00FC4722">
        <w:rPr>
          <w:rFonts w:ascii="Times New Roman" w:eastAsia="Times New Roman" w:hAnsi="Times New Roman" w:cs="Times New Roman"/>
        </w:rPr>
        <w:t>M-1</w:t>
      </w:r>
      <w:r w:rsidR="000F0891">
        <w:rPr>
          <w:rFonts w:ascii="Times New Roman" w:eastAsia="Times New Roman" w:hAnsi="Times New Roman" w:cs="Times New Roman"/>
        </w:rPr>
        <w:t>2</w:t>
      </w:r>
      <w:r w:rsidR="000F0891" w:rsidRPr="00FC4722">
        <w:rPr>
          <w:rFonts w:ascii="Times New Roman" w:eastAsia="Times New Roman" w:hAnsi="Times New Roman" w:cs="Times New Roman"/>
        </w:rPr>
        <w:t>0</w:t>
      </w:r>
      <w:r w:rsidR="000F0891">
        <w:rPr>
          <w:rFonts w:ascii="Times New Roman" w:eastAsia="Times New Roman" w:hAnsi="Times New Roman" w:cs="Times New Roman"/>
        </w:rPr>
        <w:t>1</w:t>
      </w:r>
    </w:p>
    <w:p w14:paraId="21A7E071" w14:textId="04CB7D98" w:rsidR="006D7293" w:rsidRDefault="008202F5" w:rsidP="00F31141">
      <w:pPr>
        <w:tabs>
          <w:tab w:val="left" w:pos="284"/>
          <w:tab w:val="left" w:pos="851"/>
        </w:tabs>
        <w:spacing w:line="360" w:lineRule="auto"/>
        <w:ind w:left="284" w:right="-46"/>
        <w:jc w:val="both"/>
        <w:rPr>
          <w:rFonts w:ascii="Times New Roman" w:eastAsia="Times New Roman" w:hAnsi="Times New Roman" w:cs="Times New Roman"/>
        </w:rPr>
      </w:pPr>
      <w:r>
        <w:rPr>
          <w:rFonts w:ascii="Times New Roman" w:eastAsia="Times New Roman" w:hAnsi="Times New Roman" w:cs="Times New Roman"/>
          <w:b/>
        </w:rPr>
        <w:t xml:space="preserve">Penggunaan : </w:t>
      </w:r>
      <w:r w:rsidR="00F31141" w:rsidRPr="00F31141">
        <w:rPr>
          <w:rFonts w:ascii="Times New Roman" w:eastAsia="Times New Roman" w:hAnsi="Times New Roman" w:cs="Times New Roman"/>
        </w:rPr>
        <w:t>ZOI Faraday Series Ceiling Pendant Electric &amp; Electromagnetic Double Arm For Anesthesia dirancang untuk mendukung peralatan medis lain selama prosedur pembedahan di ruang operasi terutama pada proses</w:t>
      </w:r>
      <w:r w:rsidR="00A14553">
        <w:rPr>
          <w:rFonts w:ascii="Times New Roman" w:eastAsia="Times New Roman" w:hAnsi="Times New Roman" w:cs="Times New Roman"/>
        </w:rPr>
        <w:t xml:space="preserve"> </w:t>
      </w:r>
      <w:r w:rsidR="00F31141" w:rsidRPr="00F31141">
        <w:rPr>
          <w:rFonts w:ascii="Times New Roman" w:eastAsia="Times New Roman" w:hAnsi="Times New Roman" w:cs="Times New Roman"/>
        </w:rPr>
        <w:t>anastesi. Dilengkapi outlet gas medis meliputi N2O, AIR, VAC, O2, AGSS (standar gas outlet) dan CO2 &amp; gas lainnya (opsional). Tertanam power outlet, internet outlet, dan soket equipotensial untuk menunjang pembumian alat medis pada ceiling pendant. Fitur pengereman elektrik dengan sistem pengereman elektromagnetik pada setiap sambungan lengan bertujuan untuk respons rem/release yang cepat &amp; akurat serta pengoperasian yang aman. Rem dapat dikontrol dengan menggunakan 2 tombol pada baki, serta fitur tilt up/tilt down pada arm untuk menaikan/menurunkan column pendant yang digerakan motor elektrik.</w:t>
      </w:r>
    </w:p>
    <w:p w14:paraId="1253AF74" w14:textId="62C7AF95" w:rsidR="008202F5" w:rsidRDefault="008202F5" w:rsidP="006D7293">
      <w:pPr>
        <w:tabs>
          <w:tab w:val="left" w:pos="284"/>
          <w:tab w:val="left" w:pos="851"/>
        </w:tabs>
        <w:spacing w:line="360" w:lineRule="auto"/>
        <w:ind w:left="284" w:right="-46"/>
        <w:jc w:val="both"/>
        <w:rPr>
          <w:rFonts w:ascii="Times New Roman" w:eastAsia="Times New Roman" w:hAnsi="Times New Roman" w:cs="Times New Roman"/>
        </w:rPr>
      </w:pPr>
      <w:r>
        <w:rPr>
          <w:rFonts w:ascii="Times New Roman" w:eastAsia="Times New Roman" w:hAnsi="Times New Roman" w:cs="Times New Roman"/>
          <w:b/>
        </w:rPr>
        <w:t>Produsen</w:t>
      </w:r>
      <w:r>
        <w:rPr>
          <w:rFonts w:ascii="Times New Roman" w:eastAsia="Times New Roman" w:hAnsi="Times New Roman" w:cs="Times New Roman"/>
        </w:rPr>
        <w:t>: PT Cahaya Hasil Cemerlang Multi Manufaktur Indonesia</w:t>
      </w:r>
    </w:p>
    <w:p w14:paraId="2F7EB834" w14:textId="77777777" w:rsidR="008202F5" w:rsidRDefault="008202F5" w:rsidP="008202F5">
      <w:pPr>
        <w:tabs>
          <w:tab w:val="left" w:pos="284"/>
          <w:tab w:val="left" w:pos="851"/>
        </w:tabs>
        <w:spacing w:after="0" w:line="360" w:lineRule="auto"/>
        <w:ind w:left="284" w:right="-46"/>
        <w:jc w:val="both"/>
        <w:rPr>
          <w:rFonts w:ascii="Times New Roman" w:eastAsia="Times New Roman" w:hAnsi="Times New Roman" w:cs="Times New Roman"/>
          <w:color w:val="000000"/>
        </w:rPr>
      </w:pPr>
      <w:r w:rsidRPr="00B95BA4">
        <w:rPr>
          <w:rFonts w:ascii="Times New Roman" w:eastAsia="Times New Roman" w:hAnsi="Times New Roman" w:cs="Times New Roman"/>
        </w:rPr>
        <w:t>Kawasan</w:t>
      </w:r>
      <w:r>
        <w:rPr>
          <w:rFonts w:ascii="Times New Roman" w:eastAsia="Times New Roman" w:hAnsi="Times New Roman" w:cs="Times New Roman"/>
          <w:color w:val="000000"/>
        </w:rPr>
        <w:t xml:space="preserve"> Industri Delta Silicon 3, Jl Pinang Blok F23-15B, Cikarang, Jawa Barat 17530 - Indonesia</w:t>
      </w:r>
    </w:p>
    <w:p w14:paraId="2B6D6C2C" w14:textId="77777777" w:rsidR="008202F5" w:rsidRPr="00CA515C" w:rsidRDefault="008202F5" w:rsidP="008202F5">
      <w:pPr>
        <w:widowControl w:val="0"/>
        <w:pBdr>
          <w:top w:val="nil"/>
          <w:left w:val="nil"/>
          <w:bottom w:val="nil"/>
          <w:right w:val="nil"/>
          <w:between w:val="nil"/>
        </w:pBdr>
        <w:tabs>
          <w:tab w:val="left" w:pos="993"/>
        </w:tabs>
        <w:spacing w:line="360" w:lineRule="auto"/>
        <w:ind w:left="284" w:right="-46"/>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rPr>
        <w:t xml:space="preserve">Email : </w:t>
      </w:r>
      <w:hyperlink r:id="rId8">
        <w:r>
          <w:rPr>
            <w:rFonts w:ascii="Times New Roman" w:eastAsia="Times New Roman" w:hAnsi="Times New Roman" w:cs="Times New Roman"/>
            <w:color w:val="000000"/>
          </w:rPr>
          <w:t>pt.chcmultimanufaktur@gmail.com</w:t>
        </w:r>
      </w:hyperlink>
    </w:p>
    <w:p w14:paraId="1FDBA030" w14:textId="77777777" w:rsidR="008202F5" w:rsidRDefault="008202F5" w:rsidP="008202F5">
      <w:pPr>
        <w:widowControl w:val="0"/>
        <w:numPr>
          <w:ilvl w:val="0"/>
          <w:numId w:val="1"/>
        </w:numPr>
        <w:pBdr>
          <w:top w:val="nil"/>
          <w:left w:val="nil"/>
          <w:bottom w:val="nil"/>
          <w:right w:val="nil"/>
          <w:between w:val="nil"/>
        </w:pBdr>
        <w:tabs>
          <w:tab w:val="left" w:pos="284"/>
        </w:tabs>
        <w:spacing w:after="0" w:line="360" w:lineRule="auto"/>
        <w:ind w:left="459" w:right="-46" w:hanging="467"/>
        <w:jc w:val="both"/>
        <w:rPr>
          <w:rFonts w:ascii="Times New Roman" w:eastAsia="Times New Roman" w:hAnsi="Times New Roman" w:cs="Times New Roman"/>
          <w:b/>
          <w:color w:val="000000"/>
        </w:rPr>
      </w:pPr>
      <w:r>
        <w:rPr>
          <w:rFonts w:ascii="Times New Roman" w:eastAsia="Times New Roman" w:hAnsi="Times New Roman" w:cs="Times New Roman"/>
          <w:b/>
          <w:color w:val="000000"/>
        </w:rPr>
        <w:t>Komposisi/informasi bahan</w:t>
      </w:r>
    </w:p>
    <w:p w14:paraId="479D20DD"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Zat/bahan kimia</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Pr="00544AD5">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Tidak terdapat zat kimia.</w:t>
      </w:r>
    </w:p>
    <w:p w14:paraId="72028670" w14:textId="77777777" w:rsidR="008202F5" w:rsidRDefault="008202F5" w:rsidP="008202F5">
      <w:pPr>
        <w:widowControl w:val="0"/>
        <w:pBdr>
          <w:top w:val="nil"/>
          <w:left w:val="nil"/>
          <w:bottom w:val="nil"/>
          <w:right w:val="nil"/>
          <w:between w:val="nil"/>
        </w:pBdr>
        <w:tabs>
          <w:tab w:val="left" w:pos="993"/>
        </w:tabs>
        <w:spacing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Komponen berbahaya</w:t>
      </w:r>
      <w:r>
        <w:rPr>
          <w:rFonts w:ascii="Times New Roman" w:eastAsia="Times New Roman" w:hAnsi="Times New Roman" w:cs="Times New Roman"/>
          <w:b/>
          <w:color w:val="000000"/>
        </w:rPr>
        <w:tab/>
      </w:r>
      <w:r w:rsidRPr="00544AD5">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Tidak terdapat komponen berbahaya.</w:t>
      </w:r>
    </w:p>
    <w:p w14:paraId="65EC73D1" w14:textId="77777777" w:rsidR="008202F5" w:rsidRDefault="008202F5" w:rsidP="008202F5">
      <w:pPr>
        <w:widowControl w:val="0"/>
        <w:numPr>
          <w:ilvl w:val="0"/>
          <w:numId w:val="1"/>
        </w:numPr>
        <w:pBdr>
          <w:top w:val="nil"/>
          <w:left w:val="nil"/>
          <w:bottom w:val="nil"/>
          <w:right w:val="nil"/>
          <w:between w:val="nil"/>
        </w:pBdr>
        <w:tabs>
          <w:tab w:val="left" w:pos="284"/>
        </w:tabs>
        <w:spacing w:after="0" w:line="360" w:lineRule="auto"/>
        <w:ind w:left="459" w:right="-46" w:hanging="467"/>
        <w:jc w:val="both"/>
        <w:rPr>
          <w:rFonts w:ascii="Times New Roman" w:eastAsia="Times New Roman" w:hAnsi="Times New Roman" w:cs="Times New Roman"/>
          <w:b/>
          <w:color w:val="000000"/>
        </w:rPr>
      </w:pPr>
      <w:r>
        <w:rPr>
          <w:rFonts w:ascii="Times New Roman" w:eastAsia="Times New Roman" w:hAnsi="Times New Roman" w:cs="Times New Roman"/>
          <w:b/>
          <w:color w:val="000000"/>
        </w:rPr>
        <w:t>Identifikasi Bahaya</w:t>
      </w:r>
    </w:p>
    <w:p w14:paraId="3B23FFF4"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Peringatan</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Pr="009242C2">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Perangkat ini “Hanya digunakan oleh tenaga medis professional”. Hindari sentuhan langsung pada bagian kerangka alat.</w:t>
      </w:r>
    </w:p>
    <w:p w14:paraId="6F1F041C"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Resiko</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Pr="009242C2">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Tidak ada informasi yang tersedia.</w:t>
      </w:r>
    </w:p>
    <w:p w14:paraId="13EDA986" w14:textId="77777777" w:rsidR="008202F5" w:rsidRDefault="008202F5" w:rsidP="008202F5">
      <w:pPr>
        <w:widowControl w:val="0"/>
        <w:pBdr>
          <w:top w:val="nil"/>
          <w:left w:val="nil"/>
          <w:bottom w:val="nil"/>
          <w:right w:val="nil"/>
          <w:between w:val="nil"/>
        </w:pBdr>
        <w:spacing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Keamanan</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Pr="009242C2">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Tidak ada informasi yang tersedia.</w:t>
      </w:r>
    </w:p>
    <w:p w14:paraId="1F8D3D31" w14:textId="77777777" w:rsidR="008202F5" w:rsidRDefault="008202F5" w:rsidP="008202F5">
      <w:pPr>
        <w:widowControl w:val="0"/>
        <w:numPr>
          <w:ilvl w:val="0"/>
          <w:numId w:val="1"/>
        </w:numPr>
        <w:pBdr>
          <w:top w:val="nil"/>
          <w:left w:val="nil"/>
          <w:bottom w:val="nil"/>
          <w:right w:val="nil"/>
          <w:between w:val="nil"/>
        </w:pBdr>
        <w:tabs>
          <w:tab w:val="left" w:pos="284"/>
        </w:tabs>
        <w:spacing w:after="0" w:line="360" w:lineRule="auto"/>
        <w:ind w:left="459" w:right="-46" w:hanging="466"/>
        <w:jc w:val="both"/>
        <w:rPr>
          <w:rFonts w:ascii="Times New Roman" w:eastAsia="Times New Roman" w:hAnsi="Times New Roman" w:cs="Times New Roman"/>
          <w:b/>
          <w:color w:val="000000"/>
        </w:rPr>
      </w:pPr>
      <w:r>
        <w:rPr>
          <w:rFonts w:ascii="Times New Roman" w:eastAsia="Times New Roman" w:hAnsi="Times New Roman" w:cs="Times New Roman"/>
          <w:b/>
          <w:color w:val="000000"/>
        </w:rPr>
        <w:t>Tindakan Pertolongan Pertama</w:t>
      </w:r>
    </w:p>
    <w:p w14:paraId="08714D88"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Informasi umum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Pr="00172278">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Konsultasikan dengan dokter. Tunjukkan MSDS ini kepada dokter.</w:t>
      </w:r>
    </w:p>
    <w:p w14:paraId="7DB80DE1"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Tertelan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Pr="00172278">
        <w:rPr>
          <w:rFonts w:ascii="Times New Roman" w:eastAsia="Times New Roman" w:hAnsi="Times New Roman" w:cs="Times New Roman"/>
          <w:bCs/>
          <w:color w:val="000000"/>
        </w:rPr>
        <w:t xml:space="preserve">: </w:t>
      </w:r>
      <w:r>
        <w:rPr>
          <w:rFonts w:ascii="Times New Roman" w:eastAsia="Times New Roman" w:hAnsi="Times New Roman" w:cs="Times New Roman"/>
          <w:color w:val="000000"/>
        </w:rPr>
        <w:t>Tidak ada informasi yang tersedia.</w:t>
      </w:r>
    </w:p>
    <w:p w14:paraId="18F968C7"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Kontak kulit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Pr="00172278">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Selama digunakan, jika bagian metal terkena </w:t>
      </w:r>
      <w:r>
        <w:rPr>
          <w:rFonts w:ascii="Times New Roman" w:eastAsia="Times New Roman" w:hAnsi="Times New Roman" w:cs="Times New Roman"/>
        </w:rPr>
        <w:t>kulit</w:t>
      </w:r>
      <w:r>
        <w:rPr>
          <w:rFonts w:ascii="Times New Roman" w:eastAsia="Times New Roman" w:hAnsi="Times New Roman" w:cs="Times New Roman"/>
          <w:color w:val="000000"/>
        </w:rPr>
        <w:t xml:space="preserve"> segera bersihkan </w:t>
      </w:r>
      <w:r>
        <w:rPr>
          <w:rFonts w:ascii="Times New Roman" w:eastAsia="Times New Roman" w:hAnsi="Times New Roman" w:cs="Times New Roman"/>
          <w:color w:val="000000"/>
        </w:rPr>
        <w:lastRenderedPageBreak/>
        <w:t>kulit dengan sabun dan air mengalir. Jangan diamkan kulit terlalu lama bersentuhan dengan metal. Segera Jauhi apabila terjadi sengatan arus pendek.</w:t>
      </w:r>
    </w:p>
    <w:p w14:paraId="33354D78"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Kontak mata : </w:t>
      </w:r>
    </w:p>
    <w:p w14:paraId="1EE9D0C2" w14:textId="77777777" w:rsidR="008202F5" w:rsidRDefault="008202F5" w:rsidP="008202F5">
      <w:pPr>
        <w:widowControl w:val="0"/>
        <w:pBdr>
          <w:top w:val="nil"/>
          <w:left w:val="nil"/>
          <w:bottom w:val="nil"/>
          <w:right w:val="nil"/>
          <w:between w:val="nil"/>
        </w:pBdr>
        <w:spacing w:line="360" w:lineRule="auto"/>
        <w:ind w:left="284" w:right="-46"/>
        <w:jc w:val="both"/>
        <w:rPr>
          <w:rFonts w:ascii="Times New Roman" w:eastAsia="Times New Roman" w:hAnsi="Times New Roman" w:cs="Times New Roman"/>
          <w:color w:val="000000"/>
        </w:rPr>
      </w:pPr>
      <w:r w:rsidRPr="00500046">
        <w:rPr>
          <w:rFonts w:ascii="Times New Roman" w:eastAsia="Times New Roman" w:hAnsi="Times New Roman" w:cs="Times New Roman"/>
          <w:color w:val="000000"/>
        </w:rPr>
        <w:t>Hindari</w:t>
      </w:r>
      <w:r>
        <w:rPr>
          <w:rFonts w:ascii="Times New Roman" w:eastAsia="Times New Roman" w:hAnsi="Times New Roman" w:cs="Times New Roman"/>
          <w:color w:val="000000"/>
        </w:rPr>
        <w:t xml:space="preserve"> melihat langsung pada lampu </w:t>
      </w:r>
      <w:r w:rsidRPr="00592BD0">
        <w:rPr>
          <w:rFonts w:ascii="Times New Roman" w:eastAsia="Times New Roman" w:hAnsi="Times New Roman" w:cs="Times New Roman"/>
          <w:i/>
          <w:iCs/>
          <w:color w:val="000000"/>
        </w:rPr>
        <w:t>pendant</w:t>
      </w:r>
      <w:r>
        <w:rPr>
          <w:rFonts w:ascii="Times New Roman" w:eastAsia="Times New Roman" w:hAnsi="Times New Roman" w:cs="Times New Roman"/>
          <w:color w:val="000000"/>
        </w:rPr>
        <w:t>, Segera konsultasi dengan dokter apabila terjadi iritasi akibat paparan cahaya langsung secara dekat dan lama.</w:t>
      </w:r>
    </w:p>
    <w:p w14:paraId="0AFA65FE"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Terhirup : </w:t>
      </w:r>
    </w:p>
    <w:p w14:paraId="432767A3"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color w:val="000000"/>
        </w:rPr>
        <w:t>Jika terhirup bau metal segera cari udara segar dan lakukan pernafasan yang panjang, lakukan selama 10 menit. Pastikan ventilasi yang memadai di tempat kerja. Konsultasikan dengan dokter.</w:t>
      </w:r>
    </w:p>
    <w:p w14:paraId="59BFB20D"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*Note :</w:t>
      </w:r>
    </w:p>
    <w:p w14:paraId="2A1E94C2" w14:textId="77777777" w:rsidR="008202F5" w:rsidRDefault="008202F5" w:rsidP="008202F5">
      <w:pPr>
        <w:widowControl w:val="0"/>
        <w:pBdr>
          <w:top w:val="nil"/>
          <w:left w:val="nil"/>
          <w:bottom w:val="nil"/>
          <w:right w:val="nil"/>
          <w:between w:val="nil"/>
        </w:pBdr>
        <w:spacing w:after="0" w:line="360" w:lineRule="auto"/>
        <w:ind w:left="284" w:right="-46" w:firstLine="43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Kumpulan gejala, baik akut maupun tertunda : </w:t>
      </w:r>
    </w:p>
    <w:p w14:paraId="723DAFDD" w14:textId="77777777" w:rsidR="008202F5" w:rsidRDefault="008202F5" w:rsidP="008202F5">
      <w:pPr>
        <w:widowControl w:val="0"/>
        <w:pBdr>
          <w:top w:val="nil"/>
          <w:left w:val="nil"/>
          <w:bottom w:val="nil"/>
          <w:right w:val="nil"/>
          <w:between w:val="nil"/>
        </w:pBdr>
        <w:spacing w:after="0" w:line="360" w:lineRule="auto"/>
        <w:ind w:left="284" w:right="-46" w:firstLine="436"/>
        <w:jc w:val="both"/>
        <w:rPr>
          <w:rFonts w:ascii="Times New Roman" w:eastAsia="Times New Roman" w:hAnsi="Times New Roman" w:cs="Times New Roman"/>
          <w:b/>
          <w:color w:val="000000"/>
        </w:rPr>
      </w:pPr>
      <w:r>
        <w:rPr>
          <w:rFonts w:ascii="Times New Roman" w:eastAsia="Times New Roman" w:hAnsi="Times New Roman" w:cs="Times New Roman"/>
          <w:color w:val="000000"/>
        </w:rPr>
        <w:t>Tidak ada informasi tersedia.</w:t>
      </w:r>
    </w:p>
    <w:p w14:paraId="4390A5E0" w14:textId="77777777" w:rsidR="008202F5" w:rsidRDefault="008202F5" w:rsidP="008202F5">
      <w:pPr>
        <w:widowControl w:val="0"/>
        <w:pBdr>
          <w:top w:val="nil"/>
          <w:left w:val="nil"/>
          <w:bottom w:val="nil"/>
          <w:right w:val="nil"/>
          <w:between w:val="nil"/>
        </w:pBdr>
        <w:spacing w:after="0" w:line="360" w:lineRule="auto"/>
        <w:ind w:left="284" w:right="-46" w:firstLine="43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Indikasi pertolongan medis pertama dan perawatan khusus yang diperlukan </w:t>
      </w:r>
      <w:r w:rsidRPr="00500046">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p>
    <w:p w14:paraId="1F384E21" w14:textId="77777777" w:rsidR="008202F5" w:rsidRDefault="008202F5" w:rsidP="008202F5">
      <w:pPr>
        <w:widowControl w:val="0"/>
        <w:pBdr>
          <w:top w:val="nil"/>
          <w:left w:val="nil"/>
          <w:bottom w:val="nil"/>
          <w:right w:val="nil"/>
          <w:between w:val="nil"/>
        </w:pBdr>
        <w:spacing w:line="360" w:lineRule="auto"/>
        <w:ind w:left="284" w:right="-46" w:firstLine="436"/>
        <w:jc w:val="both"/>
        <w:rPr>
          <w:rFonts w:ascii="Times New Roman" w:eastAsia="Times New Roman" w:hAnsi="Times New Roman" w:cs="Times New Roman"/>
          <w:b/>
          <w:color w:val="000000"/>
        </w:rPr>
      </w:pPr>
      <w:r>
        <w:rPr>
          <w:rFonts w:ascii="Times New Roman" w:eastAsia="Times New Roman" w:hAnsi="Times New Roman" w:cs="Times New Roman"/>
          <w:color w:val="000000"/>
        </w:rPr>
        <w:t>Rawat sesuai gejala.</w:t>
      </w:r>
    </w:p>
    <w:p w14:paraId="4E1A13F7" w14:textId="77777777" w:rsidR="008202F5" w:rsidRDefault="008202F5" w:rsidP="008202F5">
      <w:pPr>
        <w:widowControl w:val="0"/>
        <w:numPr>
          <w:ilvl w:val="0"/>
          <w:numId w:val="1"/>
        </w:numPr>
        <w:pBdr>
          <w:top w:val="nil"/>
          <w:left w:val="nil"/>
          <w:bottom w:val="nil"/>
          <w:right w:val="nil"/>
          <w:between w:val="nil"/>
        </w:pBdr>
        <w:tabs>
          <w:tab w:val="left" w:pos="284"/>
        </w:tabs>
        <w:spacing w:after="0" w:line="360" w:lineRule="auto"/>
        <w:ind w:left="459" w:right="-46" w:hanging="466"/>
        <w:jc w:val="both"/>
        <w:rPr>
          <w:rFonts w:ascii="Times New Roman" w:eastAsia="Times New Roman" w:hAnsi="Times New Roman" w:cs="Times New Roman"/>
          <w:b/>
          <w:color w:val="000000"/>
        </w:rPr>
      </w:pPr>
      <w:r>
        <w:rPr>
          <w:rFonts w:ascii="Times New Roman" w:eastAsia="Times New Roman" w:hAnsi="Times New Roman" w:cs="Times New Roman"/>
          <w:b/>
          <w:color w:val="000000"/>
        </w:rPr>
        <w:t>Tindakan Pemadaman Kebakaran.</w:t>
      </w:r>
    </w:p>
    <w:p w14:paraId="597CCB9D"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Media pemadaman :</w:t>
      </w:r>
      <w:r>
        <w:rPr>
          <w:rFonts w:ascii="Times New Roman" w:eastAsia="Times New Roman" w:hAnsi="Times New Roman" w:cs="Times New Roman"/>
          <w:color w:val="000000"/>
        </w:rPr>
        <w:t xml:space="preserve"> </w:t>
      </w:r>
    </w:p>
    <w:p w14:paraId="239C1A8E"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Gunakan water spray, alcohol resistant foam, bahan kimia kering atau karbon dioksida. Langkah pemadaman disesuaikan dengan keadaan lokal dan lingkungan sekitar.</w:t>
      </w:r>
    </w:p>
    <w:p w14:paraId="36B38F3B"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Prosedur pemadam kebakaran khusus: </w:t>
      </w:r>
    </w:p>
    <w:p w14:paraId="218A9584" w14:textId="77777777" w:rsidR="008202F5" w:rsidRDefault="008202F5" w:rsidP="008202F5">
      <w:pPr>
        <w:widowControl w:val="0"/>
        <w:pBdr>
          <w:top w:val="nil"/>
          <w:left w:val="nil"/>
          <w:bottom w:val="nil"/>
          <w:right w:val="nil"/>
          <w:between w:val="nil"/>
        </w:pBdr>
        <w:spacing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Gunakan alat bantu pernafasan dan pakaian pelindung untuk mencegah kontak dengan kulit dan mata.</w:t>
      </w:r>
    </w:p>
    <w:p w14:paraId="5C969C94" w14:textId="77777777" w:rsidR="008202F5" w:rsidRDefault="008202F5" w:rsidP="008202F5">
      <w:pPr>
        <w:widowControl w:val="0"/>
        <w:numPr>
          <w:ilvl w:val="0"/>
          <w:numId w:val="1"/>
        </w:numPr>
        <w:pBdr>
          <w:top w:val="nil"/>
          <w:left w:val="nil"/>
          <w:bottom w:val="nil"/>
          <w:right w:val="nil"/>
          <w:between w:val="nil"/>
        </w:pBdr>
        <w:tabs>
          <w:tab w:val="left" w:pos="284"/>
        </w:tabs>
        <w:spacing w:after="0" w:line="360" w:lineRule="auto"/>
        <w:ind w:left="459" w:right="-46" w:hanging="466"/>
        <w:jc w:val="both"/>
        <w:rPr>
          <w:rFonts w:ascii="Times New Roman" w:eastAsia="Times New Roman" w:hAnsi="Times New Roman" w:cs="Times New Roman"/>
          <w:b/>
          <w:color w:val="000000"/>
        </w:rPr>
      </w:pPr>
      <w:r>
        <w:rPr>
          <w:rFonts w:ascii="Times New Roman" w:eastAsia="Times New Roman" w:hAnsi="Times New Roman" w:cs="Times New Roman"/>
          <w:b/>
          <w:color w:val="000000"/>
        </w:rPr>
        <w:t>Tindakan Pencegahan</w:t>
      </w:r>
    </w:p>
    <w:p w14:paraId="1901B960"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Tindakan pencegahan pribadi, alat pelindung dan prosedur darurat: </w:t>
      </w:r>
    </w:p>
    <w:p w14:paraId="72316905"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Cegah kontak antara metal dengan kulit secara langsung, Gunakan alat pelindung diri dan pastikan steril. Pastikan ventilasi yang memadai.</w:t>
      </w:r>
    </w:p>
    <w:p w14:paraId="6C96DA27"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Tindakan pencegahan lingkungan: </w:t>
      </w:r>
    </w:p>
    <w:p w14:paraId="723BF563"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Efek suara gerakan dapat berdampak pada lingkungan sekitar, hindari pemakaian produk  tidak sesuai dengan petunjuk penggunaan.</w:t>
      </w:r>
    </w:p>
    <w:p w14:paraId="0141D479" w14:textId="77777777" w:rsidR="008202F5" w:rsidRDefault="008202F5" w:rsidP="008202F5">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Metode dan bahan untuk penangkalan dan pembersih: </w:t>
      </w:r>
    </w:p>
    <w:p w14:paraId="208C357F" w14:textId="257DEF7B" w:rsidR="008202F5" w:rsidRDefault="008202F5" w:rsidP="003374B6">
      <w:pPr>
        <w:widowControl w:val="0"/>
        <w:pBdr>
          <w:top w:val="nil"/>
          <w:left w:val="nil"/>
          <w:bottom w:val="nil"/>
          <w:right w:val="nil"/>
          <w:between w:val="nil"/>
        </w:pBdr>
        <w:spacing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Bersihkan bagian yang terkontaminasi di permukaan secara menyeluruh dengan dilakukan disinfeksi.</w:t>
      </w:r>
    </w:p>
    <w:p w14:paraId="2348F5F5" w14:textId="77777777" w:rsidR="0041468C" w:rsidRDefault="0041468C" w:rsidP="003374B6">
      <w:pPr>
        <w:widowControl w:val="0"/>
        <w:pBdr>
          <w:top w:val="nil"/>
          <w:left w:val="nil"/>
          <w:bottom w:val="nil"/>
          <w:right w:val="nil"/>
          <w:between w:val="nil"/>
        </w:pBdr>
        <w:spacing w:line="360" w:lineRule="auto"/>
        <w:ind w:left="284" w:right="-46"/>
        <w:jc w:val="both"/>
        <w:rPr>
          <w:rFonts w:ascii="Times New Roman" w:eastAsia="Times New Roman" w:hAnsi="Times New Roman" w:cs="Times New Roman"/>
          <w:color w:val="000000"/>
        </w:rPr>
      </w:pPr>
    </w:p>
    <w:p w14:paraId="3DED18F0" w14:textId="77777777" w:rsidR="008202F5" w:rsidRDefault="008202F5" w:rsidP="008202F5">
      <w:pPr>
        <w:widowControl w:val="0"/>
        <w:numPr>
          <w:ilvl w:val="0"/>
          <w:numId w:val="1"/>
        </w:numPr>
        <w:pBdr>
          <w:top w:val="nil"/>
          <w:left w:val="nil"/>
          <w:bottom w:val="nil"/>
          <w:right w:val="nil"/>
          <w:between w:val="nil"/>
        </w:pBdr>
        <w:tabs>
          <w:tab w:val="left" w:pos="284"/>
        </w:tabs>
        <w:spacing w:after="0" w:line="360" w:lineRule="auto"/>
        <w:ind w:left="459" w:right="-46" w:hanging="466"/>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Penanganan dan Penyimpanan</w:t>
      </w:r>
    </w:p>
    <w:p w14:paraId="4BE273D2" w14:textId="77777777" w:rsidR="008202F5" w:rsidRDefault="008202F5" w:rsidP="008202F5">
      <w:pPr>
        <w:widowControl w:val="0"/>
        <w:pBdr>
          <w:top w:val="nil"/>
          <w:left w:val="nil"/>
          <w:bottom w:val="nil"/>
          <w:right w:val="nil"/>
          <w:between w:val="nil"/>
        </w:pBdr>
        <w:tabs>
          <w:tab w:val="left" w:pos="284"/>
        </w:tabs>
        <w:spacing w:after="0" w:line="360" w:lineRule="auto"/>
        <w:ind w:left="459" w:right="-46" w:hanging="284"/>
        <w:jc w:val="both"/>
        <w:rPr>
          <w:rFonts w:ascii="Times New Roman" w:eastAsia="Times New Roman" w:hAnsi="Times New Roman" w:cs="Times New Roman"/>
          <w:b/>
          <w:color w:val="000000"/>
        </w:rPr>
      </w:pPr>
      <w:r>
        <w:rPr>
          <w:rFonts w:ascii="Times New Roman" w:eastAsia="Times New Roman" w:hAnsi="Times New Roman" w:cs="Times New Roman"/>
          <w:b/>
          <w:color w:val="000000"/>
        </w:rPr>
        <w:tab/>
        <w:t xml:space="preserve">Tindakan pencegahan untuk penanganan yang aman: </w:t>
      </w:r>
    </w:p>
    <w:p w14:paraId="498227D0" w14:textId="77777777" w:rsidR="008202F5" w:rsidRDefault="008202F5" w:rsidP="008202F5">
      <w:pPr>
        <w:widowControl w:val="0"/>
        <w:pBdr>
          <w:top w:val="nil"/>
          <w:left w:val="nil"/>
          <w:bottom w:val="nil"/>
          <w:right w:val="nil"/>
          <w:between w:val="nil"/>
        </w:pBdr>
        <w:tabs>
          <w:tab w:val="left" w:pos="284"/>
        </w:tabs>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Praktik bedah yang aman. Tidak makan, minum dan merokok di area kerja. Hindari kontak dan kontaminasi dengan kulit, mata dan pakaian. Pelajari petunjuk penggunaan.</w:t>
      </w:r>
    </w:p>
    <w:p w14:paraId="213E3F51" w14:textId="77777777" w:rsidR="008202F5" w:rsidRDefault="008202F5" w:rsidP="008202F5">
      <w:pPr>
        <w:widowControl w:val="0"/>
        <w:pBdr>
          <w:top w:val="nil"/>
          <w:left w:val="nil"/>
          <w:bottom w:val="nil"/>
          <w:right w:val="nil"/>
          <w:between w:val="nil"/>
        </w:pBdr>
        <w:tabs>
          <w:tab w:val="left" w:pos="284"/>
        </w:tabs>
        <w:spacing w:after="0" w:line="360" w:lineRule="auto"/>
        <w:ind w:left="459" w:right="-46" w:hanging="284"/>
        <w:jc w:val="both"/>
        <w:rPr>
          <w:rFonts w:ascii="Times New Roman" w:eastAsia="Times New Roman" w:hAnsi="Times New Roman" w:cs="Times New Roman"/>
          <w:b/>
          <w:color w:val="000000"/>
        </w:rPr>
      </w:pPr>
      <w:r>
        <w:rPr>
          <w:rFonts w:ascii="Times New Roman" w:eastAsia="Times New Roman" w:hAnsi="Times New Roman" w:cs="Times New Roman"/>
          <w:b/>
          <w:color w:val="000000"/>
        </w:rPr>
        <w:tab/>
        <w:t xml:space="preserve">Kondisi penyimpanan yang aman, termasuk ketidaksesuaian: </w:t>
      </w:r>
    </w:p>
    <w:p w14:paraId="6C0FB75A" w14:textId="77777777" w:rsidR="008202F5" w:rsidRDefault="008202F5" w:rsidP="008202F5">
      <w:pPr>
        <w:widowControl w:val="0"/>
        <w:pBdr>
          <w:top w:val="nil"/>
          <w:left w:val="nil"/>
          <w:bottom w:val="nil"/>
          <w:right w:val="nil"/>
          <w:between w:val="nil"/>
        </w:pBdr>
        <w:tabs>
          <w:tab w:val="left" w:pos="284"/>
        </w:tabs>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Produk dapat dikirim dan disimpan pada suhu ruang hingga tanggal kedaluwarsa yang tertera pada label. Hindari penyimpanan di dekat sumber panas dan jauhkan dari sinar matahari.</w:t>
      </w:r>
    </w:p>
    <w:p w14:paraId="31F9E8FD" w14:textId="77777777" w:rsidR="008202F5" w:rsidRDefault="008202F5" w:rsidP="008202F5">
      <w:pPr>
        <w:widowControl w:val="0"/>
        <w:pBdr>
          <w:top w:val="nil"/>
          <w:left w:val="nil"/>
          <w:bottom w:val="nil"/>
          <w:right w:val="nil"/>
          <w:between w:val="nil"/>
        </w:pBdr>
        <w:tabs>
          <w:tab w:val="left" w:pos="284"/>
        </w:tabs>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Penggunaan akhir khusus :</w:t>
      </w:r>
      <w:r>
        <w:rPr>
          <w:rFonts w:ascii="Times New Roman" w:eastAsia="Times New Roman" w:hAnsi="Times New Roman" w:cs="Times New Roman"/>
          <w:color w:val="000000"/>
        </w:rPr>
        <w:t xml:space="preserve"> </w:t>
      </w:r>
    </w:p>
    <w:p w14:paraId="5B6BFDF6" w14:textId="77777777" w:rsidR="008202F5" w:rsidRDefault="008202F5" w:rsidP="008202F5">
      <w:pPr>
        <w:widowControl w:val="0"/>
        <w:pBdr>
          <w:top w:val="nil"/>
          <w:left w:val="nil"/>
          <w:bottom w:val="nil"/>
          <w:right w:val="nil"/>
          <w:between w:val="nil"/>
        </w:pBdr>
        <w:tabs>
          <w:tab w:val="left" w:pos="284"/>
        </w:tabs>
        <w:spacing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tersedia informasi lebih lanjut yang relevan.</w:t>
      </w:r>
    </w:p>
    <w:p w14:paraId="58FAAE37" w14:textId="77777777" w:rsidR="008202F5" w:rsidRDefault="008202F5" w:rsidP="008202F5">
      <w:pPr>
        <w:widowControl w:val="0"/>
        <w:numPr>
          <w:ilvl w:val="0"/>
          <w:numId w:val="1"/>
        </w:numPr>
        <w:pBdr>
          <w:top w:val="nil"/>
          <w:left w:val="nil"/>
          <w:bottom w:val="nil"/>
          <w:right w:val="nil"/>
          <w:between w:val="nil"/>
        </w:pBdr>
        <w:tabs>
          <w:tab w:val="left" w:pos="284"/>
        </w:tabs>
        <w:spacing w:after="0" w:line="360" w:lineRule="auto"/>
        <w:ind w:left="459" w:right="-46" w:hanging="466"/>
        <w:jc w:val="both"/>
        <w:rPr>
          <w:rFonts w:ascii="Times New Roman" w:eastAsia="Times New Roman" w:hAnsi="Times New Roman" w:cs="Times New Roman"/>
          <w:b/>
          <w:color w:val="000000"/>
        </w:rPr>
      </w:pPr>
      <w:r>
        <w:rPr>
          <w:rFonts w:ascii="Times New Roman" w:eastAsia="Times New Roman" w:hAnsi="Times New Roman" w:cs="Times New Roman"/>
          <w:b/>
          <w:color w:val="000000"/>
        </w:rPr>
        <w:t>Sifat Fisika dan Kimia</w:t>
      </w:r>
    </w:p>
    <w:p w14:paraId="23FA6ABE" w14:textId="77777777" w:rsidR="008202F5" w:rsidRDefault="008202F5" w:rsidP="008202F5">
      <w:pPr>
        <w:widowControl w:val="0"/>
        <w:pBdr>
          <w:top w:val="nil"/>
          <w:left w:val="nil"/>
          <w:bottom w:val="nil"/>
          <w:right w:val="nil"/>
          <w:between w:val="nil"/>
        </w:pBdr>
        <w:tabs>
          <w:tab w:val="left" w:pos="284"/>
        </w:tabs>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Jika terdapat sifat Fisika dan Kimia harap diisi. </w:t>
      </w:r>
    </w:p>
    <w:tbl>
      <w:tblPr>
        <w:tblW w:w="78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9"/>
        <w:gridCol w:w="3635"/>
        <w:gridCol w:w="3040"/>
      </w:tblGrid>
      <w:tr w:rsidR="008202F5" w14:paraId="06C21194" w14:textId="77777777" w:rsidTr="00294E86">
        <w:trPr>
          <w:trHeight w:val="334"/>
          <w:jc w:val="center"/>
        </w:trPr>
        <w:tc>
          <w:tcPr>
            <w:tcW w:w="1129" w:type="dxa"/>
            <w:shd w:val="clear" w:color="auto" w:fill="auto"/>
          </w:tcPr>
          <w:p w14:paraId="58DDD10A"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No.</w:t>
            </w:r>
          </w:p>
        </w:tc>
        <w:tc>
          <w:tcPr>
            <w:tcW w:w="3635" w:type="dxa"/>
            <w:shd w:val="clear" w:color="auto" w:fill="auto"/>
          </w:tcPr>
          <w:p w14:paraId="50A95A8D"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Parameter</w:t>
            </w:r>
          </w:p>
        </w:tc>
        <w:tc>
          <w:tcPr>
            <w:tcW w:w="3040" w:type="dxa"/>
            <w:shd w:val="clear" w:color="auto" w:fill="auto"/>
          </w:tcPr>
          <w:p w14:paraId="0C03BEF9"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Informasi</w:t>
            </w:r>
          </w:p>
        </w:tc>
      </w:tr>
      <w:tr w:rsidR="008202F5" w14:paraId="78336374" w14:textId="77777777" w:rsidTr="00294E86">
        <w:trPr>
          <w:trHeight w:val="334"/>
          <w:jc w:val="center"/>
        </w:trPr>
        <w:tc>
          <w:tcPr>
            <w:tcW w:w="1129" w:type="dxa"/>
            <w:shd w:val="clear" w:color="auto" w:fill="auto"/>
          </w:tcPr>
          <w:p w14:paraId="5E291A4E"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3635" w:type="dxa"/>
            <w:shd w:val="clear" w:color="auto" w:fill="auto"/>
          </w:tcPr>
          <w:p w14:paraId="69E2FD5F"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Bentuk</w:t>
            </w:r>
          </w:p>
        </w:tc>
        <w:tc>
          <w:tcPr>
            <w:tcW w:w="3040" w:type="dxa"/>
            <w:shd w:val="clear" w:color="auto" w:fill="auto"/>
          </w:tcPr>
          <w:p w14:paraId="441F19F3"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Padat</w:t>
            </w:r>
          </w:p>
        </w:tc>
      </w:tr>
      <w:tr w:rsidR="008202F5" w14:paraId="008F3B1E" w14:textId="77777777" w:rsidTr="00294E86">
        <w:trPr>
          <w:trHeight w:val="333"/>
          <w:jc w:val="center"/>
        </w:trPr>
        <w:tc>
          <w:tcPr>
            <w:tcW w:w="1129" w:type="dxa"/>
            <w:shd w:val="clear" w:color="auto" w:fill="auto"/>
          </w:tcPr>
          <w:p w14:paraId="667B53B9"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3635" w:type="dxa"/>
            <w:shd w:val="clear" w:color="auto" w:fill="auto"/>
          </w:tcPr>
          <w:p w14:paraId="2447C058"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Warna</w:t>
            </w:r>
          </w:p>
        </w:tc>
        <w:tc>
          <w:tcPr>
            <w:tcW w:w="3040" w:type="dxa"/>
            <w:shd w:val="clear" w:color="auto" w:fill="auto"/>
          </w:tcPr>
          <w:p w14:paraId="6FAAA52A"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Putih</w:t>
            </w:r>
          </w:p>
        </w:tc>
      </w:tr>
      <w:tr w:rsidR="008202F5" w14:paraId="1E0E8CBF" w14:textId="77777777" w:rsidTr="00294E86">
        <w:trPr>
          <w:trHeight w:val="334"/>
          <w:jc w:val="center"/>
        </w:trPr>
        <w:tc>
          <w:tcPr>
            <w:tcW w:w="1129" w:type="dxa"/>
            <w:shd w:val="clear" w:color="auto" w:fill="auto"/>
          </w:tcPr>
          <w:p w14:paraId="11DB8EF2"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3635" w:type="dxa"/>
            <w:shd w:val="clear" w:color="auto" w:fill="auto"/>
          </w:tcPr>
          <w:p w14:paraId="2F07915D"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Bau</w:t>
            </w:r>
          </w:p>
        </w:tc>
        <w:tc>
          <w:tcPr>
            <w:tcW w:w="3040" w:type="dxa"/>
            <w:shd w:val="clear" w:color="auto" w:fill="auto"/>
          </w:tcPr>
          <w:p w14:paraId="50606BA6"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berbau</w:t>
            </w:r>
          </w:p>
        </w:tc>
      </w:tr>
      <w:tr w:rsidR="008202F5" w14:paraId="2E5BD53C" w14:textId="77777777" w:rsidTr="00294E86">
        <w:trPr>
          <w:trHeight w:val="334"/>
          <w:jc w:val="center"/>
        </w:trPr>
        <w:tc>
          <w:tcPr>
            <w:tcW w:w="1129" w:type="dxa"/>
            <w:shd w:val="clear" w:color="auto" w:fill="auto"/>
          </w:tcPr>
          <w:p w14:paraId="2F3A377B"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3635" w:type="dxa"/>
            <w:shd w:val="clear" w:color="auto" w:fill="auto"/>
          </w:tcPr>
          <w:p w14:paraId="676F3715"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Titik leleh</w:t>
            </w:r>
          </w:p>
        </w:tc>
        <w:tc>
          <w:tcPr>
            <w:tcW w:w="3040" w:type="dxa"/>
            <w:shd w:val="clear" w:color="auto" w:fill="auto"/>
          </w:tcPr>
          <w:p w14:paraId="30A112D2"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ditentukan</w:t>
            </w:r>
          </w:p>
        </w:tc>
      </w:tr>
      <w:tr w:rsidR="008202F5" w14:paraId="39B6E6B1" w14:textId="77777777" w:rsidTr="00294E86">
        <w:trPr>
          <w:trHeight w:val="334"/>
          <w:jc w:val="center"/>
        </w:trPr>
        <w:tc>
          <w:tcPr>
            <w:tcW w:w="1129" w:type="dxa"/>
            <w:shd w:val="clear" w:color="auto" w:fill="auto"/>
          </w:tcPr>
          <w:p w14:paraId="14103B90"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3635" w:type="dxa"/>
            <w:shd w:val="clear" w:color="auto" w:fill="auto"/>
          </w:tcPr>
          <w:p w14:paraId="4DC9B1D8"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Titik didih</w:t>
            </w:r>
          </w:p>
        </w:tc>
        <w:tc>
          <w:tcPr>
            <w:tcW w:w="3040" w:type="dxa"/>
            <w:shd w:val="clear" w:color="auto" w:fill="auto"/>
          </w:tcPr>
          <w:p w14:paraId="4DB87D97"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ditentukan</w:t>
            </w:r>
          </w:p>
        </w:tc>
      </w:tr>
      <w:tr w:rsidR="008202F5" w14:paraId="5CA277C7" w14:textId="77777777" w:rsidTr="00294E86">
        <w:trPr>
          <w:trHeight w:val="334"/>
          <w:jc w:val="center"/>
        </w:trPr>
        <w:tc>
          <w:tcPr>
            <w:tcW w:w="1129" w:type="dxa"/>
            <w:shd w:val="clear" w:color="auto" w:fill="auto"/>
          </w:tcPr>
          <w:p w14:paraId="38BCF02A"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3635" w:type="dxa"/>
            <w:shd w:val="clear" w:color="auto" w:fill="auto"/>
          </w:tcPr>
          <w:p w14:paraId="43564942"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Titik kilat</w:t>
            </w:r>
          </w:p>
        </w:tc>
        <w:tc>
          <w:tcPr>
            <w:tcW w:w="3040" w:type="dxa"/>
            <w:shd w:val="clear" w:color="auto" w:fill="auto"/>
          </w:tcPr>
          <w:p w14:paraId="60454630"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ditentukan</w:t>
            </w:r>
          </w:p>
        </w:tc>
      </w:tr>
      <w:tr w:rsidR="008202F5" w14:paraId="0F940F49" w14:textId="77777777" w:rsidTr="00294E86">
        <w:trPr>
          <w:trHeight w:val="334"/>
          <w:jc w:val="center"/>
        </w:trPr>
        <w:tc>
          <w:tcPr>
            <w:tcW w:w="1129" w:type="dxa"/>
            <w:shd w:val="clear" w:color="auto" w:fill="auto"/>
          </w:tcPr>
          <w:p w14:paraId="5FD9ED0D"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3635" w:type="dxa"/>
            <w:shd w:val="clear" w:color="auto" w:fill="auto"/>
          </w:tcPr>
          <w:p w14:paraId="4667EACE"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Pemicu otomatis</w:t>
            </w:r>
          </w:p>
        </w:tc>
        <w:tc>
          <w:tcPr>
            <w:tcW w:w="3040" w:type="dxa"/>
            <w:shd w:val="clear" w:color="auto" w:fill="auto"/>
          </w:tcPr>
          <w:p w14:paraId="1BA7CDEF"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ada</w:t>
            </w:r>
          </w:p>
        </w:tc>
      </w:tr>
      <w:tr w:rsidR="008202F5" w14:paraId="21F9FE1F" w14:textId="77777777" w:rsidTr="00294E86">
        <w:trPr>
          <w:trHeight w:val="333"/>
          <w:jc w:val="center"/>
        </w:trPr>
        <w:tc>
          <w:tcPr>
            <w:tcW w:w="1129" w:type="dxa"/>
            <w:shd w:val="clear" w:color="auto" w:fill="auto"/>
          </w:tcPr>
          <w:p w14:paraId="3E1B259B"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3635" w:type="dxa"/>
            <w:shd w:val="clear" w:color="auto" w:fill="auto"/>
          </w:tcPr>
          <w:p w14:paraId="327E8D17"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Bahaya ledakan</w:t>
            </w:r>
          </w:p>
        </w:tc>
        <w:tc>
          <w:tcPr>
            <w:tcW w:w="3040" w:type="dxa"/>
            <w:shd w:val="clear" w:color="auto" w:fill="auto"/>
          </w:tcPr>
          <w:p w14:paraId="3BF786C5"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ada</w:t>
            </w:r>
          </w:p>
        </w:tc>
      </w:tr>
      <w:tr w:rsidR="008202F5" w14:paraId="51B27954" w14:textId="77777777" w:rsidTr="00294E86">
        <w:trPr>
          <w:trHeight w:val="334"/>
          <w:jc w:val="center"/>
        </w:trPr>
        <w:tc>
          <w:tcPr>
            <w:tcW w:w="1129" w:type="dxa"/>
            <w:shd w:val="clear" w:color="auto" w:fill="auto"/>
          </w:tcPr>
          <w:p w14:paraId="0E96BAD7"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3635" w:type="dxa"/>
            <w:shd w:val="clear" w:color="auto" w:fill="auto"/>
          </w:tcPr>
          <w:p w14:paraId="478A79D6"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Kepadatan uap</w:t>
            </w:r>
          </w:p>
        </w:tc>
        <w:tc>
          <w:tcPr>
            <w:tcW w:w="3040" w:type="dxa"/>
            <w:shd w:val="clear" w:color="auto" w:fill="auto"/>
          </w:tcPr>
          <w:p w14:paraId="2670D545"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ditentukan</w:t>
            </w:r>
          </w:p>
        </w:tc>
      </w:tr>
      <w:tr w:rsidR="008202F5" w14:paraId="1EBDD413" w14:textId="77777777" w:rsidTr="00294E86">
        <w:trPr>
          <w:trHeight w:val="334"/>
          <w:jc w:val="center"/>
        </w:trPr>
        <w:tc>
          <w:tcPr>
            <w:tcW w:w="1129" w:type="dxa"/>
            <w:shd w:val="clear" w:color="auto" w:fill="auto"/>
          </w:tcPr>
          <w:p w14:paraId="46E56D5F"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3635" w:type="dxa"/>
            <w:shd w:val="clear" w:color="auto" w:fill="auto"/>
          </w:tcPr>
          <w:p w14:paraId="6AA1B7E4"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Kepadatan relatif</w:t>
            </w:r>
          </w:p>
        </w:tc>
        <w:tc>
          <w:tcPr>
            <w:tcW w:w="3040" w:type="dxa"/>
            <w:shd w:val="clear" w:color="auto" w:fill="auto"/>
          </w:tcPr>
          <w:p w14:paraId="5918929F"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ditentukan</w:t>
            </w:r>
          </w:p>
        </w:tc>
      </w:tr>
      <w:tr w:rsidR="008202F5" w14:paraId="1518B984" w14:textId="77777777" w:rsidTr="00294E86">
        <w:trPr>
          <w:trHeight w:val="334"/>
          <w:jc w:val="center"/>
        </w:trPr>
        <w:tc>
          <w:tcPr>
            <w:tcW w:w="1129" w:type="dxa"/>
            <w:shd w:val="clear" w:color="auto" w:fill="auto"/>
          </w:tcPr>
          <w:p w14:paraId="737DAF78"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3635" w:type="dxa"/>
            <w:shd w:val="clear" w:color="auto" w:fill="auto"/>
          </w:tcPr>
          <w:p w14:paraId="37C1953E"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Kelarutan</w:t>
            </w:r>
          </w:p>
        </w:tc>
        <w:tc>
          <w:tcPr>
            <w:tcW w:w="3040" w:type="dxa"/>
            <w:shd w:val="clear" w:color="auto" w:fill="auto"/>
          </w:tcPr>
          <w:p w14:paraId="18872EBD"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ditentukan</w:t>
            </w:r>
          </w:p>
        </w:tc>
      </w:tr>
      <w:tr w:rsidR="008202F5" w14:paraId="43204A19" w14:textId="77777777" w:rsidTr="00294E86">
        <w:trPr>
          <w:trHeight w:val="334"/>
          <w:jc w:val="center"/>
        </w:trPr>
        <w:tc>
          <w:tcPr>
            <w:tcW w:w="1129" w:type="dxa"/>
            <w:shd w:val="clear" w:color="auto" w:fill="auto"/>
          </w:tcPr>
          <w:p w14:paraId="7091C0E9"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3635" w:type="dxa"/>
            <w:shd w:val="clear" w:color="auto" w:fill="auto"/>
          </w:tcPr>
          <w:p w14:paraId="22A2A12F"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Nilai pH</w:t>
            </w:r>
          </w:p>
        </w:tc>
        <w:tc>
          <w:tcPr>
            <w:tcW w:w="3040" w:type="dxa"/>
            <w:shd w:val="clear" w:color="auto" w:fill="auto"/>
          </w:tcPr>
          <w:p w14:paraId="540E4956" w14:textId="77777777" w:rsidR="008202F5" w:rsidRDefault="008202F5" w:rsidP="00294E8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ada</w:t>
            </w:r>
          </w:p>
        </w:tc>
      </w:tr>
    </w:tbl>
    <w:p w14:paraId="48C78376" w14:textId="77777777" w:rsidR="008202F5" w:rsidRDefault="008202F5" w:rsidP="008202F5">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p>
    <w:p w14:paraId="290B32AA" w14:textId="77777777" w:rsidR="008202F5" w:rsidRDefault="008202F5" w:rsidP="008202F5">
      <w:pPr>
        <w:widowControl w:val="0"/>
        <w:pBdr>
          <w:top w:val="nil"/>
          <w:left w:val="nil"/>
          <w:bottom w:val="nil"/>
          <w:right w:val="nil"/>
          <w:between w:val="nil"/>
        </w:pBdr>
        <w:spacing w:after="0" w:line="360" w:lineRule="auto"/>
        <w:ind w:left="459" w:right="119"/>
        <w:jc w:val="both"/>
        <w:rPr>
          <w:rFonts w:ascii="Times New Roman" w:eastAsia="Times New Roman" w:hAnsi="Times New Roman" w:cs="Times New Roman"/>
          <w:color w:val="000000"/>
        </w:rPr>
      </w:pPr>
    </w:p>
    <w:p w14:paraId="2DA373B5" w14:textId="77777777" w:rsidR="008202F5" w:rsidRPr="00D84628" w:rsidRDefault="008202F5" w:rsidP="008202F5"/>
    <w:p w14:paraId="729AB952" w14:textId="77777777" w:rsidR="008202F5" w:rsidRDefault="008202F5" w:rsidP="008202F5"/>
    <w:p w14:paraId="281EB79F" w14:textId="77777777" w:rsidR="00C64D05" w:rsidRDefault="00C64D05" w:rsidP="008202F5"/>
    <w:p w14:paraId="1F7A2C54" w14:textId="77777777" w:rsidR="00C64D05" w:rsidRDefault="00C64D05" w:rsidP="008202F5"/>
    <w:p w14:paraId="044EBFF6" w14:textId="77777777" w:rsidR="008202F5" w:rsidRDefault="008202F5" w:rsidP="00384AE9">
      <w:pPr>
        <w:pStyle w:val="Title"/>
        <w:spacing w:before="0" w:line="360" w:lineRule="auto"/>
        <w:ind w:left="0" w:right="119"/>
        <w:jc w:val="left"/>
        <w:rPr>
          <w:rFonts w:ascii="Times New Roman" w:eastAsia="Times New Roman" w:hAnsi="Times New Roman" w:cs="Times New Roman"/>
          <w:sz w:val="28"/>
          <w:szCs w:val="28"/>
        </w:rPr>
      </w:pPr>
    </w:p>
    <w:sectPr w:rsidR="008202F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C1D09" w14:textId="77777777" w:rsidR="00C275A8" w:rsidRDefault="00C275A8">
      <w:pPr>
        <w:spacing w:after="0" w:line="240" w:lineRule="auto"/>
      </w:pPr>
      <w:r>
        <w:separator/>
      </w:r>
    </w:p>
  </w:endnote>
  <w:endnote w:type="continuationSeparator" w:id="0">
    <w:p w14:paraId="042951EB" w14:textId="77777777" w:rsidR="00C275A8" w:rsidRDefault="00C27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EE953" w14:textId="77777777" w:rsidR="00E210C9" w:rsidRDefault="00E210C9">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7970F" w14:textId="77777777" w:rsidR="00E210C9" w:rsidRDefault="00E210C9">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533CE" w14:textId="77777777" w:rsidR="00E210C9" w:rsidRDefault="00E210C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EF4CC3" w14:textId="77777777" w:rsidR="00C275A8" w:rsidRDefault="00C275A8">
      <w:pPr>
        <w:spacing w:after="0" w:line="240" w:lineRule="auto"/>
      </w:pPr>
      <w:r>
        <w:separator/>
      </w:r>
    </w:p>
  </w:footnote>
  <w:footnote w:type="continuationSeparator" w:id="0">
    <w:p w14:paraId="1800BE94" w14:textId="77777777" w:rsidR="00C275A8" w:rsidRDefault="00C27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2C707" w14:textId="77777777" w:rsidR="00E210C9" w:rsidRDefault="00E210C9">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3E82F" w14:textId="77777777" w:rsidR="006F6D91" w:rsidRDefault="006F6D91" w:rsidP="006F6D91">
    <w:pPr>
      <w:widowControl w:val="0"/>
      <w:pBdr>
        <w:top w:val="nil"/>
        <w:left w:val="nil"/>
        <w:bottom w:val="nil"/>
        <w:right w:val="nil"/>
        <w:between w:val="nil"/>
      </w:pBdr>
      <w:spacing w:after="0" w:line="14" w:lineRule="auto"/>
      <w:rPr>
        <w:rFonts w:ascii="Courier New" w:eastAsia="Courier New" w:hAnsi="Courier New" w:cs="Courier New"/>
        <w:color w:val="000000"/>
        <w:sz w:val="20"/>
        <w:szCs w:val="20"/>
      </w:rPr>
    </w:pPr>
  </w:p>
  <w:p w14:paraId="4CAF306F" w14:textId="77777777" w:rsidR="006F6D91" w:rsidRDefault="006F6D91" w:rsidP="006F6D91">
    <w:pPr>
      <w:pBdr>
        <w:top w:val="nil"/>
        <w:left w:val="nil"/>
        <w:bottom w:val="nil"/>
        <w:right w:val="nil"/>
        <w:between w:val="nil"/>
      </w:pBdr>
      <w:tabs>
        <w:tab w:val="center" w:pos="4513"/>
        <w:tab w:val="right" w:pos="9026"/>
      </w:tabs>
      <w:spacing w:after="0" w:line="240" w:lineRule="auto"/>
      <w:ind w:firstLine="993"/>
      <w:rPr>
        <w:rFonts w:ascii="Arial" w:eastAsia="Arial" w:hAnsi="Arial" w:cs="Arial"/>
        <w:color w:val="000000"/>
      </w:rPr>
    </w:pPr>
    <w:r w:rsidRPr="00FD2D39">
      <w:rPr>
        <w:rFonts w:ascii="Times New Roman" w:hAnsi="Times New Roman" w:cs="Times New Roman"/>
        <w:noProof/>
      </w:rPr>
      <w:drawing>
        <wp:anchor distT="0" distB="0" distL="114300" distR="114300" simplePos="0" relativeHeight="251659264" behindDoc="0" locked="0" layoutInCell="1" hidden="0" allowOverlap="1" wp14:anchorId="50CA0DFA" wp14:editId="72870D7A">
          <wp:simplePos x="0" y="0"/>
          <wp:positionH relativeFrom="margin">
            <wp:posOffset>-76200</wp:posOffset>
          </wp:positionH>
          <wp:positionV relativeFrom="paragraph">
            <wp:posOffset>198755</wp:posOffset>
          </wp:positionV>
          <wp:extent cx="680720" cy="680720"/>
          <wp:effectExtent l="0" t="0" r="5080" b="5080"/>
          <wp:wrapSquare wrapText="bothSides" distT="0" distB="0" distL="114300" distR="114300"/>
          <wp:docPr id="126698844" name="Picture 126698844"/>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p>
  <w:p w14:paraId="77E1F899" w14:textId="77777777" w:rsidR="006F6D91" w:rsidRPr="00FD2D39" w:rsidRDefault="006F6D91" w:rsidP="006F6D91">
    <w:pPr>
      <w:spacing w:after="0"/>
      <w:ind w:right="-188"/>
      <w:rPr>
        <w:rFonts w:ascii="Times New Roman" w:hAnsi="Times New Roman" w:cs="Times New Roman"/>
        <w:b/>
        <w:sz w:val="28"/>
        <w:szCs w:val="28"/>
      </w:rPr>
    </w:pPr>
    <w:r w:rsidRPr="00FD2D39">
      <w:rPr>
        <w:rFonts w:ascii="Times New Roman" w:hAnsi="Times New Roman" w:cs="Times New Roman"/>
        <w:b/>
        <w:sz w:val="28"/>
        <w:szCs w:val="28"/>
      </w:rPr>
      <w:t>PT. CAHAYA HASIL CEMERLANG MULTI MANUFAKTUR</w:t>
    </w:r>
  </w:p>
  <w:p w14:paraId="330B0376" w14:textId="77777777" w:rsidR="006F6D91" w:rsidRDefault="006F6D91" w:rsidP="006F6D91">
    <w:pPr>
      <w:spacing w:after="0"/>
      <w:ind w:left="1134" w:right="-755"/>
      <w:rPr>
        <w:rFonts w:ascii="Times New Roman" w:hAnsi="Times New Roman" w:cs="Times New Roman"/>
      </w:rPr>
    </w:pPr>
    <w:r w:rsidRPr="00FD2D39">
      <w:rPr>
        <w:rFonts w:ascii="Times New Roman" w:hAnsi="Times New Roman" w:cs="Times New Roman"/>
      </w:rPr>
      <w:t>Alamat Kantor</w:t>
    </w:r>
    <w:r>
      <w:rPr>
        <w:rFonts w:ascii="Times New Roman" w:hAnsi="Times New Roman" w:cs="Times New Roman"/>
      </w:rPr>
      <w:tab/>
    </w:r>
    <w:r w:rsidRPr="00FD2D39">
      <w:rPr>
        <w:rFonts w:ascii="Times New Roman" w:hAnsi="Times New Roman" w:cs="Times New Roman"/>
      </w:rPr>
      <w:t xml:space="preserve">: Jl. Pantai Indah Selatan, Komplek ELB – PIK Blok M3-12, Kamal </w:t>
    </w:r>
  </w:p>
  <w:p w14:paraId="4890A5B3" w14:textId="77777777" w:rsidR="006F6D91" w:rsidRPr="00FD2D39" w:rsidRDefault="006F6D91" w:rsidP="006F6D91">
    <w:pPr>
      <w:spacing w:after="0"/>
      <w:ind w:left="2880" w:right="-755"/>
      <w:rPr>
        <w:rFonts w:ascii="Times New Roman" w:hAnsi="Times New Roman" w:cs="Times New Roman"/>
      </w:rPr>
    </w:pPr>
    <w:r>
      <w:rPr>
        <w:rFonts w:ascii="Times New Roman" w:hAnsi="Times New Roman" w:cs="Times New Roman"/>
      </w:rPr>
      <w:t xml:space="preserve">  </w:t>
    </w:r>
    <w:r w:rsidRPr="00FD2D39">
      <w:rPr>
        <w:rFonts w:ascii="Times New Roman" w:hAnsi="Times New Roman" w:cs="Times New Roman"/>
      </w:rPr>
      <w:t xml:space="preserve">Muara, Pejaringan DKI Jakarta 14470 </w:t>
    </w:r>
  </w:p>
  <w:p w14:paraId="7031AA14" w14:textId="77777777" w:rsidR="006F6D91" w:rsidRDefault="006F6D91" w:rsidP="006F6D91">
    <w:pPr>
      <w:spacing w:after="0"/>
      <w:ind w:left="1134" w:right="-755"/>
      <w:rPr>
        <w:rFonts w:ascii="Times New Roman" w:hAnsi="Times New Roman" w:cs="Times New Roman"/>
      </w:rPr>
    </w:pPr>
    <w:r w:rsidRPr="00FD2D39">
      <w:rPr>
        <w:rFonts w:ascii="Times New Roman" w:hAnsi="Times New Roman" w:cs="Times New Roman"/>
      </w:rPr>
      <w:t>Alamat Pabrik</w:t>
    </w:r>
    <w:r w:rsidRPr="00FD2D39">
      <w:rPr>
        <w:rFonts w:ascii="Times New Roman" w:hAnsi="Times New Roman" w:cs="Times New Roman"/>
      </w:rPr>
      <w:tab/>
      <w:t xml:space="preserve">: Jl. Pinang Blok F23-15B, Kawasan Industri Delta Silicon 3, Cikarang </w:t>
    </w:r>
  </w:p>
  <w:p w14:paraId="3C56AA3E" w14:textId="77777777" w:rsidR="006F6D91" w:rsidRPr="00FD2D39" w:rsidRDefault="006F6D91" w:rsidP="006F6D91">
    <w:pPr>
      <w:spacing w:after="0"/>
      <w:ind w:left="1134" w:right="-755"/>
      <w:rPr>
        <w:rFonts w:ascii="Times New Roman" w:hAnsi="Times New Roman" w:cs="Times New Roman"/>
      </w:rPr>
    </w:pPr>
    <w:r w:rsidRPr="00FD2D39">
      <w:rPr>
        <w:rFonts w:ascii="Times New Roman" w:hAnsi="Times New Roman" w:cs="Times New Roman"/>
      </w:rPr>
      <w:t>Email</w:t>
    </w:r>
    <w:r w:rsidRPr="00FD2D39">
      <w:rPr>
        <w:rFonts w:ascii="Times New Roman" w:hAnsi="Times New Roman" w:cs="Times New Roman"/>
      </w:rPr>
      <w:tab/>
    </w:r>
    <w:r w:rsidRPr="00FD2D39">
      <w:rPr>
        <w:rFonts w:ascii="Times New Roman" w:hAnsi="Times New Roman" w:cs="Times New Roman"/>
      </w:rPr>
      <w:tab/>
      <w:t>: pt.chcmultimanufaktur@gmail.com</w:t>
    </w:r>
  </w:p>
  <w:p w14:paraId="63CDD26E" w14:textId="77777777" w:rsidR="006F6D91" w:rsidRDefault="00A14553" w:rsidP="006F6D91">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bookmarkStart w:id="0" w:name="_heading=h.30j0zll" w:colFirst="0" w:colLast="0"/>
    <w:bookmarkEnd w:id="0"/>
    <w:r>
      <w:rPr>
        <w:rFonts w:ascii="Times New Roman" w:hAnsi="Times New Roman" w:cs="Times New Roman"/>
      </w:rPr>
      <w:pict w14:anchorId="167983D9">
        <v:rect id="_x0000_i1025" style="width:0;height:1.5pt" o:hralign="center" o:hrstd="t" o:hr="t" fillcolor="#a0a0a0" stroked="f"/>
      </w:pict>
    </w:r>
  </w:p>
  <w:p w14:paraId="5C5EB38E" w14:textId="77777777" w:rsidR="00E210C9" w:rsidRPr="006F6D91" w:rsidRDefault="00E210C9" w:rsidP="006F6D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6739C" w14:textId="77777777" w:rsidR="00E210C9" w:rsidRDefault="00E210C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309A6"/>
    <w:multiLevelType w:val="multilevel"/>
    <w:tmpl w:val="AE2E99AC"/>
    <w:lvl w:ilvl="0">
      <w:start w:val="1"/>
      <w:numFmt w:val="decimal"/>
      <w:lvlText w:val="%1."/>
      <w:lvlJc w:val="left"/>
      <w:pPr>
        <w:ind w:left="467" w:hanging="362"/>
      </w:pPr>
      <w:rPr>
        <w:rFonts w:ascii="Times New Roman" w:eastAsia="Times New Roman" w:hAnsi="Times New Roman" w:cs="Times New Roman"/>
        <w:b/>
        <w:i w:val="0"/>
        <w:sz w:val="22"/>
        <w:szCs w:val="22"/>
      </w:rPr>
    </w:lvl>
    <w:lvl w:ilvl="1">
      <w:numFmt w:val="bullet"/>
      <w:lvlText w:val="-"/>
      <w:lvlJc w:val="left"/>
      <w:pPr>
        <w:ind w:left="679" w:hanging="264"/>
      </w:pPr>
      <w:rPr>
        <w:rFonts w:ascii="Courier New" w:eastAsia="Courier New" w:hAnsi="Courier New" w:cs="Courier New"/>
        <w:b/>
        <w:i w:val="0"/>
        <w:sz w:val="22"/>
        <w:szCs w:val="22"/>
      </w:rPr>
    </w:lvl>
    <w:lvl w:ilvl="2">
      <w:numFmt w:val="bullet"/>
      <w:lvlText w:val="●"/>
      <w:lvlJc w:val="left"/>
      <w:pPr>
        <w:ind w:left="1000" w:hanging="362"/>
      </w:pPr>
      <w:rPr>
        <w:rFonts w:ascii="Noto Sans Symbols" w:eastAsia="Noto Sans Symbols" w:hAnsi="Noto Sans Symbols" w:cs="Noto Sans Symbols"/>
        <w:b w:val="0"/>
        <w:i w:val="0"/>
        <w:sz w:val="20"/>
        <w:szCs w:val="20"/>
      </w:rPr>
    </w:lvl>
    <w:lvl w:ilvl="3">
      <w:numFmt w:val="bullet"/>
      <w:lvlText w:val="•"/>
      <w:lvlJc w:val="left"/>
      <w:pPr>
        <w:ind w:left="2125" w:hanging="362"/>
      </w:pPr>
    </w:lvl>
    <w:lvl w:ilvl="4">
      <w:numFmt w:val="bullet"/>
      <w:lvlText w:val="•"/>
      <w:lvlJc w:val="left"/>
      <w:pPr>
        <w:ind w:left="3251" w:hanging="361"/>
      </w:pPr>
    </w:lvl>
    <w:lvl w:ilvl="5">
      <w:numFmt w:val="bullet"/>
      <w:lvlText w:val="•"/>
      <w:lvlJc w:val="left"/>
      <w:pPr>
        <w:ind w:left="4377" w:hanging="362"/>
      </w:pPr>
    </w:lvl>
    <w:lvl w:ilvl="6">
      <w:numFmt w:val="bullet"/>
      <w:lvlText w:val="•"/>
      <w:lvlJc w:val="left"/>
      <w:pPr>
        <w:ind w:left="5503" w:hanging="362"/>
      </w:pPr>
    </w:lvl>
    <w:lvl w:ilvl="7">
      <w:numFmt w:val="bullet"/>
      <w:lvlText w:val="•"/>
      <w:lvlJc w:val="left"/>
      <w:pPr>
        <w:ind w:left="6629" w:hanging="362"/>
      </w:pPr>
    </w:lvl>
    <w:lvl w:ilvl="8">
      <w:numFmt w:val="bullet"/>
      <w:lvlText w:val="•"/>
      <w:lvlJc w:val="left"/>
      <w:pPr>
        <w:ind w:left="7754" w:hanging="362"/>
      </w:pPr>
    </w:lvl>
  </w:abstractNum>
  <w:num w:numId="1" w16cid:durableId="185749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0C9"/>
    <w:rsid w:val="00084059"/>
    <w:rsid w:val="000F0891"/>
    <w:rsid w:val="00155976"/>
    <w:rsid w:val="00193034"/>
    <w:rsid w:val="001B58BF"/>
    <w:rsid w:val="001B6F1F"/>
    <w:rsid w:val="001C49EC"/>
    <w:rsid w:val="001E124D"/>
    <w:rsid w:val="001F5BAE"/>
    <w:rsid w:val="0020195F"/>
    <w:rsid w:val="002076C6"/>
    <w:rsid w:val="00217211"/>
    <w:rsid w:val="002B1CAE"/>
    <w:rsid w:val="002C2D19"/>
    <w:rsid w:val="002D0469"/>
    <w:rsid w:val="003069DA"/>
    <w:rsid w:val="003374B6"/>
    <w:rsid w:val="0034584E"/>
    <w:rsid w:val="0034705B"/>
    <w:rsid w:val="00352850"/>
    <w:rsid w:val="00381187"/>
    <w:rsid w:val="00384AE9"/>
    <w:rsid w:val="0040378C"/>
    <w:rsid w:val="0041468C"/>
    <w:rsid w:val="00425CBF"/>
    <w:rsid w:val="00466FFC"/>
    <w:rsid w:val="004D6887"/>
    <w:rsid w:val="004E6BA3"/>
    <w:rsid w:val="00592BD0"/>
    <w:rsid w:val="005A65B3"/>
    <w:rsid w:val="005C189E"/>
    <w:rsid w:val="00636124"/>
    <w:rsid w:val="00672EE8"/>
    <w:rsid w:val="006D7293"/>
    <w:rsid w:val="006F6D91"/>
    <w:rsid w:val="00703D48"/>
    <w:rsid w:val="00762D9C"/>
    <w:rsid w:val="007C5D62"/>
    <w:rsid w:val="0081057C"/>
    <w:rsid w:val="008202F5"/>
    <w:rsid w:val="00855334"/>
    <w:rsid w:val="00867849"/>
    <w:rsid w:val="008A65C1"/>
    <w:rsid w:val="00966393"/>
    <w:rsid w:val="009940F7"/>
    <w:rsid w:val="0099670A"/>
    <w:rsid w:val="0099744A"/>
    <w:rsid w:val="009D2BA7"/>
    <w:rsid w:val="00A14553"/>
    <w:rsid w:val="00AB2270"/>
    <w:rsid w:val="00AD52C9"/>
    <w:rsid w:val="00AE0E9E"/>
    <w:rsid w:val="00B30999"/>
    <w:rsid w:val="00B32160"/>
    <w:rsid w:val="00B37182"/>
    <w:rsid w:val="00B51216"/>
    <w:rsid w:val="00B521AD"/>
    <w:rsid w:val="00B60351"/>
    <w:rsid w:val="00BC2FEA"/>
    <w:rsid w:val="00BD7A05"/>
    <w:rsid w:val="00BE269B"/>
    <w:rsid w:val="00C06B4C"/>
    <w:rsid w:val="00C204F1"/>
    <w:rsid w:val="00C275A8"/>
    <w:rsid w:val="00C64D05"/>
    <w:rsid w:val="00CD1FB5"/>
    <w:rsid w:val="00CD5921"/>
    <w:rsid w:val="00CF747C"/>
    <w:rsid w:val="00D3010E"/>
    <w:rsid w:val="00D52B5C"/>
    <w:rsid w:val="00D81979"/>
    <w:rsid w:val="00E07D5F"/>
    <w:rsid w:val="00E210C9"/>
    <w:rsid w:val="00E27980"/>
    <w:rsid w:val="00E5028B"/>
    <w:rsid w:val="00E64E9E"/>
    <w:rsid w:val="00E9210E"/>
    <w:rsid w:val="00E96EAE"/>
    <w:rsid w:val="00EB531A"/>
    <w:rsid w:val="00ED3C26"/>
    <w:rsid w:val="00EE0C23"/>
    <w:rsid w:val="00EF7223"/>
    <w:rsid w:val="00F0146D"/>
    <w:rsid w:val="00F31141"/>
    <w:rsid w:val="00F556F1"/>
    <w:rsid w:val="00F60185"/>
    <w:rsid w:val="00F966DD"/>
    <w:rsid w:val="00FA0754"/>
    <w:rsid w:val="00FA79B1"/>
    <w:rsid w:val="00FC4722"/>
    <w:rsid w:val="00FE7B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19D6E"/>
  <w15:docId w15:val="{264CC0E5-E447-4423-9F35-B9E4DCB08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F625A"/>
    <w:pPr>
      <w:widowControl w:val="0"/>
      <w:autoSpaceDE w:val="0"/>
      <w:autoSpaceDN w:val="0"/>
      <w:spacing w:before="218" w:after="0" w:line="240" w:lineRule="auto"/>
      <w:ind w:left="2335" w:right="2669"/>
      <w:jc w:val="center"/>
    </w:pPr>
    <w:rPr>
      <w:rFonts w:ascii="Courier New" w:eastAsia="Courier New" w:hAnsi="Courier New" w:cs="Courier New"/>
      <w:b/>
      <w:bCs/>
      <w:sz w:val="32"/>
      <w:szCs w:val="32"/>
      <w:u w:val="single" w:color="000000"/>
      <w:lang w:val="id"/>
    </w:rPr>
  </w:style>
  <w:style w:type="paragraph" w:styleId="Header">
    <w:name w:val="header"/>
    <w:basedOn w:val="Normal"/>
    <w:link w:val="HeaderChar"/>
    <w:uiPriority w:val="99"/>
    <w:unhideWhenUsed/>
    <w:rsid w:val="00EF62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25A"/>
  </w:style>
  <w:style w:type="paragraph" w:styleId="Footer">
    <w:name w:val="footer"/>
    <w:basedOn w:val="Normal"/>
    <w:link w:val="FooterChar"/>
    <w:uiPriority w:val="99"/>
    <w:unhideWhenUsed/>
    <w:rsid w:val="00EF62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25A"/>
  </w:style>
  <w:style w:type="character" w:styleId="Hyperlink">
    <w:name w:val="Hyperlink"/>
    <w:basedOn w:val="DefaultParagraphFont"/>
    <w:uiPriority w:val="99"/>
    <w:unhideWhenUsed/>
    <w:rsid w:val="00EF625A"/>
    <w:rPr>
      <w:color w:val="0563C1" w:themeColor="hyperlink"/>
      <w:u w:val="single"/>
    </w:rPr>
  </w:style>
  <w:style w:type="paragraph" w:styleId="BodyText">
    <w:name w:val="Body Text"/>
    <w:basedOn w:val="Normal"/>
    <w:link w:val="BodyTextChar"/>
    <w:uiPriority w:val="1"/>
    <w:qFormat/>
    <w:rsid w:val="00EF625A"/>
    <w:pPr>
      <w:widowControl w:val="0"/>
      <w:autoSpaceDE w:val="0"/>
      <w:autoSpaceDN w:val="0"/>
      <w:spacing w:after="0" w:line="240" w:lineRule="auto"/>
    </w:pPr>
    <w:rPr>
      <w:rFonts w:ascii="Courier New" w:eastAsia="Courier New" w:hAnsi="Courier New" w:cs="Courier New"/>
      <w:lang w:val="id"/>
    </w:rPr>
  </w:style>
  <w:style w:type="character" w:customStyle="1" w:styleId="BodyTextChar">
    <w:name w:val="Body Text Char"/>
    <w:basedOn w:val="DefaultParagraphFont"/>
    <w:link w:val="BodyText"/>
    <w:uiPriority w:val="1"/>
    <w:rsid w:val="00EF625A"/>
    <w:rPr>
      <w:rFonts w:ascii="Courier New" w:eastAsia="Courier New" w:hAnsi="Courier New" w:cs="Courier New"/>
      <w:kern w:val="0"/>
      <w:lang w:val="id"/>
    </w:rPr>
  </w:style>
  <w:style w:type="character" w:customStyle="1" w:styleId="TitleChar">
    <w:name w:val="Title Char"/>
    <w:basedOn w:val="DefaultParagraphFont"/>
    <w:link w:val="Title"/>
    <w:uiPriority w:val="10"/>
    <w:rsid w:val="00EF625A"/>
    <w:rPr>
      <w:rFonts w:ascii="Courier New" w:eastAsia="Courier New" w:hAnsi="Courier New" w:cs="Courier New"/>
      <w:b/>
      <w:bCs/>
      <w:kern w:val="0"/>
      <w:sz w:val="32"/>
      <w:szCs w:val="32"/>
      <w:u w:val="single" w:color="000000"/>
      <w:lang w:val="id"/>
    </w:rPr>
  </w:style>
  <w:style w:type="paragraph" w:styleId="ListParagraph">
    <w:name w:val="List Paragraph"/>
    <w:basedOn w:val="Normal"/>
    <w:uiPriority w:val="1"/>
    <w:qFormat/>
    <w:rsid w:val="00EF625A"/>
    <w:pPr>
      <w:widowControl w:val="0"/>
      <w:autoSpaceDE w:val="0"/>
      <w:autoSpaceDN w:val="0"/>
      <w:spacing w:after="0" w:line="240" w:lineRule="auto"/>
      <w:ind w:left="607" w:hanging="360"/>
    </w:pPr>
    <w:rPr>
      <w:rFonts w:ascii="Courier New" w:eastAsia="Courier New" w:hAnsi="Courier New" w:cs="Courier New"/>
      <w:lang w:val="id"/>
    </w:rPr>
  </w:style>
  <w:style w:type="paragraph" w:customStyle="1" w:styleId="TableParagraph">
    <w:name w:val="Table Paragraph"/>
    <w:basedOn w:val="Normal"/>
    <w:uiPriority w:val="1"/>
    <w:qFormat/>
    <w:rsid w:val="00EF625A"/>
    <w:pPr>
      <w:widowControl w:val="0"/>
      <w:autoSpaceDE w:val="0"/>
      <w:autoSpaceDN w:val="0"/>
      <w:spacing w:after="0" w:line="229" w:lineRule="exact"/>
      <w:ind w:left="106"/>
    </w:pPr>
    <w:rPr>
      <w:rFonts w:ascii="Courier New" w:eastAsia="Courier New" w:hAnsi="Courier New" w:cs="Courier New"/>
      <w:lang w:val="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CommentReference">
    <w:name w:val="annotation reference"/>
    <w:basedOn w:val="DefaultParagraphFont"/>
    <w:uiPriority w:val="99"/>
    <w:semiHidden/>
    <w:unhideWhenUsed/>
    <w:rsid w:val="00425CBF"/>
    <w:rPr>
      <w:sz w:val="16"/>
      <w:szCs w:val="16"/>
    </w:rPr>
  </w:style>
  <w:style w:type="paragraph" w:styleId="CommentText">
    <w:name w:val="annotation text"/>
    <w:basedOn w:val="Normal"/>
    <w:link w:val="CommentTextChar"/>
    <w:uiPriority w:val="99"/>
    <w:semiHidden/>
    <w:unhideWhenUsed/>
    <w:rsid w:val="00425CBF"/>
    <w:pPr>
      <w:spacing w:line="240" w:lineRule="auto"/>
    </w:pPr>
    <w:rPr>
      <w:sz w:val="20"/>
      <w:szCs w:val="20"/>
    </w:rPr>
  </w:style>
  <w:style w:type="character" w:customStyle="1" w:styleId="CommentTextChar">
    <w:name w:val="Comment Text Char"/>
    <w:basedOn w:val="DefaultParagraphFont"/>
    <w:link w:val="CommentText"/>
    <w:uiPriority w:val="99"/>
    <w:semiHidden/>
    <w:rsid w:val="00425CBF"/>
    <w:rPr>
      <w:sz w:val="20"/>
      <w:szCs w:val="20"/>
    </w:rPr>
  </w:style>
  <w:style w:type="paragraph" w:styleId="CommentSubject">
    <w:name w:val="annotation subject"/>
    <w:basedOn w:val="CommentText"/>
    <w:next w:val="CommentText"/>
    <w:link w:val="CommentSubjectChar"/>
    <w:uiPriority w:val="99"/>
    <w:semiHidden/>
    <w:unhideWhenUsed/>
    <w:rsid w:val="00425CBF"/>
    <w:rPr>
      <w:b/>
      <w:bCs/>
    </w:rPr>
  </w:style>
  <w:style w:type="character" w:customStyle="1" w:styleId="CommentSubjectChar">
    <w:name w:val="Comment Subject Char"/>
    <w:basedOn w:val="CommentTextChar"/>
    <w:link w:val="CommentSubject"/>
    <w:uiPriority w:val="99"/>
    <w:semiHidden/>
    <w:rsid w:val="00425C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pt.chcmultimanufaktur@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uhqdupsJ2z3K4SrzinrNb6tVtw==">CgMxLjAyCWlkLmdqZGd4czIJaC4zMGowemxsOAByITFnZlhPVEJKUi1JZnZsbVZna1BqTVFBZFVMdXlyc1pNbw==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dyaharinn@outlook.com</dc:creator>
  <cp:lastModifiedBy>hp Aio</cp:lastModifiedBy>
  <cp:revision>67</cp:revision>
  <dcterms:created xsi:type="dcterms:W3CDTF">2023-07-03T04:33:00Z</dcterms:created>
  <dcterms:modified xsi:type="dcterms:W3CDTF">2024-09-27T02:48:00Z</dcterms:modified>
</cp:coreProperties>
</file>