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538D5" w14:textId="77777777" w:rsidR="008C0C34" w:rsidRDefault="008C0C34">
      <w:pPr>
        <w:rPr>
          <w:rFonts w:ascii="Arial" w:eastAsia="Arial" w:hAnsi="Arial" w:cs="Arial"/>
          <w:b/>
          <w:sz w:val="40"/>
          <w:szCs w:val="40"/>
        </w:rPr>
      </w:pPr>
    </w:p>
    <w:p w14:paraId="2D41EECD" w14:textId="77777777" w:rsidR="008C0C34" w:rsidRDefault="008E4B25">
      <w:pPr>
        <w:rPr>
          <w:rFonts w:ascii="Arial" w:eastAsia="Arial" w:hAnsi="Arial" w:cs="Arial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D0FA632" wp14:editId="2C678B68">
            <wp:simplePos x="0" y="0"/>
            <wp:positionH relativeFrom="column">
              <wp:posOffset>1734518</wp:posOffset>
            </wp:positionH>
            <wp:positionV relativeFrom="paragraph">
              <wp:posOffset>8999</wp:posOffset>
            </wp:positionV>
            <wp:extent cx="2262474" cy="867104"/>
            <wp:effectExtent l="0" t="0" r="0" b="0"/>
            <wp:wrapNone/>
            <wp:docPr id="139983783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2474" cy="867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72FF22" w14:textId="77777777" w:rsidR="008C0C34" w:rsidRDefault="008C0C34">
      <w:pPr>
        <w:rPr>
          <w:rFonts w:ascii="Arial" w:eastAsia="Arial" w:hAnsi="Arial" w:cs="Arial"/>
          <w:b/>
          <w:sz w:val="40"/>
          <w:szCs w:val="40"/>
        </w:rPr>
      </w:pPr>
    </w:p>
    <w:p w14:paraId="37B29694" w14:textId="77777777" w:rsidR="008C0C34" w:rsidRDefault="008C0C34">
      <w:pPr>
        <w:rPr>
          <w:rFonts w:ascii="Arial" w:eastAsia="Arial" w:hAnsi="Arial" w:cs="Arial"/>
          <w:b/>
          <w:sz w:val="40"/>
          <w:szCs w:val="40"/>
        </w:rPr>
      </w:pPr>
    </w:p>
    <w:p w14:paraId="5947780B" w14:textId="77777777" w:rsidR="008C0C34" w:rsidRDefault="008E4B25">
      <w:pPr>
        <w:rPr>
          <w:rFonts w:ascii="Arial" w:eastAsia="Arial" w:hAnsi="Arial" w:cs="Arial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1B5BD3F3" wp14:editId="2CDEC97A">
                <wp:simplePos x="0" y="0"/>
                <wp:positionH relativeFrom="column">
                  <wp:posOffset>330200</wp:posOffset>
                </wp:positionH>
                <wp:positionV relativeFrom="paragraph">
                  <wp:posOffset>363220</wp:posOffset>
                </wp:positionV>
                <wp:extent cx="5022850" cy="476885"/>
                <wp:effectExtent l="0" t="0" r="0" b="0"/>
                <wp:wrapNone/>
                <wp:docPr id="1399837819" name="Rectangle 1399837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8863" y="3555845"/>
                          <a:ext cx="499427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21719E" w14:textId="77777777" w:rsidR="008C0C34" w:rsidRDefault="008E4B2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8"/>
                              </w:rPr>
                              <w:t>PETUNJUK PENGGUNAAN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BD3F3" id="Rectangle 1399837819" o:spid="_x0000_s1026" style="position:absolute;margin-left:26pt;margin-top:28.6pt;width:395.5pt;height:37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" filled="f" stroked="f">
                <v:textbox inset="2.53958mm,1.2694mm,2.53958mm,1.2694mm">
                  <w:txbxContent>
                    <w:p w14:paraId="7D21719E" w14:textId="77777777" w:rsidR="008C0C34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8"/>
                        </w:rPr>
                        <w:t>PETUNJUK PENGGUNAAN</w:t>
                      </w:r>
                    </w:p>
                  </w:txbxContent>
                </v:textbox>
              </v:rect>
            </w:pict>
          </mc:Fallback>
        </mc:AlternateContent>
      </w:r>
    </w:p>
    <w:p w14:paraId="25D51464" w14:textId="77777777" w:rsidR="008C0C34" w:rsidRDefault="008E4B25">
      <w:pP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79E409A2" wp14:editId="13C4F7E6">
                <wp:simplePos x="0" y="0"/>
                <wp:positionH relativeFrom="margin">
                  <wp:align>right</wp:align>
                </wp:positionH>
                <wp:positionV relativeFrom="paragraph">
                  <wp:posOffset>389498</wp:posOffset>
                </wp:positionV>
                <wp:extent cx="5731510" cy="1160585"/>
                <wp:effectExtent l="0" t="0" r="0" b="1905"/>
                <wp:wrapNone/>
                <wp:docPr id="1399837818" name="Rectangle 1399837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1160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D11A5A" w14:textId="77777777" w:rsidR="008C0C34" w:rsidRDefault="008E4B25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72"/>
                              </w:rPr>
                              <w:t>ZOI</w:t>
                            </w:r>
                          </w:p>
                          <w:p w14:paraId="02FF85DF" w14:textId="77777777" w:rsidR="003E7C41" w:rsidRDefault="008E4B25" w:rsidP="00C47B52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  <w:szCs w:val="18"/>
                              </w:rPr>
                            </w:pPr>
                            <w:r w:rsidRPr="00C47B52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  <w:szCs w:val="18"/>
                              </w:rPr>
                              <w:t>FARADAY SERIES CEILING PENDANT</w:t>
                            </w:r>
                            <w:r w:rsidR="00C47B52" w:rsidRPr="00C47B52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  <w:szCs w:val="18"/>
                              </w:rPr>
                              <w:t xml:space="preserve"> </w:t>
                            </w:r>
                          </w:p>
                          <w:p w14:paraId="092BD9AF" w14:textId="67CEBBE4" w:rsidR="00C47B52" w:rsidRPr="00C47B52" w:rsidRDefault="003E7C41" w:rsidP="00C47B52">
                            <w:pPr>
                              <w:spacing w:after="0" w:line="258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  <w:szCs w:val="18"/>
                              </w:rPr>
                              <w:t>ELECTRIC</w:t>
                            </w:r>
                            <w:r w:rsidR="00C47B52" w:rsidRPr="00C47B52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  <w:szCs w:val="18"/>
                              </w:rPr>
                              <w:t xml:space="preserve"> </w:t>
                            </w:r>
                            <w:r w:rsidR="00B22A39"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32"/>
                                <w:szCs w:val="18"/>
                              </w:rPr>
                              <w:t>SINGLE ARM FOR SURGICAL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409A2" id="Rectangle 1399837818" o:spid="_x0000_s1027" style="position:absolute;left:0;text-align:left;margin-left:400.1pt;margin-top:30.65pt;width:451.3pt;height:91.4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" filled="f" stroked="f">
                <v:textbox inset="2.53958mm,1.2694mm,2.53958mm,1.2694mm">
                  <w:txbxContent>
                    <w:p w14:paraId="24D11A5A" w14:textId="77777777" w:rsidR="008C0C34" w:rsidRDefault="00000000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72"/>
                        </w:rPr>
                        <w:t>ZOI</w:t>
                      </w:r>
                    </w:p>
                    <w:p w14:paraId="02FF85DF" w14:textId="77777777" w:rsidR="003E7C41" w:rsidRDefault="00000000" w:rsidP="00C47B52">
                      <w:pPr>
                        <w:spacing w:after="0" w:line="258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  <w:szCs w:val="18"/>
                        </w:rPr>
                      </w:pPr>
                      <w:r w:rsidRPr="00C47B52"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  <w:szCs w:val="18"/>
                        </w:rPr>
                        <w:t>FARADAY SERIES CEILING PENDANT</w:t>
                      </w:r>
                      <w:r w:rsidR="00C47B52" w:rsidRPr="00C47B52"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  <w:szCs w:val="18"/>
                        </w:rPr>
                        <w:t xml:space="preserve"> </w:t>
                      </w:r>
                    </w:p>
                    <w:p w14:paraId="092BD9AF" w14:textId="67CEBBE4" w:rsidR="00C47B52" w:rsidRPr="00C47B52" w:rsidRDefault="003E7C41" w:rsidP="00C47B52">
                      <w:pPr>
                        <w:spacing w:after="0" w:line="258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  <w:szCs w:val="18"/>
                        </w:rPr>
                        <w:t>ELECTRIC</w:t>
                      </w:r>
                      <w:r w:rsidR="00C47B52" w:rsidRPr="00C47B52"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  <w:szCs w:val="18"/>
                        </w:rPr>
                        <w:t xml:space="preserve"> </w:t>
                      </w:r>
                      <w:r w:rsidR="00B22A39">
                        <w:rPr>
                          <w:rFonts w:ascii="Arial" w:eastAsia="Arial" w:hAnsi="Arial" w:cs="Arial"/>
                          <w:b/>
                          <w:color w:val="FFFFFF"/>
                          <w:sz w:val="32"/>
                          <w:szCs w:val="18"/>
                        </w:rPr>
                        <w:t>SINGLE ARM FOR SURGICAL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7C045C" w14:textId="77777777" w:rsidR="008C0C34" w:rsidRDefault="008E4B25">
      <w:pPr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</w:rPr>
        <mc:AlternateContent>
          <mc:Choice Requires="wps">
            <w:drawing>
              <wp:inline distT="0" distB="0" distL="0" distR="0" wp14:anchorId="47189825" wp14:editId="15919784">
                <wp:extent cx="5769610" cy="1118100"/>
                <wp:effectExtent l="0" t="0" r="0" b="0"/>
                <wp:docPr id="1399837815" name="Rectangle 1399837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0245" y="3240000"/>
                          <a:ext cx="5731510" cy="108000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3B75BD" w14:textId="77777777" w:rsidR="008C0C34" w:rsidRDefault="008C0C34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189825" id="Rectangle 1399837815" o:spid="_x0000_s1028" style="width:454.3pt;height:8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" fillcolor="black [3200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33B75BD" w14:textId="77777777" w:rsidR="008C0C34" w:rsidRDefault="008C0C34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0D6E4ECA" wp14:editId="5BD158D3">
                <wp:simplePos x="0" y="0"/>
                <wp:positionH relativeFrom="column">
                  <wp:posOffset>1435100</wp:posOffset>
                </wp:positionH>
                <wp:positionV relativeFrom="paragraph">
                  <wp:posOffset>1137920</wp:posOffset>
                </wp:positionV>
                <wp:extent cx="2828925" cy="409101"/>
                <wp:effectExtent l="0" t="0" r="0" b="0"/>
                <wp:wrapNone/>
                <wp:docPr id="1399837820" name="Rectangle 1399837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8048" y="3588865"/>
                          <a:ext cx="279590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17ACD" w14:textId="54D60424" w:rsidR="008C0C34" w:rsidRDefault="008E4B2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4"/>
                              </w:rPr>
                              <w:t>ZOI-CP-F</w:t>
                            </w:r>
                            <w:r w:rsidR="003E7C41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4"/>
                              </w:rPr>
                              <w:t>E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4"/>
                              </w:rPr>
                              <w:t>-1</w:t>
                            </w:r>
                            <w:r w:rsidR="003E7C41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4"/>
                              </w:rPr>
                              <w:t>1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4"/>
                              </w:rPr>
                              <w:t>00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E4ECA" id="Rectangle 1399837820" o:spid="_x0000_s1029" style="position:absolute;left:0;text-align:left;margin-left:113pt;margin-top:89.6pt;width:222.75pt;height:32.2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" filled="f" stroked="f">
                <v:textbox inset="2.53958mm,1.2694mm,2.53958mm,1.2694mm">
                  <w:txbxContent>
                    <w:p w14:paraId="0CC17ACD" w14:textId="54D60424" w:rsidR="008C0C34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4"/>
                        </w:rPr>
                        <w:t>ZOI-CP-F</w:t>
                      </w:r>
                      <w:r w:rsidR="003E7C41">
                        <w:rPr>
                          <w:rFonts w:ascii="Arial" w:eastAsia="Arial" w:hAnsi="Arial" w:cs="Arial"/>
                          <w:b/>
                          <w:color w:val="000000"/>
                          <w:sz w:val="44"/>
                        </w:rPr>
                        <w:t>E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4"/>
                        </w:rPr>
                        <w:t>-1</w:t>
                      </w:r>
                      <w:r w:rsidR="003E7C41">
                        <w:rPr>
                          <w:rFonts w:ascii="Arial" w:eastAsia="Arial" w:hAnsi="Arial" w:cs="Arial"/>
                          <w:b/>
                          <w:color w:val="000000"/>
                          <w:sz w:val="44"/>
                        </w:rPr>
                        <w:t>1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4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</w:p>
    <w:p w14:paraId="63854A20" w14:textId="77777777" w:rsidR="008E4B25" w:rsidRDefault="008E4B25">
      <w:pPr>
        <w:jc w:val="center"/>
      </w:pPr>
    </w:p>
    <w:p w14:paraId="0D2F7553" w14:textId="77777777" w:rsidR="008E4B25" w:rsidRDefault="008E4B25">
      <w:pPr>
        <w:jc w:val="center"/>
        <w:rPr>
          <w:rFonts w:ascii="Times New Roman" w:eastAsia="Times New Roman" w:hAnsi="Times New Roman" w:cs="Times New Roman"/>
          <w:noProof/>
          <w:color w:val="000000"/>
        </w:rPr>
      </w:pPr>
    </w:p>
    <w:p w14:paraId="567EA951" w14:textId="122E16DA" w:rsidR="008C0C34" w:rsidRDefault="008E4B25">
      <w:pPr>
        <w:jc w:val="center"/>
      </w:pPr>
      <w:r w:rsidRPr="008D355D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D061763" wp14:editId="557336AC">
            <wp:extent cx="2520000" cy="3853047"/>
            <wp:effectExtent l="0" t="0" r="0" b="0"/>
            <wp:docPr id="70588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84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85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55CB" w14:textId="77777777" w:rsidR="008E4B25" w:rsidRDefault="008E4B25">
      <w:pPr>
        <w:jc w:val="center"/>
      </w:pPr>
    </w:p>
    <w:p w14:paraId="5A321E87" w14:textId="77777777" w:rsidR="008C0C34" w:rsidRDefault="008E4B25">
      <w:pPr>
        <w:tabs>
          <w:tab w:val="left" w:pos="3366"/>
        </w:tabs>
        <w:jc w:val="center"/>
        <w:rPr>
          <w:rFonts w:ascii="Arial" w:eastAsia="Arial" w:hAnsi="Arial" w:cs="Arial"/>
        </w:rPr>
        <w:sectPr w:rsidR="008C0C3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r>
        <w:rPr>
          <w:rFonts w:ascii="Arial" w:eastAsia="Arial" w:hAnsi="Arial" w:cs="Arial"/>
          <w:noProof/>
          <w:sz w:val="44"/>
          <w:szCs w:val="44"/>
        </w:rPr>
        <w:lastRenderedPageBreak/>
        <mc:AlternateContent>
          <mc:Choice Requires="wps">
            <w:drawing>
              <wp:inline distT="0" distB="0" distL="0" distR="0" wp14:anchorId="09496E66" wp14:editId="611CE711">
                <wp:extent cx="5663433" cy="2390775"/>
                <wp:effectExtent l="0" t="0" r="0" b="0"/>
                <wp:docPr id="1399837816" name="Rectangle: Rounded Corners 1399837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7146" y="2627475"/>
                          <a:ext cx="5577708" cy="2305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5B2A61" w14:textId="77777777" w:rsidR="008C0C34" w:rsidRDefault="008E4B25">
                            <w:pPr>
                              <w:spacing w:after="0" w:line="36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DISTRIBUTOR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: </w:t>
                            </w:r>
                          </w:p>
                          <w:p w14:paraId="6075B842" w14:textId="77777777" w:rsidR="008C0C34" w:rsidRDefault="008E4B25">
                            <w:pPr>
                              <w:spacing w:after="0" w:line="36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PANDUAN INI HARUS DIBERIKAN KEPADA PENGGUNA PRODUK.</w:t>
                            </w:r>
                          </w:p>
                          <w:p w14:paraId="1F2AA0D5" w14:textId="77777777" w:rsidR="008C0C34" w:rsidRDefault="008C0C34">
                            <w:pPr>
                              <w:spacing w:after="0" w:line="360" w:lineRule="auto"/>
                              <w:ind w:firstLine="402"/>
                              <w:jc w:val="both"/>
                              <w:textDirection w:val="btLr"/>
                            </w:pPr>
                          </w:p>
                          <w:p w14:paraId="4168D196" w14:textId="77777777" w:rsidR="008C0C34" w:rsidRDefault="008E4B25">
                            <w:pPr>
                              <w:spacing w:after="0" w:line="36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PENGGUNA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 xml:space="preserve">: </w:t>
                            </w:r>
                          </w:p>
                          <w:p w14:paraId="6D3D48E6" w14:textId="77777777" w:rsidR="008C0C34" w:rsidRDefault="008E4B25">
                            <w:pPr>
                              <w:spacing w:after="0" w:line="36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BACA PENTUNJUK PENGGUNAAN SEBELUM MENGGUNAKAN PRODUK. SIMPAN BUKU PETUNJUK PENGGUNAAN UNTUK REFERENSI DI MASA MENDATANG.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496E66" id="Rectangle: Rounded Corners 1399837816" o:spid="_x0000_s1030" style="width:445.95pt;height:1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" strokeweight="2.25pt">
                <v:stroke startarrowwidth="narrow" startarrowlength="short" endarrowwidth="narrow" endarrowlength="short"/>
                <v:textbox inset="2.53958mm,1.2694mm,2.53958mm,1.2694mm">
                  <w:txbxContent>
                    <w:p w14:paraId="4C5B2A61" w14:textId="77777777" w:rsidR="008C0C34" w:rsidRDefault="00000000">
                      <w:pPr>
                        <w:spacing w:after="0" w:line="36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DISTRIBUTOR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: </w:t>
                      </w:r>
                    </w:p>
                    <w:p w14:paraId="6075B842" w14:textId="77777777" w:rsidR="008C0C34" w:rsidRDefault="00000000">
                      <w:pPr>
                        <w:spacing w:after="0" w:line="36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PANDUAN INI HARUS DIBERIKAN KEPADA PENGGUNA PRODUK.</w:t>
                      </w:r>
                    </w:p>
                    <w:p w14:paraId="1F2AA0D5" w14:textId="77777777" w:rsidR="008C0C34" w:rsidRDefault="008C0C34">
                      <w:pPr>
                        <w:spacing w:after="0" w:line="360" w:lineRule="auto"/>
                        <w:ind w:firstLine="402"/>
                        <w:jc w:val="both"/>
                        <w:textDirection w:val="btLr"/>
                      </w:pPr>
                    </w:p>
                    <w:p w14:paraId="4168D196" w14:textId="77777777" w:rsidR="008C0C34" w:rsidRDefault="00000000">
                      <w:pPr>
                        <w:spacing w:after="0" w:line="36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PENGGUNA 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 xml:space="preserve">: </w:t>
                      </w:r>
                    </w:p>
                    <w:p w14:paraId="6D3D48E6" w14:textId="77777777" w:rsidR="008C0C34" w:rsidRDefault="00000000">
                      <w:pPr>
                        <w:spacing w:after="0" w:line="360" w:lineRule="auto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BACA PENTUNJUK PENGGUNAAN SEBELUM MENGGUNAKAN PRODUK. SIMPAN BUKU PETUNJUK PENGGUNAAN UNTUK REFERENSI DI MASA MENDATANG.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FC9FFE7" w14:textId="77777777" w:rsidR="008C0C34" w:rsidRDefault="008E4B25">
      <w:pPr>
        <w:pStyle w:val="Heading1"/>
        <w:spacing w:before="0" w:line="36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Toc150850360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KATA PENGANTAR</w:t>
      </w:r>
      <w:bookmarkEnd w:id="0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</w:p>
    <w:p w14:paraId="136B191D" w14:textId="77777777" w:rsidR="008C0C34" w:rsidRDefault="008E4B25">
      <w:pPr>
        <w:spacing w:before="24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Pelanggan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terhormat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</w:p>
    <w:p w14:paraId="0EAF18FF" w14:textId="1C0C96E3" w:rsidR="008C0C34" w:rsidRDefault="008E4B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Terima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kasih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Anda sudah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bersedia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membeli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ZOI FARADAY </w:t>
      </w:r>
      <w:r w:rsidR="004C679C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SERIES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CEILING PENDANT</w:t>
      </w:r>
      <w:r w:rsidR="004C679C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</w:t>
      </w:r>
      <w:r w:rsidR="00B63FBA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ELECTRIC </w:t>
      </w:r>
      <w:r w:rsidR="00B22A39">
        <w:rPr>
          <w:rFonts w:ascii="Arial" w:eastAsia="Arial" w:hAnsi="Arial" w:cs="Arial"/>
          <w:b/>
          <w:i/>
          <w:color w:val="000000"/>
          <w:sz w:val="24"/>
          <w:szCs w:val="24"/>
        </w:rPr>
        <w:t>SINGLE ARM FOR SURGICAL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Petunjuk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menguraikan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seluruh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mengenai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tipe ini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Anda,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termasuk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desain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dimensi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instruksi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pemeliharaan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kemasan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transportasi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penyimpanan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Anda sangat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disarankan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membaca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panduan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 dengan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teliti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 ini. </w:t>
      </w:r>
    </w:p>
    <w:p w14:paraId="6E5EAF99" w14:textId="77777777" w:rsidR="008C0C34" w:rsidRDefault="008E4B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Kesalahan-kesalahan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proses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pencetakan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bisa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dihindari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Kami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memohon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maaf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terdapat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kesalahan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seperti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itu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dikarenakan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alasan-alasan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diluar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kendali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Kami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berhak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untuk membuat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modifikasi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tanpa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pemberitahuan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sebelumnya, dan Anda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bisa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menemukan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beberapa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konten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berbeda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sebenarnya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41836CEE" w14:textId="699EB1F4" w:rsidR="008C0C34" w:rsidRDefault="008E4B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Dalam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ini, PT Cahaya Hasil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Cemerlang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Multi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Manufaktur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disebutkan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penulisan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selanjutnya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PT </w:t>
      </w:r>
      <w:r w:rsidR="003179AF">
        <w:rPr>
          <w:rFonts w:ascii="Arial" w:eastAsia="Arial" w:hAnsi="Arial" w:cs="Arial"/>
          <w:color w:val="000000"/>
          <w:sz w:val="24"/>
          <w:szCs w:val="24"/>
        </w:rPr>
        <w:t>ZOI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Medisains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Indonesia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disebutkan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distributor pada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penulisan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selanjutnya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9F6B31C" w14:textId="77777777" w:rsidR="008C0C34" w:rsidRDefault="008E4B25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Silakan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hubungi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kami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Anda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menemukan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kesalahan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petunjuk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ini.</w:t>
      </w:r>
    </w:p>
    <w:p w14:paraId="38423268" w14:textId="77777777" w:rsidR="008C0C34" w:rsidRDefault="008E4B25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produk, Anda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disarankan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untuk: </w:t>
      </w:r>
    </w:p>
    <w:p w14:paraId="5E949593" w14:textId="77777777" w:rsidR="008C0C34" w:rsidRDefault="008E4B25" w:rsidP="00F86B2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Pastikan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bahwa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semua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bagian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dokumentasi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dikemas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pemasangan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Silakan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hubungi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distributor atau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tertinggal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43B2379E" w14:textId="77777777" w:rsidR="008C0C34" w:rsidRDefault="008E4B25" w:rsidP="00F86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silakan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baca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dokumen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data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terlampir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hati-hati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biasakan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Anda dengan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alat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ini. Panduan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disimpan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datang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distributor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bertanggung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jawab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atas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kerusakan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instrumen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kesalahan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dan juga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potensi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kerusakan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setelahnya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26E74495" w14:textId="77777777" w:rsidR="008C0C34" w:rsidRDefault="008E4B25" w:rsidP="00F86B2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  <w:sectPr w:rsidR="008C0C34">
          <w:pgSz w:w="11906" w:h="16838"/>
          <w:pgMar w:top="1440" w:right="1440" w:bottom="1440" w:left="1440" w:header="708" w:footer="708" w:gutter="0"/>
          <w:cols w:space="720"/>
        </w:sect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Produk ini hanya boleh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dan/atau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diawasi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oleh Tenaga Kesehatan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Profesional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13ED442" w14:textId="77777777" w:rsidR="008C0C34" w:rsidRDefault="008E4B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 xml:space="preserve"> INFORMASI UMUM</w:t>
      </w:r>
    </w:p>
    <w:p w14:paraId="3261B06F" w14:textId="77777777" w:rsidR="008C0C34" w:rsidRDefault="008E4B25">
      <w:pPr>
        <w:pBdr>
          <w:top w:val="nil"/>
          <w:left w:val="nil"/>
          <w:bottom w:val="nil"/>
          <w:right w:val="nil"/>
          <w:between w:val="nil"/>
        </w:pBdr>
        <w:spacing w:before="240" w:after="200" w:line="360" w:lineRule="auto"/>
        <w:jc w:val="center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Tabel 1 </w:t>
      </w:r>
      <w:proofErr w:type="spellStart"/>
      <w:r>
        <w:rPr>
          <w:rFonts w:ascii="Arial" w:eastAsia="Arial" w:hAnsi="Arial" w:cs="Arial"/>
          <w:b/>
          <w:i/>
          <w:color w:val="000000"/>
        </w:rPr>
        <w:t>Informasi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 Umum</w:t>
      </w:r>
    </w:p>
    <w:tbl>
      <w:tblPr>
        <w:tblStyle w:val="af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8C0C34" w14:paraId="3F9B9DA4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5E99" w14:textId="77777777" w:rsidR="008C0C34" w:rsidRDefault="008E4B25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Nama Produk 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C1056" w14:textId="6A4B134B" w:rsidR="008C0C34" w:rsidRDefault="008E4B25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ZOI Faraday Series Ceiling Pendant</w:t>
            </w:r>
            <w:r w:rsidR="00540DC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B63FBA">
              <w:rPr>
                <w:rFonts w:ascii="Arial" w:eastAsia="Arial" w:hAnsi="Arial" w:cs="Arial"/>
                <w:sz w:val="24"/>
                <w:szCs w:val="24"/>
              </w:rPr>
              <w:t xml:space="preserve">Electric </w:t>
            </w:r>
            <w:r w:rsidR="00B22A39">
              <w:rPr>
                <w:rFonts w:ascii="Arial" w:eastAsia="Arial" w:hAnsi="Arial" w:cs="Arial"/>
                <w:sz w:val="24"/>
                <w:szCs w:val="24"/>
              </w:rPr>
              <w:t xml:space="preserve">Single Arm </w:t>
            </w:r>
            <w:proofErr w:type="gramStart"/>
            <w:r w:rsidR="00B22A39">
              <w:rPr>
                <w:rFonts w:ascii="Arial" w:eastAsia="Arial" w:hAnsi="Arial" w:cs="Arial"/>
                <w:sz w:val="24"/>
                <w:szCs w:val="24"/>
              </w:rPr>
              <w:t>For</w:t>
            </w:r>
            <w:proofErr w:type="gramEnd"/>
            <w:r w:rsidR="00B22A39">
              <w:rPr>
                <w:rFonts w:ascii="Arial" w:eastAsia="Arial" w:hAnsi="Arial" w:cs="Arial"/>
                <w:sz w:val="24"/>
                <w:szCs w:val="24"/>
              </w:rPr>
              <w:t xml:space="preserve"> Surgical</w:t>
            </w:r>
          </w:p>
        </w:tc>
      </w:tr>
      <w:tr w:rsidR="008C0C34" w14:paraId="379FA1D3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73B8" w14:textId="77777777" w:rsidR="008C0C34" w:rsidRDefault="008E4B25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Merk Produk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3D32" w14:textId="77777777" w:rsidR="008C0C34" w:rsidRDefault="008E4B25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ZOI</w:t>
            </w:r>
          </w:p>
        </w:tc>
      </w:tr>
      <w:tr w:rsidR="008C0C34" w14:paraId="7BBE2B52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FDC78" w14:textId="77777777" w:rsidR="008C0C34" w:rsidRDefault="008E4B25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Tipe Produk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99FA4" w14:textId="76D6DA38" w:rsidR="008C0C34" w:rsidRDefault="00FF4A58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ZOI-CP-FE-1100</w:t>
            </w:r>
          </w:p>
        </w:tc>
      </w:tr>
      <w:tr w:rsidR="008C0C34" w14:paraId="1706461B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EA57" w14:textId="77777777" w:rsidR="008C0C34" w:rsidRDefault="008E4B25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Produsen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E7B1" w14:textId="77777777" w:rsidR="008C0C34" w:rsidRDefault="008E4B25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PT Cahaya Hasil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Cemerlang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Multi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Manufaktur</w:t>
            </w:r>
            <w:proofErr w:type="spellEnd"/>
          </w:p>
          <w:p w14:paraId="21175435" w14:textId="77777777" w:rsidR="008C0C34" w:rsidRDefault="008E4B25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Kawasan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Industri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Delta Silicon 3,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Jl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Pinang Blok F23 - 15B,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Cikarang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Jawa Barat 17530 - Indonesia</w:t>
            </w:r>
          </w:p>
        </w:tc>
      </w:tr>
      <w:tr w:rsidR="008C0C34" w14:paraId="09E89504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C2CE8" w14:textId="77777777" w:rsidR="008C0C34" w:rsidRDefault="008E4B25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Distributor 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6911C" w14:textId="77777777" w:rsidR="00D37C7A" w:rsidRPr="00D37C7A" w:rsidRDefault="00D37C7A" w:rsidP="00D37C7A">
            <w:p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37C7A">
              <w:rPr>
                <w:rFonts w:ascii="Arial" w:eastAsia="Arial" w:hAnsi="Arial" w:cs="Arial"/>
                <w:sz w:val="24"/>
                <w:szCs w:val="24"/>
              </w:rPr>
              <w:t xml:space="preserve">PT ZOI </w:t>
            </w:r>
            <w:proofErr w:type="spellStart"/>
            <w:r w:rsidRPr="00D37C7A">
              <w:rPr>
                <w:rFonts w:ascii="Arial" w:eastAsia="Arial" w:hAnsi="Arial" w:cs="Arial"/>
                <w:sz w:val="24"/>
                <w:szCs w:val="24"/>
              </w:rPr>
              <w:t>Medisains</w:t>
            </w:r>
            <w:proofErr w:type="spellEnd"/>
            <w:r w:rsidRPr="00D37C7A">
              <w:rPr>
                <w:rFonts w:ascii="Arial" w:eastAsia="Arial" w:hAnsi="Arial" w:cs="Arial"/>
                <w:sz w:val="24"/>
                <w:szCs w:val="24"/>
              </w:rPr>
              <w:t xml:space="preserve"> Indonesia </w:t>
            </w:r>
          </w:p>
          <w:p w14:paraId="7C19EEBC" w14:textId="6B513F78" w:rsidR="008C0C34" w:rsidRDefault="00D37C7A" w:rsidP="00D37C7A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37C7A">
              <w:rPr>
                <w:rFonts w:ascii="Arial" w:eastAsia="Arial" w:hAnsi="Arial" w:cs="Arial"/>
                <w:sz w:val="24"/>
                <w:szCs w:val="24"/>
              </w:rPr>
              <w:t>Jakarta Barat, DKI Jakarta 11730 - Indonesia</w:t>
            </w:r>
          </w:p>
        </w:tc>
      </w:tr>
      <w:tr w:rsidR="008C0C34" w14:paraId="52CA6D7E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7187" w14:textId="77777777" w:rsidR="008C0C34" w:rsidRPr="007D5E5F" w:rsidRDefault="008E4B25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 w:rsidRPr="007D5E5F">
              <w:rPr>
                <w:rFonts w:ascii="Arial" w:eastAsia="Arial" w:hAnsi="Arial" w:cs="Arial"/>
                <w:b/>
                <w:sz w:val="24"/>
                <w:szCs w:val="24"/>
              </w:rPr>
              <w:t>Edisi</w:t>
            </w:r>
            <w:proofErr w:type="spellEnd"/>
            <w:r w:rsidRPr="007D5E5F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50EEE" w14:textId="77777777" w:rsidR="008C0C34" w:rsidRPr="007D5E5F" w:rsidRDefault="008E4B25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7D5E5F">
              <w:rPr>
                <w:rFonts w:ascii="Arial" w:eastAsia="Arial" w:hAnsi="Arial" w:cs="Arial"/>
                <w:sz w:val="24"/>
                <w:szCs w:val="24"/>
              </w:rPr>
              <w:t>Pertama</w:t>
            </w:r>
            <w:proofErr w:type="spellEnd"/>
            <w:r w:rsidRPr="007D5E5F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007D5E5F">
              <w:rPr>
                <w:rFonts w:ascii="Arial" w:eastAsia="Arial" w:hAnsi="Arial" w:cs="Arial"/>
                <w:sz w:val="24"/>
                <w:szCs w:val="24"/>
              </w:rPr>
              <w:t>Tahun</w:t>
            </w:r>
            <w:proofErr w:type="spellEnd"/>
            <w:r w:rsidRPr="007D5E5F">
              <w:rPr>
                <w:rFonts w:ascii="Arial" w:eastAsia="Arial" w:hAnsi="Arial" w:cs="Arial"/>
                <w:sz w:val="24"/>
                <w:szCs w:val="24"/>
              </w:rPr>
              <w:t xml:space="preserve"> 2023</w:t>
            </w:r>
          </w:p>
        </w:tc>
      </w:tr>
      <w:tr w:rsidR="008C0C34" w14:paraId="51E20DD9" w14:textId="77777777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75AFB" w14:textId="77777777" w:rsidR="008C0C34" w:rsidRPr="007D5E5F" w:rsidRDefault="008E4B25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D5E5F">
              <w:rPr>
                <w:rFonts w:ascii="Arial" w:eastAsia="Arial" w:hAnsi="Arial" w:cs="Arial"/>
                <w:b/>
                <w:sz w:val="24"/>
                <w:szCs w:val="24"/>
              </w:rPr>
              <w:t xml:space="preserve">Revisi 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A31B6" w14:textId="5E857175" w:rsidR="008C0C34" w:rsidRPr="007D5E5F" w:rsidRDefault="00CB791D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Pr="007D5E5F">
              <w:rPr>
                <w:rFonts w:ascii="Arial" w:eastAsia="Arial" w:hAnsi="Arial" w:cs="Arial"/>
                <w:sz w:val="24"/>
                <w:szCs w:val="24"/>
              </w:rPr>
              <w:t>.0</w:t>
            </w:r>
          </w:p>
        </w:tc>
      </w:tr>
    </w:tbl>
    <w:p w14:paraId="683A2C0D" w14:textId="77777777" w:rsidR="008C0C34" w:rsidRDefault="008C0C3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1AB8CFFB" w14:textId="77777777" w:rsidR="008C0C34" w:rsidRDefault="008C0C3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3F0FA12E" w14:textId="77777777" w:rsidR="008C0C34" w:rsidRDefault="008E4B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DEKLARASI KESESUAIAN</w:t>
      </w:r>
    </w:p>
    <w:p w14:paraId="55A7491C" w14:textId="77777777" w:rsidR="008C0C34" w:rsidRDefault="008E4B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menyatakan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bahwa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 ini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dengan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standar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DACAA7D" w14:textId="77777777" w:rsidR="008C0C34" w:rsidRPr="005F4BE3" w:rsidRDefault="008E4B2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5F4BE3">
        <w:rPr>
          <w:rFonts w:ascii="Arial" w:eastAsia="Arial" w:hAnsi="Arial" w:cs="Arial"/>
          <w:b/>
          <w:color w:val="000000"/>
          <w:sz w:val="24"/>
          <w:szCs w:val="24"/>
        </w:rPr>
        <w:t>SNI IEC 60601-1:2014</w:t>
      </w:r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tentang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Peralatan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elektromedik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- Bagian </w:t>
      </w:r>
      <w:proofErr w:type="gramStart"/>
      <w:r w:rsidRPr="005F4BE3">
        <w:rPr>
          <w:rFonts w:ascii="Arial" w:eastAsia="Arial" w:hAnsi="Arial" w:cs="Arial"/>
          <w:color w:val="000000"/>
          <w:sz w:val="24"/>
          <w:szCs w:val="24"/>
        </w:rPr>
        <w:t>1 :</w:t>
      </w:r>
      <w:proofErr w:type="gram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Persyaratan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Umum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Keselamatan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Dasar dan Kinerja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Esensial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(IEC 60601-1: 2005, IDT).</w:t>
      </w:r>
    </w:p>
    <w:p w14:paraId="341545CB" w14:textId="77777777" w:rsidR="008C0C34" w:rsidRPr="005F4BE3" w:rsidRDefault="008E4B2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5F4BE3">
        <w:rPr>
          <w:rFonts w:ascii="Arial" w:eastAsia="Arial" w:hAnsi="Arial" w:cs="Arial"/>
          <w:b/>
          <w:color w:val="000000"/>
          <w:sz w:val="24"/>
          <w:szCs w:val="24"/>
        </w:rPr>
        <w:t xml:space="preserve">ISO 14971:2019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tentang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Penerapan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manajemen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risiko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pada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alat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5F4BE3">
        <w:rPr>
          <w:rFonts w:ascii="Arial" w:eastAsia="Arial" w:hAnsi="Arial" w:cs="Arial"/>
          <w:color w:val="000000"/>
          <w:sz w:val="24"/>
          <w:szCs w:val="24"/>
        </w:rPr>
        <w:t>kesehatan</w:t>
      </w:r>
      <w:proofErr w:type="spellEnd"/>
      <w:r w:rsidRPr="005F4BE3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F23420E" w14:textId="77777777" w:rsidR="008C0C34" w:rsidRDefault="008E4B25" w:rsidP="00937BA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PENJELASAN PENANDAAN</w:t>
      </w:r>
    </w:p>
    <w:p w14:paraId="76A9ED99" w14:textId="77777777" w:rsidR="008C0C34" w:rsidRDefault="008E4B25">
      <w:pPr>
        <w:tabs>
          <w:tab w:val="left" w:pos="5748"/>
        </w:tabs>
        <w:spacing w:before="24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Simbol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penandaan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dilampirkan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pada label produk dan </w:t>
      </w:r>
      <w:proofErr w:type="spellStart"/>
      <w:r>
        <w:rPr>
          <w:rFonts w:ascii="Arial" w:eastAsia="Arial" w:hAnsi="Arial" w:cs="Arial"/>
          <w:sz w:val="24"/>
          <w:szCs w:val="24"/>
        </w:rPr>
        <w:t>kemasannya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</w:p>
    <w:p w14:paraId="700CF09A" w14:textId="77777777" w:rsidR="008C0C34" w:rsidRDefault="008E4B2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Tabel 2 </w:t>
      </w:r>
      <w:proofErr w:type="spellStart"/>
      <w:r>
        <w:rPr>
          <w:rFonts w:ascii="Arial" w:eastAsia="Arial" w:hAnsi="Arial" w:cs="Arial"/>
          <w:b/>
          <w:i/>
          <w:color w:val="000000"/>
        </w:rPr>
        <w:t>Simbol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000000"/>
        </w:rPr>
        <w:t>penandaan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 label produk dan </w:t>
      </w:r>
      <w:proofErr w:type="spellStart"/>
      <w:r>
        <w:rPr>
          <w:rFonts w:ascii="Arial" w:eastAsia="Arial" w:hAnsi="Arial" w:cs="Arial"/>
          <w:b/>
          <w:i/>
          <w:color w:val="000000"/>
        </w:rPr>
        <w:t>kemasannya</w:t>
      </w:r>
      <w:proofErr w:type="spellEnd"/>
    </w:p>
    <w:tbl>
      <w:tblPr>
        <w:tblW w:w="7869" w:type="dxa"/>
        <w:jc w:val="center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6029"/>
      </w:tblGrid>
      <w:tr w:rsidR="00C15652" w:rsidRPr="009210C5" w14:paraId="185624D1" w14:textId="77777777" w:rsidTr="00156A97">
        <w:trPr>
          <w:trHeight w:val="525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14:paraId="4B142C5D" w14:textId="77777777" w:rsidR="00C15652" w:rsidRPr="009210C5" w:rsidRDefault="00C15652" w:rsidP="009210C5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b/>
                <w:bCs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6029" w:type="dxa"/>
            <w:shd w:val="clear" w:color="auto" w:fill="D9D9D9" w:themeFill="background1" w:themeFillShade="D9"/>
            <w:vAlign w:val="center"/>
          </w:tcPr>
          <w:p w14:paraId="5FF6C0FA" w14:textId="77777777" w:rsidR="00C15652" w:rsidRPr="009210C5" w:rsidRDefault="00C15652" w:rsidP="009210C5">
            <w:pPr>
              <w:tabs>
                <w:tab w:val="left" w:pos="2160"/>
              </w:tabs>
              <w:spacing w:after="0"/>
              <w:jc w:val="center"/>
              <w:rPr>
                <w:rFonts w:ascii="Arial" w:hAnsi="Arial" w:cs="Arial"/>
                <w:b/>
                <w:bCs/>
                <w:color w:val="231F20"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b/>
                <w:bCs/>
                <w:color w:val="231F20"/>
                <w:sz w:val="24"/>
                <w:szCs w:val="24"/>
              </w:rPr>
              <w:t>Penjelasan</w:t>
            </w:r>
            <w:proofErr w:type="spellEnd"/>
          </w:p>
        </w:tc>
      </w:tr>
      <w:tr w:rsidR="00C15652" w:rsidRPr="009210C5" w14:paraId="2B5ADD72" w14:textId="77777777" w:rsidTr="00156A97">
        <w:trPr>
          <w:trHeight w:val="913"/>
          <w:jc w:val="center"/>
        </w:trPr>
        <w:tc>
          <w:tcPr>
            <w:tcW w:w="1840" w:type="dxa"/>
            <w:vAlign w:val="center"/>
          </w:tcPr>
          <w:p w14:paraId="3BCF3247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1AF29FF" wp14:editId="47EB03A3">
                  <wp:extent cx="372000" cy="360000"/>
                  <wp:effectExtent l="0" t="0" r="0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000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6C8AB28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Pemberitahuan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peringatan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menunjukkan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risiko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cedera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atau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kerusakan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kesehatan</w:t>
            </w:r>
            <w:proofErr w:type="spellEnd"/>
          </w:p>
        </w:tc>
      </w:tr>
      <w:tr w:rsidR="00C15652" w:rsidRPr="009210C5" w14:paraId="225EE24D" w14:textId="77777777" w:rsidTr="00156A97">
        <w:trPr>
          <w:trHeight w:val="841"/>
          <w:jc w:val="center"/>
        </w:trPr>
        <w:tc>
          <w:tcPr>
            <w:tcW w:w="1840" w:type="dxa"/>
            <w:vAlign w:val="center"/>
          </w:tcPr>
          <w:p w14:paraId="57EE35EE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DF7628D" wp14:editId="368C8900">
                  <wp:extent cx="511407" cy="360000"/>
                  <wp:effectExtent l="0" t="0" r="3175" b="2540"/>
                  <wp:docPr id="65" name="image3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8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07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897CB4B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sz w:val="24"/>
                <w:szCs w:val="24"/>
              </w:rPr>
              <w:t xml:space="preserve">Baca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instruksi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petunjuk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penggunaan</w:t>
            </w:r>
            <w:proofErr w:type="spellEnd"/>
          </w:p>
        </w:tc>
      </w:tr>
      <w:tr w:rsidR="00C15652" w:rsidRPr="009210C5" w14:paraId="2F01AB15" w14:textId="77777777" w:rsidTr="00156A97">
        <w:trPr>
          <w:trHeight w:val="853"/>
          <w:jc w:val="center"/>
        </w:trPr>
        <w:tc>
          <w:tcPr>
            <w:tcW w:w="1840" w:type="dxa"/>
            <w:vAlign w:val="center"/>
          </w:tcPr>
          <w:p w14:paraId="2D1C6696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8708D4E" wp14:editId="20E9CE0B">
                  <wp:extent cx="384853" cy="360000"/>
                  <wp:effectExtent l="0" t="0" r="0" b="2540"/>
                  <wp:docPr id="4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53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35984E54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Produsen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Pabrikan</w:t>
            </w:r>
            <w:proofErr w:type="spellEnd"/>
          </w:p>
        </w:tc>
      </w:tr>
      <w:tr w:rsidR="00C15652" w:rsidRPr="009210C5" w14:paraId="34AC29A5" w14:textId="77777777" w:rsidTr="00156A97">
        <w:trPr>
          <w:trHeight w:val="849"/>
          <w:jc w:val="center"/>
        </w:trPr>
        <w:tc>
          <w:tcPr>
            <w:tcW w:w="1840" w:type="dxa"/>
            <w:vAlign w:val="center"/>
          </w:tcPr>
          <w:p w14:paraId="6E0D11CD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4923444" wp14:editId="37EBFE5A">
                  <wp:extent cx="267124" cy="360000"/>
                  <wp:effectExtent l="0" t="0" r="0" b="2540"/>
                  <wp:docPr id="13566075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60758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4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0670E920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sz w:val="24"/>
                <w:szCs w:val="24"/>
              </w:rPr>
              <w:t xml:space="preserve">Tidak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kontak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listrik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dengan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</w:p>
        </w:tc>
      </w:tr>
      <w:tr w:rsidR="00C15652" w:rsidRPr="009210C5" w14:paraId="473B6F1D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4BC6818C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eastAsia="Courier New" w:hAnsi="Arial" w:cs="Arial"/>
                <w:noProof/>
                <w:sz w:val="24"/>
                <w:szCs w:val="24"/>
              </w:rPr>
              <w:drawing>
                <wp:inline distT="0" distB="0" distL="0" distR="0" wp14:anchorId="7389A0E1" wp14:editId="70B4B99B">
                  <wp:extent cx="373594" cy="360000"/>
                  <wp:effectExtent l="0" t="0" r="7620" b="2540"/>
                  <wp:docPr id="1127543507" name="Picture 1127543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398514" name="Picture 1114398514"/>
                          <pic:cNvPicPr/>
                        </pic:nvPicPr>
                        <pic:blipFill>
                          <a:blip r:embed="rId2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94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964B333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sz w:val="24"/>
                <w:szCs w:val="24"/>
              </w:rPr>
              <w:t xml:space="preserve">Baca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instruksi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kerja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sebelum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digunakan</w:t>
            </w:r>
            <w:proofErr w:type="spellEnd"/>
          </w:p>
        </w:tc>
      </w:tr>
      <w:tr w:rsidR="00C15652" w:rsidRPr="009210C5" w14:paraId="3B793A37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4E227F3B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89C971A" wp14:editId="4A5D7E0A">
                  <wp:extent cx="304004" cy="360000"/>
                  <wp:effectExtent l="0" t="0" r="1270" b="2540"/>
                  <wp:docPr id="9718236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04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C77D027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sz w:val="24"/>
                <w:szCs w:val="24"/>
              </w:rPr>
              <w:t xml:space="preserve">Jaga agar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tetap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kering</w:t>
            </w:r>
            <w:proofErr w:type="spellEnd"/>
          </w:p>
        </w:tc>
      </w:tr>
      <w:tr w:rsidR="00C15652" w:rsidRPr="009210C5" w14:paraId="63C2808D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34BB25D9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FB91BF2" wp14:editId="7B721CB4">
                  <wp:extent cx="257110" cy="360000"/>
                  <wp:effectExtent l="0" t="0" r="0" b="2540"/>
                  <wp:docPr id="693005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0AA7D5D2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Petunjuk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posisi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agar produk tidak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terbalik</w:t>
            </w:r>
            <w:proofErr w:type="spellEnd"/>
          </w:p>
        </w:tc>
      </w:tr>
      <w:tr w:rsidR="00C15652" w:rsidRPr="009210C5" w14:paraId="62E80A60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37CA81F5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3C42717" wp14:editId="771C8760">
                  <wp:extent cx="154285" cy="360000"/>
                  <wp:effectExtent l="0" t="0" r="0" b="2540"/>
                  <wp:docPr id="360483281" name="Picture 360483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483281" name="Picture 360483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85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EE85A95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Petunjuk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untuk produk yang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mudah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pecah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tangani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dengan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hati-hati</w:t>
            </w:r>
            <w:proofErr w:type="spellEnd"/>
          </w:p>
        </w:tc>
      </w:tr>
      <w:tr w:rsidR="00C15652" w:rsidRPr="009210C5" w14:paraId="5E161819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7AE2F5A4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C826EE7" wp14:editId="52E565AA">
                  <wp:extent cx="394287" cy="360000"/>
                  <wp:effectExtent l="0" t="0" r="6350" b="2540"/>
                  <wp:docPr id="1150588005" name="Picture 1150588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88005" name="Picture 1150588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8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FF67C93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Jauhkan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sinar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matahari</w:t>
            </w:r>
            <w:proofErr w:type="spellEnd"/>
          </w:p>
        </w:tc>
      </w:tr>
      <w:tr w:rsidR="00C15652" w:rsidRPr="009210C5" w14:paraId="0CD6EBB0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10A76B4D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57A0B1E" wp14:editId="76094800">
                  <wp:extent cx="353143" cy="360000"/>
                  <wp:effectExtent l="0" t="0" r="8890" b="2540"/>
                  <wp:docPr id="379292743" name="Picture 379292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292743" name="Picture 379292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143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01CC11E3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Dilarang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membolak-balikkan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produk</w:t>
            </w:r>
          </w:p>
        </w:tc>
      </w:tr>
      <w:tr w:rsidR="00C15652" w:rsidRPr="009210C5" w14:paraId="24254AE1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2C1C7796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D1C1A7D" wp14:editId="1A311C3B">
                  <wp:extent cx="525408" cy="360000"/>
                  <wp:effectExtent l="0" t="0" r="8255" b="2540"/>
                  <wp:docPr id="1020808463" name="Picture 1020808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808463" name="Picture 1020808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408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5B248C40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sz w:val="24"/>
                <w:szCs w:val="24"/>
              </w:rPr>
              <w:t xml:space="preserve">Batas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suhu</w:t>
            </w:r>
            <w:proofErr w:type="spellEnd"/>
          </w:p>
        </w:tc>
      </w:tr>
      <w:tr w:rsidR="00C15652" w:rsidRPr="009210C5" w14:paraId="74A8421F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45B670CE" w14:textId="703E70B8" w:rsidR="00C15652" w:rsidRPr="009210C5" w:rsidRDefault="00F64101" w:rsidP="00F64101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26772F91" wp14:editId="456896BB">
                  <wp:extent cx="359280" cy="359280"/>
                  <wp:effectExtent l="0" t="0" r="3175" b="3175"/>
                  <wp:docPr id="100863665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280" cy="359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03126B3A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sz w:val="24"/>
                <w:szCs w:val="24"/>
              </w:rPr>
              <w:t xml:space="preserve">Badan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alat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dihubungkan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dengan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pentanahan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15652" w:rsidRPr="009210C5" w14:paraId="136871DB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75FD85FD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C0418A0" wp14:editId="04318945">
                  <wp:extent cx="359280" cy="235745"/>
                  <wp:effectExtent l="0" t="0" r="3175" b="0"/>
                  <wp:docPr id="171497086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280" cy="23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A0A2CE1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r w:rsidRPr="009210C5">
              <w:rPr>
                <w:rFonts w:ascii="Arial" w:hAnsi="Arial" w:cs="Arial"/>
                <w:sz w:val="24"/>
                <w:szCs w:val="24"/>
              </w:rPr>
              <w:t>Index Protection (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Terlindung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benda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padat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diameter &gt; 1 mm, dan tidak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terlindungi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terhadap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cairan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15652" w:rsidRPr="009210C5" w14:paraId="4283B478" w14:textId="77777777" w:rsidTr="00156A97">
        <w:trPr>
          <w:trHeight w:val="846"/>
          <w:jc w:val="center"/>
        </w:trPr>
        <w:tc>
          <w:tcPr>
            <w:tcW w:w="1840" w:type="dxa"/>
            <w:vAlign w:val="center"/>
          </w:tcPr>
          <w:p w14:paraId="28E4A84A" w14:textId="77777777" w:rsidR="00C15652" w:rsidRPr="009210C5" w:rsidRDefault="00C15652" w:rsidP="007F7DE6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210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B6BD90E" wp14:editId="7372E8BE">
                  <wp:extent cx="360000" cy="212360"/>
                  <wp:effectExtent l="0" t="0" r="2540" b="0"/>
                  <wp:docPr id="1912563275" name="Picture 1912563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563275" name="Picture 1912563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1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718EE88" w14:textId="77777777" w:rsidR="00C15652" w:rsidRPr="009210C5" w:rsidRDefault="00C15652" w:rsidP="007F7DE6">
            <w:pPr>
              <w:ind w:left="144" w:right="209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Sumber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tegangan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10C5">
              <w:rPr>
                <w:rFonts w:ascii="Arial" w:hAnsi="Arial" w:cs="Arial"/>
                <w:sz w:val="24"/>
                <w:szCs w:val="24"/>
              </w:rPr>
              <w:t>bolak-balik</w:t>
            </w:r>
            <w:proofErr w:type="spellEnd"/>
            <w:r w:rsidRPr="009210C5">
              <w:rPr>
                <w:rFonts w:ascii="Arial" w:hAnsi="Arial" w:cs="Arial"/>
                <w:sz w:val="24"/>
                <w:szCs w:val="24"/>
              </w:rPr>
              <w:t xml:space="preserve"> / AC</w:t>
            </w:r>
          </w:p>
        </w:tc>
      </w:tr>
    </w:tbl>
    <w:p w14:paraId="76697F3E" w14:textId="77777777" w:rsidR="008C0C34" w:rsidRDefault="008C0C34">
      <w:pPr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</w:p>
    <w:p w14:paraId="48436F60" w14:textId="77777777" w:rsidR="008C0C34" w:rsidRDefault="008E4B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INFORMASI GARANSI</w:t>
      </w:r>
    </w:p>
    <w:p w14:paraId="5E149302" w14:textId="77777777" w:rsidR="008C0C34" w:rsidRDefault="008E4B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Garansi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 hanya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diberikan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kepada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pembeli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asli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membeli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 baru/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belum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terpakai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atau distributor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ditunjuk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Garansi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diperpanjang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oleh orang atau badan lain dan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dipindahtangankan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dialihkan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kepada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pembeli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pemilik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berikutnya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Cakupan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garansi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berlaku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penjualan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berikutnya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dipindahtangankan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ke orang lain.</w:t>
      </w:r>
    </w:p>
    <w:p w14:paraId="5658AB76" w14:textId="77777777" w:rsidR="008C0C34" w:rsidRDefault="008E4B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menjamin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komponen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mekanik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 ini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ketika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dibeli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baru dan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terpakai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bebas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cacat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bahan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pengerjaan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selama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jangka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waktu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24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bulan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tanggal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pembelian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atau distributor, dengan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salinan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tagihan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penjualan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diperlukan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bukti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cakupan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garansi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menjamin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bahwa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setiap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bebas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cacat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material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produksi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sepanjang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normal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selama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masa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garansi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2B6B1C0" w14:textId="77777777" w:rsidR="008C0C34" w:rsidRDefault="008E4B25">
      <w:pPr>
        <w:spacing w:before="74" w:line="360" w:lineRule="auto"/>
        <w:ind w:right="72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Garansi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diklaim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kerusakan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menurut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pemeriksaan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teknisi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kami </w:t>
      </w:r>
      <w:proofErr w:type="spellStart"/>
      <w:r>
        <w:rPr>
          <w:rFonts w:ascii="Arial" w:eastAsia="Arial" w:hAnsi="Arial" w:cs="Arial"/>
          <w:sz w:val="24"/>
          <w:szCs w:val="24"/>
        </w:rPr>
        <w:t>disebabkan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sz w:val="24"/>
          <w:szCs w:val="24"/>
        </w:rPr>
        <w:t>kesalahan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Garansi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meliputi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ongkos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kerja dan </w:t>
      </w:r>
      <w:proofErr w:type="spellStart"/>
      <w:r>
        <w:rPr>
          <w:rFonts w:ascii="Arial" w:eastAsia="Arial" w:hAnsi="Arial" w:cs="Arial"/>
          <w:sz w:val="24"/>
          <w:szCs w:val="24"/>
        </w:rPr>
        <w:t>suku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cadang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55CDCB18" w14:textId="77777777" w:rsidR="008C0C34" w:rsidRDefault="008E4B25">
      <w:pPr>
        <w:spacing w:before="74" w:line="360" w:lineRule="auto"/>
        <w:ind w:right="72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Garansi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tidak </w:t>
      </w:r>
      <w:proofErr w:type="spellStart"/>
      <w:r>
        <w:rPr>
          <w:rFonts w:ascii="Arial" w:eastAsia="Arial" w:hAnsi="Arial" w:cs="Arial"/>
          <w:sz w:val="24"/>
          <w:szCs w:val="24"/>
        </w:rPr>
        <w:t>berlaku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hal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eastAsia="Arial" w:hAnsi="Arial" w:cs="Arial"/>
          <w:sz w:val="24"/>
          <w:szCs w:val="24"/>
        </w:rPr>
        <w:t>hal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:</w:t>
      </w:r>
      <w:proofErr w:type="gramEnd"/>
    </w:p>
    <w:p w14:paraId="52F54856" w14:textId="77777777" w:rsidR="008C0C34" w:rsidRDefault="008E4B2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72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Kerusakan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disebabkan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kesalahan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pemakaian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(tidak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buku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petunjuk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penyalahgunaan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pemakaian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akibat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bencana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alam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6E4E54F" w14:textId="77777777" w:rsidR="008C0C34" w:rsidRDefault="008E4B2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7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Produk ini hanya boleh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dan/atau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diawasi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oleh Tenaga Kesehatan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Profesional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Jika produk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rusak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ketentuan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maka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kondisi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tersebut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diluar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tanggungan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distributor.</w:t>
      </w:r>
    </w:p>
    <w:p w14:paraId="363DC7EA" w14:textId="77777777" w:rsidR="008C0C34" w:rsidRDefault="008E4B2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72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Penyimpanan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petunjuk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B2B2908" w14:textId="77777777" w:rsidR="008C0C34" w:rsidRDefault="008E4B2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72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Kerusakan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wajar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1D20D9E" w14:textId="77777777" w:rsidR="008C0C34" w:rsidRDefault="008E4B2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7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Barang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aksesoris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hilang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2614E07" w14:textId="77777777" w:rsidR="008C0C34" w:rsidRDefault="008E4B25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426" w:right="72"/>
        <w:jc w:val="both"/>
        <w:rPr>
          <w:rFonts w:ascii="Arial" w:eastAsia="Arial" w:hAnsi="Arial" w:cs="Arial"/>
          <w:color w:val="000000"/>
          <w:sz w:val="24"/>
          <w:szCs w:val="24"/>
        </w:rPr>
        <w:sectPr w:rsidR="008C0C34">
          <w:headerReference w:type="default" r:id="rId30"/>
          <w:footerReference w:type="default" r:id="rId31"/>
          <w:pgSz w:w="11906" w:h="16838"/>
          <w:pgMar w:top="1560" w:right="1440" w:bottom="1985" w:left="1440" w:header="708" w:footer="708" w:gutter="0"/>
          <w:pgNumType w:start="1"/>
          <w:cols w:space="720"/>
        </w:sect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Tidak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melampirkan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bukti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/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kuitansi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pembelian</w:t>
      </w:r>
      <w:proofErr w:type="spellEnd"/>
    </w:p>
    <w:p w14:paraId="59FB1E09" w14:textId="77777777" w:rsidR="008C0C34" w:rsidRDefault="008E4B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LAYANAN PURNA JUAL</w:t>
      </w:r>
    </w:p>
    <w:p w14:paraId="11BC21A7" w14:textId="77777777" w:rsidR="008C0C34" w:rsidRDefault="008E4B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Ketika Anda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membutuhkan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dukungan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produk:</w:t>
      </w:r>
    </w:p>
    <w:p w14:paraId="7963CA19" w14:textId="77777777" w:rsidR="008C0C34" w:rsidRDefault="008E4B2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dukungan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lebih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lanjut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silakan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menghubungi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Hotline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Distributor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r>
        <w:rPr>
          <w:rFonts w:ascii="Arial" w:eastAsia="Arial" w:hAnsi="Arial" w:cs="Arial"/>
          <w:i/>
          <w:color w:val="000000"/>
          <w:sz w:val="24"/>
          <w:szCs w:val="24"/>
        </w:rPr>
        <w:t>XXXXXXXXXXXXXXX</w:t>
      </w:r>
      <w:r>
        <w:rPr>
          <w:rFonts w:ascii="Arial" w:eastAsia="Arial" w:hAnsi="Arial" w:cs="Arial"/>
          <w:color w:val="000000"/>
          <w:sz w:val="24"/>
          <w:szCs w:val="24"/>
        </w:rPr>
        <w:t>).</w:t>
      </w:r>
    </w:p>
    <w:p w14:paraId="044D1766" w14:textId="77777777" w:rsidR="008C0C34" w:rsidRDefault="008E4B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menghubungi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4"/>
          <w:szCs w:val="24"/>
        </w:rPr>
        <w:t>Hotline Distributor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mohon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mempersiapkan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1C875057" w14:textId="77777777" w:rsidR="008C0C34" w:rsidRDefault="008E4B2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Kartu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garansi</w:t>
      </w:r>
      <w:proofErr w:type="spellEnd"/>
    </w:p>
    <w:p w14:paraId="0E21DA7F" w14:textId="77777777" w:rsidR="008C0C34" w:rsidRDefault="008E4B2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Bukti / </w:t>
      </w:r>
      <w:proofErr w:type="spellStart"/>
      <w:r>
        <w:rPr>
          <w:rFonts w:ascii="Arial" w:eastAsia="Arial" w:hAnsi="Arial" w:cs="Arial"/>
          <w:sz w:val="24"/>
          <w:szCs w:val="24"/>
        </w:rPr>
        <w:t>kwitansi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pembelian</w:t>
      </w:r>
      <w:proofErr w:type="spellEnd"/>
    </w:p>
    <w:p w14:paraId="43C7F927" w14:textId="77777777" w:rsidR="008C0C34" w:rsidRDefault="008E4B2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Merk/tipe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nomor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seri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</w:t>
      </w:r>
    </w:p>
    <w:p w14:paraId="69AE1DCA" w14:textId="77777777" w:rsidR="008C0C34" w:rsidRDefault="008E4B2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426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Masalah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</w:t>
      </w:r>
    </w:p>
    <w:p w14:paraId="57B9B94E" w14:textId="77777777" w:rsidR="008C0C34" w:rsidRDefault="008E4B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PERSYARATAN KESELAMATAN</w:t>
      </w:r>
    </w:p>
    <w:p w14:paraId="0B06C6E5" w14:textId="77777777" w:rsidR="008C0C34" w:rsidRDefault="008E4B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Petunjuk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persyaratan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</w:t>
      </w:r>
      <w:proofErr w:type="gramEnd"/>
    </w:p>
    <w:p w14:paraId="1E0905B4" w14:textId="77777777" w:rsidR="008C0C34" w:rsidRDefault="008E4B25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right="113" w:hanging="42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Catatan</w:t>
      </w:r>
      <w:proofErr w:type="spellEnd"/>
    </w:p>
    <w:p w14:paraId="5B2C7AF1" w14:textId="77777777" w:rsidR="008C0C34" w:rsidRDefault="008E4B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567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Baca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petunjuk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ini 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hati-hati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simpan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nanti,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pastikan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membuatnya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diakses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lain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amati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tertera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petunjuk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475645D" w14:textId="77777777" w:rsidR="008C0C34" w:rsidRDefault="008E4B25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right="113" w:hanging="42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Perhatian</w:t>
      </w:r>
      <w:proofErr w:type="spellEnd"/>
    </w:p>
    <w:p w14:paraId="36982472" w14:textId="13F6B938" w:rsidR="008C0C34" w:rsidRDefault="008E4B25" w:rsidP="00B8413F">
      <w:pPr>
        <w:widowControl w:val="0"/>
        <w:numPr>
          <w:ilvl w:val="0"/>
          <w:numId w:val="8"/>
        </w:numPr>
        <w:spacing w:after="0" w:line="360" w:lineRule="auto"/>
        <w:ind w:right="1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Hanya </w:t>
      </w:r>
      <w:proofErr w:type="spellStart"/>
      <w:r w:rsidR="00B9019D" w:rsidRPr="00B9019D">
        <w:rPr>
          <w:rFonts w:ascii="Arial" w:eastAsia="Arial" w:hAnsi="Arial" w:cs="Arial"/>
          <w:iCs/>
          <w:sz w:val="24"/>
          <w:szCs w:val="24"/>
        </w:rPr>
        <w:t>staf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penuh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waktu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terlatih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>.</w:t>
      </w:r>
    </w:p>
    <w:p w14:paraId="05BAE908" w14:textId="49062D09" w:rsidR="008C0C34" w:rsidRDefault="008E4B25" w:rsidP="00B8413F">
      <w:pPr>
        <w:widowControl w:val="0"/>
        <w:numPr>
          <w:ilvl w:val="0"/>
          <w:numId w:val="8"/>
        </w:numPr>
        <w:spacing w:after="0" w:line="360" w:lineRule="auto"/>
        <w:ind w:right="140"/>
        <w:jc w:val="both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harap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baca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panduan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ini dengan </w:t>
      </w:r>
      <w:proofErr w:type="spellStart"/>
      <w:r>
        <w:rPr>
          <w:rFonts w:ascii="Arial" w:eastAsia="Arial" w:hAnsi="Arial" w:cs="Arial"/>
          <w:sz w:val="24"/>
          <w:szCs w:val="24"/>
        </w:rPr>
        <w:t>seksama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simpan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referensi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masa </w:t>
      </w:r>
      <w:proofErr w:type="spellStart"/>
      <w:r>
        <w:rPr>
          <w:rFonts w:ascii="Arial" w:eastAsia="Arial" w:hAnsi="Arial" w:cs="Arial"/>
          <w:sz w:val="24"/>
          <w:szCs w:val="24"/>
        </w:rPr>
        <w:t>mendatang</w:t>
      </w:r>
      <w:proofErr w:type="spellEnd"/>
      <w:r w:rsidR="00B8413F">
        <w:rPr>
          <w:rFonts w:ascii="Arial" w:eastAsia="Arial" w:hAnsi="Arial" w:cs="Arial"/>
          <w:sz w:val="24"/>
          <w:szCs w:val="24"/>
        </w:rPr>
        <w:t>.</w:t>
      </w:r>
    </w:p>
    <w:p w14:paraId="6E8A938C" w14:textId="21C8DD85" w:rsidR="008C0C34" w:rsidRDefault="008E4B25" w:rsidP="00B8413F">
      <w:pPr>
        <w:widowControl w:val="0"/>
        <w:numPr>
          <w:ilvl w:val="0"/>
          <w:numId w:val="8"/>
        </w:numPr>
        <w:spacing w:after="0" w:line="360" w:lineRule="auto"/>
        <w:ind w:right="1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 tidak boleh </w:t>
      </w:r>
      <w:proofErr w:type="spellStart"/>
      <w:r>
        <w:rPr>
          <w:rFonts w:ascii="Arial" w:eastAsia="Arial" w:hAnsi="Arial" w:cs="Arial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lingkungan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Magnetic Resonance Imaging</w:t>
      </w:r>
      <w:r w:rsidR="00BF0C04"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(MRI).</w:t>
      </w:r>
    </w:p>
    <w:p w14:paraId="554B522D" w14:textId="0CFA9E78" w:rsidR="008C0C34" w:rsidRDefault="008E4B25" w:rsidP="00B8413F">
      <w:pPr>
        <w:widowControl w:val="0"/>
        <w:numPr>
          <w:ilvl w:val="0"/>
          <w:numId w:val="8"/>
        </w:numPr>
        <w:spacing w:after="0" w:line="360" w:lineRule="auto"/>
        <w:ind w:right="1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Kisaran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suhu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lingkungan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+10</w:t>
      </w:r>
      <w:r>
        <w:rPr>
          <w:rFonts w:ascii="Times New Roman" w:eastAsia="Times New Roman" w:hAnsi="Times New Roman" w:cs="Times New Roman"/>
          <w:sz w:val="24"/>
          <w:szCs w:val="24"/>
        </w:rPr>
        <w:t>℃</w:t>
      </w:r>
      <w:r>
        <w:rPr>
          <w:rFonts w:ascii="MS Gothic" w:eastAsia="MS Gothic" w:hAnsi="MS Gothic" w:cs="MS Gothic"/>
          <w:sz w:val="24"/>
          <w:szCs w:val="24"/>
        </w:rPr>
        <w:t>〜</w:t>
      </w:r>
      <w:r>
        <w:rPr>
          <w:rFonts w:ascii="Arial" w:eastAsia="Arial" w:hAnsi="Arial" w:cs="Arial"/>
          <w:sz w:val="24"/>
          <w:szCs w:val="24"/>
        </w:rPr>
        <w:t>+40</w:t>
      </w:r>
      <w:r>
        <w:rPr>
          <w:rFonts w:ascii="Times New Roman" w:eastAsia="Times New Roman" w:hAnsi="Times New Roman" w:cs="Times New Roman"/>
          <w:sz w:val="24"/>
          <w:szCs w:val="24"/>
        </w:rPr>
        <w:t>℃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Kisaran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kelembaban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relatif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30%</w:t>
      </w:r>
      <w:r>
        <w:rPr>
          <w:rFonts w:ascii="MS Gothic" w:eastAsia="MS Gothic" w:hAnsi="MS Gothic" w:cs="MS Gothic"/>
          <w:sz w:val="24"/>
          <w:szCs w:val="24"/>
        </w:rPr>
        <w:t>〜</w:t>
      </w:r>
      <w:r>
        <w:rPr>
          <w:rFonts w:ascii="Arial" w:eastAsia="Arial" w:hAnsi="Arial" w:cs="Arial"/>
          <w:sz w:val="24"/>
          <w:szCs w:val="24"/>
        </w:rPr>
        <w:t xml:space="preserve">75% </w:t>
      </w:r>
      <w:proofErr w:type="spellStart"/>
      <w:r>
        <w:rPr>
          <w:rFonts w:ascii="Arial" w:eastAsia="Arial" w:hAnsi="Arial" w:cs="Arial"/>
          <w:sz w:val="24"/>
          <w:szCs w:val="24"/>
        </w:rPr>
        <w:t>Kisaran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tekanan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atmosfer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700hPa</w:t>
      </w:r>
      <w:r>
        <w:rPr>
          <w:rFonts w:ascii="MS Gothic" w:eastAsia="MS Gothic" w:hAnsi="MS Gothic" w:cs="MS Gothic"/>
          <w:sz w:val="24"/>
          <w:szCs w:val="24"/>
        </w:rPr>
        <w:t>〜</w:t>
      </w:r>
      <w:r>
        <w:rPr>
          <w:rFonts w:ascii="Arial" w:eastAsia="Arial" w:hAnsi="Arial" w:cs="Arial"/>
          <w:sz w:val="24"/>
          <w:szCs w:val="24"/>
        </w:rPr>
        <w:t>1060hPa</w:t>
      </w:r>
      <w:r w:rsidR="00B8413F">
        <w:rPr>
          <w:rFonts w:ascii="Arial" w:eastAsia="Arial" w:hAnsi="Arial" w:cs="Arial"/>
          <w:sz w:val="24"/>
          <w:szCs w:val="24"/>
        </w:rPr>
        <w:t>.</w:t>
      </w:r>
    </w:p>
    <w:p w14:paraId="0F699B47" w14:textId="77777777" w:rsidR="00A75014" w:rsidRDefault="00A75014" w:rsidP="00A75014">
      <w:pPr>
        <w:widowControl w:val="0"/>
        <w:spacing w:after="0" w:line="360" w:lineRule="auto"/>
        <w:ind w:left="928" w:right="140"/>
        <w:jc w:val="both"/>
        <w:rPr>
          <w:rFonts w:ascii="Arial" w:eastAsia="Arial" w:hAnsi="Arial" w:cs="Arial"/>
          <w:sz w:val="24"/>
          <w:szCs w:val="24"/>
        </w:rPr>
      </w:pPr>
    </w:p>
    <w:p w14:paraId="459C6CFA" w14:textId="77777777" w:rsidR="008C0C34" w:rsidRDefault="008E4B25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right="113" w:hanging="42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Peringatan</w:t>
      </w:r>
      <w:proofErr w:type="spellEnd"/>
    </w:p>
    <w:p w14:paraId="1D0D8A7D" w14:textId="77777777" w:rsidR="008C0C34" w:rsidRDefault="008E4B2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993"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ponsel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radiasi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frekuensi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radio </w:t>
      </w:r>
      <w:proofErr w:type="spellStart"/>
      <w:r>
        <w:rPr>
          <w:rFonts w:ascii="Arial" w:eastAsia="Arial" w:hAnsi="Arial" w:cs="Arial"/>
          <w:sz w:val="24"/>
          <w:szCs w:val="24"/>
        </w:rPr>
        <w:t>lainnya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dekat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menyebabkan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masalah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pengoperasian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tidak </w:t>
      </w:r>
      <w:proofErr w:type="spellStart"/>
      <w:r>
        <w:rPr>
          <w:rFonts w:ascii="Arial" w:eastAsia="Arial" w:hAnsi="Arial" w:cs="Arial"/>
          <w:sz w:val="24"/>
          <w:szCs w:val="24"/>
        </w:rPr>
        <w:t>terduga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tidak normal. Jika </w:t>
      </w:r>
      <w:proofErr w:type="spellStart"/>
      <w:r>
        <w:rPr>
          <w:rFonts w:ascii="Arial" w:eastAsia="Arial" w:hAnsi="Arial" w:cs="Arial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radiasi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frekuensi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radio di </w:t>
      </w:r>
      <w:proofErr w:type="spellStart"/>
      <w:r>
        <w:rPr>
          <w:rFonts w:ascii="Arial" w:eastAsia="Arial" w:hAnsi="Arial" w:cs="Arial"/>
          <w:sz w:val="24"/>
          <w:szCs w:val="24"/>
        </w:rPr>
        <w:t>dekatnya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kondisi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kerja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dipantau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B86A4D2" w14:textId="77777777" w:rsidR="008C0C34" w:rsidRDefault="008E4B25">
      <w:pPr>
        <w:widowControl w:val="0"/>
        <w:numPr>
          <w:ilvl w:val="0"/>
          <w:numId w:val="8"/>
        </w:numPr>
        <w:spacing w:before="120" w:after="240" w:line="360" w:lineRule="auto"/>
        <w:ind w:right="1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lain di </w:t>
      </w:r>
      <w:proofErr w:type="spellStart"/>
      <w:r>
        <w:rPr>
          <w:rFonts w:ascii="Arial" w:eastAsia="Arial" w:hAnsi="Arial" w:cs="Arial"/>
          <w:sz w:val="24"/>
          <w:szCs w:val="24"/>
        </w:rPr>
        <w:t>atas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di </w:t>
      </w:r>
      <w:proofErr w:type="spellStart"/>
      <w:r>
        <w:rPr>
          <w:rFonts w:ascii="Arial" w:eastAsia="Arial" w:hAnsi="Arial" w:cs="Arial"/>
          <w:sz w:val="24"/>
          <w:szCs w:val="24"/>
        </w:rPr>
        <w:t>dekat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 ini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menyebabkan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gangguan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676DC3BC" w14:textId="36D1A942" w:rsidR="008C0C34" w:rsidRDefault="008E4B25">
      <w:pPr>
        <w:widowControl w:val="0"/>
        <w:numPr>
          <w:ilvl w:val="0"/>
          <w:numId w:val="8"/>
        </w:numPr>
        <w:spacing w:before="120" w:after="240" w:line="360" w:lineRule="auto"/>
        <w:ind w:right="140"/>
        <w:jc w:val="both"/>
        <w:rPr>
          <w:rFonts w:ascii="Arial" w:eastAsia="Arial" w:hAnsi="Arial" w:cs="Arial"/>
          <w:sz w:val="24"/>
          <w:szCs w:val="24"/>
        </w:rPr>
      </w:pPr>
      <w:sdt>
        <w:sdtPr>
          <w:tag w:val="goog_rdk_0"/>
          <w:id w:val="97301790"/>
        </w:sdtPr>
        <w:sdtEndPr/>
        <w:sdtContent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Peralatan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listrik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yang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dicolokkan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ke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soket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AC</w:t>
          </w:r>
          <w:r w:rsidR="00A60369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220V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peralatan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ini (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soket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AC</w:t>
          </w:r>
          <w:r w:rsidR="00A60369"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110V juga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tersedia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), tidak boleh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lebih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besar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dari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arus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bus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pengenal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perangkat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ini (≤20A, lihat label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daya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utama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peralatan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untuk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detailnya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).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Peralatan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listrik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lain yang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tersambung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ke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peralatan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ini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harus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memenuhi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persyaratan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keselamatan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isolasi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listrik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 xml:space="preserve"> </w:t>
          </w:r>
          <w:proofErr w:type="spellStart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medis</w:t>
          </w:r>
          <w:proofErr w:type="spellEnd"/>
          <w:r>
            <w:rPr>
              <w:rFonts w:ascii="Arial Unicode MS" w:eastAsia="Arial Unicode MS" w:hAnsi="Arial Unicode MS" w:cs="Arial Unicode MS"/>
              <w:sz w:val="24"/>
              <w:szCs w:val="24"/>
            </w:rPr>
            <w:t>.</w:t>
          </w:r>
        </w:sdtContent>
      </w:sdt>
    </w:p>
    <w:p w14:paraId="78FAED04" w14:textId="77777777" w:rsidR="008C0C34" w:rsidRDefault="008E4B2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993" w:right="11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Jangan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letakkan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benda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tidak </w:t>
      </w:r>
      <w:proofErr w:type="spellStart"/>
      <w:r>
        <w:rPr>
          <w:rFonts w:ascii="Arial" w:eastAsia="Arial" w:hAnsi="Arial" w:cs="Arial"/>
          <w:sz w:val="24"/>
          <w:szCs w:val="24"/>
        </w:rPr>
        <w:t>memenuhi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persyaratan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jarak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1,5 m </w:t>
      </w:r>
      <w:proofErr w:type="spellStart"/>
      <w:r>
        <w:rPr>
          <w:rFonts w:ascii="Arial" w:eastAsia="Arial" w:hAnsi="Arial" w:cs="Arial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pasien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4D63BDF8" w14:textId="77777777" w:rsidR="008C0C34" w:rsidRDefault="008E4B25">
      <w:pPr>
        <w:widowControl w:val="0"/>
        <w:numPr>
          <w:ilvl w:val="0"/>
          <w:numId w:val="8"/>
        </w:numPr>
        <w:spacing w:before="120" w:after="240" w:line="360" w:lineRule="auto"/>
        <w:ind w:right="1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Harap </w:t>
      </w:r>
      <w:proofErr w:type="spellStart"/>
      <w:r>
        <w:rPr>
          <w:rFonts w:ascii="Arial" w:eastAsia="Arial" w:hAnsi="Arial" w:cs="Arial"/>
          <w:sz w:val="24"/>
          <w:szCs w:val="24"/>
        </w:rPr>
        <w:t>jangan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menghubungkan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non-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langsung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 </w:t>
      </w:r>
      <w:proofErr w:type="spellStart"/>
      <w:r>
        <w:rPr>
          <w:rFonts w:ascii="Arial" w:eastAsia="Arial" w:hAnsi="Arial" w:cs="Arial"/>
          <w:sz w:val="24"/>
          <w:szCs w:val="24"/>
        </w:rPr>
        <w:t>stopkontak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AC di </w:t>
      </w:r>
      <w:proofErr w:type="spellStart"/>
      <w:r>
        <w:rPr>
          <w:rFonts w:ascii="Arial" w:eastAsia="Arial" w:hAnsi="Arial" w:cs="Arial"/>
          <w:sz w:val="24"/>
          <w:szCs w:val="24"/>
        </w:rPr>
        <w:t>dinding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67BB554" w14:textId="77777777" w:rsidR="008C0C34" w:rsidRDefault="008E4B25">
      <w:pPr>
        <w:widowControl w:val="0"/>
        <w:numPr>
          <w:ilvl w:val="0"/>
          <w:numId w:val="8"/>
        </w:numPr>
        <w:spacing w:before="120" w:after="240" w:line="360" w:lineRule="auto"/>
        <w:ind w:right="1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Hanya </w:t>
      </w:r>
      <w:proofErr w:type="spellStart"/>
      <w:r>
        <w:rPr>
          <w:rFonts w:ascii="Arial" w:eastAsia="Arial" w:hAnsi="Arial" w:cs="Arial"/>
          <w:sz w:val="24"/>
          <w:szCs w:val="24"/>
        </w:rPr>
        <w:t>daya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AC </w:t>
      </w:r>
      <w:proofErr w:type="spellStart"/>
      <w:r>
        <w:rPr>
          <w:rFonts w:ascii="Arial" w:eastAsia="Arial" w:hAnsi="Arial" w:cs="Arial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trafo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isolasi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boleh </w:t>
      </w:r>
      <w:proofErr w:type="spellStart"/>
      <w:r>
        <w:rPr>
          <w:rFonts w:ascii="Arial" w:eastAsia="Arial" w:hAnsi="Arial" w:cs="Arial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Jika tidak,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kondisi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normal dan </w:t>
      </w:r>
      <w:proofErr w:type="spellStart"/>
      <w:r>
        <w:rPr>
          <w:rFonts w:ascii="Arial" w:eastAsia="Arial" w:hAnsi="Arial" w:cs="Arial"/>
          <w:sz w:val="24"/>
          <w:szCs w:val="24"/>
        </w:rPr>
        <w:t>kondisi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gangguan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tunggal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bocor </w:t>
      </w:r>
      <w:proofErr w:type="spellStart"/>
      <w:r>
        <w:rPr>
          <w:rFonts w:ascii="Arial" w:eastAsia="Arial" w:hAnsi="Arial" w:cs="Arial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selubung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luar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melebihi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kisaran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diizinkan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52E81003" w14:textId="77777777" w:rsidR="008C0C34" w:rsidRDefault="008E4B2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993" w:right="11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Dapat </w:t>
      </w:r>
      <w:proofErr w:type="spellStart"/>
      <w:r>
        <w:rPr>
          <w:rFonts w:ascii="Arial" w:eastAsia="Arial" w:hAnsi="Arial" w:cs="Arial"/>
          <w:sz w:val="24"/>
          <w:szCs w:val="24"/>
        </w:rPr>
        <w:t>menyebabkan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sengatan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  <w:szCs w:val="24"/>
        </w:rPr>
        <w:t>pasien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operator. Itu tidak </w:t>
      </w:r>
      <w:proofErr w:type="spellStart"/>
      <w:r>
        <w:rPr>
          <w:rFonts w:ascii="Arial" w:eastAsia="Arial" w:hAnsi="Arial" w:cs="Arial"/>
          <w:sz w:val="24"/>
          <w:szCs w:val="24"/>
        </w:rPr>
        <w:t>aman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Setelah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pun </w:t>
      </w:r>
      <w:proofErr w:type="spellStart"/>
      <w:r>
        <w:rPr>
          <w:rFonts w:ascii="Arial" w:eastAsia="Arial" w:hAnsi="Arial" w:cs="Arial"/>
          <w:sz w:val="24"/>
          <w:szCs w:val="24"/>
        </w:rPr>
        <w:t>terhubung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 ini </w:t>
      </w:r>
      <w:proofErr w:type="spellStart"/>
      <w:r>
        <w:rPr>
          <w:rFonts w:ascii="Arial" w:eastAsia="Arial" w:hAnsi="Arial" w:cs="Arial"/>
          <w:sz w:val="24"/>
          <w:szCs w:val="24"/>
        </w:rPr>
        <w:t>soket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diperlukan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uji </w:t>
      </w:r>
      <w:proofErr w:type="spellStart"/>
      <w:r>
        <w:rPr>
          <w:rFonts w:ascii="Arial" w:eastAsia="Arial" w:hAnsi="Arial" w:cs="Arial"/>
          <w:sz w:val="24"/>
          <w:szCs w:val="24"/>
        </w:rPr>
        <w:t>kebocoran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lengkap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BBB1B48" w14:textId="77777777" w:rsidR="008C0C34" w:rsidRDefault="008E4B25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993" w:right="11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Operator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tidak boleh </w:t>
      </w:r>
      <w:proofErr w:type="spellStart"/>
      <w:r>
        <w:rPr>
          <w:rFonts w:ascii="Arial" w:eastAsia="Arial" w:hAnsi="Arial" w:cs="Arial"/>
          <w:sz w:val="24"/>
          <w:szCs w:val="24"/>
        </w:rPr>
        <w:t>menyentuh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non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pasien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rumah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sakit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waktu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sama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Hal ini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menyebabkan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kejutan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  <w:szCs w:val="24"/>
        </w:rPr>
        <w:t>pasien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operator.</w:t>
      </w:r>
    </w:p>
    <w:p w14:paraId="44126AFA" w14:textId="77777777" w:rsidR="008C0C34" w:rsidRDefault="008C0C34">
      <w:pPr>
        <w:rPr>
          <w:rFonts w:ascii="Arial" w:eastAsia="Arial" w:hAnsi="Arial" w:cs="Arial"/>
          <w:b/>
          <w:sz w:val="36"/>
          <w:szCs w:val="36"/>
        </w:rPr>
      </w:pPr>
    </w:p>
    <w:p w14:paraId="119EE026" w14:textId="77777777" w:rsidR="008C0C34" w:rsidRDefault="008E4B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TERMASUK DALAM PENGIRIMAN</w:t>
      </w:r>
    </w:p>
    <w:p w14:paraId="1709D7CA" w14:textId="33D3B277" w:rsidR="008C0C34" w:rsidRDefault="008E4B25">
      <w:pPr>
        <w:pBdr>
          <w:top w:val="nil"/>
          <w:left w:val="nil"/>
          <w:bottom w:val="nil"/>
          <w:right w:val="nil"/>
          <w:between w:val="nil"/>
        </w:pBdr>
        <w:spacing w:before="240" w:after="200" w:line="360" w:lineRule="auto"/>
        <w:jc w:val="center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Tabel </w:t>
      </w:r>
      <w:r>
        <w:rPr>
          <w:rFonts w:ascii="Arial" w:eastAsia="Arial" w:hAnsi="Arial" w:cs="Arial"/>
          <w:b/>
          <w:i/>
        </w:rPr>
        <w:t>3</w:t>
      </w:r>
      <w:r>
        <w:rPr>
          <w:rFonts w:ascii="Arial" w:eastAsia="Arial" w:hAnsi="Arial" w:cs="Arial"/>
          <w:b/>
          <w:i/>
          <w:color w:val="000000"/>
        </w:rPr>
        <w:t xml:space="preserve"> Daftar </w:t>
      </w:r>
      <w:r w:rsidR="00C80809">
        <w:rPr>
          <w:rFonts w:ascii="Arial" w:eastAsia="Arial" w:hAnsi="Arial" w:cs="Arial"/>
          <w:b/>
          <w:i/>
          <w:color w:val="000000"/>
        </w:rPr>
        <w:t xml:space="preserve">Item Dalam </w:t>
      </w:r>
      <w:proofErr w:type="spellStart"/>
      <w:r w:rsidR="00C80809">
        <w:rPr>
          <w:rFonts w:ascii="Arial" w:eastAsia="Arial" w:hAnsi="Arial" w:cs="Arial"/>
          <w:b/>
          <w:i/>
          <w:color w:val="000000"/>
        </w:rPr>
        <w:t>Pengiriman</w:t>
      </w:r>
      <w:proofErr w:type="spellEnd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16"/>
        <w:gridCol w:w="4382"/>
        <w:gridCol w:w="3351"/>
      </w:tblGrid>
      <w:tr w:rsidR="005E0A01" w:rsidRPr="00590176" w14:paraId="267225CC" w14:textId="77777777" w:rsidTr="007F7DE6">
        <w:trPr>
          <w:trHeight w:val="553"/>
        </w:trPr>
        <w:tc>
          <w:tcPr>
            <w:tcW w:w="716" w:type="dxa"/>
            <w:shd w:val="clear" w:color="auto" w:fill="BFBFBF" w:themeFill="background1" w:themeFillShade="BF"/>
            <w:vAlign w:val="center"/>
          </w:tcPr>
          <w:p w14:paraId="7844AD3F" w14:textId="77777777" w:rsidR="005E0A01" w:rsidRPr="00590176" w:rsidRDefault="005E0A01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 w:rsidRPr="00590176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No.</w:t>
            </w:r>
          </w:p>
        </w:tc>
        <w:tc>
          <w:tcPr>
            <w:tcW w:w="4382" w:type="dxa"/>
            <w:shd w:val="clear" w:color="auto" w:fill="BFBFBF" w:themeFill="background1" w:themeFillShade="BF"/>
            <w:vAlign w:val="center"/>
          </w:tcPr>
          <w:p w14:paraId="7DB74750" w14:textId="77777777" w:rsidR="005E0A01" w:rsidRPr="00590176" w:rsidRDefault="005E0A01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 w:rsidRPr="00590176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Item</w:t>
            </w:r>
          </w:p>
        </w:tc>
        <w:tc>
          <w:tcPr>
            <w:tcW w:w="3351" w:type="dxa"/>
            <w:shd w:val="clear" w:color="auto" w:fill="BFBFBF" w:themeFill="background1" w:themeFillShade="BF"/>
            <w:vAlign w:val="center"/>
          </w:tcPr>
          <w:p w14:paraId="7B37CAF5" w14:textId="77777777" w:rsidR="005E0A01" w:rsidRPr="00590176" w:rsidRDefault="005E0A01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590176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Jumlah</w:t>
            </w:r>
            <w:proofErr w:type="spellEnd"/>
          </w:p>
        </w:tc>
      </w:tr>
      <w:tr w:rsidR="005E0A01" w:rsidRPr="00590176" w14:paraId="0198DC3E" w14:textId="77777777" w:rsidTr="007F7DE6">
        <w:trPr>
          <w:trHeight w:val="405"/>
        </w:trPr>
        <w:tc>
          <w:tcPr>
            <w:tcW w:w="716" w:type="dxa"/>
            <w:vAlign w:val="center"/>
          </w:tcPr>
          <w:p w14:paraId="0420C247" w14:textId="77777777" w:rsidR="005E0A01" w:rsidRPr="00590176" w:rsidRDefault="005E0A01" w:rsidP="007F7DE6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1.</w:t>
            </w:r>
          </w:p>
        </w:tc>
        <w:tc>
          <w:tcPr>
            <w:tcW w:w="4382" w:type="dxa"/>
            <w:vAlign w:val="center"/>
          </w:tcPr>
          <w:p w14:paraId="77C9D5FC" w14:textId="77777777" w:rsidR="005E0A01" w:rsidRPr="00590176" w:rsidRDefault="005E0A01" w:rsidP="007F7DE6">
            <w:pPr>
              <w:pStyle w:val="TOC1"/>
              <w:spacing w:before="0"/>
              <w:ind w:left="0"/>
              <w:rPr>
                <w:rFonts w:ascii="Arial" w:hAnsi="Arial" w:cs="Arial"/>
                <w:sz w:val="24"/>
              </w:rPr>
            </w:pPr>
            <w:proofErr w:type="spellStart"/>
            <w:r w:rsidRPr="00590176">
              <w:rPr>
                <w:rFonts w:ascii="Arial" w:hAnsi="Arial" w:cs="Arial"/>
                <w:sz w:val="24"/>
              </w:rPr>
              <w:t>Petunjuk</w:t>
            </w:r>
            <w:proofErr w:type="spellEnd"/>
            <w:r w:rsidRPr="00590176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</w:t>
            </w:r>
            <w:r w:rsidRPr="00590176">
              <w:rPr>
                <w:rFonts w:ascii="Arial" w:hAnsi="Arial" w:cs="Arial"/>
                <w:sz w:val="24"/>
              </w:rPr>
              <w:t>enggunaan</w:t>
            </w:r>
            <w:proofErr w:type="spellEnd"/>
          </w:p>
        </w:tc>
        <w:tc>
          <w:tcPr>
            <w:tcW w:w="3351" w:type="dxa"/>
            <w:vAlign w:val="center"/>
          </w:tcPr>
          <w:p w14:paraId="15232D98" w14:textId="77777777" w:rsidR="005E0A01" w:rsidRPr="00590176" w:rsidRDefault="005E0A01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 xml:space="preserve">1 </w:t>
            </w:r>
            <w:proofErr w:type="spellStart"/>
            <w:r w:rsidRPr="00590176">
              <w:rPr>
                <w:rFonts w:ascii="Arial" w:hAnsi="Arial" w:cs="Arial"/>
                <w:sz w:val="24"/>
              </w:rPr>
              <w:t>buah</w:t>
            </w:r>
            <w:proofErr w:type="spellEnd"/>
          </w:p>
        </w:tc>
      </w:tr>
      <w:tr w:rsidR="005E0A01" w:rsidRPr="00590176" w14:paraId="5FDD755F" w14:textId="77777777" w:rsidTr="007F7DE6">
        <w:trPr>
          <w:trHeight w:val="438"/>
        </w:trPr>
        <w:tc>
          <w:tcPr>
            <w:tcW w:w="716" w:type="dxa"/>
            <w:vAlign w:val="center"/>
          </w:tcPr>
          <w:p w14:paraId="6045D697" w14:textId="77777777" w:rsidR="005E0A01" w:rsidRPr="00590176" w:rsidRDefault="005E0A01" w:rsidP="007F7DE6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2.</w:t>
            </w:r>
          </w:p>
        </w:tc>
        <w:tc>
          <w:tcPr>
            <w:tcW w:w="4382" w:type="dxa"/>
            <w:vAlign w:val="center"/>
          </w:tcPr>
          <w:p w14:paraId="7246552A" w14:textId="77777777" w:rsidR="005E0A01" w:rsidRPr="00590176" w:rsidRDefault="005E0A01" w:rsidP="007F7DE6">
            <w:pPr>
              <w:pStyle w:val="TOC1"/>
              <w:spacing w:before="0"/>
              <w:ind w:left="0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 xml:space="preserve">Kartu </w:t>
            </w:r>
            <w:proofErr w:type="spellStart"/>
            <w:r>
              <w:rPr>
                <w:rFonts w:ascii="Arial" w:hAnsi="Arial" w:cs="Arial"/>
                <w:sz w:val="24"/>
              </w:rPr>
              <w:t>g</w:t>
            </w:r>
            <w:r w:rsidRPr="00590176">
              <w:rPr>
                <w:rFonts w:ascii="Arial" w:hAnsi="Arial" w:cs="Arial"/>
                <w:sz w:val="24"/>
              </w:rPr>
              <w:t>aransi</w:t>
            </w:r>
            <w:proofErr w:type="spellEnd"/>
          </w:p>
        </w:tc>
        <w:tc>
          <w:tcPr>
            <w:tcW w:w="3351" w:type="dxa"/>
            <w:vAlign w:val="center"/>
          </w:tcPr>
          <w:p w14:paraId="0F3E30A9" w14:textId="77777777" w:rsidR="005E0A01" w:rsidRPr="00590176" w:rsidRDefault="005E0A01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 xml:space="preserve">1 </w:t>
            </w:r>
            <w:proofErr w:type="spellStart"/>
            <w:r w:rsidRPr="00590176">
              <w:rPr>
                <w:rFonts w:ascii="Arial" w:hAnsi="Arial" w:cs="Arial"/>
                <w:sz w:val="24"/>
              </w:rPr>
              <w:t>buah</w:t>
            </w:r>
            <w:proofErr w:type="spellEnd"/>
          </w:p>
        </w:tc>
      </w:tr>
      <w:tr w:rsidR="005E0A01" w:rsidRPr="00590176" w14:paraId="2DC54061" w14:textId="77777777" w:rsidTr="007F7DE6">
        <w:trPr>
          <w:trHeight w:val="402"/>
        </w:trPr>
        <w:tc>
          <w:tcPr>
            <w:tcW w:w="716" w:type="dxa"/>
            <w:vAlign w:val="center"/>
          </w:tcPr>
          <w:p w14:paraId="4DEC9D45" w14:textId="77777777" w:rsidR="005E0A01" w:rsidRPr="00590176" w:rsidRDefault="005E0A01" w:rsidP="007F7DE6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3.</w:t>
            </w:r>
          </w:p>
        </w:tc>
        <w:tc>
          <w:tcPr>
            <w:tcW w:w="4382" w:type="dxa"/>
            <w:vAlign w:val="center"/>
          </w:tcPr>
          <w:p w14:paraId="095A3F27" w14:textId="77777777" w:rsidR="005E0A01" w:rsidRPr="00590176" w:rsidRDefault="005E0A01" w:rsidP="007F7DE6">
            <w:pPr>
              <w:pStyle w:val="TOC1"/>
              <w:spacing w:before="0"/>
              <w:ind w:left="0"/>
              <w:rPr>
                <w:rFonts w:ascii="Arial" w:hAnsi="Arial" w:cs="Arial"/>
                <w:sz w:val="24"/>
              </w:rPr>
            </w:pPr>
            <w:r w:rsidRPr="00B67DC4">
              <w:rPr>
                <w:rFonts w:ascii="Arial" w:hAnsi="Arial" w:cs="Arial"/>
                <w:i/>
                <w:iCs/>
                <w:sz w:val="24"/>
              </w:rPr>
              <w:t>Certificate of Analysis (CoA)</w:t>
            </w:r>
          </w:p>
        </w:tc>
        <w:tc>
          <w:tcPr>
            <w:tcW w:w="3351" w:type="dxa"/>
            <w:vAlign w:val="center"/>
          </w:tcPr>
          <w:p w14:paraId="663581E6" w14:textId="77777777" w:rsidR="005E0A01" w:rsidRPr="00590176" w:rsidRDefault="005E0A01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 xml:space="preserve">1 </w:t>
            </w:r>
            <w:proofErr w:type="spellStart"/>
            <w:r w:rsidRPr="00590176">
              <w:rPr>
                <w:rFonts w:ascii="Arial" w:hAnsi="Arial" w:cs="Arial"/>
                <w:sz w:val="24"/>
              </w:rPr>
              <w:t>buah</w:t>
            </w:r>
            <w:proofErr w:type="spellEnd"/>
          </w:p>
        </w:tc>
      </w:tr>
      <w:tr w:rsidR="0008788A" w:rsidRPr="00590176" w14:paraId="62CCBB1E" w14:textId="77777777" w:rsidTr="007F7DE6">
        <w:trPr>
          <w:trHeight w:val="402"/>
        </w:trPr>
        <w:tc>
          <w:tcPr>
            <w:tcW w:w="716" w:type="dxa"/>
            <w:vAlign w:val="center"/>
          </w:tcPr>
          <w:p w14:paraId="2957F0B6" w14:textId="0BC81844" w:rsidR="0008788A" w:rsidRPr="00590176" w:rsidRDefault="0008788A" w:rsidP="007F7DE6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4.</w:t>
            </w:r>
          </w:p>
        </w:tc>
        <w:tc>
          <w:tcPr>
            <w:tcW w:w="4382" w:type="dxa"/>
            <w:vAlign w:val="center"/>
          </w:tcPr>
          <w:p w14:paraId="2DBA3CDA" w14:textId="2DB60C5E" w:rsidR="0008788A" w:rsidRPr="00B67DC4" w:rsidRDefault="0008788A" w:rsidP="007F7DE6">
            <w:pPr>
              <w:pStyle w:val="TOC1"/>
              <w:spacing w:before="0"/>
              <w:ind w:left="0"/>
              <w:rPr>
                <w:rFonts w:ascii="Arial" w:hAnsi="Arial" w:cs="Arial"/>
                <w:i/>
                <w:iCs/>
                <w:sz w:val="24"/>
              </w:rPr>
            </w:pPr>
            <w:r w:rsidRPr="00C42469">
              <w:rPr>
                <w:rFonts w:ascii="Arial" w:hAnsi="Arial" w:cs="Arial"/>
                <w:sz w:val="24"/>
              </w:rPr>
              <w:t>ZOI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C42469">
              <w:rPr>
                <w:rFonts w:ascii="Arial" w:hAnsi="Arial" w:cs="Arial"/>
                <w:sz w:val="24"/>
              </w:rPr>
              <w:t>Faraday Series Ceiling Pendant</w:t>
            </w:r>
            <w:r w:rsidR="0003672C">
              <w:rPr>
                <w:rFonts w:ascii="Arial" w:hAnsi="Arial" w:cs="Arial"/>
                <w:sz w:val="24"/>
              </w:rPr>
              <w:t xml:space="preserve"> </w:t>
            </w:r>
            <w:r w:rsidR="00B63FBA">
              <w:rPr>
                <w:rFonts w:ascii="Arial" w:eastAsia="Arial" w:hAnsi="Arial" w:cs="Arial"/>
                <w:sz w:val="24"/>
              </w:rPr>
              <w:t xml:space="preserve">Electric </w:t>
            </w:r>
            <w:r w:rsidR="00B22A39">
              <w:rPr>
                <w:rFonts w:ascii="Arial" w:eastAsia="Arial" w:hAnsi="Arial" w:cs="Arial"/>
                <w:sz w:val="24"/>
              </w:rPr>
              <w:t xml:space="preserve">Single Arm </w:t>
            </w:r>
            <w:proofErr w:type="gramStart"/>
            <w:r w:rsidR="00B22A39">
              <w:rPr>
                <w:rFonts w:ascii="Arial" w:eastAsia="Arial" w:hAnsi="Arial" w:cs="Arial"/>
                <w:sz w:val="24"/>
              </w:rPr>
              <w:t>For</w:t>
            </w:r>
            <w:proofErr w:type="gramEnd"/>
            <w:r w:rsidR="00B22A39">
              <w:rPr>
                <w:rFonts w:ascii="Arial" w:eastAsia="Arial" w:hAnsi="Arial" w:cs="Arial"/>
                <w:sz w:val="24"/>
              </w:rPr>
              <w:t xml:space="preserve"> Surgical</w:t>
            </w:r>
          </w:p>
        </w:tc>
        <w:tc>
          <w:tcPr>
            <w:tcW w:w="3351" w:type="dxa"/>
            <w:vAlign w:val="center"/>
          </w:tcPr>
          <w:p w14:paraId="5CBD3CA7" w14:textId="0D402F99" w:rsidR="0008788A" w:rsidRPr="00590176" w:rsidRDefault="0008788A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 xml:space="preserve">1 </w:t>
            </w:r>
            <w:r>
              <w:rPr>
                <w:rFonts w:ascii="Arial" w:hAnsi="Arial" w:cs="Arial"/>
                <w:sz w:val="24"/>
              </w:rPr>
              <w:t>Set</w:t>
            </w:r>
          </w:p>
        </w:tc>
      </w:tr>
      <w:tr w:rsidR="005E0A01" w:rsidRPr="00590176" w14:paraId="3FBB5800" w14:textId="77777777" w:rsidTr="007F7DE6">
        <w:trPr>
          <w:trHeight w:val="428"/>
        </w:trPr>
        <w:tc>
          <w:tcPr>
            <w:tcW w:w="716" w:type="dxa"/>
            <w:vAlign w:val="center"/>
          </w:tcPr>
          <w:p w14:paraId="1BF1465B" w14:textId="77777777" w:rsidR="005E0A01" w:rsidRPr="00590176" w:rsidRDefault="005E0A01" w:rsidP="007F7DE6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5.</w:t>
            </w:r>
          </w:p>
        </w:tc>
        <w:tc>
          <w:tcPr>
            <w:tcW w:w="4382" w:type="dxa"/>
            <w:vAlign w:val="center"/>
          </w:tcPr>
          <w:p w14:paraId="1224C19E" w14:textId="77777777" w:rsidR="005E0A01" w:rsidRPr="00884BAB" w:rsidRDefault="005E0A01" w:rsidP="007F7DE6">
            <w:pPr>
              <w:pStyle w:val="TOC1"/>
              <w:spacing w:before="0"/>
              <w:ind w:left="0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Baut dan </w:t>
            </w:r>
            <w:proofErr w:type="spellStart"/>
            <w:r>
              <w:rPr>
                <w:rFonts w:ascii="Arial" w:hAnsi="Arial" w:cs="Arial"/>
                <w:sz w:val="24"/>
              </w:rPr>
              <w:t>kunci</w:t>
            </w:r>
            <w:proofErr w:type="spellEnd"/>
          </w:p>
        </w:tc>
        <w:tc>
          <w:tcPr>
            <w:tcW w:w="3351" w:type="dxa"/>
            <w:vAlign w:val="center"/>
          </w:tcPr>
          <w:p w14:paraId="2724897D" w14:textId="77777777" w:rsidR="005E0A01" w:rsidRPr="00590176" w:rsidRDefault="005E0A01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 Set</w:t>
            </w:r>
          </w:p>
        </w:tc>
      </w:tr>
    </w:tbl>
    <w:p w14:paraId="13F42E87" w14:textId="77777777" w:rsidR="005E0A01" w:rsidRDefault="005E0A01">
      <w:pPr>
        <w:pBdr>
          <w:top w:val="nil"/>
          <w:left w:val="nil"/>
          <w:bottom w:val="nil"/>
          <w:right w:val="nil"/>
          <w:between w:val="nil"/>
        </w:pBdr>
        <w:spacing w:before="240" w:after="200" w:line="360" w:lineRule="auto"/>
        <w:jc w:val="center"/>
        <w:rPr>
          <w:rFonts w:ascii="Arial" w:eastAsia="Arial" w:hAnsi="Arial" w:cs="Arial"/>
          <w:b/>
          <w:i/>
          <w:color w:val="000000"/>
        </w:rPr>
      </w:pPr>
    </w:p>
    <w:p w14:paraId="1C6410A1" w14:textId="77777777" w:rsidR="005E0A01" w:rsidRDefault="005E0A01">
      <w:pPr>
        <w:pBdr>
          <w:top w:val="nil"/>
          <w:left w:val="nil"/>
          <w:bottom w:val="nil"/>
          <w:right w:val="nil"/>
          <w:between w:val="nil"/>
        </w:pBdr>
        <w:spacing w:before="240" w:after="200" w:line="360" w:lineRule="auto"/>
        <w:jc w:val="center"/>
        <w:rPr>
          <w:rFonts w:ascii="Arial" w:eastAsia="Arial" w:hAnsi="Arial" w:cs="Arial"/>
          <w:b/>
          <w:i/>
          <w:color w:val="000000"/>
        </w:rPr>
      </w:pPr>
    </w:p>
    <w:p w14:paraId="62CB4D1E" w14:textId="77777777" w:rsidR="005E0A01" w:rsidRDefault="005E0A01">
      <w:pPr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br w:type="page"/>
      </w:r>
    </w:p>
    <w:p w14:paraId="262FD709" w14:textId="69FE7B41" w:rsidR="008C0C34" w:rsidRDefault="008E4B25">
      <w:pPr>
        <w:pStyle w:val="Heading1"/>
        <w:spacing w:line="36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1" w:name="_Toc150850361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DAFTAR ISI</w:t>
      </w:r>
      <w:bookmarkEnd w:id="1"/>
    </w:p>
    <w:p w14:paraId="14594605" w14:textId="77777777" w:rsidR="008C0C34" w:rsidRDefault="008E4B2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2F5496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845663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BE879E" w14:textId="3B317E7F" w:rsidR="003C6971" w:rsidRPr="00B57FB6" w:rsidRDefault="003C6971" w:rsidP="00B57FB6">
          <w:pPr>
            <w:pStyle w:val="TOCHeading"/>
            <w:spacing w:before="0"/>
            <w:rPr>
              <w:rFonts w:ascii="Arial" w:hAnsi="Arial" w:cs="Arial"/>
              <w:sz w:val="24"/>
              <w:szCs w:val="24"/>
            </w:rPr>
          </w:pPr>
        </w:p>
        <w:p w14:paraId="4E2B4462" w14:textId="70D91D4B" w:rsidR="0027442B" w:rsidRPr="00F4793C" w:rsidRDefault="003C6971" w:rsidP="00F4793C">
          <w:pPr>
            <w:pStyle w:val="TOC1"/>
            <w:tabs>
              <w:tab w:val="right" w:leader="dot" w:pos="9016"/>
            </w:tabs>
            <w:spacing w:before="0" w:line="360" w:lineRule="auto"/>
            <w:rPr>
              <w:rFonts w:ascii="Arial" w:eastAsiaTheme="minorEastAsia" w:hAnsi="Arial" w:cs="Arial"/>
              <w:noProof/>
              <w:kern w:val="2"/>
              <w:sz w:val="24"/>
              <w:lang w:val="en-ID" w:eastAsia="en-ID"/>
              <w14:ligatures w14:val="standardContextual"/>
            </w:rPr>
          </w:pPr>
          <w:r w:rsidRPr="00F4793C">
            <w:rPr>
              <w:rFonts w:ascii="Arial" w:hAnsi="Arial" w:cs="Arial"/>
              <w:b/>
              <w:bCs/>
              <w:sz w:val="24"/>
            </w:rPr>
            <w:fldChar w:fldCharType="begin"/>
          </w:r>
          <w:r w:rsidRPr="004E0D6A">
            <w:rPr>
              <w:rFonts w:ascii="Arial" w:hAnsi="Arial" w:cs="Arial"/>
              <w:b/>
              <w:bCs/>
              <w:sz w:val="24"/>
            </w:rPr>
            <w:instrText xml:space="preserve"> TOC \o "1-3" \h \z \u </w:instrText>
          </w:r>
          <w:r w:rsidRPr="00F4793C">
            <w:rPr>
              <w:rFonts w:ascii="Arial" w:hAnsi="Arial" w:cs="Arial"/>
              <w:b/>
              <w:bCs/>
              <w:sz w:val="24"/>
            </w:rPr>
            <w:fldChar w:fldCharType="separate"/>
          </w:r>
          <w:hyperlink w:anchor="_Toc150850360" w:history="1">
            <w:r w:rsidR="0027442B" w:rsidRPr="004E0D6A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KATA</w:t>
            </w:r>
            <w:r w:rsidR="0027442B" w:rsidRPr="00F4793C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27442B" w:rsidRPr="004E0D6A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PENGANTAR</w:t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  <w:instrText xml:space="preserve"> PAGEREF _Toc150850360 \h </w:instrText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B9000B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6CEB4B30" w14:textId="12F7E5AB" w:rsidR="0027442B" w:rsidRPr="00F4793C" w:rsidRDefault="008E4B25" w:rsidP="00F4793C">
          <w:pPr>
            <w:pStyle w:val="TOC1"/>
            <w:tabs>
              <w:tab w:val="right" w:leader="dot" w:pos="9016"/>
            </w:tabs>
            <w:spacing w:before="0" w:line="360" w:lineRule="auto"/>
            <w:rPr>
              <w:rFonts w:ascii="Arial" w:eastAsiaTheme="minorEastAsia" w:hAnsi="Arial" w:cs="Arial"/>
              <w:noProof/>
              <w:kern w:val="2"/>
              <w:sz w:val="24"/>
              <w:lang w:val="en-ID" w:eastAsia="en-ID"/>
              <w14:ligatures w14:val="standardContextual"/>
            </w:rPr>
          </w:pPr>
          <w:hyperlink w:anchor="_Toc150850361" w:history="1">
            <w:r w:rsidR="0027442B" w:rsidRPr="004E0D6A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DAFTAR</w:t>
            </w:r>
            <w:r w:rsidR="0027442B" w:rsidRPr="00F4793C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27442B" w:rsidRPr="004E0D6A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ISI</w:t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  <w:instrText xml:space="preserve"> PAGEREF _Toc150850361 \h </w:instrText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B9000B">
              <w:rPr>
                <w:rFonts w:ascii="Arial" w:hAnsi="Arial" w:cs="Arial"/>
                <w:noProof/>
                <w:webHidden/>
                <w:sz w:val="24"/>
              </w:rPr>
              <w:t>7</w:t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19B06208" w14:textId="6ED033D3" w:rsidR="0027442B" w:rsidRPr="00F4793C" w:rsidRDefault="008E4B25" w:rsidP="00F4793C">
          <w:pPr>
            <w:pStyle w:val="TOC1"/>
            <w:tabs>
              <w:tab w:val="right" w:leader="dot" w:pos="9016"/>
            </w:tabs>
            <w:spacing w:before="0" w:line="360" w:lineRule="auto"/>
            <w:rPr>
              <w:rFonts w:ascii="Arial" w:eastAsiaTheme="minorEastAsia" w:hAnsi="Arial" w:cs="Arial"/>
              <w:noProof/>
              <w:kern w:val="2"/>
              <w:sz w:val="24"/>
              <w:lang w:val="en-ID" w:eastAsia="en-ID"/>
              <w14:ligatures w14:val="standardContextual"/>
            </w:rPr>
          </w:pPr>
          <w:hyperlink w:anchor="_Toc150850362" w:history="1">
            <w:r w:rsidR="0027442B" w:rsidRPr="004E0D6A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BAB</w:t>
            </w:r>
            <w:r w:rsidR="0027442B" w:rsidRPr="00F4793C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27442B" w:rsidRPr="004E0D6A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1 PENGENALAN</w:t>
            </w:r>
            <w:r w:rsidR="0027442B" w:rsidRPr="00F4793C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27442B" w:rsidRPr="004E0D6A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PRODUK</w:t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  <w:instrText xml:space="preserve"> PAGEREF _Toc150850362 \h </w:instrText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B9000B">
              <w:rPr>
                <w:rFonts w:ascii="Arial" w:hAnsi="Arial" w:cs="Arial"/>
                <w:noProof/>
                <w:webHidden/>
                <w:sz w:val="24"/>
              </w:rPr>
              <w:t>8</w:t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1EAD8E79" w14:textId="5D4C7BDC" w:rsidR="0027442B" w:rsidRPr="00F4793C" w:rsidRDefault="008E4B25" w:rsidP="00F4793C">
          <w:pPr>
            <w:pStyle w:val="TOC2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50363" w:history="1">
            <w:r w:rsidR="0027442B" w:rsidRPr="00F4793C">
              <w:rPr>
                <w:rStyle w:val="Hyperlink"/>
                <w:rFonts w:eastAsia="Arial"/>
                <w:b w:val="0"/>
                <w:bCs w:val="0"/>
              </w:rPr>
              <w:t>1.1</w:t>
            </w:r>
            <w:r w:rsidR="0027442B" w:rsidRPr="00F4793C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27442B" w:rsidRPr="00F4793C">
              <w:rPr>
                <w:rStyle w:val="Hyperlink"/>
                <w:rFonts w:eastAsia="Arial"/>
                <w:b w:val="0"/>
                <w:bCs w:val="0"/>
              </w:rPr>
              <w:t>PENJELASAN PRODUK</w:t>
            </w:r>
            <w:r w:rsidR="0027442B" w:rsidRPr="00F4793C">
              <w:rPr>
                <w:b w:val="0"/>
                <w:bCs w:val="0"/>
                <w:webHidden/>
              </w:rPr>
              <w:tab/>
            </w:r>
            <w:r w:rsidR="0027442B" w:rsidRPr="00F4793C">
              <w:rPr>
                <w:b w:val="0"/>
                <w:bCs w:val="0"/>
                <w:webHidden/>
              </w:rPr>
              <w:fldChar w:fldCharType="begin"/>
            </w:r>
            <w:r w:rsidR="0027442B" w:rsidRPr="00F4793C">
              <w:rPr>
                <w:b w:val="0"/>
                <w:bCs w:val="0"/>
                <w:webHidden/>
              </w:rPr>
              <w:instrText xml:space="preserve"> PAGEREF _Toc150850363 \h </w:instrText>
            </w:r>
            <w:r w:rsidR="0027442B" w:rsidRPr="00F4793C">
              <w:rPr>
                <w:b w:val="0"/>
                <w:bCs w:val="0"/>
                <w:webHidden/>
              </w:rPr>
            </w:r>
            <w:r w:rsidR="0027442B" w:rsidRPr="00F4793C">
              <w:rPr>
                <w:b w:val="0"/>
                <w:bCs w:val="0"/>
                <w:webHidden/>
              </w:rPr>
              <w:fldChar w:fldCharType="separate"/>
            </w:r>
            <w:r w:rsidR="00B9000B">
              <w:rPr>
                <w:b w:val="0"/>
                <w:bCs w:val="0"/>
                <w:webHidden/>
              </w:rPr>
              <w:t>8</w:t>
            </w:r>
            <w:r w:rsidR="0027442B" w:rsidRPr="00F4793C">
              <w:rPr>
                <w:b w:val="0"/>
                <w:bCs w:val="0"/>
                <w:webHidden/>
              </w:rPr>
              <w:fldChar w:fldCharType="end"/>
            </w:r>
          </w:hyperlink>
        </w:p>
        <w:p w14:paraId="033F68F7" w14:textId="469094EA" w:rsidR="0027442B" w:rsidRPr="00F4793C" w:rsidRDefault="008E4B25" w:rsidP="00F4793C">
          <w:pPr>
            <w:pStyle w:val="TOC2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50364" w:history="1">
            <w:r w:rsidR="0027442B" w:rsidRPr="00F4793C">
              <w:rPr>
                <w:rStyle w:val="Hyperlink"/>
                <w:rFonts w:eastAsia="Arial"/>
                <w:b w:val="0"/>
                <w:bCs w:val="0"/>
              </w:rPr>
              <w:t>1.2</w:t>
            </w:r>
            <w:r w:rsidR="0027442B" w:rsidRPr="00F4793C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27442B" w:rsidRPr="00F4793C">
              <w:rPr>
                <w:rStyle w:val="Hyperlink"/>
                <w:rFonts w:eastAsia="Arial"/>
                <w:b w:val="0"/>
                <w:bCs w:val="0"/>
              </w:rPr>
              <w:t>SPESIFIKASI TEKNIS</w:t>
            </w:r>
            <w:r w:rsidR="0027442B" w:rsidRPr="00F4793C">
              <w:rPr>
                <w:b w:val="0"/>
                <w:bCs w:val="0"/>
                <w:webHidden/>
              </w:rPr>
              <w:tab/>
            </w:r>
            <w:r w:rsidR="0027442B" w:rsidRPr="00F4793C">
              <w:rPr>
                <w:b w:val="0"/>
                <w:bCs w:val="0"/>
                <w:webHidden/>
              </w:rPr>
              <w:fldChar w:fldCharType="begin"/>
            </w:r>
            <w:r w:rsidR="0027442B" w:rsidRPr="00F4793C">
              <w:rPr>
                <w:b w:val="0"/>
                <w:bCs w:val="0"/>
                <w:webHidden/>
              </w:rPr>
              <w:instrText xml:space="preserve"> PAGEREF _Toc150850364 \h </w:instrText>
            </w:r>
            <w:r w:rsidR="0027442B" w:rsidRPr="00F4793C">
              <w:rPr>
                <w:b w:val="0"/>
                <w:bCs w:val="0"/>
                <w:webHidden/>
              </w:rPr>
            </w:r>
            <w:r w:rsidR="0027442B" w:rsidRPr="00F4793C">
              <w:rPr>
                <w:b w:val="0"/>
                <w:bCs w:val="0"/>
                <w:webHidden/>
              </w:rPr>
              <w:fldChar w:fldCharType="separate"/>
            </w:r>
            <w:r w:rsidR="00B9000B">
              <w:rPr>
                <w:b w:val="0"/>
                <w:bCs w:val="0"/>
                <w:webHidden/>
              </w:rPr>
              <w:t>9</w:t>
            </w:r>
            <w:r w:rsidR="0027442B" w:rsidRPr="00F4793C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AA7744" w14:textId="29616946" w:rsidR="0027442B" w:rsidRPr="00F4793C" w:rsidRDefault="008E4B25" w:rsidP="00F4793C">
          <w:pPr>
            <w:pStyle w:val="TOC1"/>
            <w:tabs>
              <w:tab w:val="right" w:leader="dot" w:pos="9016"/>
            </w:tabs>
            <w:spacing w:before="0" w:line="360" w:lineRule="auto"/>
            <w:rPr>
              <w:rFonts w:ascii="Arial" w:eastAsiaTheme="minorEastAsia" w:hAnsi="Arial" w:cs="Arial"/>
              <w:noProof/>
              <w:kern w:val="2"/>
              <w:sz w:val="24"/>
              <w:lang w:val="en-ID" w:eastAsia="en-ID"/>
              <w14:ligatures w14:val="standardContextual"/>
            </w:rPr>
          </w:pPr>
          <w:hyperlink w:anchor="_Toc150850365" w:history="1">
            <w:r w:rsidR="0027442B" w:rsidRPr="004E0D6A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BAB</w:t>
            </w:r>
            <w:r w:rsidR="0027442B" w:rsidRPr="00F4793C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27442B" w:rsidRPr="004E0D6A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2 TATA CARA PEMASANGAN &amp; PENGGUNAAN PRODUK</w:t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  <w:instrText xml:space="preserve"> PAGEREF _Toc150850365 \h </w:instrText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B9000B">
              <w:rPr>
                <w:rFonts w:ascii="Arial" w:hAnsi="Arial" w:cs="Arial"/>
                <w:noProof/>
                <w:webHidden/>
                <w:sz w:val="24"/>
              </w:rPr>
              <w:t>11</w:t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50AE33A3" w14:textId="247A02E9" w:rsidR="0027442B" w:rsidRPr="00F4793C" w:rsidRDefault="008E4B25" w:rsidP="00F4793C">
          <w:pPr>
            <w:pStyle w:val="TOC2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50366" w:history="1">
            <w:r w:rsidR="0027442B" w:rsidRPr="00F4793C">
              <w:rPr>
                <w:rStyle w:val="Hyperlink"/>
                <w:rFonts w:eastAsia="Arial"/>
                <w:b w:val="0"/>
                <w:bCs w:val="0"/>
              </w:rPr>
              <w:t>2.1</w:t>
            </w:r>
            <w:r w:rsidR="0027442B" w:rsidRPr="00F4793C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27442B" w:rsidRPr="00F4793C">
              <w:rPr>
                <w:rStyle w:val="Hyperlink"/>
                <w:rFonts w:eastAsia="Arial"/>
                <w:b w:val="0"/>
                <w:bCs w:val="0"/>
              </w:rPr>
              <w:t>TATA CARA PEMASANGAN PRODUK</w:t>
            </w:r>
            <w:r w:rsidR="0027442B" w:rsidRPr="00F4793C">
              <w:rPr>
                <w:b w:val="0"/>
                <w:bCs w:val="0"/>
                <w:webHidden/>
              </w:rPr>
              <w:tab/>
            </w:r>
            <w:r w:rsidR="0027442B" w:rsidRPr="00F4793C">
              <w:rPr>
                <w:b w:val="0"/>
                <w:bCs w:val="0"/>
                <w:webHidden/>
              </w:rPr>
              <w:fldChar w:fldCharType="begin"/>
            </w:r>
            <w:r w:rsidR="0027442B" w:rsidRPr="00F4793C">
              <w:rPr>
                <w:b w:val="0"/>
                <w:bCs w:val="0"/>
                <w:webHidden/>
              </w:rPr>
              <w:instrText xml:space="preserve"> PAGEREF _Toc150850366 \h </w:instrText>
            </w:r>
            <w:r w:rsidR="0027442B" w:rsidRPr="00F4793C">
              <w:rPr>
                <w:b w:val="0"/>
                <w:bCs w:val="0"/>
                <w:webHidden/>
              </w:rPr>
            </w:r>
            <w:r w:rsidR="0027442B" w:rsidRPr="00F4793C">
              <w:rPr>
                <w:b w:val="0"/>
                <w:bCs w:val="0"/>
                <w:webHidden/>
              </w:rPr>
              <w:fldChar w:fldCharType="separate"/>
            </w:r>
            <w:r w:rsidR="00B9000B">
              <w:rPr>
                <w:b w:val="0"/>
                <w:bCs w:val="0"/>
                <w:webHidden/>
              </w:rPr>
              <w:t>11</w:t>
            </w:r>
            <w:r w:rsidR="0027442B" w:rsidRPr="00F4793C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FFCD14" w14:textId="4408B88F" w:rsidR="0027442B" w:rsidRPr="00F4793C" w:rsidRDefault="008E4B25" w:rsidP="003C0483">
          <w:pPr>
            <w:pStyle w:val="TOC2"/>
            <w:ind w:left="3119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50367" w:history="1">
            <w:r w:rsidR="0027442B" w:rsidRPr="00F4793C">
              <w:rPr>
                <w:rStyle w:val="Hyperlink"/>
                <w:rFonts w:eastAsia="Arial"/>
                <w:b w:val="0"/>
                <w:bCs w:val="0"/>
              </w:rPr>
              <w:t>2.1.1.</w:t>
            </w:r>
            <w:r w:rsidR="0027442B" w:rsidRPr="00F4793C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27442B" w:rsidRPr="00F4793C">
              <w:rPr>
                <w:rStyle w:val="Hyperlink"/>
                <w:rFonts w:eastAsia="Arial"/>
                <w:b w:val="0"/>
                <w:bCs w:val="0"/>
              </w:rPr>
              <w:t>PERSYARATAN DASAR</w:t>
            </w:r>
            <w:r w:rsidR="0027442B" w:rsidRPr="00F4793C">
              <w:rPr>
                <w:b w:val="0"/>
                <w:bCs w:val="0"/>
                <w:webHidden/>
              </w:rPr>
              <w:tab/>
            </w:r>
            <w:r w:rsidR="0027442B" w:rsidRPr="00F4793C">
              <w:rPr>
                <w:b w:val="0"/>
                <w:bCs w:val="0"/>
                <w:webHidden/>
              </w:rPr>
              <w:fldChar w:fldCharType="begin"/>
            </w:r>
            <w:r w:rsidR="0027442B" w:rsidRPr="00F4793C">
              <w:rPr>
                <w:b w:val="0"/>
                <w:bCs w:val="0"/>
                <w:webHidden/>
              </w:rPr>
              <w:instrText xml:space="preserve"> PAGEREF _Toc150850367 \h </w:instrText>
            </w:r>
            <w:r w:rsidR="0027442B" w:rsidRPr="00F4793C">
              <w:rPr>
                <w:b w:val="0"/>
                <w:bCs w:val="0"/>
                <w:webHidden/>
              </w:rPr>
            </w:r>
            <w:r w:rsidR="0027442B" w:rsidRPr="00F4793C">
              <w:rPr>
                <w:b w:val="0"/>
                <w:bCs w:val="0"/>
                <w:webHidden/>
              </w:rPr>
              <w:fldChar w:fldCharType="separate"/>
            </w:r>
            <w:r w:rsidR="00B9000B">
              <w:rPr>
                <w:b w:val="0"/>
                <w:bCs w:val="0"/>
                <w:webHidden/>
              </w:rPr>
              <w:t>12</w:t>
            </w:r>
            <w:r w:rsidR="0027442B" w:rsidRPr="00F4793C">
              <w:rPr>
                <w:b w:val="0"/>
                <w:bCs w:val="0"/>
                <w:webHidden/>
              </w:rPr>
              <w:fldChar w:fldCharType="end"/>
            </w:r>
          </w:hyperlink>
        </w:p>
        <w:p w14:paraId="016B6271" w14:textId="322F3F28" w:rsidR="0027442B" w:rsidRPr="00F4793C" w:rsidRDefault="008E4B25" w:rsidP="003C0483">
          <w:pPr>
            <w:pStyle w:val="TOC2"/>
            <w:ind w:left="3119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50368" w:history="1">
            <w:r w:rsidR="0027442B" w:rsidRPr="00F4793C">
              <w:rPr>
                <w:rStyle w:val="Hyperlink"/>
                <w:rFonts w:eastAsia="Arial"/>
                <w:b w:val="0"/>
                <w:bCs w:val="0"/>
              </w:rPr>
              <w:t>2.1.2.</w:t>
            </w:r>
            <w:r w:rsidR="0027442B" w:rsidRPr="00F4793C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27442B" w:rsidRPr="00F4793C">
              <w:rPr>
                <w:rStyle w:val="Hyperlink"/>
                <w:rFonts w:eastAsia="Arial"/>
                <w:b w:val="0"/>
                <w:bCs w:val="0"/>
              </w:rPr>
              <w:t>PEMERIKSAAN SEBELUM PEMASANGAN</w:t>
            </w:r>
            <w:r w:rsidR="0027442B" w:rsidRPr="00F4793C">
              <w:rPr>
                <w:b w:val="0"/>
                <w:bCs w:val="0"/>
                <w:webHidden/>
              </w:rPr>
              <w:tab/>
            </w:r>
            <w:r w:rsidR="0027442B" w:rsidRPr="00F4793C">
              <w:rPr>
                <w:b w:val="0"/>
                <w:bCs w:val="0"/>
                <w:webHidden/>
              </w:rPr>
              <w:fldChar w:fldCharType="begin"/>
            </w:r>
            <w:r w:rsidR="0027442B" w:rsidRPr="00F4793C">
              <w:rPr>
                <w:b w:val="0"/>
                <w:bCs w:val="0"/>
                <w:webHidden/>
              </w:rPr>
              <w:instrText xml:space="preserve"> PAGEREF _Toc150850368 \h </w:instrText>
            </w:r>
            <w:r w:rsidR="0027442B" w:rsidRPr="00F4793C">
              <w:rPr>
                <w:b w:val="0"/>
                <w:bCs w:val="0"/>
                <w:webHidden/>
              </w:rPr>
            </w:r>
            <w:r w:rsidR="0027442B" w:rsidRPr="00F4793C">
              <w:rPr>
                <w:b w:val="0"/>
                <w:bCs w:val="0"/>
                <w:webHidden/>
              </w:rPr>
              <w:fldChar w:fldCharType="separate"/>
            </w:r>
            <w:r w:rsidR="00B9000B">
              <w:rPr>
                <w:b w:val="0"/>
                <w:bCs w:val="0"/>
                <w:webHidden/>
              </w:rPr>
              <w:t>12</w:t>
            </w:r>
            <w:r w:rsidR="0027442B" w:rsidRPr="00F4793C">
              <w:rPr>
                <w:b w:val="0"/>
                <w:bCs w:val="0"/>
                <w:webHidden/>
              </w:rPr>
              <w:fldChar w:fldCharType="end"/>
            </w:r>
          </w:hyperlink>
        </w:p>
        <w:p w14:paraId="0FAC4B4A" w14:textId="0493D4BA" w:rsidR="0027442B" w:rsidRPr="00F4793C" w:rsidRDefault="008E4B25" w:rsidP="003C0483">
          <w:pPr>
            <w:pStyle w:val="TOC2"/>
            <w:ind w:left="3119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50369" w:history="1">
            <w:r w:rsidR="0027442B" w:rsidRPr="00F4793C">
              <w:rPr>
                <w:rStyle w:val="Hyperlink"/>
                <w:rFonts w:eastAsia="Arial"/>
                <w:b w:val="0"/>
                <w:bCs w:val="0"/>
              </w:rPr>
              <w:t>2.1.3.</w:t>
            </w:r>
            <w:r w:rsidR="0027442B" w:rsidRPr="00F4793C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27442B" w:rsidRPr="00F4793C">
              <w:rPr>
                <w:rStyle w:val="Hyperlink"/>
                <w:rFonts w:eastAsia="Arial"/>
                <w:b w:val="0"/>
                <w:bCs w:val="0"/>
              </w:rPr>
              <w:t>TINDAKAN PENCEGAHAN SAAT DIGUNAKAN</w:t>
            </w:r>
            <w:r w:rsidR="0027442B" w:rsidRPr="00F4793C">
              <w:rPr>
                <w:b w:val="0"/>
                <w:bCs w:val="0"/>
                <w:webHidden/>
              </w:rPr>
              <w:tab/>
            </w:r>
            <w:r w:rsidR="0027442B" w:rsidRPr="00F4793C">
              <w:rPr>
                <w:b w:val="0"/>
                <w:bCs w:val="0"/>
                <w:webHidden/>
              </w:rPr>
              <w:fldChar w:fldCharType="begin"/>
            </w:r>
            <w:r w:rsidR="0027442B" w:rsidRPr="00F4793C">
              <w:rPr>
                <w:b w:val="0"/>
                <w:bCs w:val="0"/>
                <w:webHidden/>
              </w:rPr>
              <w:instrText xml:space="preserve"> PAGEREF _Toc150850369 \h </w:instrText>
            </w:r>
            <w:r w:rsidR="0027442B" w:rsidRPr="00F4793C">
              <w:rPr>
                <w:b w:val="0"/>
                <w:bCs w:val="0"/>
                <w:webHidden/>
              </w:rPr>
            </w:r>
            <w:r w:rsidR="0027442B" w:rsidRPr="00F4793C">
              <w:rPr>
                <w:b w:val="0"/>
                <w:bCs w:val="0"/>
                <w:webHidden/>
              </w:rPr>
              <w:fldChar w:fldCharType="separate"/>
            </w:r>
            <w:r w:rsidR="00B9000B">
              <w:rPr>
                <w:b w:val="0"/>
                <w:bCs w:val="0"/>
                <w:webHidden/>
              </w:rPr>
              <w:t>13</w:t>
            </w:r>
            <w:r w:rsidR="0027442B" w:rsidRPr="00F4793C">
              <w:rPr>
                <w:b w:val="0"/>
                <w:bCs w:val="0"/>
                <w:webHidden/>
              </w:rPr>
              <w:fldChar w:fldCharType="end"/>
            </w:r>
          </w:hyperlink>
        </w:p>
        <w:p w14:paraId="5FD11F3D" w14:textId="638D178D" w:rsidR="0027442B" w:rsidRPr="00F4793C" w:rsidRDefault="008E4B25" w:rsidP="003C0483">
          <w:pPr>
            <w:pStyle w:val="TOC2"/>
            <w:ind w:left="3119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50370" w:history="1">
            <w:r w:rsidR="0027442B" w:rsidRPr="00F4793C">
              <w:rPr>
                <w:rStyle w:val="Hyperlink"/>
                <w:rFonts w:eastAsia="Arial"/>
                <w:b w:val="0"/>
                <w:bCs w:val="0"/>
              </w:rPr>
              <w:t>2.1.4.</w:t>
            </w:r>
            <w:r w:rsidR="0027442B" w:rsidRPr="00F4793C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27442B" w:rsidRPr="00F4793C">
              <w:rPr>
                <w:rStyle w:val="Hyperlink"/>
                <w:rFonts w:eastAsia="Arial"/>
                <w:b w:val="0"/>
                <w:bCs w:val="0"/>
              </w:rPr>
              <w:t>GERAKAN HORIZONTAL</w:t>
            </w:r>
            <w:r w:rsidR="0027442B" w:rsidRPr="00F4793C">
              <w:rPr>
                <w:b w:val="0"/>
                <w:bCs w:val="0"/>
                <w:webHidden/>
              </w:rPr>
              <w:tab/>
            </w:r>
            <w:r w:rsidR="0027442B" w:rsidRPr="00F4793C">
              <w:rPr>
                <w:b w:val="0"/>
                <w:bCs w:val="0"/>
                <w:webHidden/>
              </w:rPr>
              <w:fldChar w:fldCharType="begin"/>
            </w:r>
            <w:r w:rsidR="0027442B" w:rsidRPr="00F4793C">
              <w:rPr>
                <w:b w:val="0"/>
                <w:bCs w:val="0"/>
                <w:webHidden/>
              </w:rPr>
              <w:instrText xml:space="preserve"> PAGEREF _Toc150850370 \h </w:instrText>
            </w:r>
            <w:r w:rsidR="0027442B" w:rsidRPr="00F4793C">
              <w:rPr>
                <w:b w:val="0"/>
                <w:bCs w:val="0"/>
                <w:webHidden/>
              </w:rPr>
            </w:r>
            <w:r w:rsidR="0027442B" w:rsidRPr="00F4793C">
              <w:rPr>
                <w:b w:val="0"/>
                <w:bCs w:val="0"/>
                <w:webHidden/>
              </w:rPr>
              <w:fldChar w:fldCharType="separate"/>
            </w:r>
            <w:r w:rsidR="00B9000B">
              <w:rPr>
                <w:b w:val="0"/>
                <w:bCs w:val="0"/>
                <w:webHidden/>
              </w:rPr>
              <w:t>14</w:t>
            </w:r>
            <w:r w:rsidR="0027442B" w:rsidRPr="00F4793C">
              <w:rPr>
                <w:b w:val="0"/>
                <w:bCs w:val="0"/>
                <w:webHidden/>
              </w:rPr>
              <w:fldChar w:fldCharType="end"/>
            </w:r>
          </w:hyperlink>
        </w:p>
        <w:p w14:paraId="74A845D4" w14:textId="005F9EFC" w:rsidR="0027442B" w:rsidRPr="00F4793C" w:rsidRDefault="008E4B25" w:rsidP="003C0483">
          <w:pPr>
            <w:pStyle w:val="TOC2"/>
            <w:ind w:left="3119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50371" w:history="1">
            <w:r w:rsidR="0027442B" w:rsidRPr="00F4793C">
              <w:rPr>
                <w:rStyle w:val="Hyperlink"/>
                <w:rFonts w:eastAsia="Arial"/>
                <w:b w:val="0"/>
                <w:bCs w:val="0"/>
              </w:rPr>
              <w:t>2.1.5.</w:t>
            </w:r>
            <w:r w:rsidR="0027442B" w:rsidRPr="00F4793C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27442B" w:rsidRPr="00F4793C">
              <w:rPr>
                <w:rStyle w:val="Hyperlink"/>
                <w:rFonts w:eastAsia="Arial"/>
                <w:b w:val="0"/>
                <w:bCs w:val="0"/>
              </w:rPr>
              <w:t>GERAKAN VERTIKAL</w:t>
            </w:r>
            <w:r w:rsidR="0027442B" w:rsidRPr="00F4793C">
              <w:rPr>
                <w:b w:val="0"/>
                <w:bCs w:val="0"/>
                <w:webHidden/>
              </w:rPr>
              <w:tab/>
            </w:r>
            <w:r w:rsidR="0027442B" w:rsidRPr="00F4793C">
              <w:rPr>
                <w:b w:val="0"/>
                <w:bCs w:val="0"/>
                <w:webHidden/>
              </w:rPr>
              <w:fldChar w:fldCharType="begin"/>
            </w:r>
            <w:r w:rsidR="0027442B" w:rsidRPr="00F4793C">
              <w:rPr>
                <w:b w:val="0"/>
                <w:bCs w:val="0"/>
                <w:webHidden/>
              </w:rPr>
              <w:instrText xml:space="preserve"> PAGEREF _Toc150850371 \h </w:instrText>
            </w:r>
            <w:r w:rsidR="0027442B" w:rsidRPr="00F4793C">
              <w:rPr>
                <w:b w:val="0"/>
                <w:bCs w:val="0"/>
                <w:webHidden/>
              </w:rPr>
            </w:r>
            <w:r w:rsidR="0027442B" w:rsidRPr="00F4793C">
              <w:rPr>
                <w:b w:val="0"/>
                <w:bCs w:val="0"/>
                <w:webHidden/>
              </w:rPr>
              <w:fldChar w:fldCharType="separate"/>
            </w:r>
            <w:r w:rsidR="00B9000B">
              <w:rPr>
                <w:b w:val="0"/>
                <w:bCs w:val="0"/>
                <w:webHidden/>
              </w:rPr>
              <w:t>14</w:t>
            </w:r>
            <w:r w:rsidR="0027442B" w:rsidRPr="00F4793C">
              <w:rPr>
                <w:b w:val="0"/>
                <w:bCs w:val="0"/>
                <w:webHidden/>
              </w:rPr>
              <w:fldChar w:fldCharType="end"/>
            </w:r>
          </w:hyperlink>
        </w:p>
        <w:p w14:paraId="768BD64A" w14:textId="407AED32" w:rsidR="0027442B" w:rsidRPr="00F4793C" w:rsidRDefault="008E4B25" w:rsidP="00F4793C">
          <w:pPr>
            <w:pStyle w:val="TOC2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50372" w:history="1">
            <w:r w:rsidR="0027442B" w:rsidRPr="00F4793C">
              <w:rPr>
                <w:rStyle w:val="Hyperlink"/>
                <w:rFonts w:eastAsia="Arial"/>
                <w:b w:val="0"/>
                <w:bCs w:val="0"/>
              </w:rPr>
              <w:t>2.2</w:t>
            </w:r>
            <w:r w:rsidR="0027442B" w:rsidRPr="00F4793C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27442B" w:rsidRPr="00F4793C">
              <w:rPr>
                <w:rStyle w:val="Hyperlink"/>
                <w:rFonts w:eastAsia="Arial"/>
                <w:b w:val="0"/>
                <w:bCs w:val="0"/>
              </w:rPr>
              <w:t>TATA CARA PENGGUNAAN PRODUK</w:t>
            </w:r>
            <w:r w:rsidR="0027442B" w:rsidRPr="00F4793C">
              <w:rPr>
                <w:b w:val="0"/>
                <w:bCs w:val="0"/>
                <w:webHidden/>
              </w:rPr>
              <w:tab/>
            </w:r>
            <w:r w:rsidR="0027442B" w:rsidRPr="00F4793C">
              <w:rPr>
                <w:b w:val="0"/>
                <w:bCs w:val="0"/>
                <w:webHidden/>
              </w:rPr>
              <w:fldChar w:fldCharType="begin"/>
            </w:r>
            <w:r w:rsidR="0027442B" w:rsidRPr="00F4793C">
              <w:rPr>
                <w:b w:val="0"/>
                <w:bCs w:val="0"/>
                <w:webHidden/>
              </w:rPr>
              <w:instrText xml:space="preserve"> PAGEREF _Toc150850372 \h </w:instrText>
            </w:r>
            <w:r w:rsidR="0027442B" w:rsidRPr="00F4793C">
              <w:rPr>
                <w:b w:val="0"/>
                <w:bCs w:val="0"/>
                <w:webHidden/>
              </w:rPr>
            </w:r>
            <w:r w:rsidR="0027442B" w:rsidRPr="00F4793C">
              <w:rPr>
                <w:b w:val="0"/>
                <w:bCs w:val="0"/>
                <w:webHidden/>
              </w:rPr>
              <w:fldChar w:fldCharType="separate"/>
            </w:r>
            <w:r w:rsidR="00B9000B">
              <w:rPr>
                <w:b w:val="0"/>
                <w:bCs w:val="0"/>
                <w:webHidden/>
              </w:rPr>
              <w:t>14</w:t>
            </w:r>
            <w:r w:rsidR="0027442B" w:rsidRPr="00F4793C">
              <w:rPr>
                <w:b w:val="0"/>
                <w:bCs w:val="0"/>
                <w:webHidden/>
              </w:rPr>
              <w:fldChar w:fldCharType="end"/>
            </w:r>
          </w:hyperlink>
        </w:p>
        <w:p w14:paraId="6DA8D3E2" w14:textId="2B31C2B5" w:rsidR="0027442B" w:rsidRPr="00746BF8" w:rsidRDefault="008E4B25" w:rsidP="003C0483">
          <w:pPr>
            <w:pStyle w:val="TOC2"/>
            <w:ind w:left="3119"/>
            <w:rPr>
              <w:rStyle w:val="Hyperlink"/>
              <w:rFonts w:eastAsia="Arial"/>
              <w:b w:val="0"/>
              <w:bCs w:val="0"/>
            </w:rPr>
          </w:pPr>
          <w:hyperlink w:anchor="_Toc150850373" w:history="1">
            <w:r w:rsidR="0027442B" w:rsidRPr="00746BF8">
              <w:rPr>
                <w:rStyle w:val="Hyperlink"/>
                <w:rFonts w:eastAsia="Arial"/>
                <w:b w:val="0"/>
                <w:bCs w:val="0"/>
              </w:rPr>
              <w:t>2.1.1.</w:t>
            </w:r>
            <w:r w:rsidR="0027442B" w:rsidRPr="00746BF8">
              <w:rPr>
                <w:rStyle w:val="Hyperlink"/>
                <w:rFonts w:eastAsia="Arial"/>
                <w:b w:val="0"/>
                <w:bCs w:val="0"/>
              </w:rPr>
              <w:tab/>
              <w:t>HUBUNGKAN CATU DAYA</w:t>
            </w:r>
            <w:r w:rsidR="0027442B" w:rsidRPr="00746BF8">
              <w:rPr>
                <w:rStyle w:val="Hyperlink"/>
                <w:rFonts w:eastAsia="Arial"/>
                <w:b w:val="0"/>
                <w:bCs w:val="0"/>
                <w:webHidden/>
              </w:rPr>
              <w:tab/>
            </w:r>
            <w:r w:rsidR="0027442B" w:rsidRPr="00746BF8">
              <w:rPr>
                <w:rStyle w:val="Hyperlink"/>
                <w:rFonts w:eastAsia="Arial"/>
                <w:b w:val="0"/>
                <w:bCs w:val="0"/>
                <w:webHidden/>
              </w:rPr>
              <w:fldChar w:fldCharType="begin"/>
            </w:r>
            <w:r w:rsidR="0027442B" w:rsidRPr="00746BF8">
              <w:rPr>
                <w:rStyle w:val="Hyperlink"/>
                <w:rFonts w:eastAsia="Arial"/>
                <w:b w:val="0"/>
                <w:bCs w:val="0"/>
                <w:webHidden/>
              </w:rPr>
              <w:instrText xml:space="preserve"> PAGEREF _Toc150850373 \h </w:instrText>
            </w:r>
            <w:r w:rsidR="0027442B" w:rsidRPr="00746BF8">
              <w:rPr>
                <w:rStyle w:val="Hyperlink"/>
                <w:rFonts w:eastAsia="Arial"/>
                <w:b w:val="0"/>
                <w:bCs w:val="0"/>
                <w:webHidden/>
              </w:rPr>
            </w:r>
            <w:r w:rsidR="0027442B" w:rsidRPr="00746BF8">
              <w:rPr>
                <w:rStyle w:val="Hyperlink"/>
                <w:rFonts w:eastAsia="Arial"/>
                <w:b w:val="0"/>
                <w:bCs w:val="0"/>
                <w:webHidden/>
              </w:rPr>
              <w:fldChar w:fldCharType="separate"/>
            </w:r>
            <w:r w:rsidR="00B9000B">
              <w:rPr>
                <w:rStyle w:val="Hyperlink"/>
                <w:rFonts w:eastAsia="Arial"/>
                <w:b w:val="0"/>
                <w:bCs w:val="0"/>
                <w:webHidden/>
              </w:rPr>
              <w:t>15</w:t>
            </w:r>
            <w:r w:rsidR="0027442B" w:rsidRPr="00746BF8">
              <w:rPr>
                <w:rStyle w:val="Hyperlink"/>
                <w:rFonts w:eastAsia="Arial"/>
                <w:b w:val="0"/>
                <w:bCs w:val="0"/>
                <w:webHidden/>
              </w:rPr>
              <w:fldChar w:fldCharType="end"/>
            </w:r>
          </w:hyperlink>
        </w:p>
        <w:p w14:paraId="00D580D0" w14:textId="4C3ADC45" w:rsidR="0027442B" w:rsidRPr="00746BF8" w:rsidRDefault="008E4B25" w:rsidP="003C0483">
          <w:pPr>
            <w:pStyle w:val="TOC2"/>
            <w:ind w:left="3119"/>
            <w:rPr>
              <w:rStyle w:val="Hyperlink"/>
              <w:rFonts w:eastAsia="Arial"/>
              <w:b w:val="0"/>
              <w:bCs w:val="0"/>
            </w:rPr>
          </w:pPr>
          <w:hyperlink w:anchor="_Toc150850374" w:history="1">
            <w:r w:rsidR="0027442B" w:rsidRPr="00746BF8">
              <w:rPr>
                <w:rStyle w:val="Hyperlink"/>
                <w:rFonts w:eastAsia="Arial"/>
                <w:b w:val="0"/>
                <w:bCs w:val="0"/>
              </w:rPr>
              <w:t>2.1.2.</w:t>
            </w:r>
            <w:r w:rsidR="0027442B" w:rsidRPr="00746BF8">
              <w:rPr>
                <w:rStyle w:val="Hyperlink"/>
                <w:rFonts w:eastAsia="Arial"/>
                <w:b w:val="0"/>
                <w:bCs w:val="0"/>
              </w:rPr>
              <w:tab/>
              <w:t>PEMERIKSAAAN FUNGSI PENYALAAN</w:t>
            </w:r>
            <w:r w:rsidR="0027442B" w:rsidRPr="00746BF8">
              <w:rPr>
                <w:rStyle w:val="Hyperlink"/>
                <w:rFonts w:eastAsia="Arial"/>
                <w:b w:val="0"/>
                <w:bCs w:val="0"/>
                <w:webHidden/>
              </w:rPr>
              <w:tab/>
            </w:r>
            <w:r w:rsidR="0027442B" w:rsidRPr="00746BF8">
              <w:rPr>
                <w:rStyle w:val="Hyperlink"/>
                <w:rFonts w:eastAsia="Arial"/>
                <w:b w:val="0"/>
                <w:bCs w:val="0"/>
                <w:webHidden/>
              </w:rPr>
              <w:fldChar w:fldCharType="begin"/>
            </w:r>
            <w:r w:rsidR="0027442B" w:rsidRPr="00746BF8">
              <w:rPr>
                <w:rStyle w:val="Hyperlink"/>
                <w:rFonts w:eastAsia="Arial"/>
                <w:b w:val="0"/>
                <w:bCs w:val="0"/>
                <w:webHidden/>
              </w:rPr>
              <w:instrText xml:space="preserve"> PAGEREF _Toc150850374 \h </w:instrText>
            </w:r>
            <w:r w:rsidR="0027442B" w:rsidRPr="00746BF8">
              <w:rPr>
                <w:rStyle w:val="Hyperlink"/>
                <w:rFonts w:eastAsia="Arial"/>
                <w:b w:val="0"/>
                <w:bCs w:val="0"/>
                <w:webHidden/>
              </w:rPr>
            </w:r>
            <w:r w:rsidR="0027442B" w:rsidRPr="00746BF8">
              <w:rPr>
                <w:rStyle w:val="Hyperlink"/>
                <w:rFonts w:eastAsia="Arial"/>
                <w:b w:val="0"/>
                <w:bCs w:val="0"/>
                <w:webHidden/>
              </w:rPr>
              <w:fldChar w:fldCharType="separate"/>
            </w:r>
            <w:r w:rsidR="00B9000B">
              <w:rPr>
                <w:rStyle w:val="Hyperlink"/>
                <w:rFonts w:eastAsia="Arial"/>
                <w:b w:val="0"/>
                <w:bCs w:val="0"/>
                <w:webHidden/>
              </w:rPr>
              <w:t>16</w:t>
            </w:r>
            <w:r w:rsidR="0027442B" w:rsidRPr="00746BF8">
              <w:rPr>
                <w:rStyle w:val="Hyperlink"/>
                <w:rFonts w:eastAsia="Arial"/>
                <w:b w:val="0"/>
                <w:bCs w:val="0"/>
                <w:webHidden/>
              </w:rPr>
              <w:fldChar w:fldCharType="end"/>
            </w:r>
          </w:hyperlink>
        </w:p>
        <w:p w14:paraId="19BB5AD8" w14:textId="5642033F" w:rsidR="0027442B" w:rsidRPr="00F4793C" w:rsidRDefault="008E4B25" w:rsidP="003C0483">
          <w:pPr>
            <w:pStyle w:val="TOC2"/>
            <w:ind w:left="3119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50375" w:history="1">
            <w:r w:rsidR="0027442B" w:rsidRPr="00746BF8">
              <w:rPr>
                <w:rStyle w:val="Hyperlink"/>
                <w:rFonts w:eastAsia="Arial"/>
                <w:b w:val="0"/>
                <w:bCs w:val="0"/>
              </w:rPr>
              <w:t>2.1.3.</w:t>
            </w:r>
            <w:r w:rsidR="0027442B" w:rsidRPr="00746BF8">
              <w:rPr>
                <w:rStyle w:val="Hyperlink"/>
                <w:rFonts w:eastAsia="Arial"/>
                <w:b w:val="0"/>
                <w:bCs w:val="0"/>
              </w:rPr>
              <w:tab/>
              <w:t>MEMASUKKAN TERMINAL PASOKAN GAS</w:t>
            </w:r>
            <w:r w:rsidR="0027442B" w:rsidRPr="00746BF8">
              <w:rPr>
                <w:rStyle w:val="Hyperlink"/>
                <w:rFonts w:eastAsia="Arial"/>
                <w:b w:val="0"/>
                <w:bCs w:val="0"/>
                <w:webHidden/>
              </w:rPr>
              <w:tab/>
            </w:r>
            <w:r w:rsidR="0027442B" w:rsidRPr="00746BF8">
              <w:rPr>
                <w:rStyle w:val="Hyperlink"/>
                <w:rFonts w:eastAsia="Arial"/>
                <w:b w:val="0"/>
                <w:bCs w:val="0"/>
                <w:webHidden/>
              </w:rPr>
              <w:fldChar w:fldCharType="begin"/>
            </w:r>
            <w:r w:rsidR="0027442B" w:rsidRPr="00746BF8">
              <w:rPr>
                <w:rStyle w:val="Hyperlink"/>
                <w:rFonts w:eastAsia="Arial"/>
                <w:b w:val="0"/>
                <w:bCs w:val="0"/>
                <w:webHidden/>
              </w:rPr>
              <w:instrText xml:space="preserve"> PAGEREF _Toc150850375 \h </w:instrText>
            </w:r>
            <w:r w:rsidR="0027442B" w:rsidRPr="00746BF8">
              <w:rPr>
                <w:rStyle w:val="Hyperlink"/>
                <w:rFonts w:eastAsia="Arial"/>
                <w:b w:val="0"/>
                <w:bCs w:val="0"/>
                <w:webHidden/>
              </w:rPr>
            </w:r>
            <w:r w:rsidR="0027442B" w:rsidRPr="00746BF8">
              <w:rPr>
                <w:rStyle w:val="Hyperlink"/>
                <w:rFonts w:eastAsia="Arial"/>
                <w:b w:val="0"/>
                <w:bCs w:val="0"/>
                <w:webHidden/>
              </w:rPr>
              <w:fldChar w:fldCharType="separate"/>
            </w:r>
            <w:r w:rsidR="00B9000B">
              <w:rPr>
                <w:rStyle w:val="Hyperlink"/>
                <w:rFonts w:eastAsia="Arial"/>
                <w:b w:val="0"/>
                <w:bCs w:val="0"/>
                <w:webHidden/>
              </w:rPr>
              <w:t>16</w:t>
            </w:r>
            <w:r w:rsidR="0027442B" w:rsidRPr="00746BF8">
              <w:rPr>
                <w:rStyle w:val="Hyperlink"/>
                <w:rFonts w:eastAsia="Arial"/>
                <w:b w:val="0"/>
                <w:bCs w:val="0"/>
                <w:webHidden/>
              </w:rPr>
              <w:fldChar w:fldCharType="end"/>
            </w:r>
          </w:hyperlink>
        </w:p>
        <w:p w14:paraId="4398DB8C" w14:textId="74A4EA1A" w:rsidR="0027442B" w:rsidRPr="00F4793C" w:rsidRDefault="008E4B25" w:rsidP="00F4793C">
          <w:pPr>
            <w:pStyle w:val="TOC2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50376" w:history="1">
            <w:r w:rsidR="0027442B" w:rsidRPr="00F4793C">
              <w:rPr>
                <w:rStyle w:val="Hyperlink"/>
                <w:rFonts w:eastAsia="Arial"/>
                <w:b w:val="0"/>
                <w:bCs w:val="0"/>
              </w:rPr>
              <w:t>2.3</w:t>
            </w:r>
            <w:r w:rsidR="0027442B" w:rsidRPr="00F4793C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27442B" w:rsidRPr="00F4793C">
              <w:rPr>
                <w:rStyle w:val="Hyperlink"/>
                <w:rFonts w:eastAsia="Arial"/>
                <w:b w:val="0"/>
                <w:bCs w:val="0"/>
              </w:rPr>
              <w:t>PENJELASAN &amp; PENANGANAN FUNGSI ERROR</w:t>
            </w:r>
            <w:r w:rsidR="0027442B" w:rsidRPr="00F4793C">
              <w:rPr>
                <w:b w:val="0"/>
                <w:bCs w:val="0"/>
                <w:webHidden/>
              </w:rPr>
              <w:tab/>
            </w:r>
            <w:r w:rsidR="0027442B" w:rsidRPr="00F4793C">
              <w:rPr>
                <w:b w:val="0"/>
                <w:bCs w:val="0"/>
                <w:webHidden/>
              </w:rPr>
              <w:fldChar w:fldCharType="begin"/>
            </w:r>
            <w:r w:rsidR="0027442B" w:rsidRPr="00F4793C">
              <w:rPr>
                <w:b w:val="0"/>
                <w:bCs w:val="0"/>
                <w:webHidden/>
              </w:rPr>
              <w:instrText xml:space="preserve"> PAGEREF _Toc150850376 \h </w:instrText>
            </w:r>
            <w:r w:rsidR="0027442B" w:rsidRPr="00F4793C">
              <w:rPr>
                <w:b w:val="0"/>
                <w:bCs w:val="0"/>
                <w:webHidden/>
              </w:rPr>
            </w:r>
            <w:r w:rsidR="0027442B" w:rsidRPr="00F4793C">
              <w:rPr>
                <w:b w:val="0"/>
                <w:bCs w:val="0"/>
                <w:webHidden/>
              </w:rPr>
              <w:fldChar w:fldCharType="separate"/>
            </w:r>
            <w:r w:rsidR="00B9000B">
              <w:rPr>
                <w:b w:val="0"/>
                <w:bCs w:val="0"/>
                <w:webHidden/>
              </w:rPr>
              <w:t>19</w:t>
            </w:r>
            <w:r w:rsidR="0027442B" w:rsidRPr="00F4793C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2B6F59" w14:textId="5BEF7ACC" w:rsidR="0027442B" w:rsidRPr="00F4793C" w:rsidRDefault="008E4B25" w:rsidP="00F4793C">
          <w:pPr>
            <w:pStyle w:val="TOC1"/>
            <w:tabs>
              <w:tab w:val="right" w:leader="dot" w:pos="9016"/>
            </w:tabs>
            <w:spacing w:before="0" w:line="360" w:lineRule="auto"/>
            <w:rPr>
              <w:rFonts w:ascii="Arial" w:eastAsiaTheme="minorEastAsia" w:hAnsi="Arial" w:cs="Arial"/>
              <w:noProof/>
              <w:kern w:val="2"/>
              <w:sz w:val="24"/>
              <w:lang w:val="en-ID" w:eastAsia="en-ID"/>
              <w14:ligatures w14:val="standardContextual"/>
            </w:rPr>
          </w:pPr>
          <w:hyperlink w:anchor="_Toc150850377" w:history="1">
            <w:r w:rsidR="0027442B" w:rsidRPr="004E0D6A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BAB</w:t>
            </w:r>
            <w:r w:rsidR="0027442B" w:rsidRPr="00F4793C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27442B" w:rsidRPr="004E0D6A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3</w:t>
            </w:r>
            <w:r w:rsidR="0027442B" w:rsidRPr="00F4793C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27442B" w:rsidRPr="004E0D6A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PEMBERSIHAN</w:t>
            </w:r>
            <w:r w:rsidR="0027442B" w:rsidRPr="00F4793C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27442B" w:rsidRPr="004E0D6A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DAN</w:t>
            </w:r>
            <w:r w:rsidR="0027442B" w:rsidRPr="00F4793C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27442B" w:rsidRPr="004E0D6A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PEMELIHARAAN</w:t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  <w:instrText xml:space="preserve"> PAGEREF _Toc150850377 \h </w:instrText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B9000B">
              <w:rPr>
                <w:rFonts w:ascii="Arial" w:hAnsi="Arial" w:cs="Arial"/>
                <w:noProof/>
                <w:webHidden/>
                <w:sz w:val="24"/>
              </w:rPr>
              <w:t>22</w:t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4F5B97A0" w14:textId="6D3FACF7" w:rsidR="0027442B" w:rsidRPr="00F4793C" w:rsidRDefault="008E4B25" w:rsidP="00F4793C">
          <w:pPr>
            <w:pStyle w:val="TOC2"/>
            <w:rPr>
              <w:b w:val="0"/>
              <w:bCs w:val="0"/>
              <w:kern w:val="2"/>
              <w:lang w:val="en-ID" w:eastAsia="en-ID"/>
              <w14:ligatures w14:val="standardContextual"/>
            </w:rPr>
          </w:pPr>
          <w:hyperlink w:anchor="_Toc150850378" w:history="1">
            <w:r w:rsidR="0027442B" w:rsidRPr="00F4793C">
              <w:rPr>
                <w:rStyle w:val="Hyperlink"/>
                <w:b w:val="0"/>
                <w:bCs w:val="0"/>
              </w:rPr>
              <w:t>3.1</w:t>
            </w:r>
            <w:r w:rsidR="0027442B" w:rsidRPr="00F4793C">
              <w:rPr>
                <w:b w:val="0"/>
                <w:bCs w:val="0"/>
                <w:kern w:val="2"/>
                <w:lang w:val="en-ID" w:eastAsia="en-ID"/>
                <w14:ligatures w14:val="standardContextual"/>
              </w:rPr>
              <w:tab/>
            </w:r>
            <w:r w:rsidR="0027442B" w:rsidRPr="00F4793C">
              <w:rPr>
                <w:rStyle w:val="Hyperlink"/>
                <w:b w:val="0"/>
                <w:bCs w:val="0"/>
              </w:rPr>
              <w:t>TATA CARA PEMBERSIHAN PRODUK</w:t>
            </w:r>
            <w:r w:rsidR="0027442B" w:rsidRPr="00F4793C">
              <w:rPr>
                <w:b w:val="0"/>
                <w:bCs w:val="0"/>
                <w:webHidden/>
              </w:rPr>
              <w:tab/>
            </w:r>
            <w:r w:rsidR="0027442B" w:rsidRPr="00F4793C">
              <w:rPr>
                <w:b w:val="0"/>
                <w:bCs w:val="0"/>
                <w:webHidden/>
              </w:rPr>
              <w:fldChar w:fldCharType="begin"/>
            </w:r>
            <w:r w:rsidR="0027442B" w:rsidRPr="00F4793C">
              <w:rPr>
                <w:b w:val="0"/>
                <w:bCs w:val="0"/>
                <w:webHidden/>
              </w:rPr>
              <w:instrText xml:space="preserve"> PAGEREF _Toc150850378 \h </w:instrText>
            </w:r>
            <w:r w:rsidR="0027442B" w:rsidRPr="00F4793C">
              <w:rPr>
                <w:b w:val="0"/>
                <w:bCs w:val="0"/>
                <w:webHidden/>
              </w:rPr>
            </w:r>
            <w:r w:rsidR="0027442B" w:rsidRPr="00F4793C">
              <w:rPr>
                <w:b w:val="0"/>
                <w:bCs w:val="0"/>
                <w:webHidden/>
              </w:rPr>
              <w:fldChar w:fldCharType="separate"/>
            </w:r>
            <w:r w:rsidR="00B9000B">
              <w:rPr>
                <w:b w:val="0"/>
                <w:bCs w:val="0"/>
                <w:webHidden/>
              </w:rPr>
              <w:t>22</w:t>
            </w:r>
            <w:r w:rsidR="0027442B" w:rsidRPr="00F4793C">
              <w:rPr>
                <w:b w:val="0"/>
                <w:bCs w:val="0"/>
                <w:webHidden/>
              </w:rPr>
              <w:fldChar w:fldCharType="end"/>
            </w:r>
          </w:hyperlink>
        </w:p>
        <w:p w14:paraId="07D4BD5B" w14:textId="03C25CDB" w:rsidR="0027442B" w:rsidRPr="00F4793C" w:rsidRDefault="008E4B25" w:rsidP="00F4793C">
          <w:pPr>
            <w:pStyle w:val="TOC1"/>
            <w:tabs>
              <w:tab w:val="right" w:leader="dot" w:pos="9016"/>
            </w:tabs>
            <w:spacing w:before="0" w:line="360" w:lineRule="auto"/>
            <w:rPr>
              <w:rFonts w:ascii="Arial" w:eastAsiaTheme="minorEastAsia" w:hAnsi="Arial" w:cs="Arial"/>
              <w:noProof/>
              <w:kern w:val="2"/>
              <w:sz w:val="24"/>
              <w:lang w:val="en-ID" w:eastAsia="en-ID"/>
              <w14:ligatures w14:val="standardContextual"/>
            </w:rPr>
          </w:pPr>
          <w:hyperlink w:anchor="_Toc150850379" w:history="1">
            <w:r w:rsidR="0027442B" w:rsidRPr="004E0D6A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BAB</w:t>
            </w:r>
            <w:r w:rsidR="0027442B" w:rsidRPr="00F4793C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27442B" w:rsidRPr="004E0D6A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4 KONSULTASI</w:t>
            </w:r>
            <w:r w:rsidR="0027442B" w:rsidRPr="00F4793C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27442B" w:rsidRPr="004E0D6A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DAN</w:t>
            </w:r>
            <w:r w:rsidR="0027442B" w:rsidRPr="00F4793C">
              <w:rPr>
                <w:rStyle w:val="Hyperlink"/>
                <w:rFonts w:ascii="Arial" w:eastAsia="Arial" w:hAnsi="Arial" w:cs="Arial"/>
                <w:noProof/>
                <w:sz w:val="24"/>
              </w:rPr>
              <w:t xml:space="preserve"> </w:t>
            </w:r>
            <w:r w:rsidR="0027442B" w:rsidRPr="004E0D6A">
              <w:rPr>
                <w:rStyle w:val="Hyperlink"/>
                <w:rFonts w:ascii="Arial" w:eastAsia="Arial" w:hAnsi="Arial" w:cs="Arial"/>
                <w:b/>
                <w:bCs/>
                <w:noProof/>
                <w:sz w:val="24"/>
              </w:rPr>
              <w:t>PELAYANAN</w:t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  <w:instrText xml:space="preserve"> PAGEREF _Toc150850379 \h </w:instrText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B9000B">
              <w:rPr>
                <w:rFonts w:ascii="Arial" w:hAnsi="Arial" w:cs="Arial"/>
                <w:noProof/>
                <w:webHidden/>
                <w:sz w:val="24"/>
              </w:rPr>
              <w:t>24</w:t>
            </w:r>
            <w:r w:rsidR="0027442B" w:rsidRPr="00F4793C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14:paraId="5D658533" w14:textId="0770F293" w:rsidR="003C6971" w:rsidRDefault="003C6971" w:rsidP="00F4793C">
          <w:pPr>
            <w:spacing w:line="360" w:lineRule="auto"/>
          </w:pPr>
          <w:r w:rsidRPr="00F4793C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26EEBCD" w14:textId="72F2150D" w:rsidR="008C0C34" w:rsidRPr="003C6971" w:rsidRDefault="008E4B25" w:rsidP="000635CA">
      <w:pPr>
        <w:pStyle w:val="Heading1"/>
        <w:spacing w:after="240" w:line="360" w:lineRule="auto"/>
        <w:jc w:val="center"/>
        <w:rPr>
          <w:rFonts w:ascii="Arial" w:eastAsia="Arial" w:hAnsi="Arial" w:cs="Arial"/>
          <w:color w:val="auto"/>
          <w:sz w:val="24"/>
          <w:szCs w:val="24"/>
        </w:rPr>
      </w:pPr>
      <w:r>
        <w:br w:type="page"/>
      </w:r>
      <w:bookmarkStart w:id="2" w:name="_Toc150850362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BAB 1 PENGENALAN PRODUK</w:t>
      </w:r>
      <w:bookmarkEnd w:id="2"/>
    </w:p>
    <w:p w14:paraId="6458D357" w14:textId="77777777" w:rsidR="008C0C34" w:rsidRDefault="008E4B25" w:rsidP="00C72B04">
      <w:pPr>
        <w:pStyle w:val="Heading2"/>
        <w:numPr>
          <w:ilvl w:val="1"/>
          <w:numId w:val="10"/>
        </w:numPr>
        <w:tabs>
          <w:tab w:val="left" w:pos="567"/>
        </w:tabs>
        <w:ind w:left="567" w:hanging="567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" w:name="_Toc150850363"/>
      <w:r>
        <w:rPr>
          <w:rFonts w:ascii="Arial" w:eastAsia="Arial" w:hAnsi="Arial" w:cs="Arial"/>
          <w:b/>
          <w:color w:val="000000"/>
          <w:sz w:val="28"/>
          <w:szCs w:val="28"/>
        </w:rPr>
        <w:t>PENJELASAN PRODUK</w:t>
      </w:r>
      <w:bookmarkEnd w:id="3"/>
    </w:p>
    <w:p w14:paraId="3EB08F77" w14:textId="77777777" w:rsidR="008C0C34" w:rsidRDefault="008E4B25">
      <w:pPr>
        <w:widowControl w:val="0"/>
        <w:spacing w:before="120" w:after="240" w:line="360" w:lineRule="auto"/>
        <w:ind w:left="140" w:right="140" w:firstLine="3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terdiri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berbagai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jenis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dasar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basis, </w:t>
      </w:r>
      <w:proofErr w:type="spellStart"/>
      <w:r>
        <w:rPr>
          <w:rFonts w:ascii="Arial" w:eastAsia="Arial" w:hAnsi="Arial" w:cs="Arial"/>
          <w:sz w:val="24"/>
          <w:szCs w:val="24"/>
        </w:rPr>
        <w:t>lengan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ayun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sz w:val="24"/>
          <w:szCs w:val="24"/>
        </w:rPr>
        <w:t>kantilever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rak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aksesoris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seperti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gambar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bawah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). Kolom </w:t>
      </w:r>
      <w:proofErr w:type="spellStart"/>
      <w:r>
        <w:rPr>
          <w:rFonts w:ascii="Arial" w:eastAsia="Arial" w:hAnsi="Arial" w:cs="Arial"/>
          <w:sz w:val="24"/>
          <w:szCs w:val="24"/>
        </w:rPr>
        <w:t>tersebut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menyediakan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berbagai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gas, </w:t>
      </w:r>
      <w:proofErr w:type="spellStart"/>
      <w:r>
        <w:rPr>
          <w:rFonts w:ascii="Arial" w:eastAsia="Arial" w:hAnsi="Arial" w:cs="Arial"/>
          <w:sz w:val="24"/>
          <w:szCs w:val="24"/>
        </w:rPr>
        <w:t>sumber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eastAsia="Arial" w:hAnsi="Arial" w:cs="Arial"/>
          <w:sz w:val="24"/>
          <w:szCs w:val="24"/>
        </w:rPr>
        <w:t>antarmuka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serta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menyediakan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platform kerja untuk </w:t>
      </w:r>
      <w:proofErr w:type="spellStart"/>
      <w:r>
        <w:rPr>
          <w:rFonts w:ascii="Arial" w:eastAsia="Arial" w:hAnsi="Arial" w:cs="Arial"/>
          <w:sz w:val="24"/>
          <w:szCs w:val="24"/>
        </w:rPr>
        <w:t>berbagai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instrumen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bergerak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ruang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tertentu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memenuhi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kebutuhan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berbagai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arah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sehingga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melayani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perawatan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maksimal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adalah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tambahan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diperlukan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lingkungan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diakses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4623210E" w14:textId="77777777" w:rsidR="008C0C34" w:rsidRDefault="008E4B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right="113" w:firstLine="9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1DB8BE9A" wp14:editId="5167A1EA">
            <wp:extent cx="5579940" cy="4196862"/>
            <wp:effectExtent l="0" t="0" r="1905" b="0"/>
            <wp:docPr id="1399837847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 rotWithShape="1">
                    <a:blip r:embed="rId32"/>
                    <a:srcRect l="31569" t="23548" r="31229" b="23136"/>
                    <a:stretch/>
                  </pic:blipFill>
                  <pic:spPr bwMode="auto">
                    <a:xfrm>
                      <a:off x="0" y="0"/>
                      <a:ext cx="5607928" cy="4217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2A086" w14:textId="22781B7B" w:rsidR="008F6872" w:rsidRDefault="008F6872" w:rsidP="008F6872">
      <w:pPr>
        <w:spacing w:after="20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</w:rPr>
        <w:t>Gambar 1 Bagian-Bagian Produk</w:t>
      </w:r>
    </w:p>
    <w:p w14:paraId="4CB7FD69" w14:textId="74C2EFE2" w:rsidR="008C0C34" w:rsidRDefault="008E4B25">
      <w:pPr>
        <w:pBdr>
          <w:top w:val="nil"/>
          <w:left w:val="nil"/>
          <w:bottom w:val="nil"/>
          <w:right w:val="nil"/>
          <w:between w:val="nil"/>
        </w:pBdr>
        <w:spacing w:before="240" w:after="200" w:line="240" w:lineRule="auto"/>
        <w:jc w:val="center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lastRenderedPageBreak/>
        <w:t xml:space="preserve">Tabel </w:t>
      </w:r>
      <w:r>
        <w:rPr>
          <w:rFonts w:ascii="Arial" w:eastAsia="Arial" w:hAnsi="Arial" w:cs="Arial"/>
          <w:b/>
          <w:i/>
        </w:rPr>
        <w:t>4</w:t>
      </w:r>
      <w:r>
        <w:rPr>
          <w:rFonts w:ascii="Arial" w:eastAsia="Arial" w:hAnsi="Arial" w:cs="Arial"/>
          <w:b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000000"/>
        </w:rPr>
        <w:t>Uraian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000000"/>
        </w:rPr>
        <w:t>Komponen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 Produk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6"/>
        <w:gridCol w:w="6934"/>
      </w:tblGrid>
      <w:tr w:rsidR="00D1388A" w:rsidRPr="00590176" w14:paraId="0CDA86D1" w14:textId="77777777" w:rsidTr="007F7DE6">
        <w:trPr>
          <w:trHeight w:val="553"/>
          <w:jc w:val="center"/>
        </w:trPr>
        <w:tc>
          <w:tcPr>
            <w:tcW w:w="716" w:type="dxa"/>
            <w:shd w:val="clear" w:color="auto" w:fill="BFBFBF" w:themeFill="background1" w:themeFillShade="BF"/>
            <w:vAlign w:val="center"/>
          </w:tcPr>
          <w:p w14:paraId="6670ECC0" w14:textId="77777777" w:rsidR="00D1388A" w:rsidRPr="00590176" w:rsidRDefault="00D1388A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 w:rsidRPr="00590176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No.</w:t>
            </w:r>
          </w:p>
        </w:tc>
        <w:tc>
          <w:tcPr>
            <w:tcW w:w="6934" w:type="dxa"/>
            <w:shd w:val="clear" w:color="auto" w:fill="BFBFBF" w:themeFill="background1" w:themeFillShade="BF"/>
            <w:vAlign w:val="center"/>
          </w:tcPr>
          <w:p w14:paraId="15377D9C" w14:textId="77777777" w:rsidR="00D1388A" w:rsidRPr="00590176" w:rsidRDefault="00D1388A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590176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Uraian</w:t>
            </w:r>
            <w:proofErr w:type="spellEnd"/>
          </w:p>
        </w:tc>
      </w:tr>
      <w:tr w:rsidR="00D1388A" w:rsidRPr="00590176" w14:paraId="5FFDC77F" w14:textId="77777777" w:rsidTr="007F7DE6">
        <w:trPr>
          <w:trHeight w:val="405"/>
          <w:jc w:val="center"/>
        </w:trPr>
        <w:tc>
          <w:tcPr>
            <w:tcW w:w="716" w:type="dxa"/>
            <w:vAlign w:val="center"/>
          </w:tcPr>
          <w:p w14:paraId="3672BBCB" w14:textId="77777777" w:rsidR="00D1388A" w:rsidRPr="00590176" w:rsidRDefault="00D1388A" w:rsidP="00D1388A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1.</w:t>
            </w:r>
          </w:p>
        </w:tc>
        <w:tc>
          <w:tcPr>
            <w:tcW w:w="6934" w:type="dxa"/>
            <w:vAlign w:val="center"/>
          </w:tcPr>
          <w:p w14:paraId="6A9B399A" w14:textId="1E358F7B" w:rsidR="00D1388A" w:rsidRPr="007800C8" w:rsidRDefault="00D1388A" w:rsidP="00D1388A">
            <w:pPr>
              <w:pStyle w:val="TOC1"/>
              <w:spacing w:before="0"/>
              <w:ind w:left="720" w:hanging="720"/>
              <w:jc w:val="left"/>
              <w:rPr>
                <w:rFonts w:ascii="Arial" w:hAnsi="Arial" w:cs="Arial"/>
                <w:i/>
                <w:iCs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Dasar Basis</w:t>
            </w:r>
          </w:p>
        </w:tc>
      </w:tr>
      <w:tr w:rsidR="00D1388A" w:rsidRPr="00590176" w14:paraId="450AF4E2" w14:textId="77777777" w:rsidTr="007F7DE6">
        <w:trPr>
          <w:trHeight w:val="438"/>
          <w:jc w:val="center"/>
        </w:trPr>
        <w:tc>
          <w:tcPr>
            <w:tcW w:w="716" w:type="dxa"/>
            <w:vAlign w:val="center"/>
          </w:tcPr>
          <w:p w14:paraId="25DB4B53" w14:textId="77777777" w:rsidR="00D1388A" w:rsidRPr="00590176" w:rsidRDefault="00D1388A" w:rsidP="00D1388A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2.</w:t>
            </w:r>
          </w:p>
        </w:tc>
        <w:tc>
          <w:tcPr>
            <w:tcW w:w="6934" w:type="dxa"/>
            <w:vAlign w:val="center"/>
          </w:tcPr>
          <w:p w14:paraId="68E5701D" w14:textId="07CE2473" w:rsidR="00D1388A" w:rsidRPr="009A4594" w:rsidRDefault="00D1388A" w:rsidP="00D1388A">
            <w:pPr>
              <w:pStyle w:val="TOC1"/>
              <w:spacing w:before="0"/>
              <w:ind w:left="0"/>
              <w:jc w:val="left"/>
              <w:rPr>
                <w:rFonts w:ascii="Arial" w:hAnsi="Arial" w:cs="Arial"/>
                <w:i/>
                <w:iCs/>
                <w:sz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</w:rPr>
              <w:t>Lengan</w:t>
            </w:r>
            <w:proofErr w:type="spellEnd"/>
          </w:p>
        </w:tc>
      </w:tr>
      <w:tr w:rsidR="00D1388A" w:rsidRPr="00590176" w14:paraId="7400098E" w14:textId="77777777" w:rsidTr="007F7DE6">
        <w:trPr>
          <w:trHeight w:val="402"/>
          <w:jc w:val="center"/>
        </w:trPr>
        <w:tc>
          <w:tcPr>
            <w:tcW w:w="716" w:type="dxa"/>
            <w:vAlign w:val="center"/>
          </w:tcPr>
          <w:p w14:paraId="50614E9A" w14:textId="77777777" w:rsidR="00D1388A" w:rsidRPr="00590176" w:rsidRDefault="00D1388A" w:rsidP="00D1388A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3.</w:t>
            </w:r>
          </w:p>
        </w:tc>
        <w:tc>
          <w:tcPr>
            <w:tcW w:w="6934" w:type="dxa"/>
            <w:vAlign w:val="center"/>
          </w:tcPr>
          <w:p w14:paraId="4011553E" w14:textId="0A58FD30" w:rsidR="00D1388A" w:rsidRPr="00EB6EE0" w:rsidRDefault="00D1388A" w:rsidP="00D1388A">
            <w:pPr>
              <w:pStyle w:val="TOC1"/>
              <w:spacing w:before="0"/>
              <w:ind w:left="0"/>
              <w:jc w:val="left"/>
              <w:rPr>
                <w:rFonts w:ascii="Arial" w:hAnsi="Arial" w:cs="Arial"/>
                <w:i/>
                <w:iCs/>
                <w:sz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</w:rPr>
              <w:t>Tiang</w:t>
            </w:r>
            <w:proofErr w:type="spellEnd"/>
          </w:p>
        </w:tc>
      </w:tr>
      <w:tr w:rsidR="00D1388A" w:rsidRPr="00590176" w14:paraId="1EBC4984" w14:textId="77777777" w:rsidTr="007F7DE6">
        <w:trPr>
          <w:trHeight w:val="409"/>
          <w:jc w:val="center"/>
        </w:trPr>
        <w:tc>
          <w:tcPr>
            <w:tcW w:w="716" w:type="dxa"/>
            <w:vAlign w:val="center"/>
          </w:tcPr>
          <w:p w14:paraId="407B8B37" w14:textId="77777777" w:rsidR="00D1388A" w:rsidRPr="00590176" w:rsidRDefault="00D1388A" w:rsidP="00D1388A">
            <w:pPr>
              <w:pStyle w:val="TOC1"/>
              <w:spacing w:before="0"/>
              <w:ind w:left="0"/>
              <w:jc w:val="right"/>
              <w:rPr>
                <w:rFonts w:ascii="Arial" w:hAnsi="Arial" w:cs="Arial"/>
                <w:sz w:val="24"/>
              </w:rPr>
            </w:pPr>
            <w:r w:rsidRPr="00590176">
              <w:rPr>
                <w:rFonts w:ascii="Arial" w:hAnsi="Arial" w:cs="Arial"/>
                <w:sz w:val="24"/>
              </w:rPr>
              <w:t>4.</w:t>
            </w:r>
          </w:p>
        </w:tc>
        <w:tc>
          <w:tcPr>
            <w:tcW w:w="6934" w:type="dxa"/>
            <w:vAlign w:val="center"/>
          </w:tcPr>
          <w:p w14:paraId="5E9895EB" w14:textId="12F5D0C3" w:rsidR="00D1388A" w:rsidRPr="00590176" w:rsidRDefault="00D1388A" w:rsidP="00D1388A">
            <w:pPr>
              <w:pStyle w:val="TOC1"/>
              <w:spacing w:before="0"/>
              <w:ind w:left="0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Kolom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Fungsi</w:t>
            </w:r>
            <w:proofErr w:type="spellEnd"/>
          </w:p>
        </w:tc>
      </w:tr>
    </w:tbl>
    <w:p w14:paraId="43A2C257" w14:textId="77777777" w:rsidR="008C0C34" w:rsidRDefault="008C0C34">
      <w:pPr>
        <w:rPr>
          <w:rFonts w:ascii="Arial" w:eastAsia="Arial" w:hAnsi="Arial" w:cs="Arial"/>
        </w:rPr>
      </w:pPr>
    </w:p>
    <w:p w14:paraId="56065846" w14:textId="77777777" w:rsidR="008C0C34" w:rsidRDefault="008E4B25">
      <w:pPr>
        <w:pStyle w:val="Heading2"/>
        <w:numPr>
          <w:ilvl w:val="1"/>
          <w:numId w:val="10"/>
        </w:numPr>
        <w:tabs>
          <w:tab w:val="left" w:pos="567"/>
        </w:tabs>
        <w:spacing w:after="240"/>
        <w:ind w:left="567" w:hanging="567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4" w:name="_Toc150850364"/>
      <w:r>
        <w:rPr>
          <w:rFonts w:ascii="Arial" w:eastAsia="Arial" w:hAnsi="Arial" w:cs="Arial"/>
          <w:b/>
          <w:color w:val="000000"/>
          <w:sz w:val="28"/>
          <w:szCs w:val="28"/>
        </w:rPr>
        <w:t>SPESIFIKASI TEKNIS</w:t>
      </w:r>
      <w:bookmarkEnd w:id="4"/>
    </w:p>
    <w:p w14:paraId="4C755902" w14:textId="77777777" w:rsidR="008C0C34" w:rsidRDefault="008E4B2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42"/>
        <w:jc w:val="center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Tabel </w:t>
      </w:r>
      <w:r>
        <w:rPr>
          <w:rFonts w:ascii="Arial" w:eastAsia="Arial" w:hAnsi="Arial" w:cs="Arial"/>
          <w:b/>
          <w:i/>
        </w:rPr>
        <w:t>5</w:t>
      </w:r>
      <w:r>
        <w:rPr>
          <w:rFonts w:ascii="Arial" w:eastAsia="Arial" w:hAnsi="Arial" w:cs="Arial"/>
          <w:b/>
          <w:i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i/>
          <w:color w:val="000000"/>
        </w:rPr>
        <w:t>Spesifikasi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 Teknis</w:t>
      </w:r>
    </w:p>
    <w:tbl>
      <w:tblPr>
        <w:tblStyle w:val="af5"/>
        <w:tblW w:w="8370" w:type="dxa"/>
        <w:jc w:val="center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000" w:firstRow="0" w:lastRow="0" w:firstColumn="0" w:lastColumn="0" w:noHBand="0" w:noVBand="0"/>
      </w:tblPr>
      <w:tblGrid>
        <w:gridCol w:w="3360"/>
        <w:gridCol w:w="5010"/>
      </w:tblGrid>
      <w:tr w:rsidR="008C0C34" w14:paraId="39056A4F" w14:textId="77777777" w:rsidTr="00690D63">
        <w:trPr>
          <w:trHeight w:val="41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CE48AED" w14:textId="77777777" w:rsidR="008C0C34" w:rsidRDefault="008E4B25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Deskripsi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produk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6B280D5" w14:textId="17718FD3" w:rsidR="008C0C34" w:rsidRDefault="008E4B25" w:rsidP="00585049">
            <w:pPr>
              <w:spacing w:line="360" w:lineRule="auto"/>
              <w:ind w:left="142" w:right="143"/>
              <w:rPr>
                <w:rFonts w:ascii="Arial" w:eastAsia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ZOI Faraday Series Ceiling Pendant </w:t>
            </w:r>
            <w:r w:rsidR="00CE087A">
              <w:rPr>
                <w:rFonts w:ascii="Arial" w:eastAsia="Arial" w:hAnsi="Arial" w:cs="Arial"/>
                <w:sz w:val="24"/>
                <w:szCs w:val="24"/>
              </w:rPr>
              <w:t xml:space="preserve">Electric </w:t>
            </w:r>
            <w:proofErr w:type="gramStart"/>
            <w:r w:rsidR="00CE087A">
              <w:rPr>
                <w:rFonts w:ascii="Arial" w:eastAsia="Arial" w:hAnsi="Arial" w:cs="Arial"/>
                <w:sz w:val="24"/>
                <w:szCs w:val="24"/>
              </w:rPr>
              <w:t>Single</w:t>
            </w:r>
            <w:r w:rsidR="00F724F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504686" w:rsidRPr="00504686">
              <w:rPr>
                <w:rFonts w:ascii="Arial" w:eastAsia="Arial" w:hAnsi="Arial" w:cs="Arial"/>
                <w:sz w:val="24"/>
                <w:szCs w:val="24"/>
              </w:rPr>
              <w:t xml:space="preserve"> Arm</w:t>
            </w:r>
            <w:proofErr w:type="gramEnd"/>
          </w:p>
        </w:tc>
      </w:tr>
      <w:tr w:rsidR="008C0C34" w14:paraId="7B9F3DD7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FCC2727" w14:textId="77777777" w:rsidR="008C0C34" w:rsidRDefault="008E4B25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Tipe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606BD76" w14:textId="13620FBC" w:rsidR="008C0C34" w:rsidRDefault="00976663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ZOI-CP-FE-1100</w:t>
            </w:r>
          </w:p>
        </w:tc>
      </w:tr>
      <w:tr w:rsidR="008C0C34" w14:paraId="17E1A6BF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714698D" w14:textId="77777777" w:rsidR="008C0C34" w:rsidRDefault="008E4B25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Material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5221738" w14:textId="64C89079" w:rsidR="008C0C34" w:rsidRPr="009E2CEF" w:rsidRDefault="001B41D9" w:rsidP="00690D63">
            <w:pPr>
              <w:ind w:left="142" w:right="143"/>
              <w:rPr>
                <w:rFonts w:ascii="Arial" w:eastAsia="Arial" w:hAnsi="Arial" w:cs="Arial"/>
                <w:iCs/>
                <w:sz w:val="24"/>
                <w:szCs w:val="24"/>
              </w:rPr>
            </w:pPr>
            <w:proofErr w:type="spellStart"/>
            <w:r w:rsidRPr="009E2CEF">
              <w:rPr>
                <w:rFonts w:ascii="Arial" w:eastAsia="Arial" w:hAnsi="Arial" w:cs="Arial"/>
                <w:iCs/>
                <w:sz w:val="24"/>
                <w:szCs w:val="24"/>
              </w:rPr>
              <w:t>Allumunium</w:t>
            </w:r>
            <w:proofErr w:type="spellEnd"/>
            <w:r w:rsidRPr="009E2CEF">
              <w:rPr>
                <w:rFonts w:ascii="Arial" w:eastAsia="Arial" w:hAnsi="Arial" w:cs="Arial"/>
                <w:iCs/>
                <w:sz w:val="24"/>
                <w:szCs w:val="24"/>
              </w:rPr>
              <w:t xml:space="preserve"> alloy dan stainless steel</w:t>
            </w:r>
          </w:p>
        </w:tc>
      </w:tr>
      <w:tr w:rsidR="008C0C34" w14:paraId="57F3A638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6C6BA57" w14:textId="77777777" w:rsidR="008C0C34" w:rsidRPr="00435EC4" w:rsidRDefault="008E4B25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435EC4">
              <w:rPr>
                <w:rFonts w:ascii="Arial" w:eastAsia="Arial" w:hAnsi="Arial" w:cs="Arial"/>
                <w:b/>
                <w:sz w:val="24"/>
                <w:szCs w:val="24"/>
              </w:rPr>
              <w:t xml:space="preserve">Tipe </w:t>
            </w:r>
            <w:proofErr w:type="spellStart"/>
            <w:r w:rsidRPr="00435EC4">
              <w:rPr>
                <w:rFonts w:ascii="Arial" w:eastAsia="Arial" w:hAnsi="Arial" w:cs="Arial"/>
                <w:b/>
                <w:sz w:val="24"/>
                <w:szCs w:val="24"/>
              </w:rPr>
              <w:t>Keamanan</w:t>
            </w:r>
            <w:proofErr w:type="spellEnd"/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0E763FC" w14:textId="77777777" w:rsidR="008C0C34" w:rsidRPr="00435EC4" w:rsidRDefault="008E4B25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435EC4">
              <w:rPr>
                <w:rFonts w:ascii="Arial" w:eastAsia="Arial" w:hAnsi="Arial" w:cs="Arial"/>
                <w:sz w:val="24"/>
                <w:szCs w:val="24"/>
              </w:rPr>
              <w:t>Kelas</w:t>
            </w:r>
            <w:proofErr w:type="spellEnd"/>
            <w:r w:rsidRPr="00435EC4">
              <w:rPr>
                <w:rFonts w:ascii="Arial" w:eastAsia="Arial" w:hAnsi="Arial" w:cs="Arial"/>
                <w:sz w:val="24"/>
                <w:szCs w:val="24"/>
              </w:rPr>
              <w:t xml:space="preserve"> 1, Tipe B</w:t>
            </w:r>
          </w:p>
        </w:tc>
      </w:tr>
      <w:tr w:rsidR="008C0C34" w14:paraId="5C6809CA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93C8CDC" w14:textId="77777777" w:rsidR="008C0C34" w:rsidRDefault="008E4B25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Tegangan</w:t>
            </w:r>
            <w:proofErr w:type="spellEnd"/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2F49795" w14:textId="77777777" w:rsidR="008C0C34" w:rsidRDefault="008E4B25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100 - 240 VAC </w:t>
            </w:r>
          </w:p>
        </w:tc>
      </w:tr>
      <w:tr w:rsidR="008C0C34" w14:paraId="13E69AAD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E4C8258" w14:textId="77777777" w:rsidR="008C0C34" w:rsidRDefault="008E4B25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Frekuensi</w:t>
            </w:r>
            <w:proofErr w:type="spellEnd"/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8313C63" w14:textId="77777777" w:rsidR="008C0C34" w:rsidRDefault="008E4B25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50 Hz</w:t>
            </w:r>
          </w:p>
        </w:tc>
      </w:tr>
      <w:tr w:rsidR="008C0C34" w14:paraId="3A48140E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0C8AA4E" w14:textId="77777777" w:rsidR="008C0C34" w:rsidRDefault="008E4B25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Suhu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operasional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kelembaban</w:t>
            </w:r>
            <w:proofErr w:type="spellEnd"/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D3A2270" w14:textId="77777777" w:rsidR="008C0C34" w:rsidRDefault="008E4B25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10°C - 40 °C / 30% - 75%</w:t>
            </w:r>
          </w:p>
        </w:tc>
      </w:tr>
      <w:tr w:rsidR="008C0C34" w14:paraId="28046BCC" w14:textId="77777777" w:rsidTr="005C0613">
        <w:trPr>
          <w:trHeight w:val="314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A36302E" w14:textId="77777777" w:rsidR="008C0C34" w:rsidRDefault="008E4B25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Suhu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penyimpanan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kelembaban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BE33F6A" w14:textId="77777777" w:rsidR="008C0C34" w:rsidRDefault="008E4B25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-20°C - 55°C / &lt; 93%</w:t>
            </w:r>
          </w:p>
        </w:tc>
      </w:tr>
      <w:tr w:rsidR="008C0C34" w14:paraId="600554D5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CA843FB" w14:textId="77777777" w:rsidR="008C0C34" w:rsidRDefault="008E4B25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Berat produk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E44C9F9" w14:textId="5E5B4551" w:rsidR="008C0C34" w:rsidRDefault="008E4B25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270 </w:t>
            </w:r>
            <w:r w:rsidR="00D0379F"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z w:val="24"/>
                <w:szCs w:val="24"/>
              </w:rPr>
              <w:t>g</w:t>
            </w:r>
          </w:p>
        </w:tc>
      </w:tr>
      <w:tr w:rsidR="00631326" w14:paraId="4B69DCEF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590B615" w14:textId="66A62B96" w:rsidR="00631326" w:rsidRDefault="00631326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Beban Rak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BA60711" w14:textId="341DD45E" w:rsidR="00631326" w:rsidRDefault="00631326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Maks. 80 kg</w:t>
            </w:r>
          </w:p>
        </w:tc>
      </w:tr>
      <w:tr w:rsidR="000A1ECD" w14:paraId="4AB82903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B3D9D8E" w14:textId="0BE68EEF" w:rsidR="000A1ECD" w:rsidRDefault="000A1ECD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Beban </w:t>
            </w:r>
            <w:r w:rsidRPr="000A1ECD">
              <w:rPr>
                <w:rFonts w:ascii="Arial" w:eastAsia="Arial" w:hAnsi="Arial" w:cs="Arial"/>
                <w:b/>
                <w:i/>
                <w:iCs/>
                <w:sz w:val="24"/>
                <w:szCs w:val="24"/>
              </w:rPr>
              <w:t>Extension Arm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5D22A93" w14:textId="61AE15F7" w:rsidR="000A1ECD" w:rsidRDefault="00880601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Maks. 7 kg</w:t>
            </w:r>
          </w:p>
        </w:tc>
      </w:tr>
      <w:tr w:rsidR="008C0C34" w14:paraId="43377DAC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794677D" w14:textId="77777777" w:rsidR="008C0C34" w:rsidRDefault="008E4B25" w:rsidP="00690D63">
            <w:pPr>
              <w:ind w:left="142" w:right="143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Panjang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Cantilever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35306C5" w14:textId="320D3CE9" w:rsidR="008C0C34" w:rsidRDefault="00B22A39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Single Arm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For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Surgical</w:t>
            </w:r>
            <w:r w:rsidR="00D868B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F724F1">
              <w:rPr>
                <w:rFonts w:ascii="Arial" w:eastAsia="Arial" w:hAnsi="Arial" w:cs="Arial"/>
                <w:sz w:val="24"/>
                <w:szCs w:val="24"/>
              </w:rPr>
              <w:t>825 mm</w:t>
            </w:r>
            <w:r w:rsidR="001A62AD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="00F724F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F724F1">
              <w:rPr>
                <w:rFonts w:ascii="Arial" w:eastAsia="Arial" w:hAnsi="Arial" w:cs="Arial"/>
                <w:sz w:val="24"/>
                <w:szCs w:val="24"/>
              </w:rPr>
              <w:t>dapat</w:t>
            </w:r>
            <w:proofErr w:type="spellEnd"/>
            <w:r w:rsidR="00F724F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F724F1">
              <w:rPr>
                <w:rFonts w:ascii="Arial" w:eastAsia="Arial" w:hAnsi="Arial" w:cs="Arial"/>
                <w:sz w:val="24"/>
                <w:szCs w:val="24"/>
              </w:rPr>
              <w:lastRenderedPageBreak/>
              <w:t>disesuaikan</w:t>
            </w:r>
            <w:proofErr w:type="spellEnd"/>
          </w:p>
        </w:tc>
      </w:tr>
      <w:tr w:rsidR="008C0C34" w14:paraId="44DA740D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2DCFB9D" w14:textId="77777777" w:rsidR="008C0C34" w:rsidRDefault="008E4B25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 xml:space="preserve">Jarak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lengan</w:t>
            </w:r>
            <w:proofErr w:type="spellEnd"/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elektrik</w:t>
            </w:r>
            <w:proofErr w:type="spellEnd"/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2AD7E7E" w14:textId="77777777" w:rsidR="008C0C34" w:rsidRDefault="008E4B25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800-1000mm,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diatur</w:t>
            </w:r>
            <w:proofErr w:type="spellEnd"/>
          </w:p>
        </w:tc>
      </w:tr>
      <w:tr w:rsidR="008C0C34" w14:paraId="3F26B6F7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BA2ED1E" w14:textId="77777777" w:rsidR="008C0C34" w:rsidRDefault="008E4B25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Sudut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Putar</w:t>
            </w:r>
            <w:proofErr w:type="spellEnd"/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46F5BF0" w14:textId="77777777" w:rsidR="008C0C34" w:rsidRDefault="008E4B25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340°</w:t>
            </w:r>
          </w:p>
        </w:tc>
      </w:tr>
      <w:tr w:rsidR="008C0C34" w14:paraId="5B5E649F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B460516" w14:textId="77777777" w:rsidR="008C0C34" w:rsidRDefault="008E4B25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Pengereman</w:t>
            </w:r>
            <w:proofErr w:type="spellEnd"/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83DF149" w14:textId="4D0DA5FB" w:rsidR="008C0C34" w:rsidRDefault="008E4B25" w:rsidP="00690D63">
            <w:pPr>
              <w:ind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Pneumatic; </w:t>
            </w:r>
            <w:proofErr w:type="spellStart"/>
            <w:r w:rsidR="00963549">
              <w:rPr>
                <w:rFonts w:ascii="Arial" w:eastAsia="Arial" w:hAnsi="Arial" w:cs="Arial"/>
                <w:sz w:val="24"/>
                <w:szCs w:val="24"/>
              </w:rPr>
              <w:t>opsional</w:t>
            </w:r>
            <w:proofErr w:type="spellEnd"/>
            <w:r w:rsidR="0096354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963549">
              <w:rPr>
                <w:rFonts w:ascii="Arial" w:eastAsia="Arial" w:hAnsi="Arial" w:cs="Arial"/>
                <w:sz w:val="24"/>
                <w:szCs w:val="24"/>
              </w:rPr>
              <w:t>pengereman</w:t>
            </w:r>
            <w:proofErr w:type="spellEnd"/>
            <w:r w:rsidR="0096354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963549">
              <w:rPr>
                <w:rFonts w:ascii="Arial" w:eastAsia="Arial" w:hAnsi="Arial" w:cs="Arial"/>
                <w:sz w:val="24"/>
                <w:szCs w:val="24"/>
              </w:rPr>
              <w:t>ganda</w:t>
            </w:r>
            <w:proofErr w:type="spellEnd"/>
          </w:p>
        </w:tc>
      </w:tr>
      <w:tr w:rsidR="008C0C34" w14:paraId="6BDC4449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F46FF34" w14:textId="77777777" w:rsidR="008C0C34" w:rsidRDefault="008E4B25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Tinggi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Tiang</w:t>
            </w:r>
            <w:proofErr w:type="spellEnd"/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1B946C1" w14:textId="77777777" w:rsidR="008C0C34" w:rsidRDefault="008E4B25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600 -1000mm,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disesuaikan</w:t>
            </w:r>
            <w:proofErr w:type="spellEnd"/>
          </w:p>
        </w:tc>
      </w:tr>
      <w:tr w:rsidR="008C0C34" w14:paraId="79727567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C348D31" w14:textId="77777777" w:rsidR="008C0C34" w:rsidRDefault="008E4B25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Soket komunikasi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7198791" w14:textId="77777777" w:rsidR="008C0C34" w:rsidRDefault="008E4B25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RJ45 (6 Tipe)</w:t>
            </w:r>
          </w:p>
        </w:tc>
      </w:tr>
      <w:tr w:rsidR="008C0C34" w14:paraId="2E4D673A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70EE54F" w14:textId="77777777" w:rsidR="008C0C34" w:rsidRDefault="008E4B25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Instrumen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Rak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17FC8F6" w14:textId="77777777" w:rsidR="008C0C34" w:rsidRDefault="008E4B25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lapisan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rak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ketinggian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diatur</w:t>
            </w:r>
            <w:proofErr w:type="spellEnd"/>
          </w:p>
        </w:tc>
      </w:tr>
      <w:tr w:rsidR="008C0C34" w14:paraId="05A60556" w14:textId="77777777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A7DD816" w14:textId="77777777" w:rsidR="008C0C34" w:rsidRDefault="008E4B25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Soket Power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0CC9109" w14:textId="77777777" w:rsidR="008C0C34" w:rsidRDefault="00531FED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 w:rsidRPr="00531FED">
              <w:rPr>
                <w:rFonts w:ascii="Arial" w:eastAsia="Arial" w:hAnsi="Arial" w:cs="Arial"/>
                <w:sz w:val="24"/>
                <w:szCs w:val="24"/>
              </w:rPr>
              <w:t>220V 50Hz 10A</w:t>
            </w:r>
          </w:p>
          <w:p w14:paraId="78D7B0C9" w14:textId="22E4E954" w:rsidR="00531FED" w:rsidRDefault="00531FED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 w:rsidRPr="00531FED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Pr="00531FED">
              <w:rPr>
                <w:rFonts w:ascii="Arial" w:eastAsia="Arial" w:hAnsi="Arial" w:cs="Arial"/>
                <w:sz w:val="24"/>
                <w:szCs w:val="24"/>
              </w:rPr>
              <w:t>Opsional</w:t>
            </w:r>
            <w:proofErr w:type="spellEnd"/>
            <w:r w:rsidRPr="00531FED">
              <w:rPr>
                <w:rFonts w:ascii="Arial" w:eastAsia="Arial" w:hAnsi="Arial" w:cs="Arial"/>
                <w:sz w:val="24"/>
                <w:szCs w:val="24"/>
              </w:rPr>
              <w:t xml:space="preserve"> dengan GB Class 3 </w:t>
            </w:r>
            <w:proofErr w:type="spellStart"/>
            <w:r w:rsidRPr="00531FED">
              <w:rPr>
                <w:rFonts w:ascii="Arial" w:eastAsia="Arial" w:hAnsi="Arial" w:cs="Arial"/>
                <w:sz w:val="24"/>
                <w:szCs w:val="24"/>
              </w:rPr>
              <w:t>umum</w:t>
            </w:r>
            <w:proofErr w:type="spellEnd"/>
            <w:r w:rsidRPr="00531FED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8C0C34" w14:paraId="21381ED7" w14:textId="77777777" w:rsidTr="00A829F8">
        <w:trPr>
          <w:trHeight w:val="387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4D276086" w14:textId="77777777" w:rsidR="008C0C34" w:rsidRDefault="008E4B25" w:rsidP="00690D63">
            <w:pPr>
              <w:ind w:left="142" w:right="14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Terminal Gas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AAEDBED" w14:textId="7501F5A8" w:rsidR="008C0C34" w:rsidRDefault="008E4B25" w:rsidP="00690D63">
            <w:pPr>
              <w:ind w:left="142" w:right="1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r w:rsidR="00B64629" w:rsidRPr="00B64629"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/VAC/</w:t>
            </w:r>
            <w:r w:rsidR="00B64629">
              <w:rPr>
                <w:rFonts w:ascii="Arial" w:eastAsia="Arial" w:hAnsi="Arial" w:cs="Arial"/>
                <w:sz w:val="24"/>
                <w:szCs w:val="24"/>
              </w:rPr>
              <w:t>Udara</w:t>
            </w:r>
            <w:r>
              <w:rPr>
                <w:rFonts w:ascii="Arial" w:eastAsia="Arial" w:hAnsi="Arial" w:cs="Arial"/>
                <w:sz w:val="24"/>
                <w:szCs w:val="24"/>
              </w:rPr>
              <w:t>/N</w:t>
            </w:r>
            <w:r w:rsidRPr="00B64629"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O/CO</w:t>
            </w:r>
            <w:r w:rsidR="00B64629" w:rsidRPr="00B64629"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/N</w:t>
            </w:r>
            <w:r w:rsidR="00B64629" w:rsidRPr="00B64629">
              <w:rPr>
                <w:rFonts w:ascii="Arial" w:eastAsia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/AGSS (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Opsional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</w:tc>
      </w:tr>
      <w:tr w:rsidR="008C0C34" w14:paraId="39FF6D39" w14:textId="77777777" w:rsidTr="00A829F8">
        <w:trPr>
          <w:trHeight w:val="229"/>
          <w:jc w:val="center"/>
        </w:trPr>
        <w:tc>
          <w:tcPr>
            <w:tcW w:w="336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103EECF" w14:textId="77777777" w:rsidR="008C0C34" w:rsidRDefault="008E4B25" w:rsidP="00690D63">
            <w:pPr>
              <w:ind w:left="142" w:right="143"/>
              <w:rPr>
                <w:rFonts w:ascii="Arial" w:eastAsia="Arial" w:hAnsi="Arial" w:cs="Arial"/>
                <w:b/>
                <w:i/>
                <w:color w:val="231F2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i/>
                <w:color w:val="231F20"/>
                <w:sz w:val="24"/>
                <w:szCs w:val="24"/>
                <w:highlight w:val="white"/>
              </w:rPr>
              <w:t>Equipotential Ground</w:t>
            </w:r>
          </w:p>
        </w:tc>
        <w:tc>
          <w:tcPr>
            <w:tcW w:w="501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EED205E" w14:textId="77777777" w:rsidR="008C0C34" w:rsidRDefault="008E4B25" w:rsidP="00690D63">
            <w:pPr>
              <w:ind w:left="142" w:right="143"/>
              <w:rPr>
                <w:rFonts w:ascii="Arial" w:eastAsia="Arial" w:hAnsi="Arial" w:cs="Arial"/>
                <w:i/>
                <w:color w:val="231F20"/>
                <w:sz w:val="30"/>
                <w:szCs w:val="30"/>
              </w:rPr>
            </w:pPr>
            <w:r>
              <w:rPr>
                <w:rFonts w:ascii="Arial" w:eastAsia="Arial" w:hAnsi="Arial" w:cs="Arial"/>
                <w:color w:val="231F20"/>
                <w:sz w:val="24"/>
                <w:szCs w:val="24"/>
                <w:highlight w:val="white"/>
              </w:rPr>
              <w:t>2 Port</w:t>
            </w:r>
            <w:r>
              <w:rPr>
                <w:rFonts w:ascii="Arial" w:eastAsia="Arial" w:hAnsi="Arial" w:cs="Arial"/>
                <w:i/>
                <w:color w:val="231F20"/>
                <w:sz w:val="24"/>
                <w:szCs w:val="24"/>
                <w:highlight w:val="white"/>
              </w:rPr>
              <w:t xml:space="preserve"> Equivalent Potential</w:t>
            </w:r>
          </w:p>
        </w:tc>
      </w:tr>
    </w:tbl>
    <w:p w14:paraId="170DF618" w14:textId="77777777" w:rsidR="008C0C34" w:rsidRDefault="008C0C34">
      <w:pPr>
        <w:jc w:val="center"/>
        <w:rPr>
          <w:rFonts w:ascii="Arial" w:eastAsia="Arial" w:hAnsi="Arial" w:cs="Arial"/>
        </w:rPr>
      </w:pPr>
    </w:p>
    <w:p w14:paraId="5E901869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61E7122A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594EF791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3E1FB3C2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62884929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18D739A1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2AD6D386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67BFDB5D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51D56785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4CE958F7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0B1E2002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20A6D901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1895EEE9" w14:textId="77777777" w:rsidR="006B4B13" w:rsidRDefault="006B4B13">
      <w:pPr>
        <w:jc w:val="center"/>
        <w:rPr>
          <w:rFonts w:ascii="Arial" w:eastAsia="Arial" w:hAnsi="Arial" w:cs="Arial"/>
        </w:rPr>
      </w:pPr>
    </w:p>
    <w:p w14:paraId="0DA6B25D" w14:textId="77777777" w:rsidR="008C0C34" w:rsidRDefault="008E4B25">
      <w:pPr>
        <w:pStyle w:val="Heading1"/>
        <w:spacing w:after="240" w:line="36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5" w:name="_Toc150850365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BAB 2 TATA CARA PEMASANGAN &amp; PENGGUNAAN PRODUK</w:t>
      </w:r>
      <w:bookmarkEnd w:id="5"/>
    </w:p>
    <w:p w14:paraId="4F1563BD" w14:textId="77777777" w:rsidR="008C0C34" w:rsidRDefault="008E4B25">
      <w:pPr>
        <w:pStyle w:val="Heading2"/>
        <w:numPr>
          <w:ilvl w:val="1"/>
          <w:numId w:val="12"/>
        </w:numPr>
        <w:tabs>
          <w:tab w:val="left" w:pos="567"/>
        </w:tabs>
        <w:spacing w:line="360" w:lineRule="auto"/>
        <w:ind w:left="567" w:hanging="567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6" w:name="_Toc150850366"/>
      <w:r>
        <w:rPr>
          <w:rFonts w:ascii="Arial" w:eastAsia="Arial" w:hAnsi="Arial" w:cs="Arial"/>
          <w:b/>
          <w:color w:val="000000"/>
          <w:sz w:val="28"/>
          <w:szCs w:val="28"/>
        </w:rPr>
        <w:t>TATA CARA PEMASANGAN PRODUK</w:t>
      </w:r>
      <w:bookmarkEnd w:id="6"/>
    </w:p>
    <w:p w14:paraId="359B12BE" w14:textId="6EF49230" w:rsidR="008C0C34" w:rsidRDefault="00AB03F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Arial" w:eastAsia="Arial" w:hAnsi="Arial" w:cs="Arial"/>
          <w:b/>
          <w:i/>
          <w:color w:val="000000"/>
        </w:rPr>
      </w:pPr>
      <w:r>
        <w:rPr>
          <w:noProof/>
        </w:rPr>
        <w:drawing>
          <wp:inline distT="0" distB="0" distL="0" distR="0" wp14:anchorId="3799319A" wp14:editId="5D7CD316">
            <wp:extent cx="5731510" cy="4681855"/>
            <wp:effectExtent l="0" t="0" r="2540" b="4445"/>
            <wp:docPr id="108307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7051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AAB2" w14:textId="44C43662" w:rsidR="00077336" w:rsidRDefault="007944C2" w:rsidP="007944C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t xml:space="preserve">Gambar </w:t>
      </w:r>
      <w:proofErr w:type="gramStart"/>
      <w:r>
        <w:rPr>
          <w:rFonts w:ascii="Arial" w:eastAsia="Arial" w:hAnsi="Arial" w:cs="Arial"/>
          <w:b/>
          <w:i/>
          <w:color w:val="000000"/>
        </w:rPr>
        <w:t xml:space="preserve">2  </w:t>
      </w:r>
      <w:proofErr w:type="spellStart"/>
      <w:r>
        <w:rPr>
          <w:rFonts w:ascii="Arial" w:eastAsia="Arial" w:hAnsi="Arial" w:cs="Arial"/>
          <w:b/>
          <w:i/>
          <w:color w:val="000000"/>
        </w:rPr>
        <w:t>Struktur</w:t>
      </w:r>
      <w:proofErr w:type="spellEnd"/>
      <w:proofErr w:type="gramEnd"/>
      <w:r>
        <w:rPr>
          <w:rFonts w:ascii="Arial" w:eastAsia="Arial" w:hAnsi="Arial" w:cs="Arial"/>
          <w:b/>
          <w:i/>
          <w:color w:val="000000"/>
        </w:rPr>
        <w:t xml:space="preserve"> Produk</w:t>
      </w:r>
    </w:p>
    <w:p w14:paraId="36671F0D" w14:textId="77777777" w:rsidR="00077336" w:rsidRDefault="00077336">
      <w:pPr>
        <w:rPr>
          <w:rFonts w:ascii="Arial" w:eastAsia="Arial" w:hAnsi="Arial" w:cs="Arial"/>
          <w:b/>
          <w:i/>
          <w:color w:val="000000"/>
        </w:rPr>
      </w:pPr>
      <w:r>
        <w:rPr>
          <w:rFonts w:ascii="Arial" w:eastAsia="Arial" w:hAnsi="Arial" w:cs="Arial"/>
          <w:b/>
          <w:i/>
          <w:color w:val="000000"/>
        </w:rPr>
        <w:br w:type="page"/>
      </w:r>
    </w:p>
    <w:p w14:paraId="1AA49044" w14:textId="5A875A7E" w:rsidR="008C0C34" w:rsidRDefault="008E4B25" w:rsidP="009E7C09">
      <w:pPr>
        <w:pStyle w:val="Heading2"/>
        <w:numPr>
          <w:ilvl w:val="2"/>
          <w:numId w:val="12"/>
        </w:numPr>
        <w:tabs>
          <w:tab w:val="left" w:pos="567"/>
          <w:tab w:val="left" w:pos="851"/>
        </w:tabs>
        <w:spacing w:line="360" w:lineRule="auto"/>
        <w:ind w:left="851" w:hanging="85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7" w:name="_Toc150850367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PERSYARATAN DASAR</w:t>
      </w:r>
      <w:bookmarkEnd w:id="7"/>
    </w:p>
    <w:p w14:paraId="363F2E8F" w14:textId="46B4867E" w:rsidR="008C0C34" w:rsidRDefault="008E4B25" w:rsidP="00BE7ABF">
      <w:pPr>
        <w:widowControl w:val="0"/>
        <w:spacing w:after="0" w:line="360" w:lineRule="auto"/>
        <w:ind w:right="14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adalah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alat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membawa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Pelanggan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perlu </w:t>
      </w:r>
      <w:proofErr w:type="spellStart"/>
      <w:r>
        <w:rPr>
          <w:rFonts w:ascii="Arial" w:eastAsia="Arial" w:hAnsi="Arial" w:cs="Arial"/>
          <w:sz w:val="24"/>
          <w:szCs w:val="24"/>
        </w:rPr>
        <w:t>mengkonfirmasi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kondisi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saat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memilih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model</w:t>
      </w:r>
      <w:r w:rsidR="00BE7ABF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</w:p>
    <w:p w14:paraId="30EA0415" w14:textId="77777777" w:rsidR="008C0C34" w:rsidRDefault="008E4B25" w:rsidP="00BE7ABF">
      <w:pPr>
        <w:widowControl w:val="0"/>
        <w:numPr>
          <w:ilvl w:val="0"/>
          <w:numId w:val="4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Instrumen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perawatan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dibutuhkan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area </w:t>
      </w:r>
      <w:proofErr w:type="spellStart"/>
      <w:r>
        <w:rPr>
          <w:rFonts w:ascii="Arial" w:eastAsia="Arial" w:hAnsi="Arial" w:cs="Arial"/>
          <w:sz w:val="24"/>
          <w:szCs w:val="24"/>
        </w:rPr>
        <w:t>perawatan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14:paraId="1CAB7532" w14:textId="77777777" w:rsidR="008C0C34" w:rsidRDefault="008E4B25" w:rsidP="00BE7ABF">
      <w:pPr>
        <w:widowControl w:val="0"/>
        <w:numPr>
          <w:ilvl w:val="0"/>
          <w:numId w:val="4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Persyaratan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ayun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ukuran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berat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eastAsia="Arial" w:hAnsi="Arial" w:cs="Arial"/>
          <w:sz w:val="24"/>
          <w:szCs w:val="24"/>
        </w:rPr>
        <w:t>kelistrikan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instrumen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dilengkapi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liontin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14:paraId="78BBB14A" w14:textId="77777777" w:rsidR="008C0C34" w:rsidRDefault="008E4B25" w:rsidP="00BE7ABF">
      <w:pPr>
        <w:widowControl w:val="0"/>
        <w:numPr>
          <w:ilvl w:val="0"/>
          <w:numId w:val="4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Jenis dan </w:t>
      </w:r>
      <w:proofErr w:type="spellStart"/>
      <w:r>
        <w:rPr>
          <w:rFonts w:ascii="Arial" w:eastAsia="Arial" w:hAnsi="Arial" w:cs="Arial"/>
          <w:sz w:val="24"/>
          <w:szCs w:val="24"/>
        </w:rPr>
        <w:t>jumlah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outlet gas;</w:t>
      </w:r>
    </w:p>
    <w:p w14:paraId="538D5194" w14:textId="77777777" w:rsidR="008C0C34" w:rsidRDefault="008E4B25" w:rsidP="00BE7ABF">
      <w:pPr>
        <w:widowControl w:val="0"/>
        <w:numPr>
          <w:ilvl w:val="0"/>
          <w:numId w:val="4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Persyaratan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Jaringan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telepon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panggilan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video dan lain-lain.</w:t>
      </w:r>
    </w:p>
    <w:p w14:paraId="6F7F719B" w14:textId="77777777" w:rsidR="008C0C34" w:rsidRDefault="008E4B25" w:rsidP="00BE7ABF">
      <w:pPr>
        <w:widowControl w:val="0"/>
        <w:numPr>
          <w:ilvl w:val="0"/>
          <w:numId w:val="4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Denah </w:t>
      </w:r>
      <w:proofErr w:type="spellStart"/>
      <w:r>
        <w:rPr>
          <w:rFonts w:ascii="Arial" w:eastAsia="Arial" w:hAnsi="Arial" w:cs="Arial"/>
          <w:sz w:val="24"/>
          <w:szCs w:val="24"/>
        </w:rPr>
        <w:t>lokasi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penggunaan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seperti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ruang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operasi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unit </w:t>
      </w:r>
      <w:proofErr w:type="spellStart"/>
      <w:r>
        <w:rPr>
          <w:rFonts w:ascii="Arial" w:eastAsia="Arial" w:hAnsi="Arial" w:cs="Arial"/>
          <w:sz w:val="24"/>
          <w:szCs w:val="24"/>
        </w:rPr>
        <w:t>perawatan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intensif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area </w:t>
      </w:r>
      <w:proofErr w:type="spellStart"/>
      <w:r>
        <w:rPr>
          <w:rFonts w:ascii="Arial" w:eastAsia="Arial" w:hAnsi="Arial" w:cs="Arial"/>
          <w:sz w:val="24"/>
          <w:szCs w:val="24"/>
        </w:rPr>
        <w:t>kritis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area </w:t>
      </w:r>
      <w:proofErr w:type="spellStart"/>
      <w:r>
        <w:rPr>
          <w:rFonts w:ascii="Arial" w:eastAsia="Arial" w:hAnsi="Arial" w:cs="Arial"/>
          <w:sz w:val="24"/>
          <w:szCs w:val="24"/>
        </w:rPr>
        <w:t>pemeriksaan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14:paraId="07363528" w14:textId="6747E9A5" w:rsidR="008C0C34" w:rsidRDefault="008E4B25" w:rsidP="00BE7ABF">
      <w:pPr>
        <w:widowControl w:val="0"/>
        <w:numPr>
          <w:ilvl w:val="0"/>
          <w:numId w:val="4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udara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tenaga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rem </w:t>
      </w:r>
      <w:proofErr w:type="spellStart"/>
      <w:r>
        <w:rPr>
          <w:rFonts w:ascii="Arial" w:eastAsia="Arial" w:hAnsi="Arial" w:cs="Arial"/>
          <w:sz w:val="24"/>
          <w:szCs w:val="24"/>
        </w:rPr>
        <w:t>pneumatik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lebih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besar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4</w:t>
      </w:r>
      <w:r w:rsidR="0054121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kg;</w:t>
      </w:r>
    </w:p>
    <w:p w14:paraId="45A1FE19" w14:textId="77777777" w:rsidR="008C0C34" w:rsidRDefault="008E4B25" w:rsidP="00BE7ABF">
      <w:pPr>
        <w:widowControl w:val="0"/>
        <w:numPr>
          <w:ilvl w:val="0"/>
          <w:numId w:val="4"/>
        </w:numPr>
        <w:spacing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Kombinasi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berputar</w:t>
      </w:r>
      <w:proofErr w:type="spellEnd"/>
      <w:r>
        <w:rPr>
          <w:rFonts w:ascii="Arial" w:eastAsia="Arial" w:hAnsi="Arial" w:cs="Arial"/>
          <w:sz w:val="24"/>
          <w:szCs w:val="24"/>
        </w:rPr>
        <w:t>;</w:t>
      </w:r>
    </w:p>
    <w:p w14:paraId="2B980B44" w14:textId="77777777" w:rsidR="008C0C34" w:rsidRDefault="008E4B25" w:rsidP="000A396F">
      <w:pPr>
        <w:pStyle w:val="Heading2"/>
        <w:numPr>
          <w:ilvl w:val="2"/>
          <w:numId w:val="12"/>
        </w:numPr>
        <w:tabs>
          <w:tab w:val="left" w:pos="567"/>
          <w:tab w:val="left" w:pos="851"/>
        </w:tabs>
        <w:spacing w:line="360" w:lineRule="auto"/>
        <w:ind w:left="851" w:hanging="85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8" w:name="_Toc150850368"/>
      <w:r>
        <w:rPr>
          <w:rFonts w:ascii="Arial" w:eastAsia="Arial" w:hAnsi="Arial" w:cs="Arial"/>
          <w:b/>
          <w:color w:val="000000"/>
          <w:sz w:val="28"/>
          <w:szCs w:val="28"/>
        </w:rPr>
        <w:t>PEMERIKSAAN SEBELUM PEMASANGAN</w:t>
      </w:r>
      <w:bookmarkEnd w:id="8"/>
    </w:p>
    <w:p w14:paraId="02F4E8BA" w14:textId="17A2C4F7" w:rsidR="008C0C34" w:rsidRDefault="008E4B25" w:rsidP="00097E12">
      <w:pPr>
        <w:widowControl w:val="0"/>
        <w:spacing w:after="0" w:line="360" w:lineRule="auto"/>
        <w:ind w:firstLine="851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pemasangan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beberapa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diperiksa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teliti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sehingga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meminimalisir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kesalahan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  <w:szCs w:val="24"/>
        </w:rPr>
        <w:t>saat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pemasangan</w:t>
      </w:r>
      <w:proofErr w:type="spellEnd"/>
      <w:r w:rsidR="00E70BF5">
        <w:rPr>
          <w:rFonts w:ascii="Arial" w:eastAsia="Arial" w:hAnsi="Arial" w:cs="Arial"/>
          <w:sz w:val="24"/>
          <w:szCs w:val="24"/>
        </w:rPr>
        <w:t xml:space="preserve"> :</w:t>
      </w:r>
      <w:proofErr w:type="gramEnd"/>
    </w:p>
    <w:p w14:paraId="0890E3D1" w14:textId="77777777" w:rsidR="008C0C34" w:rsidRDefault="008E4B25" w:rsidP="008A0155">
      <w:pPr>
        <w:widowControl w:val="0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Periksa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apakah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kemasan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luar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produk </w:t>
      </w:r>
      <w:proofErr w:type="spellStart"/>
      <w:r>
        <w:rPr>
          <w:rFonts w:ascii="Arial" w:eastAsia="Arial" w:hAnsi="Arial" w:cs="Arial"/>
          <w:sz w:val="24"/>
          <w:szCs w:val="24"/>
        </w:rPr>
        <w:t>lengkap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apakah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suku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cadangnya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lengkap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eastAsia="Arial" w:hAnsi="Arial" w:cs="Arial"/>
          <w:sz w:val="24"/>
          <w:szCs w:val="24"/>
        </w:rPr>
        <w:t>apakah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tanda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  <w:szCs w:val="24"/>
        </w:rPr>
        <w:t>kemasan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luar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sudah </w:t>
      </w:r>
      <w:proofErr w:type="spellStart"/>
      <w:r>
        <w:rPr>
          <w:rFonts w:ascii="Arial" w:eastAsia="Arial" w:hAnsi="Arial" w:cs="Arial"/>
          <w:sz w:val="24"/>
          <w:szCs w:val="24"/>
        </w:rPr>
        <w:t>lengkap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9807DE7" w14:textId="77777777" w:rsidR="008C0C34" w:rsidRDefault="008E4B25" w:rsidP="008A0155">
      <w:pPr>
        <w:widowControl w:val="0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Staf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instalasi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ditunjuk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sz w:val="24"/>
          <w:szCs w:val="24"/>
        </w:rPr>
        <w:t>perusahaan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kami atau </w:t>
      </w:r>
      <w:proofErr w:type="spellStart"/>
      <w:r>
        <w:rPr>
          <w:rFonts w:ascii="Arial" w:eastAsia="Arial" w:hAnsi="Arial" w:cs="Arial"/>
          <w:sz w:val="24"/>
          <w:szCs w:val="24"/>
        </w:rPr>
        <w:t>dilatih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baik oleh </w:t>
      </w:r>
      <w:proofErr w:type="spellStart"/>
      <w:r>
        <w:rPr>
          <w:rFonts w:ascii="Arial" w:eastAsia="Arial" w:hAnsi="Arial" w:cs="Arial"/>
          <w:sz w:val="24"/>
          <w:szCs w:val="24"/>
        </w:rPr>
        <w:t>seorang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profesional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perusahaan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instalasi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16AE180" w14:textId="77777777" w:rsidR="008C0C34" w:rsidRDefault="008E4B25" w:rsidP="008A0155">
      <w:pPr>
        <w:widowControl w:val="0"/>
        <w:numPr>
          <w:ilvl w:val="0"/>
          <w:numId w:val="2"/>
        </w:numPr>
        <w:spacing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Setelah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pemasangan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selesai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pemeriksaan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penerimaan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dilakukan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dilakukan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peraturan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relevan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dianggap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lulus </w:t>
      </w:r>
      <w:proofErr w:type="spellStart"/>
      <w:r>
        <w:rPr>
          <w:rFonts w:ascii="Arial" w:eastAsia="Arial" w:hAnsi="Arial" w:cs="Arial"/>
          <w:sz w:val="24"/>
          <w:szCs w:val="24"/>
        </w:rPr>
        <w:t>penerimaan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tes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4C59A6D8" w14:textId="77777777" w:rsidR="008C0C34" w:rsidRDefault="008E4B25" w:rsidP="008A0155">
      <w:pPr>
        <w:widowControl w:val="0"/>
        <w:numPr>
          <w:ilvl w:val="1"/>
          <w:numId w:val="2"/>
        </w:numPr>
        <w:spacing w:after="0" w:line="360" w:lineRule="auto"/>
        <w:ind w:left="1134" w:right="1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Ventilasi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sz w:val="24"/>
          <w:szCs w:val="24"/>
        </w:rPr>
        <w:t>daya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diterapkan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 </w:t>
      </w:r>
      <w:proofErr w:type="spellStart"/>
      <w:r>
        <w:rPr>
          <w:rFonts w:ascii="Arial" w:eastAsia="Arial" w:hAnsi="Arial" w:cs="Arial"/>
          <w:sz w:val="24"/>
          <w:szCs w:val="24"/>
        </w:rPr>
        <w:t>setiap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terminal </w:t>
      </w:r>
      <w:proofErr w:type="spellStart"/>
      <w:r>
        <w:rPr>
          <w:rFonts w:ascii="Arial" w:eastAsia="Arial" w:hAnsi="Arial" w:cs="Arial"/>
          <w:sz w:val="24"/>
          <w:szCs w:val="24"/>
        </w:rPr>
        <w:t>suplai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diperiksa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66280EA" w14:textId="301DD972" w:rsidR="008C0C34" w:rsidRDefault="008E4B25" w:rsidP="008A0155">
      <w:pPr>
        <w:widowControl w:val="0"/>
        <w:numPr>
          <w:ilvl w:val="1"/>
          <w:numId w:val="2"/>
        </w:numPr>
        <w:spacing w:after="240" w:line="360" w:lineRule="auto"/>
        <w:ind w:left="1134" w:right="1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Colokkan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setiap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soket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terminal gas ke </w:t>
      </w:r>
      <w:proofErr w:type="spellStart"/>
      <w:r>
        <w:rPr>
          <w:rFonts w:ascii="Arial" w:eastAsia="Arial" w:hAnsi="Arial" w:cs="Arial"/>
          <w:sz w:val="24"/>
          <w:szCs w:val="24"/>
        </w:rPr>
        <w:t>steker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gas yang </w:t>
      </w:r>
      <w:proofErr w:type="spellStart"/>
      <w:r>
        <w:rPr>
          <w:rFonts w:ascii="Arial" w:eastAsia="Arial" w:hAnsi="Arial" w:cs="Arial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eastAsia="Arial" w:hAnsi="Arial" w:cs="Arial"/>
          <w:sz w:val="24"/>
          <w:szCs w:val="24"/>
        </w:rPr>
        <w:t>melewati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udara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terkompresi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melepasnya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kotoran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pipa. </w:t>
      </w:r>
    </w:p>
    <w:p w14:paraId="727B8BC5" w14:textId="77777777" w:rsidR="008C0C34" w:rsidRDefault="008E4B25" w:rsidP="00CD73E2">
      <w:pPr>
        <w:pStyle w:val="Heading2"/>
        <w:numPr>
          <w:ilvl w:val="2"/>
          <w:numId w:val="12"/>
        </w:numPr>
        <w:tabs>
          <w:tab w:val="left" w:pos="567"/>
          <w:tab w:val="left" w:pos="851"/>
        </w:tabs>
        <w:spacing w:line="360" w:lineRule="auto"/>
        <w:ind w:left="851" w:hanging="85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9" w:name="_Toc150850369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TINDAKAN PENCEGAHAN SAAT DIGUNAKAN</w:t>
      </w:r>
      <w:bookmarkEnd w:id="9"/>
    </w:p>
    <w:p w14:paraId="08AE048C" w14:textId="48B117A3" w:rsidR="008C0C34" w:rsidRDefault="008E4B25" w:rsidP="005D3603">
      <w:pPr>
        <w:spacing w:after="0" w:line="360" w:lineRule="auto"/>
        <w:ind w:right="140" w:firstLine="851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, Anda perlu </w:t>
      </w:r>
      <w:proofErr w:type="spellStart"/>
      <w:r>
        <w:rPr>
          <w:rFonts w:ascii="Arial" w:eastAsia="Arial" w:hAnsi="Arial" w:cs="Arial"/>
          <w:sz w:val="24"/>
          <w:szCs w:val="24"/>
        </w:rPr>
        <w:t>membaca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informasi</w:t>
      </w:r>
      <w:proofErr w:type="spellEnd"/>
      <w:r w:rsidR="005F3A9B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F3A9B">
        <w:rPr>
          <w:rFonts w:ascii="Arial" w:eastAsia="Arial" w:hAnsi="Arial" w:cs="Arial"/>
          <w:sz w:val="24"/>
          <w:szCs w:val="24"/>
        </w:rPr>
        <w:t>dibawah</w:t>
      </w:r>
      <w:proofErr w:type="spellEnd"/>
      <w:r w:rsidR="005F3A9B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5F3A9B">
        <w:rPr>
          <w:rFonts w:ascii="Arial" w:eastAsia="Arial" w:hAnsi="Arial" w:cs="Arial"/>
          <w:sz w:val="24"/>
          <w:szCs w:val="24"/>
        </w:rPr>
        <w:t>ini</w:t>
      </w:r>
      <w:r w:rsidR="0005402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</w:p>
    <w:p w14:paraId="16F12BA1" w14:textId="5FE8F885" w:rsidR="008C0C34" w:rsidRDefault="008E4B25" w:rsidP="005D3603">
      <w:pPr>
        <w:widowControl w:val="0"/>
        <w:numPr>
          <w:ilvl w:val="0"/>
          <w:numId w:val="14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harap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lakukan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persiapan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penuh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Anda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memastikan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gas dan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lulus uji dan </w:t>
      </w:r>
      <w:proofErr w:type="spellStart"/>
      <w:r>
        <w:rPr>
          <w:rFonts w:ascii="Arial" w:eastAsia="Arial" w:hAnsi="Arial" w:cs="Arial"/>
          <w:sz w:val="24"/>
          <w:szCs w:val="24"/>
        </w:rPr>
        <w:t>sertifikat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D237EE1" w14:textId="0C62F602" w:rsidR="008C0C34" w:rsidRDefault="008E4B25" w:rsidP="005D3603">
      <w:pPr>
        <w:widowControl w:val="0"/>
        <w:numPr>
          <w:ilvl w:val="0"/>
          <w:numId w:val="14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Jangan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melebihi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kapasitas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penahan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beban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maksimum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AA151B">
        <w:rPr>
          <w:rFonts w:ascii="Arial" w:eastAsia="Arial" w:hAnsi="Arial" w:cs="Arial"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. Jika tidak, </w:t>
      </w:r>
      <w:proofErr w:type="spellStart"/>
      <w:r>
        <w:rPr>
          <w:rFonts w:ascii="Arial" w:eastAsia="Arial" w:hAnsi="Arial" w:cs="Arial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menyebabkan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kerusakan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sz w:val="24"/>
          <w:szCs w:val="24"/>
        </w:rPr>
        <w:t>liontin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bahkan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mempengaruhi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keamanan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pribadi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pengguna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5C74AD8" w14:textId="5BF0446A" w:rsidR="008C0C34" w:rsidRDefault="008E4B25" w:rsidP="005D3603">
      <w:pPr>
        <w:widowControl w:val="0"/>
        <w:numPr>
          <w:ilvl w:val="0"/>
          <w:numId w:val="14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Jangan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sampai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total </w:t>
      </w:r>
      <w:proofErr w:type="spellStart"/>
      <w:r>
        <w:rPr>
          <w:rFonts w:ascii="Arial" w:eastAsia="Arial" w:hAnsi="Arial" w:cs="Arial"/>
          <w:sz w:val="24"/>
          <w:szCs w:val="24"/>
        </w:rPr>
        <w:t>barang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rak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melebihi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kapasitas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muat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maksimal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rak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98EF06D" w14:textId="2B7D77FE" w:rsidR="008C0C34" w:rsidRDefault="008E4B25" w:rsidP="005D3603">
      <w:pPr>
        <w:widowControl w:val="0"/>
        <w:numPr>
          <w:ilvl w:val="0"/>
          <w:numId w:val="14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Setiap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kali Anda </w:t>
      </w:r>
      <w:proofErr w:type="spellStart"/>
      <w:r>
        <w:rPr>
          <w:rFonts w:ascii="Arial" w:eastAsia="Arial" w:hAnsi="Arial" w:cs="Arial"/>
          <w:sz w:val="24"/>
          <w:szCs w:val="24"/>
        </w:rPr>
        <w:t>memindahkan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AA151B">
        <w:rPr>
          <w:rFonts w:ascii="Arial" w:eastAsia="Arial" w:hAnsi="Arial" w:cs="Arial"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harap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pastikan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keamanan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personel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Tabrakan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disebabkan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sz w:val="24"/>
          <w:szCs w:val="24"/>
        </w:rPr>
        <w:t>pengereman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tidak </w:t>
      </w:r>
      <w:proofErr w:type="spellStart"/>
      <w:r>
        <w:rPr>
          <w:rFonts w:ascii="Arial" w:eastAsia="Arial" w:hAnsi="Arial" w:cs="Arial"/>
          <w:sz w:val="24"/>
          <w:szCs w:val="24"/>
        </w:rPr>
        <w:t>diperbolehkan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BAA42AB" w14:textId="07710AD1" w:rsidR="008C0C34" w:rsidRDefault="008E4B25" w:rsidP="005D3603">
      <w:pPr>
        <w:widowControl w:val="0"/>
        <w:numPr>
          <w:ilvl w:val="0"/>
          <w:numId w:val="14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Jangan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biarkan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oli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sz w:val="24"/>
          <w:szCs w:val="24"/>
        </w:rPr>
        <w:t>gemuk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atau </w:t>
      </w:r>
      <w:proofErr w:type="spellStart"/>
      <w:r>
        <w:rPr>
          <w:rFonts w:ascii="Arial" w:eastAsia="Arial" w:hAnsi="Arial" w:cs="Arial"/>
          <w:sz w:val="24"/>
          <w:szCs w:val="24"/>
        </w:rPr>
        <w:t>cairan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mudah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terbakar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mengenai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komponen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steker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bekerja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oksigen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(O</w:t>
      </w:r>
      <w:r w:rsidRPr="00973FFA">
        <w:rPr>
          <w:rFonts w:ascii="Arial" w:eastAsia="Arial" w:hAnsi="Arial" w:cs="Arial"/>
          <w:sz w:val="24"/>
          <w:szCs w:val="24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) dan </w:t>
      </w:r>
      <w:proofErr w:type="spellStart"/>
      <w:r>
        <w:rPr>
          <w:rFonts w:ascii="Arial" w:eastAsia="Arial" w:hAnsi="Arial" w:cs="Arial"/>
          <w:sz w:val="24"/>
          <w:szCs w:val="24"/>
        </w:rPr>
        <w:t>lingkungan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gas </w:t>
      </w:r>
      <w:proofErr w:type="spellStart"/>
      <w:r>
        <w:rPr>
          <w:rFonts w:ascii="Arial" w:eastAsia="Arial" w:hAnsi="Arial" w:cs="Arial"/>
          <w:sz w:val="24"/>
          <w:szCs w:val="24"/>
        </w:rPr>
        <w:t>tertawa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(N</w:t>
      </w:r>
      <w:r w:rsidRPr="00973FFA">
        <w:rPr>
          <w:rFonts w:ascii="Arial" w:eastAsia="Arial" w:hAnsi="Arial" w:cs="Arial"/>
          <w:sz w:val="24"/>
          <w:szCs w:val="24"/>
          <w:vertAlign w:val="subscript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O). Dan </w:t>
      </w:r>
      <w:proofErr w:type="spellStart"/>
      <w:r>
        <w:rPr>
          <w:rFonts w:ascii="Arial" w:eastAsia="Arial" w:hAnsi="Arial" w:cs="Arial"/>
          <w:sz w:val="24"/>
          <w:szCs w:val="24"/>
        </w:rPr>
        <w:t>dilarang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menyalakan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dilarang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merokok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area kerja dan tidak boleh </w:t>
      </w:r>
      <w:proofErr w:type="spellStart"/>
      <w:r>
        <w:rPr>
          <w:rFonts w:ascii="Arial" w:eastAsia="Arial" w:hAnsi="Arial" w:cs="Arial"/>
          <w:sz w:val="24"/>
          <w:szCs w:val="24"/>
        </w:rPr>
        <w:t>digunakan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area yang </w:t>
      </w:r>
      <w:proofErr w:type="spellStart"/>
      <w:r>
        <w:rPr>
          <w:rFonts w:ascii="Arial" w:eastAsia="Arial" w:hAnsi="Arial" w:cs="Arial"/>
          <w:sz w:val="24"/>
          <w:szCs w:val="24"/>
        </w:rPr>
        <w:t>mudah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meledak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6DCC4F05" w14:textId="16B8A89A" w:rsidR="008C0C34" w:rsidRDefault="008E4B25" w:rsidP="005D3603">
      <w:pPr>
        <w:widowControl w:val="0"/>
        <w:numPr>
          <w:ilvl w:val="0"/>
          <w:numId w:val="14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Ketika Anda perlu </w:t>
      </w:r>
      <w:proofErr w:type="spellStart"/>
      <w:r>
        <w:rPr>
          <w:rFonts w:ascii="Arial" w:eastAsia="Arial" w:hAnsi="Arial" w:cs="Arial"/>
          <w:sz w:val="24"/>
          <w:szCs w:val="24"/>
        </w:rPr>
        <w:t>menghubungkan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apa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tidak </w:t>
      </w:r>
      <w:proofErr w:type="spellStart"/>
      <w:r>
        <w:rPr>
          <w:rFonts w:ascii="Arial" w:eastAsia="Arial" w:hAnsi="Arial" w:cs="Arial"/>
          <w:sz w:val="24"/>
          <w:szCs w:val="24"/>
        </w:rPr>
        <w:t>disebutkan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pengoperasian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instruksi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silakan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berkonsultasi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produsen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minta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personel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memenuhi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syarat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mengoperasikannya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520055CC" w14:textId="4528EA05" w:rsidR="008C0C34" w:rsidRDefault="008E4B25" w:rsidP="005D3603">
      <w:pPr>
        <w:widowControl w:val="0"/>
        <w:numPr>
          <w:ilvl w:val="0"/>
          <w:numId w:val="14"/>
        </w:numPr>
        <w:spacing w:before="12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Bagaimanapun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selama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tersebut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belum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diservis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sz w:val="24"/>
          <w:szCs w:val="24"/>
        </w:rPr>
        <w:t>diperbaiki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sz w:val="24"/>
          <w:szCs w:val="24"/>
        </w:rPr>
        <w:t>personel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dipekerjakan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sz w:val="24"/>
          <w:szCs w:val="24"/>
        </w:rPr>
        <w:t>disahkan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sz w:val="24"/>
          <w:szCs w:val="24"/>
        </w:rPr>
        <w:t>departemen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pemeliharaan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rusak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karena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kegagalan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operator untuk </w:t>
      </w:r>
      <w:proofErr w:type="spellStart"/>
      <w:r>
        <w:rPr>
          <w:rFonts w:ascii="Arial" w:eastAsia="Arial" w:hAnsi="Arial" w:cs="Arial"/>
          <w:sz w:val="24"/>
          <w:szCs w:val="24"/>
        </w:rPr>
        <w:t>beroperasi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instruksi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manual, Perusahaan kami tidak </w:t>
      </w:r>
      <w:proofErr w:type="spellStart"/>
      <w:r>
        <w:rPr>
          <w:rFonts w:ascii="Arial" w:eastAsia="Arial" w:hAnsi="Arial" w:cs="Arial"/>
          <w:sz w:val="24"/>
          <w:szCs w:val="24"/>
        </w:rPr>
        <w:t>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bertanggung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jawab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731B0051" w14:textId="77777777" w:rsidR="007B1C3E" w:rsidRDefault="007B1C3E" w:rsidP="007B1C3E">
      <w:pPr>
        <w:widowControl w:val="0"/>
        <w:spacing w:before="12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6A2AE90D" w14:textId="77777777" w:rsidR="00DE0485" w:rsidRDefault="00DE0485" w:rsidP="007B1C3E">
      <w:pPr>
        <w:widowControl w:val="0"/>
        <w:spacing w:before="12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77921B4F" w14:textId="77777777" w:rsidR="008C0C34" w:rsidRDefault="008E4B25" w:rsidP="00A954CB">
      <w:pPr>
        <w:pStyle w:val="Heading2"/>
        <w:numPr>
          <w:ilvl w:val="2"/>
          <w:numId w:val="12"/>
        </w:numPr>
        <w:tabs>
          <w:tab w:val="left" w:pos="567"/>
          <w:tab w:val="left" w:pos="851"/>
        </w:tabs>
        <w:spacing w:line="360" w:lineRule="auto"/>
        <w:ind w:left="851" w:hanging="85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0" w:name="_Toc150850370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GERAKAN HORIZONTAL</w:t>
      </w:r>
      <w:bookmarkEnd w:id="10"/>
    </w:p>
    <w:p w14:paraId="3B2E9D83" w14:textId="4934D79B" w:rsidR="008C0C34" w:rsidRDefault="008E4B25" w:rsidP="005D3603">
      <w:pPr>
        <w:widowControl w:val="0"/>
        <w:spacing w:after="0" w:line="360" w:lineRule="auto"/>
        <w:ind w:right="140" w:firstLine="851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Liontin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ini </w:t>
      </w:r>
      <w:proofErr w:type="spellStart"/>
      <w:r>
        <w:rPr>
          <w:rFonts w:ascii="Arial" w:eastAsia="Arial" w:hAnsi="Arial" w:cs="Arial"/>
          <w:sz w:val="24"/>
          <w:szCs w:val="24"/>
        </w:rPr>
        <w:t>dilengkapi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rem </w:t>
      </w:r>
      <w:proofErr w:type="spellStart"/>
      <w:r>
        <w:rPr>
          <w:rFonts w:ascii="Arial" w:eastAsia="Arial" w:hAnsi="Arial" w:cs="Arial"/>
          <w:sz w:val="24"/>
          <w:szCs w:val="24"/>
        </w:rPr>
        <w:t>gesekan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dikontrol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tekanan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udara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(rem </w:t>
      </w:r>
      <w:proofErr w:type="spellStart"/>
      <w:r>
        <w:rPr>
          <w:rFonts w:ascii="Arial" w:eastAsia="Arial" w:hAnsi="Arial" w:cs="Arial"/>
          <w:sz w:val="24"/>
          <w:szCs w:val="24"/>
        </w:rPr>
        <w:t>pneumatik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). </w:t>
      </w:r>
      <w:proofErr w:type="spellStart"/>
      <w:r>
        <w:rPr>
          <w:rFonts w:ascii="Arial" w:eastAsia="Arial" w:hAnsi="Arial" w:cs="Arial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bergerak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horizontal, </w:t>
      </w:r>
      <w:proofErr w:type="spellStart"/>
      <w:r>
        <w:rPr>
          <w:rFonts w:ascii="Arial" w:eastAsia="Arial" w:hAnsi="Arial" w:cs="Arial"/>
          <w:sz w:val="24"/>
          <w:szCs w:val="24"/>
        </w:rPr>
        <w:t>lepaskan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rem </w:t>
      </w:r>
      <w:proofErr w:type="spellStart"/>
      <w:r>
        <w:rPr>
          <w:rFonts w:ascii="Arial" w:eastAsia="Arial" w:hAnsi="Arial" w:cs="Arial"/>
          <w:sz w:val="24"/>
          <w:szCs w:val="24"/>
        </w:rPr>
        <w:t>udara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kontrol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  <w:r w:rsidR="00CD7E05">
        <w:rPr>
          <w:rFonts w:ascii="Arial" w:eastAsia="Arial" w:hAnsi="Arial" w:cs="Arial"/>
          <w:sz w:val="24"/>
          <w:szCs w:val="24"/>
        </w:rPr>
        <w:t xml:space="preserve"> Serta </w:t>
      </w:r>
      <w:proofErr w:type="spellStart"/>
      <w:r w:rsidR="00CD7E05">
        <w:rPr>
          <w:rFonts w:ascii="Arial" w:eastAsia="Arial" w:hAnsi="Arial" w:cs="Arial"/>
          <w:sz w:val="24"/>
          <w:szCs w:val="24"/>
        </w:rPr>
        <w:t>perhatikan</w:t>
      </w:r>
      <w:proofErr w:type="spellEnd"/>
      <w:r w:rsidR="00CD7E05">
        <w:rPr>
          <w:rFonts w:ascii="Arial" w:eastAsia="Arial" w:hAnsi="Arial" w:cs="Arial"/>
          <w:sz w:val="24"/>
          <w:szCs w:val="24"/>
        </w:rPr>
        <w:t xml:space="preserve"> point-point </w:t>
      </w:r>
      <w:proofErr w:type="spellStart"/>
      <w:r w:rsidR="00CD7E05">
        <w:rPr>
          <w:rFonts w:ascii="Arial" w:eastAsia="Arial" w:hAnsi="Arial" w:cs="Arial"/>
          <w:sz w:val="24"/>
          <w:szCs w:val="24"/>
        </w:rPr>
        <w:t>dibawah</w:t>
      </w:r>
      <w:proofErr w:type="spellEnd"/>
      <w:r w:rsidR="00CD7E05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CD7E05">
        <w:rPr>
          <w:rFonts w:ascii="Arial" w:eastAsia="Arial" w:hAnsi="Arial" w:cs="Arial"/>
          <w:sz w:val="24"/>
          <w:szCs w:val="24"/>
        </w:rPr>
        <w:t>ini :</w:t>
      </w:r>
      <w:proofErr w:type="gramEnd"/>
    </w:p>
    <w:p w14:paraId="065D6F27" w14:textId="73C43206" w:rsidR="008C0C34" w:rsidRDefault="008E4B25" w:rsidP="005D3603">
      <w:pPr>
        <w:widowControl w:val="0"/>
        <w:numPr>
          <w:ilvl w:val="0"/>
          <w:numId w:val="15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Sudut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operasi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putar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ditentukan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sz w:val="24"/>
          <w:szCs w:val="24"/>
        </w:rPr>
        <w:t>nilai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preset rem. </w:t>
      </w:r>
      <w:proofErr w:type="spellStart"/>
      <w:r>
        <w:rPr>
          <w:rFonts w:ascii="Arial" w:eastAsia="Arial" w:hAnsi="Arial" w:cs="Arial"/>
          <w:sz w:val="24"/>
          <w:szCs w:val="24"/>
        </w:rPr>
        <w:t>Remnya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sudah </w:t>
      </w:r>
      <w:proofErr w:type="spellStart"/>
      <w:r>
        <w:rPr>
          <w:rFonts w:ascii="Arial" w:eastAsia="Arial" w:hAnsi="Arial" w:cs="Arial"/>
          <w:sz w:val="24"/>
          <w:szCs w:val="24"/>
        </w:rPr>
        <w:t>disesuaikan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ketika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meninggalkan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pabrik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Ini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disesuaikan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tepat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lokasi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tetapi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harus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dilakukan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operator </w:t>
      </w:r>
      <w:proofErr w:type="spellStart"/>
      <w:r>
        <w:rPr>
          <w:rFonts w:ascii="Arial" w:eastAsia="Arial" w:hAnsi="Arial" w:cs="Arial"/>
          <w:sz w:val="24"/>
          <w:szCs w:val="24"/>
        </w:rPr>
        <w:t>profesional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497DE65C" w14:textId="5CDA5C50" w:rsidR="008C0C34" w:rsidRDefault="008E4B25" w:rsidP="005D3603">
      <w:pPr>
        <w:widowControl w:val="0"/>
        <w:numPr>
          <w:ilvl w:val="0"/>
          <w:numId w:val="15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Jangan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bergerak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horizontal </w:t>
      </w:r>
      <w:proofErr w:type="spellStart"/>
      <w:r>
        <w:rPr>
          <w:rFonts w:ascii="Arial" w:eastAsia="Arial" w:hAnsi="Arial" w:cs="Arial"/>
          <w:sz w:val="24"/>
          <w:szCs w:val="24"/>
        </w:rPr>
        <w:t>saat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rem </w:t>
      </w:r>
      <w:proofErr w:type="spellStart"/>
      <w:r>
        <w:rPr>
          <w:rFonts w:ascii="Arial" w:eastAsia="Arial" w:hAnsi="Arial" w:cs="Arial"/>
          <w:sz w:val="24"/>
          <w:szCs w:val="24"/>
        </w:rPr>
        <w:t>pneumatik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tidak </w:t>
      </w:r>
      <w:proofErr w:type="spellStart"/>
      <w:r>
        <w:rPr>
          <w:rFonts w:ascii="Arial" w:eastAsia="Arial" w:hAnsi="Arial" w:cs="Arial"/>
          <w:sz w:val="24"/>
          <w:szCs w:val="24"/>
        </w:rPr>
        <w:t>dilepas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7DFB444A" w14:textId="2FB50EAA" w:rsidR="008C0C34" w:rsidRDefault="008E4B25" w:rsidP="005D3603">
      <w:pPr>
        <w:widowControl w:val="0"/>
        <w:numPr>
          <w:ilvl w:val="0"/>
          <w:numId w:val="15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Lepaskan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tombol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rem </w:t>
      </w:r>
      <w:proofErr w:type="spellStart"/>
      <w:r>
        <w:rPr>
          <w:rFonts w:ascii="Arial" w:eastAsia="Arial" w:hAnsi="Arial" w:cs="Arial"/>
          <w:sz w:val="24"/>
          <w:szCs w:val="24"/>
        </w:rPr>
        <w:t>pneumatik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hanya </w:t>
      </w:r>
      <w:proofErr w:type="spellStart"/>
      <w:r>
        <w:rPr>
          <w:rFonts w:ascii="Arial" w:eastAsia="Arial" w:hAnsi="Arial" w:cs="Arial"/>
          <w:sz w:val="24"/>
          <w:szCs w:val="24"/>
        </w:rPr>
        <w:t>ketika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mencapai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penyelesaian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macet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Jika tidak,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merusak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rem </w:t>
      </w:r>
      <w:proofErr w:type="spellStart"/>
      <w:r>
        <w:rPr>
          <w:rFonts w:ascii="Arial" w:eastAsia="Arial" w:hAnsi="Arial" w:cs="Arial"/>
          <w:sz w:val="24"/>
          <w:szCs w:val="24"/>
        </w:rPr>
        <w:t>pneumatik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B77C82A" w14:textId="3688ED4F" w:rsidR="008C0C34" w:rsidRDefault="008E4B25" w:rsidP="005D3603">
      <w:pPr>
        <w:widowControl w:val="0"/>
        <w:numPr>
          <w:ilvl w:val="0"/>
          <w:numId w:val="15"/>
        </w:numPr>
        <w:spacing w:before="120" w:after="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Pastikan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tidak </w:t>
      </w:r>
      <w:proofErr w:type="spellStart"/>
      <w:r>
        <w:rPr>
          <w:rFonts w:ascii="Arial" w:eastAsia="Arial" w:hAnsi="Arial" w:cs="Arial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penghalang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jangkauan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gerakan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D46C1B6" w14:textId="51ECFAC4" w:rsidR="008C0C34" w:rsidRDefault="008E4B25" w:rsidP="005D3603">
      <w:pPr>
        <w:widowControl w:val="0"/>
        <w:numPr>
          <w:ilvl w:val="0"/>
          <w:numId w:val="15"/>
        </w:numPr>
        <w:spacing w:before="12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Selama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bergerak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harap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pastikan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bahwa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Anda </w:t>
      </w:r>
      <w:proofErr w:type="spellStart"/>
      <w:r>
        <w:rPr>
          <w:rFonts w:ascii="Arial" w:eastAsia="Arial" w:hAnsi="Arial" w:cs="Arial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kekuatan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benar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Pegang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kedua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sisinya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baki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sz w:val="24"/>
          <w:szCs w:val="24"/>
        </w:rPr>
        <w:t>memindahkan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E94121">
        <w:rPr>
          <w:rFonts w:ascii="Arial" w:eastAsia="Arial" w:hAnsi="Arial" w:cs="Arial"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Jangan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mendorong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tepi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kolom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suplai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dudukan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atau </w:t>
      </w:r>
      <w:proofErr w:type="spellStart"/>
      <w:r>
        <w:rPr>
          <w:rFonts w:ascii="Arial" w:eastAsia="Arial" w:hAnsi="Arial" w:cs="Arial"/>
          <w:sz w:val="24"/>
          <w:szCs w:val="24"/>
        </w:rPr>
        <w:t>komponen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non-</w:t>
      </w:r>
      <w:proofErr w:type="spellStart"/>
      <w:r>
        <w:rPr>
          <w:rFonts w:ascii="Arial" w:eastAsia="Arial" w:hAnsi="Arial" w:cs="Arial"/>
          <w:sz w:val="24"/>
          <w:szCs w:val="24"/>
        </w:rPr>
        <w:t>beban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lainnya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langsung</w:t>
      </w:r>
      <w:proofErr w:type="spellEnd"/>
      <w:r w:rsidRPr="00E94121">
        <w:rPr>
          <w:rFonts w:ascii="Arial" w:eastAsia="Arial" w:hAnsi="Arial" w:cs="Arial"/>
          <w:sz w:val="24"/>
          <w:szCs w:val="24"/>
        </w:rPr>
        <w:t>.</w:t>
      </w:r>
    </w:p>
    <w:p w14:paraId="0E821D6A" w14:textId="77777777" w:rsidR="008C0C34" w:rsidRDefault="008E4B25" w:rsidP="00C41D33">
      <w:pPr>
        <w:pStyle w:val="Heading2"/>
        <w:numPr>
          <w:ilvl w:val="2"/>
          <w:numId w:val="12"/>
        </w:numPr>
        <w:tabs>
          <w:tab w:val="left" w:pos="567"/>
          <w:tab w:val="left" w:pos="851"/>
        </w:tabs>
        <w:spacing w:line="360" w:lineRule="auto"/>
        <w:ind w:left="851" w:hanging="85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1" w:name="_Toc150850371"/>
      <w:r>
        <w:rPr>
          <w:rFonts w:ascii="Arial" w:eastAsia="Arial" w:hAnsi="Arial" w:cs="Arial"/>
          <w:b/>
          <w:color w:val="000000"/>
          <w:sz w:val="28"/>
          <w:szCs w:val="28"/>
        </w:rPr>
        <w:t>GERAKAN VERTIKAL</w:t>
      </w:r>
      <w:bookmarkEnd w:id="11"/>
    </w:p>
    <w:p w14:paraId="30AF2B20" w14:textId="15FA615A" w:rsidR="008C0C34" w:rsidRPr="00D25C9C" w:rsidRDefault="008E4B25" w:rsidP="00577722">
      <w:pPr>
        <w:widowControl w:val="0"/>
        <w:spacing w:line="360" w:lineRule="auto"/>
        <w:ind w:right="140" w:firstLine="851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mengontrol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gerakan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mengangkat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pastikan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gerakannya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dilakukan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dalam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jarak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terlihat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tidak </w:t>
      </w:r>
      <w:proofErr w:type="spellStart"/>
      <w:r>
        <w:rPr>
          <w:rFonts w:ascii="Arial" w:eastAsia="Arial" w:hAnsi="Arial" w:cs="Arial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hambatan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Gerakan </w:t>
      </w:r>
      <w:proofErr w:type="spellStart"/>
      <w:r>
        <w:rPr>
          <w:rFonts w:ascii="Arial" w:eastAsia="Arial" w:hAnsi="Arial" w:cs="Arial"/>
          <w:sz w:val="24"/>
          <w:szCs w:val="24"/>
        </w:rPr>
        <w:t>vertikal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liontin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dikendalikan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eastAsia="Arial" w:hAnsi="Arial" w:cs="Arial"/>
          <w:sz w:val="24"/>
          <w:szCs w:val="24"/>
        </w:rPr>
        <w:t>tombol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2BC6EF06" w14:textId="660522F4" w:rsidR="008C0C34" w:rsidRDefault="008E4B25">
      <w:pPr>
        <w:pStyle w:val="Heading2"/>
        <w:numPr>
          <w:ilvl w:val="1"/>
          <w:numId w:val="12"/>
        </w:numPr>
        <w:tabs>
          <w:tab w:val="left" w:pos="567"/>
        </w:tabs>
        <w:spacing w:line="360" w:lineRule="auto"/>
        <w:ind w:left="567" w:hanging="567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2" w:name="_Toc150850372"/>
      <w:r>
        <w:rPr>
          <w:rFonts w:ascii="Arial" w:eastAsia="Arial" w:hAnsi="Arial" w:cs="Arial"/>
          <w:b/>
          <w:color w:val="000000"/>
          <w:sz w:val="28"/>
          <w:szCs w:val="28"/>
        </w:rPr>
        <w:t>TATA CARA PENGGUNAAN PRODUK</w:t>
      </w:r>
      <w:bookmarkEnd w:id="12"/>
    </w:p>
    <w:p w14:paraId="09CC7760" w14:textId="29E7D104" w:rsidR="00A018C6" w:rsidRDefault="00B41742" w:rsidP="002124E7">
      <w:pPr>
        <w:tabs>
          <w:tab w:val="left" w:pos="567"/>
        </w:tabs>
        <w:spacing w:line="360" w:lineRule="auto"/>
        <w:ind w:right="9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Anda perlu </w:t>
      </w:r>
      <w:proofErr w:type="spellStart"/>
      <w:r>
        <w:rPr>
          <w:rFonts w:ascii="Arial" w:eastAsia="Arial" w:hAnsi="Arial" w:cs="Arial"/>
          <w:sz w:val="24"/>
          <w:szCs w:val="24"/>
        </w:rPr>
        <w:t>melengkapi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perangkat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lain di </w:t>
      </w:r>
      <w:proofErr w:type="spellStart"/>
      <w:r>
        <w:rPr>
          <w:rFonts w:ascii="Arial" w:eastAsia="Arial" w:hAnsi="Arial" w:cs="Arial"/>
          <w:sz w:val="24"/>
          <w:szCs w:val="24"/>
        </w:rPr>
        <w:t>bawah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atau di </w:t>
      </w:r>
      <w:proofErr w:type="spellStart"/>
      <w:r>
        <w:rPr>
          <w:rFonts w:ascii="Arial" w:eastAsia="Arial" w:hAnsi="Arial" w:cs="Arial"/>
          <w:sz w:val="24"/>
          <w:szCs w:val="24"/>
        </w:rPr>
        <w:t>depan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bagian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fungsional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pengguna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Dan </w:t>
      </w:r>
      <w:proofErr w:type="spellStart"/>
      <w:r>
        <w:rPr>
          <w:rFonts w:ascii="Arial" w:eastAsia="Arial" w:hAnsi="Arial" w:cs="Arial"/>
          <w:sz w:val="24"/>
          <w:szCs w:val="24"/>
        </w:rPr>
        <w:t>beratnya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tidak boleh </w:t>
      </w:r>
      <w:proofErr w:type="spellStart"/>
      <w:r>
        <w:rPr>
          <w:rFonts w:ascii="Arial" w:eastAsia="Arial" w:hAnsi="Arial" w:cs="Arial"/>
          <w:sz w:val="24"/>
          <w:szCs w:val="24"/>
        </w:rPr>
        <w:t>melebihi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kapasitas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beban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maksimum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>.</w:t>
      </w:r>
    </w:p>
    <w:p w14:paraId="3D4A476B" w14:textId="77777777" w:rsidR="00A018C6" w:rsidRDefault="00A018C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663B0B25" w14:textId="77777777" w:rsidR="008C0C34" w:rsidRDefault="008E4B25" w:rsidP="008D2409">
      <w:pPr>
        <w:pStyle w:val="Heading2"/>
        <w:numPr>
          <w:ilvl w:val="2"/>
          <w:numId w:val="13"/>
        </w:numPr>
        <w:tabs>
          <w:tab w:val="left" w:pos="567"/>
          <w:tab w:val="left" w:pos="851"/>
        </w:tabs>
        <w:spacing w:line="360" w:lineRule="auto"/>
        <w:ind w:left="851" w:hanging="85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3" w:name="_Toc150850373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HUBUNGKAN CATU DAYA</w:t>
      </w:r>
      <w:bookmarkEnd w:id="13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022767E2" w14:textId="77777777" w:rsidR="008C0C34" w:rsidRDefault="008E4B25" w:rsidP="00B30B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 w:firstLine="851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Soket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port </w:t>
      </w:r>
      <w:proofErr w:type="spellStart"/>
      <w:r>
        <w:rPr>
          <w:rFonts w:ascii="Arial" w:eastAsia="Arial" w:hAnsi="Arial" w:cs="Arial"/>
          <w:sz w:val="24"/>
          <w:szCs w:val="24"/>
        </w:rPr>
        <w:t>antarmuka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dikonfigurasi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 </w:t>
      </w:r>
      <w:proofErr w:type="spellStart"/>
      <w:r>
        <w:rPr>
          <w:rFonts w:ascii="Arial" w:eastAsia="Arial" w:hAnsi="Arial" w:cs="Arial"/>
          <w:sz w:val="24"/>
          <w:szCs w:val="24"/>
        </w:rPr>
        <w:t>kolom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situasi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aktual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CC8E99F" w14:textId="77777777" w:rsidR="008C0C34" w:rsidRDefault="008E4B25" w:rsidP="00D52F8A">
      <w:pPr>
        <w:widowControl w:val="0"/>
        <w:numPr>
          <w:ilvl w:val="0"/>
          <w:numId w:val="7"/>
        </w:numPr>
        <w:spacing w:after="0" w:line="360" w:lineRule="auto"/>
        <w:ind w:left="567" w:right="1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Sambungkan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steker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peralatan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 </w:t>
      </w:r>
      <w:proofErr w:type="spellStart"/>
      <w:r>
        <w:rPr>
          <w:rFonts w:ascii="Arial" w:eastAsia="Arial" w:hAnsi="Arial" w:cs="Arial"/>
          <w:sz w:val="24"/>
          <w:szCs w:val="24"/>
        </w:rPr>
        <w:t>soket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kolom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suplai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2B74C2A" w14:textId="77777777" w:rsidR="008C0C34" w:rsidRDefault="008E4B25" w:rsidP="00D52F8A">
      <w:pPr>
        <w:widowControl w:val="0"/>
        <w:numPr>
          <w:ilvl w:val="0"/>
          <w:numId w:val="7"/>
        </w:numPr>
        <w:spacing w:after="0" w:line="360" w:lineRule="auto"/>
        <w:ind w:left="567" w:right="1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Hubungkan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steker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ekipotensial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 terminal </w:t>
      </w:r>
      <w:proofErr w:type="spellStart"/>
      <w:r>
        <w:rPr>
          <w:rFonts w:ascii="Arial" w:eastAsia="Arial" w:hAnsi="Arial" w:cs="Arial"/>
          <w:sz w:val="24"/>
          <w:szCs w:val="24"/>
        </w:rPr>
        <w:t>ekipotensial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konfigurasi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ini </w:t>
      </w:r>
      <w:proofErr w:type="spellStart"/>
      <w:r>
        <w:rPr>
          <w:rFonts w:ascii="Arial" w:eastAsia="Arial" w:hAnsi="Arial" w:cs="Arial"/>
          <w:sz w:val="24"/>
          <w:szCs w:val="24"/>
        </w:rPr>
        <w:t>tersedia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14:paraId="4CF191BE" w14:textId="77777777" w:rsidR="008C0C34" w:rsidRDefault="008E4B25" w:rsidP="00D52F8A">
      <w:pPr>
        <w:widowControl w:val="0"/>
        <w:numPr>
          <w:ilvl w:val="0"/>
          <w:numId w:val="7"/>
        </w:numPr>
        <w:spacing w:after="240" w:line="360" w:lineRule="auto"/>
        <w:ind w:left="567" w:right="14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Hubungkan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steker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ke port </w:t>
      </w:r>
      <w:proofErr w:type="spellStart"/>
      <w:r>
        <w:rPr>
          <w:rFonts w:ascii="Arial" w:eastAsia="Arial" w:hAnsi="Arial" w:cs="Arial"/>
          <w:sz w:val="24"/>
          <w:szCs w:val="24"/>
        </w:rPr>
        <w:t>antarmuka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informasi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7D1E8AF" w14:textId="77777777" w:rsidR="008C0C34" w:rsidRDefault="008E4B25" w:rsidP="00C5383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175566CE" wp14:editId="22D9DC3D">
            <wp:extent cx="5358938" cy="3311236"/>
            <wp:effectExtent l="0" t="0" r="0" b="3810"/>
            <wp:docPr id="139983782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 rotWithShape="1">
                    <a:blip r:embed="rId34"/>
                    <a:srcRect l="1848" t="2669"/>
                    <a:stretch/>
                  </pic:blipFill>
                  <pic:spPr bwMode="auto">
                    <a:xfrm>
                      <a:off x="0" y="0"/>
                      <a:ext cx="5372900" cy="3319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86B8F" w14:textId="77777777" w:rsidR="00EB3565" w:rsidRDefault="00EB3565" w:rsidP="00C53832">
      <w:pPr>
        <w:spacing w:after="200"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i/>
        </w:rPr>
        <w:t xml:space="preserve">Gambar </w:t>
      </w:r>
      <w:proofErr w:type="gramStart"/>
      <w:r>
        <w:rPr>
          <w:rFonts w:ascii="Arial" w:eastAsia="Arial" w:hAnsi="Arial" w:cs="Arial"/>
          <w:b/>
          <w:i/>
        </w:rPr>
        <w:t xml:space="preserve">3  </w:t>
      </w:r>
      <w:proofErr w:type="spellStart"/>
      <w:r>
        <w:rPr>
          <w:rFonts w:ascii="Arial" w:eastAsia="Arial" w:hAnsi="Arial" w:cs="Arial"/>
          <w:b/>
          <w:i/>
        </w:rPr>
        <w:t>Struktur</w:t>
      </w:r>
      <w:proofErr w:type="spellEnd"/>
      <w:proofErr w:type="gramEnd"/>
      <w:r>
        <w:rPr>
          <w:rFonts w:ascii="Arial" w:eastAsia="Arial" w:hAnsi="Arial" w:cs="Arial"/>
          <w:b/>
          <w:i/>
        </w:rPr>
        <w:t xml:space="preserve"> </w:t>
      </w:r>
      <w:proofErr w:type="spellStart"/>
      <w:r>
        <w:rPr>
          <w:rFonts w:ascii="Arial" w:eastAsia="Arial" w:hAnsi="Arial" w:cs="Arial"/>
          <w:b/>
          <w:i/>
        </w:rPr>
        <w:t>Soket</w:t>
      </w:r>
      <w:proofErr w:type="spellEnd"/>
      <w:r>
        <w:rPr>
          <w:rFonts w:ascii="Arial" w:eastAsia="Arial" w:hAnsi="Arial" w:cs="Arial"/>
          <w:b/>
          <w:i/>
        </w:rPr>
        <w:t xml:space="preserve"> Catu Daya</w:t>
      </w:r>
    </w:p>
    <w:p w14:paraId="4AD87B08" w14:textId="3693F912" w:rsidR="008C0C34" w:rsidRPr="00693F55" w:rsidRDefault="008E4B25" w:rsidP="00875EAD">
      <w:pPr>
        <w:widowControl w:val="0"/>
        <w:spacing w:after="0" w:line="360" w:lineRule="auto"/>
        <w:jc w:val="both"/>
        <w:rPr>
          <w:rFonts w:ascii="Arial" w:eastAsia="Arial" w:hAnsi="Arial" w:cs="Arial"/>
        </w:rPr>
      </w:pPr>
      <w:proofErr w:type="spellStart"/>
      <w:r w:rsidRPr="00693F55">
        <w:rPr>
          <w:rFonts w:ascii="Arial" w:eastAsia="Arial" w:hAnsi="Arial" w:cs="Arial"/>
          <w:b/>
        </w:rPr>
        <w:t>Peringatan</w:t>
      </w:r>
      <w:r w:rsidRPr="00693F55">
        <w:rPr>
          <w:rFonts w:ascii="Arial" w:eastAsia="MS Gothic" w:hAnsi="Arial" w:cs="Arial"/>
          <w:b/>
        </w:rPr>
        <w:t>：</w:t>
      </w:r>
      <w:r w:rsidRPr="00693F55">
        <w:rPr>
          <w:rFonts w:ascii="Arial" w:eastAsia="Arial" w:hAnsi="Arial" w:cs="Arial"/>
        </w:rPr>
        <w:t>Saat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pengguna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menyambungkan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peralatan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listrik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lainnya</w:t>
      </w:r>
      <w:proofErr w:type="spellEnd"/>
      <w:r w:rsidRPr="00693F55">
        <w:rPr>
          <w:rFonts w:ascii="Arial" w:eastAsia="Arial" w:hAnsi="Arial" w:cs="Arial"/>
        </w:rPr>
        <w:t xml:space="preserve"> ke </w:t>
      </w:r>
      <w:proofErr w:type="spellStart"/>
      <w:r w:rsidRPr="00693F55">
        <w:rPr>
          <w:rFonts w:ascii="Arial" w:eastAsia="Arial" w:hAnsi="Arial" w:cs="Arial"/>
        </w:rPr>
        <w:t>soket</w:t>
      </w:r>
      <w:proofErr w:type="spellEnd"/>
      <w:r w:rsidRPr="00693F55">
        <w:rPr>
          <w:rFonts w:ascii="Arial" w:eastAsia="Arial" w:hAnsi="Arial" w:cs="Arial"/>
        </w:rPr>
        <w:t xml:space="preserve"> AC</w:t>
      </w:r>
      <w:r w:rsidR="008D7BA0">
        <w:rPr>
          <w:rFonts w:ascii="Arial" w:eastAsia="Arial" w:hAnsi="Arial" w:cs="Arial"/>
        </w:rPr>
        <w:t xml:space="preserve"> </w:t>
      </w:r>
      <w:r w:rsidRPr="00693F55">
        <w:rPr>
          <w:rFonts w:ascii="Arial" w:eastAsia="Arial" w:hAnsi="Arial" w:cs="Arial"/>
        </w:rPr>
        <w:t>220</w:t>
      </w:r>
      <w:r w:rsidR="008D7BA0">
        <w:rPr>
          <w:rFonts w:ascii="Arial" w:eastAsia="Arial" w:hAnsi="Arial" w:cs="Arial"/>
        </w:rPr>
        <w:t xml:space="preserve"> </w:t>
      </w:r>
      <w:r w:rsidRPr="00693F55">
        <w:rPr>
          <w:rFonts w:ascii="Arial" w:eastAsia="Arial" w:hAnsi="Arial" w:cs="Arial"/>
        </w:rPr>
        <w:t xml:space="preserve">V </w:t>
      </w:r>
      <w:proofErr w:type="spellStart"/>
      <w:r w:rsidRPr="00693F55">
        <w:rPr>
          <w:rFonts w:ascii="Arial" w:eastAsia="Arial" w:hAnsi="Arial" w:cs="Arial"/>
        </w:rPr>
        <w:t>dari</w:t>
      </w:r>
      <w:proofErr w:type="spellEnd"/>
      <w:r w:rsidRPr="00693F55">
        <w:rPr>
          <w:rFonts w:ascii="Arial" w:eastAsia="Arial" w:hAnsi="Arial" w:cs="Arial"/>
        </w:rPr>
        <w:t xml:space="preserve"> </w:t>
      </w:r>
      <w:r w:rsidRPr="00693F55">
        <w:rPr>
          <w:rFonts w:ascii="Arial" w:eastAsia="Arial" w:hAnsi="Arial" w:cs="Arial"/>
          <w:i/>
        </w:rPr>
        <w:t>Ceiling Pendant</w:t>
      </w:r>
      <w:r w:rsidR="00D77960" w:rsidRPr="00693F55">
        <w:rPr>
          <w:rFonts w:ascii="Arial" w:eastAsia="Arial Unicode MS" w:hAnsi="Arial" w:cs="Arial"/>
        </w:rPr>
        <w:t>. (</w:t>
      </w:r>
      <w:proofErr w:type="spellStart"/>
      <w:r w:rsidR="00D77960" w:rsidRPr="00693F55">
        <w:rPr>
          <w:rFonts w:ascii="Arial" w:eastAsia="Arial Unicode MS" w:hAnsi="Arial" w:cs="Arial"/>
        </w:rPr>
        <w:t>soket</w:t>
      </w:r>
      <w:proofErr w:type="spellEnd"/>
      <w:r w:rsidR="00D77960" w:rsidRPr="00693F55">
        <w:rPr>
          <w:rFonts w:ascii="Arial" w:eastAsia="Arial Unicode MS" w:hAnsi="Arial" w:cs="Arial"/>
        </w:rPr>
        <w:t xml:space="preserve"> AC</w:t>
      </w:r>
      <w:r w:rsidR="002F498F">
        <w:rPr>
          <w:rFonts w:ascii="Arial" w:eastAsia="Arial Unicode MS" w:hAnsi="Arial" w:cs="Arial"/>
        </w:rPr>
        <w:t xml:space="preserve"> </w:t>
      </w:r>
      <w:r w:rsidR="00D77960" w:rsidRPr="00693F55">
        <w:rPr>
          <w:rFonts w:ascii="Arial" w:eastAsia="Arial Unicode MS" w:hAnsi="Arial" w:cs="Arial"/>
        </w:rPr>
        <w:t>110</w:t>
      </w:r>
      <w:r w:rsidR="002F498F">
        <w:rPr>
          <w:rFonts w:ascii="Arial" w:eastAsia="Arial Unicode MS" w:hAnsi="Arial" w:cs="Arial"/>
        </w:rPr>
        <w:t xml:space="preserve"> </w:t>
      </w:r>
      <w:r w:rsidR="00D77960" w:rsidRPr="00693F55">
        <w:rPr>
          <w:rFonts w:ascii="Arial" w:eastAsia="Arial Unicode MS" w:hAnsi="Arial" w:cs="Arial"/>
        </w:rPr>
        <w:t xml:space="preserve">V juga </w:t>
      </w:r>
      <w:proofErr w:type="spellStart"/>
      <w:r w:rsidR="00D77960" w:rsidRPr="00693F55">
        <w:rPr>
          <w:rFonts w:ascii="Arial" w:eastAsia="Arial Unicode MS" w:hAnsi="Arial" w:cs="Arial"/>
        </w:rPr>
        <w:t>dapat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disediakan</w:t>
      </w:r>
      <w:proofErr w:type="spellEnd"/>
      <w:r w:rsidR="00D77960" w:rsidRPr="00693F55">
        <w:rPr>
          <w:rFonts w:ascii="Arial" w:eastAsia="Arial Unicode MS" w:hAnsi="Arial" w:cs="Arial"/>
        </w:rPr>
        <w:t xml:space="preserve">), </w:t>
      </w:r>
      <w:proofErr w:type="spellStart"/>
      <w:r w:rsidR="00D77960" w:rsidRPr="00693F55">
        <w:rPr>
          <w:rFonts w:ascii="Arial" w:eastAsia="Arial Unicode MS" w:hAnsi="Arial" w:cs="Arial"/>
        </w:rPr>
        <w:t>Arus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pengenal</w:t>
      </w:r>
      <w:proofErr w:type="spellEnd"/>
      <w:r w:rsidR="00D77960" w:rsidRPr="00693F55">
        <w:rPr>
          <w:rFonts w:ascii="Arial" w:eastAsia="Arial Unicode MS" w:hAnsi="Arial" w:cs="Arial"/>
        </w:rPr>
        <w:t xml:space="preserve"> tidak </w:t>
      </w:r>
      <w:proofErr w:type="spellStart"/>
      <w:r w:rsidR="00D77960" w:rsidRPr="00693F55">
        <w:rPr>
          <w:rFonts w:ascii="Arial" w:eastAsia="Arial Unicode MS" w:hAnsi="Arial" w:cs="Arial"/>
        </w:rPr>
        <w:t>dapat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berada</w:t>
      </w:r>
      <w:proofErr w:type="spellEnd"/>
      <w:r w:rsidR="00D77960" w:rsidRPr="00693F55">
        <w:rPr>
          <w:rFonts w:ascii="Arial" w:eastAsia="Arial Unicode MS" w:hAnsi="Arial" w:cs="Arial"/>
        </w:rPr>
        <w:t xml:space="preserve"> di </w:t>
      </w:r>
      <w:proofErr w:type="spellStart"/>
      <w:r w:rsidR="00D77960" w:rsidRPr="00693F55">
        <w:rPr>
          <w:rFonts w:ascii="Arial" w:eastAsia="Arial Unicode MS" w:hAnsi="Arial" w:cs="Arial"/>
        </w:rPr>
        <w:t>atas</w:t>
      </w:r>
      <w:proofErr w:type="spellEnd"/>
      <w:r w:rsidR="00D77960" w:rsidRPr="00693F55">
        <w:rPr>
          <w:rFonts w:ascii="Arial" w:eastAsia="Arial Unicode MS" w:hAnsi="Arial" w:cs="Arial"/>
        </w:rPr>
        <w:t xml:space="preserve"> bus </w:t>
      </w:r>
      <w:proofErr w:type="spellStart"/>
      <w:proofErr w:type="gramStart"/>
      <w:r w:rsidR="00D77960" w:rsidRPr="00693F55">
        <w:rPr>
          <w:rFonts w:ascii="Arial" w:eastAsia="Arial Unicode MS" w:hAnsi="Arial" w:cs="Arial"/>
        </w:rPr>
        <w:t>peralatan</w:t>
      </w:r>
      <w:proofErr w:type="spellEnd"/>
      <w:r w:rsidR="00D77960" w:rsidRPr="00693F55">
        <w:rPr>
          <w:rFonts w:ascii="Arial" w:eastAsia="Arial Unicode MS" w:hAnsi="Arial" w:cs="Arial"/>
        </w:rPr>
        <w:t>.(</w:t>
      </w:r>
      <w:proofErr w:type="gramEnd"/>
      <w:r w:rsidR="00D77960" w:rsidRPr="00693F55">
        <w:rPr>
          <w:rFonts w:ascii="Arial" w:eastAsia="Arial Unicode MS" w:hAnsi="Arial" w:cs="Arial"/>
        </w:rPr>
        <w:t>≤</w:t>
      </w:r>
      <w:r w:rsidR="002F498F">
        <w:rPr>
          <w:rFonts w:ascii="Arial" w:eastAsia="Arial Unicode MS" w:hAnsi="Arial" w:cs="Arial"/>
        </w:rPr>
        <w:t xml:space="preserve"> </w:t>
      </w:r>
      <w:r w:rsidR="00D77960" w:rsidRPr="00693F55">
        <w:rPr>
          <w:rFonts w:ascii="Arial" w:eastAsia="Arial Unicode MS" w:hAnsi="Arial" w:cs="Arial"/>
        </w:rPr>
        <w:t xml:space="preserve">20A, </w:t>
      </w:r>
      <w:proofErr w:type="spellStart"/>
      <w:r w:rsidR="00D77960" w:rsidRPr="00693F55">
        <w:rPr>
          <w:rFonts w:ascii="Arial" w:eastAsia="Arial Unicode MS" w:hAnsi="Arial" w:cs="Arial"/>
        </w:rPr>
        <w:t>silakan</w:t>
      </w:r>
      <w:proofErr w:type="spellEnd"/>
      <w:r w:rsidR="00D77960" w:rsidRPr="00693F55">
        <w:rPr>
          <w:rFonts w:ascii="Arial" w:eastAsia="Arial Unicode MS" w:hAnsi="Arial" w:cs="Arial"/>
        </w:rPr>
        <w:t xml:space="preserve"> lihat label </w:t>
      </w:r>
      <w:proofErr w:type="spellStart"/>
      <w:r w:rsidR="00D77960" w:rsidRPr="00693F55">
        <w:rPr>
          <w:rFonts w:ascii="Arial" w:eastAsia="Arial Unicode MS" w:hAnsi="Arial" w:cs="Arial"/>
        </w:rPr>
        <w:t>daya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utama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peralatan</w:t>
      </w:r>
      <w:proofErr w:type="spellEnd"/>
      <w:r w:rsidR="00D77960" w:rsidRPr="00693F55">
        <w:rPr>
          <w:rFonts w:ascii="Arial" w:eastAsia="Arial Unicode MS" w:hAnsi="Arial" w:cs="Arial"/>
        </w:rPr>
        <w:t xml:space="preserve"> untuk </w:t>
      </w:r>
      <w:proofErr w:type="spellStart"/>
      <w:r w:rsidR="00D77960" w:rsidRPr="00693F55">
        <w:rPr>
          <w:rFonts w:ascii="Arial" w:eastAsia="Arial Unicode MS" w:hAnsi="Arial" w:cs="Arial"/>
        </w:rPr>
        <w:t>rincian</w:t>
      </w:r>
      <w:proofErr w:type="spellEnd"/>
      <w:r w:rsidR="00D77960" w:rsidRPr="00693F55">
        <w:rPr>
          <w:rFonts w:ascii="Arial" w:eastAsia="Arial Unicode MS" w:hAnsi="Arial" w:cs="Arial"/>
        </w:rPr>
        <w:t xml:space="preserve">). </w:t>
      </w:r>
      <w:proofErr w:type="spellStart"/>
      <w:r w:rsidR="00D77960" w:rsidRPr="00693F55">
        <w:rPr>
          <w:rFonts w:ascii="Arial" w:eastAsia="Arial Unicode MS" w:hAnsi="Arial" w:cs="Arial"/>
        </w:rPr>
        <w:t>Peralatan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listrik</w:t>
      </w:r>
      <w:proofErr w:type="spellEnd"/>
      <w:r w:rsidR="00D77960" w:rsidRPr="00693F55">
        <w:rPr>
          <w:rFonts w:ascii="Arial" w:eastAsia="Arial Unicode MS" w:hAnsi="Arial" w:cs="Arial"/>
        </w:rPr>
        <w:t xml:space="preserve"> lain yang </w:t>
      </w:r>
      <w:proofErr w:type="spellStart"/>
      <w:r w:rsidR="00D77960" w:rsidRPr="00693F55">
        <w:rPr>
          <w:rFonts w:ascii="Arial" w:eastAsia="Arial Unicode MS" w:hAnsi="Arial" w:cs="Arial"/>
        </w:rPr>
        <w:t>terhubung</w:t>
      </w:r>
      <w:proofErr w:type="spellEnd"/>
      <w:r w:rsidR="00D77960" w:rsidRPr="00693F55">
        <w:rPr>
          <w:rFonts w:ascii="Arial" w:eastAsia="Arial Unicode MS" w:hAnsi="Arial" w:cs="Arial"/>
        </w:rPr>
        <w:t xml:space="preserve"> dengan </w:t>
      </w:r>
      <w:proofErr w:type="spellStart"/>
      <w:r w:rsidR="00D77960" w:rsidRPr="00693F55">
        <w:rPr>
          <w:rFonts w:ascii="Arial" w:eastAsia="Arial Unicode MS" w:hAnsi="Arial" w:cs="Arial"/>
        </w:rPr>
        <w:t>peralatan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medis</w:t>
      </w:r>
      <w:proofErr w:type="spellEnd"/>
      <w:r w:rsidR="00D77960" w:rsidRPr="00693F55">
        <w:rPr>
          <w:rFonts w:ascii="Arial" w:eastAsia="Arial Unicode MS" w:hAnsi="Arial" w:cs="Arial"/>
        </w:rPr>
        <w:t xml:space="preserve"> ini </w:t>
      </w:r>
      <w:proofErr w:type="spellStart"/>
      <w:r w:rsidR="00D77960" w:rsidRPr="00693F55">
        <w:rPr>
          <w:rFonts w:ascii="Arial" w:eastAsia="Arial Unicode MS" w:hAnsi="Arial" w:cs="Arial"/>
        </w:rPr>
        <w:t>harus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memenuhi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persyaratan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keamanan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isolasi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listrik</w:t>
      </w:r>
      <w:proofErr w:type="spellEnd"/>
      <w:r w:rsidR="00D77960" w:rsidRPr="00693F55">
        <w:rPr>
          <w:rFonts w:ascii="Arial" w:eastAsia="Arial Unicode MS" w:hAnsi="Arial" w:cs="Arial"/>
        </w:rPr>
        <w:t xml:space="preserve"> </w:t>
      </w:r>
      <w:proofErr w:type="spellStart"/>
      <w:r w:rsidR="00D77960" w:rsidRPr="00693F55">
        <w:rPr>
          <w:rFonts w:ascii="Arial" w:eastAsia="Arial Unicode MS" w:hAnsi="Arial" w:cs="Arial"/>
        </w:rPr>
        <w:t>medis</w:t>
      </w:r>
      <w:proofErr w:type="spellEnd"/>
      <w:r w:rsidR="00875EAD" w:rsidRPr="00693F55">
        <w:rPr>
          <w:rFonts w:ascii="Arial" w:eastAsia="Arial Unicode MS" w:hAnsi="Arial" w:cs="Arial"/>
        </w:rPr>
        <w:t>.</w:t>
      </w:r>
    </w:p>
    <w:p w14:paraId="6DF4CCAD" w14:textId="2B4BBC40" w:rsidR="00E65FC2" w:rsidRDefault="008E4B25" w:rsidP="00875EAD">
      <w:pPr>
        <w:widowControl w:val="0"/>
        <w:spacing w:after="240" w:line="360" w:lineRule="auto"/>
        <w:ind w:right="140"/>
        <w:jc w:val="both"/>
        <w:rPr>
          <w:rFonts w:ascii="Arial" w:eastAsia="Arial" w:hAnsi="Arial" w:cs="Arial"/>
        </w:rPr>
      </w:pPr>
      <w:proofErr w:type="spellStart"/>
      <w:proofErr w:type="gramStart"/>
      <w:r w:rsidRPr="00693F55">
        <w:rPr>
          <w:rFonts w:ascii="Arial" w:eastAsia="Arial" w:hAnsi="Arial" w:cs="Arial"/>
          <w:b/>
        </w:rPr>
        <w:t>Peringatan</w:t>
      </w:r>
      <w:proofErr w:type="spellEnd"/>
      <w:r w:rsidR="00875EAD" w:rsidRPr="00693F55">
        <w:rPr>
          <w:rFonts w:ascii="Arial" w:eastAsia="Arial" w:hAnsi="Arial" w:cs="Arial"/>
          <w:b/>
        </w:rPr>
        <w:t xml:space="preserve"> </w:t>
      </w:r>
      <w:r w:rsidRPr="00693F55">
        <w:rPr>
          <w:rFonts w:ascii="Arial" w:eastAsia="Arial" w:hAnsi="Arial" w:cs="Arial"/>
          <w:b/>
        </w:rPr>
        <w:t>:</w:t>
      </w:r>
      <w:proofErr w:type="gramEnd"/>
      <w:r w:rsidR="00875EAD" w:rsidRPr="00693F55">
        <w:rPr>
          <w:rFonts w:ascii="Arial" w:eastAsia="Arial" w:hAnsi="Arial" w:cs="Arial"/>
          <w:b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Arus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pengenal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soket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daya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umumnya</w:t>
      </w:r>
      <w:proofErr w:type="spellEnd"/>
      <w:r w:rsidRPr="00693F55">
        <w:rPr>
          <w:rFonts w:ascii="Arial" w:eastAsia="Arial" w:hAnsi="Arial" w:cs="Arial"/>
        </w:rPr>
        <w:t xml:space="preserve"> 10A. </w:t>
      </w:r>
      <w:proofErr w:type="spellStart"/>
      <w:r w:rsidRPr="00693F55">
        <w:rPr>
          <w:rFonts w:ascii="Arial" w:eastAsia="Arial" w:hAnsi="Arial" w:cs="Arial"/>
        </w:rPr>
        <w:t>Steker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listrik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peralatan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harus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memiliki</w:t>
      </w:r>
      <w:proofErr w:type="spellEnd"/>
      <w:r w:rsidRPr="00693F55">
        <w:rPr>
          <w:rFonts w:ascii="Arial" w:eastAsia="Arial" w:hAnsi="Arial" w:cs="Arial"/>
        </w:rPr>
        <w:t xml:space="preserve"> </w:t>
      </w:r>
      <w:proofErr w:type="spellStart"/>
      <w:r w:rsidRPr="00693F55">
        <w:rPr>
          <w:rFonts w:ascii="Arial" w:eastAsia="Arial" w:hAnsi="Arial" w:cs="Arial"/>
        </w:rPr>
        <w:t>kabel</w:t>
      </w:r>
      <w:proofErr w:type="spellEnd"/>
      <w:r w:rsidRPr="00693F55">
        <w:rPr>
          <w:rFonts w:ascii="Arial" w:eastAsia="Arial" w:hAnsi="Arial" w:cs="Arial"/>
        </w:rPr>
        <w:t xml:space="preserve"> </w:t>
      </w:r>
      <w:r w:rsidR="00874807" w:rsidRPr="00874807">
        <w:rPr>
          <w:rFonts w:ascii="Arial" w:eastAsia="Arial" w:hAnsi="Arial" w:cs="Arial"/>
          <w:i/>
          <w:iCs/>
        </w:rPr>
        <w:t>grounding</w:t>
      </w:r>
      <w:r w:rsidRPr="00693F55">
        <w:rPr>
          <w:rFonts w:ascii="Arial" w:eastAsia="Arial" w:hAnsi="Arial" w:cs="Arial"/>
        </w:rPr>
        <w:t>.</w:t>
      </w:r>
    </w:p>
    <w:p w14:paraId="1381B7EC" w14:textId="77777777" w:rsidR="00E65FC2" w:rsidRDefault="00E65FC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4A6DEC28" w14:textId="77777777" w:rsidR="008C0C34" w:rsidRDefault="008E4B25" w:rsidP="00581E73">
      <w:pPr>
        <w:pStyle w:val="Heading2"/>
        <w:numPr>
          <w:ilvl w:val="2"/>
          <w:numId w:val="13"/>
        </w:numPr>
        <w:tabs>
          <w:tab w:val="left" w:pos="567"/>
          <w:tab w:val="left" w:pos="851"/>
        </w:tabs>
        <w:spacing w:line="360" w:lineRule="auto"/>
        <w:ind w:left="851" w:hanging="85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4" w:name="_Toc150850374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PEMERIKSAAAN FUNGSI PENYALAAN</w:t>
      </w:r>
      <w:bookmarkEnd w:id="14"/>
    </w:p>
    <w:p w14:paraId="76099006" w14:textId="77777777" w:rsidR="008C0C34" w:rsidRDefault="008E4B25" w:rsidP="009434EE">
      <w:pPr>
        <w:widowControl w:val="0"/>
        <w:numPr>
          <w:ilvl w:val="0"/>
          <w:numId w:val="17"/>
        </w:numPr>
        <w:spacing w:after="0" w:line="360" w:lineRule="auto"/>
        <w:ind w:left="1276" w:right="1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pengangkat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00587797">
        <w:rPr>
          <w:rFonts w:ascii="Arial" w:eastAsia="Arial" w:hAnsi="Arial" w:cs="Arial"/>
          <w:sz w:val="24"/>
          <w:szCs w:val="24"/>
        </w:rPr>
        <w:t>Ceiling Pendant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bekerja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normal, </w:t>
      </w:r>
      <w:proofErr w:type="spellStart"/>
      <w:r>
        <w:rPr>
          <w:rFonts w:ascii="Arial" w:eastAsia="Arial" w:hAnsi="Arial" w:cs="Arial"/>
          <w:sz w:val="24"/>
          <w:szCs w:val="24"/>
        </w:rPr>
        <w:t>pengangkatannya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stabil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normal.</w:t>
      </w:r>
    </w:p>
    <w:p w14:paraId="67E730AF" w14:textId="77777777" w:rsidR="008C0C34" w:rsidRDefault="008E4B25" w:rsidP="009434EE">
      <w:pPr>
        <w:widowControl w:val="0"/>
        <w:numPr>
          <w:ilvl w:val="0"/>
          <w:numId w:val="17"/>
        </w:numPr>
        <w:spacing w:after="0" w:line="360" w:lineRule="auto"/>
        <w:ind w:left="1276" w:right="140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Sirkuit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udara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rem </w:t>
      </w:r>
      <w:proofErr w:type="spellStart"/>
      <w:r>
        <w:rPr>
          <w:rFonts w:ascii="Arial" w:eastAsia="Arial" w:hAnsi="Arial" w:cs="Arial"/>
          <w:sz w:val="24"/>
          <w:szCs w:val="24"/>
        </w:rPr>
        <w:t>beroperasi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normal.</w:t>
      </w:r>
    </w:p>
    <w:p w14:paraId="2B43A92E" w14:textId="77777777" w:rsidR="008C0C34" w:rsidRDefault="008E4B25" w:rsidP="009434EE">
      <w:pPr>
        <w:widowControl w:val="0"/>
        <w:numPr>
          <w:ilvl w:val="0"/>
          <w:numId w:val="17"/>
        </w:numPr>
        <w:spacing w:line="360" w:lineRule="auto"/>
        <w:ind w:left="1276" w:right="1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Jika tidak </w:t>
      </w:r>
      <w:proofErr w:type="spellStart"/>
      <w:r>
        <w:rPr>
          <w:rFonts w:ascii="Arial" w:eastAsia="Arial" w:hAnsi="Arial" w:cs="Arial"/>
          <w:sz w:val="24"/>
          <w:szCs w:val="24"/>
        </w:rPr>
        <w:t>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tindakan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setelah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dihidupkan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profesional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perlu </w:t>
      </w:r>
      <w:proofErr w:type="spellStart"/>
      <w:r>
        <w:rPr>
          <w:rFonts w:ascii="Arial" w:eastAsia="Arial" w:hAnsi="Arial" w:cs="Arial"/>
          <w:sz w:val="24"/>
          <w:szCs w:val="24"/>
        </w:rPr>
        <w:t>memeriksa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apakah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indikator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catu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daya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kolom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suplai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sz w:val="24"/>
          <w:szCs w:val="24"/>
        </w:rPr>
        <w:t>pengontrol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listrik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menyala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terlebih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dahulu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5DBE09FF" w14:textId="77777777" w:rsidR="008C0C34" w:rsidRDefault="008E4B25" w:rsidP="00874807">
      <w:pPr>
        <w:pStyle w:val="Heading2"/>
        <w:numPr>
          <w:ilvl w:val="2"/>
          <w:numId w:val="13"/>
        </w:numPr>
        <w:tabs>
          <w:tab w:val="left" w:pos="567"/>
          <w:tab w:val="left" w:pos="851"/>
        </w:tabs>
        <w:spacing w:line="360" w:lineRule="auto"/>
        <w:ind w:left="851" w:hanging="85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5" w:name="_Toc150850375"/>
      <w:r>
        <w:rPr>
          <w:rFonts w:ascii="Arial" w:eastAsia="Arial" w:hAnsi="Arial" w:cs="Arial"/>
          <w:b/>
          <w:color w:val="000000"/>
          <w:sz w:val="28"/>
          <w:szCs w:val="28"/>
        </w:rPr>
        <w:t>MEMASUKKAN TERMINAL PASOKAN GAS</w:t>
      </w:r>
      <w:bookmarkEnd w:id="15"/>
    </w:p>
    <w:p w14:paraId="5E9275FE" w14:textId="288BEE73" w:rsidR="008C0C34" w:rsidRDefault="008E4B25" w:rsidP="00787B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 w:firstLine="851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Soket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terminal </w:t>
      </w:r>
      <w:proofErr w:type="spellStart"/>
      <w:r>
        <w:rPr>
          <w:rFonts w:ascii="Arial" w:eastAsia="Arial" w:hAnsi="Arial" w:cs="Arial"/>
          <w:sz w:val="24"/>
          <w:szCs w:val="24"/>
        </w:rPr>
        <w:t>pasokan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gas </w:t>
      </w:r>
      <w:proofErr w:type="spellStart"/>
      <w:r>
        <w:rPr>
          <w:rFonts w:ascii="Arial" w:eastAsia="Arial" w:hAnsi="Arial" w:cs="Arial"/>
          <w:sz w:val="24"/>
          <w:szCs w:val="24"/>
        </w:rPr>
        <w:t>medis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dikonfigurasi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sesuai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  <w:szCs w:val="24"/>
        </w:rPr>
        <w:t>situasi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aktual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  <w:szCs w:val="24"/>
        </w:rPr>
        <w:t>terletak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Arial" w:hAnsi="Arial" w:cs="Arial"/>
          <w:sz w:val="24"/>
          <w:szCs w:val="24"/>
        </w:rPr>
        <w:t>kolom</w:t>
      </w:r>
      <w:proofErr w:type="spellEnd"/>
      <w:r w:rsidR="000B499E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0B499E">
        <w:rPr>
          <w:rFonts w:ascii="Arial" w:eastAsia="Arial" w:hAnsi="Arial" w:cs="Arial"/>
          <w:sz w:val="24"/>
          <w:szCs w:val="24"/>
        </w:rPr>
        <w:t>seperti</w:t>
      </w:r>
      <w:proofErr w:type="spellEnd"/>
      <w:r w:rsidR="000B499E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="000B499E">
        <w:rPr>
          <w:rFonts w:ascii="Arial" w:eastAsia="Arial" w:hAnsi="Arial" w:cs="Arial"/>
          <w:sz w:val="24"/>
          <w:szCs w:val="24"/>
        </w:rPr>
        <w:t>terdapat</w:t>
      </w:r>
      <w:proofErr w:type="spellEnd"/>
      <w:r w:rsidR="000B499E"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 w:rsidR="000B499E">
        <w:rPr>
          <w:rFonts w:ascii="Arial" w:eastAsia="Arial" w:hAnsi="Arial" w:cs="Arial"/>
          <w:sz w:val="24"/>
          <w:szCs w:val="24"/>
        </w:rPr>
        <w:t>gambar</w:t>
      </w:r>
      <w:proofErr w:type="spellEnd"/>
      <w:r w:rsidR="000B499E">
        <w:rPr>
          <w:rFonts w:ascii="Arial" w:eastAsia="Arial" w:hAnsi="Arial" w:cs="Arial"/>
          <w:sz w:val="24"/>
          <w:szCs w:val="24"/>
        </w:rPr>
        <w:t xml:space="preserve"> 4.</w:t>
      </w:r>
    </w:p>
    <w:p w14:paraId="3B3A4036" w14:textId="77777777" w:rsidR="008C0C34" w:rsidRDefault="008E4B25" w:rsidP="00C569EE">
      <w:pPr>
        <w:widowControl w:val="0"/>
        <w:spacing w:before="120" w:after="240" w:line="360" w:lineRule="auto"/>
        <w:ind w:right="1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6B2D40A3" wp14:editId="6A5A5B96">
            <wp:extent cx="5471031" cy="3657600"/>
            <wp:effectExtent l="0" t="0" r="0" b="0"/>
            <wp:docPr id="139983782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35"/>
                    <a:srcRect l="1138" r="947"/>
                    <a:stretch>
                      <a:fillRect/>
                    </a:stretch>
                  </pic:blipFill>
                  <pic:spPr>
                    <a:xfrm>
                      <a:off x="0" y="0"/>
                      <a:ext cx="5475902" cy="3660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5C0E17" w14:textId="77777777" w:rsidR="00C569EE" w:rsidRDefault="00C569EE" w:rsidP="00C569EE">
      <w:pPr>
        <w:spacing w:after="20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</w:rPr>
        <w:t xml:space="preserve">Gambar 4 </w:t>
      </w:r>
      <w:proofErr w:type="spellStart"/>
      <w:r>
        <w:rPr>
          <w:rFonts w:ascii="Arial" w:eastAsia="Arial" w:hAnsi="Arial" w:cs="Arial"/>
          <w:b/>
          <w:i/>
        </w:rPr>
        <w:t>Struktur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  <w:proofErr w:type="spellStart"/>
      <w:r>
        <w:rPr>
          <w:rFonts w:ascii="Arial" w:eastAsia="Arial" w:hAnsi="Arial" w:cs="Arial"/>
          <w:b/>
          <w:i/>
        </w:rPr>
        <w:t>Soket</w:t>
      </w:r>
      <w:proofErr w:type="spellEnd"/>
      <w:r>
        <w:rPr>
          <w:rFonts w:ascii="Arial" w:eastAsia="Arial" w:hAnsi="Arial" w:cs="Arial"/>
          <w:b/>
          <w:i/>
        </w:rPr>
        <w:t xml:space="preserve"> Gas </w:t>
      </w:r>
      <w:proofErr w:type="spellStart"/>
      <w:r>
        <w:rPr>
          <w:rFonts w:ascii="Arial" w:eastAsia="Arial" w:hAnsi="Arial" w:cs="Arial"/>
          <w:b/>
          <w:i/>
        </w:rPr>
        <w:t>Medis</w:t>
      </w:r>
      <w:proofErr w:type="spellEnd"/>
    </w:p>
    <w:p w14:paraId="1E048E4D" w14:textId="77777777" w:rsidR="00D91993" w:rsidRDefault="00D9199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0F08365A" w14:textId="59369525" w:rsidR="00A34E19" w:rsidRDefault="00A34E19" w:rsidP="00455A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3" w:firstLine="851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lastRenderedPageBreak/>
        <w:t>Berikut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gambar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tata </w:t>
      </w:r>
      <w:proofErr w:type="spellStart"/>
      <w:r>
        <w:rPr>
          <w:rFonts w:ascii="Arial" w:eastAsia="Arial" w:hAnsi="Arial" w:cs="Arial"/>
          <w:sz w:val="24"/>
          <w:szCs w:val="24"/>
        </w:rPr>
        <w:t>cara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pemasangan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steker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gas pada </w:t>
      </w:r>
      <w:proofErr w:type="spellStart"/>
      <w:r>
        <w:rPr>
          <w:rFonts w:ascii="Arial" w:eastAsia="Arial" w:hAnsi="Arial" w:cs="Arial"/>
          <w:sz w:val="24"/>
          <w:szCs w:val="24"/>
        </w:rPr>
        <w:t>gambar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5.</w:t>
      </w:r>
    </w:p>
    <w:p w14:paraId="51CE7710" w14:textId="77777777" w:rsidR="008C0C34" w:rsidRDefault="008E4B25" w:rsidP="00B123EC">
      <w:pPr>
        <w:widowControl w:val="0"/>
        <w:spacing w:before="120" w:after="240" w:line="360" w:lineRule="auto"/>
        <w:ind w:right="1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5086036A" wp14:editId="75F190F5">
            <wp:extent cx="5580000" cy="6816436"/>
            <wp:effectExtent l="0" t="0" r="1905" b="3810"/>
            <wp:docPr id="13998378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40651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6816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A7361" w14:textId="77777777" w:rsidR="008C0C34" w:rsidRDefault="008E4B25" w:rsidP="00D018D6">
      <w:pPr>
        <w:widowControl w:val="0"/>
        <w:spacing w:before="120" w:after="240" w:line="360" w:lineRule="auto"/>
        <w:ind w:right="9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114300" distB="114300" distL="114300" distR="114300" wp14:anchorId="1ED36FA7" wp14:editId="3568E7BA">
            <wp:extent cx="5580000" cy="4428113"/>
            <wp:effectExtent l="0" t="0" r="1905" b="0"/>
            <wp:docPr id="13998378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t="60277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4428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67E78" w14:textId="77777777" w:rsidR="00565C6C" w:rsidRDefault="00565C6C" w:rsidP="00565C6C">
      <w:pPr>
        <w:spacing w:after="20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</w:rPr>
        <w:t xml:space="preserve">Gambar </w:t>
      </w:r>
      <w:proofErr w:type="gramStart"/>
      <w:r>
        <w:rPr>
          <w:rFonts w:ascii="Arial" w:eastAsia="Arial" w:hAnsi="Arial" w:cs="Arial"/>
          <w:b/>
          <w:i/>
        </w:rPr>
        <w:t>5  Tata</w:t>
      </w:r>
      <w:proofErr w:type="gramEnd"/>
      <w:r>
        <w:rPr>
          <w:rFonts w:ascii="Arial" w:eastAsia="Arial" w:hAnsi="Arial" w:cs="Arial"/>
          <w:b/>
          <w:i/>
        </w:rPr>
        <w:t xml:space="preserve"> Cara  </w:t>
      </w:r>
      <w:proofErr w:type="spellStart"/>
      <w:r>
        <w:rPr>
          <w:rFonts w:ascii="Arial" w:eastAsia="Arial" w:hAnsi="Arial" w:cs="Arial"/>
          <w:b/>
          <w:i/>
        </w:rPr>
        <w:t>Pemasangan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  <w:proofErr w:type="spellStart"/>
      <w:r>
        <w:rPr>
          <w:rFonts w:ascii="Arial" w:eastAsia="Arial" w:hAnsi="Arial" w:cs="Arial"/>
          <w:b/>
          <w:i/>
        </w:rPr>
        <w:t>Steker</w:t>
      </w:r>
      <w:proofErr w:type="spellEnd"/>
      <w:r>
        <w:rPr>
          <w:rFonts w:ascii="Arial" w:eastAsia="Arial" w:hAnsi="Arial" w:cs="Arial"/>
          <w:b/>
          <w:i/>
        </w:rPr>
        <w:t xml:space="preserve"> Gas</w:t>
      </w:r>
    </w:p>
    <w:p w14:paraId="23E956E3" w14:textId="77777777" w:rsidR="008C0C34" w:rsidRDefault="008C0C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right="113"/>
        <w:jc w:val="both"/>
        <w:rPr>
          <w:rFonts w:ascii="Arial" w:eastAsia="Arial" w:hAnsi="Arial" w:cs="Arial"/>
          <w:sz w:val="24"/>
          <w:szCs w:val="24"/>
        </w:rPr>
      </w:pPr>
    </w:p>
    <w:p w14:paraId="49B705AD" w14:textId="77777777" w:rsidR="008C0C34" w:rsidRDefault="008C0C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right="113"/>
        <w:jc w:val="both"/>
        <w:rPr>
          <w:rFonts w:ascii="Arial" w:eastAsia="Arial" w:hAnsi="Arial" w:cs="Arial"/>
          <w:sz w:val="24"/>
          <w:szCs w:val="24"/>
        </w:rPr>
      </w:pPr>
    </w:p>
    <w:p w14:paraId="0D619511" w14:textId="77777777" w:rsidR="008C0C34" w:rsidRDefault="008C0C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right="113"/>
        <w:jc w:val="both"/>
        <w:rPr>
          <w:rFonts w:ascii="Arial" w:eastAsia="Arial" w:hAnsi="Arial" w:cs="Arial"/>
          <w:sz w:val="24"/>
          <w:szCs w:val="24"/>
        </w:rPr>
      </w:pPr>
    </w:p>
    <w:p w14:paraId="73A07122" w14:textId="77777777" w:rsidR="008C0C34" w:rsidRDefault="008C0C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right="113"/>
        <w:jc w:val="both"/>
        <w:rPr>
          <w:rFonts w:ascii="Arial" w:eastAsia="Arial" w:hAnsi="Arial" w:cs="Arial"/>
          <w:sz w:val="24"/>
          <w:szCs w:val="24"/>
        </w:rPr>
      </w:pPr>
    </w:p>
    <w:p w14:paraId="6D211BE3" w14:textId="77777777" w:rsidR="008C0C34" w:rsidRDefault="008C0C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right="113"/>
        <w:jc w:val="both"/>
        <w:rPr>
          <w:rFonts w:ascii="Arial" w:eastAsia="Arial" w:hAnsi="Arial" w:cs="Arial"/>
          <w:sz w:val="24"/>
          <w:szCs w:val="24"/>
        </w:rPr>
      </w:pPr>
    </w:p>
    <w:p w14:paraId="2A37BB18" w14:textId="77777777" w:rsidR="008C0C34" w:rsidRDefault="008C0C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right="113"/>
        <w:jc w:val="both"/>
        <w:rPr>
          <w:rFonts w:ascii="Arial" w:eastAsia="Arial" w:hAnsi="Arial" w:cs="Arial"/>
          <w:sz w:val="24"/>
          <w:szCs w:val="24"/>
        </w:rPr>
      </w:pPr>
    </w:p>
    <w:p w14:paraId="3711434A" w14:textId="77777777" w:rsidR="008C0C34" w:rsidRDefault="008C0C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360" w:right="113"/>
        <w:jc w:val="both"/>
        <w:rPr>
          <w:rFonts w:ascii="Arial" w:eastAsia="Arial" w:hAnsi="Arial" w:cs="Arial"/>
          <w:sz w:val="24"/>
          <w:szCs w:val="24"/>
        </w:rPr>
      </w:pPr>
    </w:p>
    <w:p w14:paraId="2C4F30DF" w14:textId="77777777" w:rsidR="008C0C34" w:rsidRDefault="008E4B25" w:rsidP="00EE3B24">
      <w:pPr>
        <w:pStyle w:val="Heading2"/>
        <w:numPr>
          <w:ilvl w:val="1"/>
          <w:numId w:val="12"/>
        </w:numPr>
        <w:tabs>
          <w:tab w:val="left" w:pos="567"/>
        </w:tabs>
        <w:spacing w:line="360" w:lineRule="auto"/>
        <w:ind w:left="567" w:hanging="567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16" w:name="_Toc150850376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PENJELASAN &amp; PENANGANAN FUNGSI </w:t>
      </w:r>
      <w:r w:rsidRPr="00EE3B24">
        <w:rPr>
          <w:rFonts w:ascii="Arial" w:eastAsia="Arial" w:hAnsi="Arial" w:cs="Arial"/>
          <w:b/>
          <w:color w:val="000000"/>
          <w:sz w:val="28"/>
          <w:szCs w:val="28"/>
        </w:rPr>
        <w:t>ERROR</w:t>
      </w:r>
      <w:bookmarkEnd w:id="16"/>
    </w:p>
    <w:p w14:paraId="75129D52" w14:textId="77777777" w:rsidR="008C0C34" w:rsidRDefault="008E4B25" w:rsidP="007D4C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113"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menangani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kesalahan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mengetahui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peringatan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terjadi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pada produk. Dapat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dilhat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tabel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berikut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</w:t>
      </w:r>
      <w:proofErr w:type="gramEnd"/>
    </w:p>
    <w:p w14:paraId="662A4979" w14:textId="75EFD1B2" w:rsidR="008C0C34" w:rsidRDefault="008E4B25">
      <w:pPr>
        <w:spacing w:after="200" w:line="240" w:lineRule="auto"/>
        <w:jc w:val="center"/>
        <w:rPr>
          <w:rFonts w:ascii="Arial" w:hAnsi="Arial" w:cs="Arial"/>
          <w:b/>
          <w:bCs/>
          <w:i/>
          <w:iCs/>
        </w:rPr>
      </w:pPr>
      <w:r>
        <w:rPr>
          <w:rFonts w:ascii="Arial" w:eastAsia="Arial" w:hAnsi="Arial" w:cs="Arial"/>
          <w:b/>
          <w:i/>
        </w:rPr>
        <w:t xml:space="preserve">Tabel </w:t>
      </w:r>
      <w:proofErr w:type="gramStart"/>
      <w:r>
        <w:rPr>
          <w:rFonts w:ascii="Arial" w:eastAsia="Arial" w:hAnsi="Arial" w:cs="Arial"/>
          <w:b/>
          <w:i/>
        </w:rPr>
        <w:t xml:space="preserve">6  </w:t>
      </w:r>
      <w:r w:rsidR="001A2AFC" w:rsidRPr="001A2AFC">
        <w:rPr>
          <w:rFonts w:ascii="Arial" w:hAnsi="Arial" w:cs="Arial"/>
          <w:b/>
          <w:bCs/>
          <w:i/>
          <w:iCs/>
        </w:rPr>
        <w:t>Daftar</w:t>
      </w:r>
      <w:proofErr w:type="gramEnd"/>
      <w:r w:rsidR="001A2AFC" w:rsidRPr="001A2AFC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="001A2AFC" w:rsidRPr="001A2AFC">
        <w:rPr>
          <w:rFonts w:ascii="Arial" w:hAnsi="Arial" w:cs="Arial"/>
          <w:b/>
          <w:bCs/>
          <w:i/>
          <w:iCs/>
        </w:rPr>
        <w:t>Pesan</w:t>
      </w:r>
      <w:proofErr w:type="spellEnd"/>
      <w:r w:rsidR="001A2AFC" w:rsidRPr="001A2AFC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="001A2AFC" w:rsidRPr="001A2AFC">
        <w:rPr>
          <w:rFonts w:ascii="Arial" w:hAnsi="Arial" w:cs="Arial"/>
          <w:b/>
          <w:bCs/>
          <w:i/>
          <w:iCs/>
        </w:rPr>
        <w:t>Kesalahan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9"/>
        <w:gridCol w:w="2411"/>
        <w:gridCol w:w="2835"/>
        <w:gridCol w:w="2925"/>
      </w:tblGrid>
      <w:tr w:rsidR="00AE435D" w:rsidRPr="00580462" w14:paraId="4A3CB7A0" w14:textId="77777777" w:rsidTr="007F7DE6">
        <w:trPr>
          <w:trHeight w:val="553"/>
          <w:jc w:val="center"/>
        </w:trPr>
        <w:tc>
          <w:tcPr>
            <w:tcW w:w="669" w:type="dxa"/>
            <w:shd w:val="clear" w:color="auto" w:fill="BFBFBF" w:themeFill="background1" w:themeFillShade="BF"/>
            <w:vAlign w:val="center"/>
          </w:tcPr>
          <w:p w14:paraId="5C8C5B57" w14:textId="77777777" w:rsidR="00AE435D" w:rsidRPr="00580462" w:rsidRDefault="00AE435D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 w:rsidRPr="00580462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No.</w:t>
            </w:r>
          </w:p>
        </w:tc>
        <w:tc>
          <w:tcPr>
            <w:tcW w:w="2411" w:type="dxa"/>
            <w:shd w:val="clear" w:color="auto" w:fill="BFBFBF" w:themeFill="background1" w:themeFillShade="BF"/>
            <w:vAlign w:val="center"/>
          </w:tcPr>
          <w:p w14:paraId="0F98F25F" w14:textId="77777777" w:rsidR="00AE435D" w:rsidRPr="00580462" w:rsidRDefault="00AE435D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580462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Masalah</w:t>
            </w:r>
            <w:proofErr w:type="spellEnd"/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7996F136" w14:textId="77777777" w:rsidR="00AE435D" w:rsidRPr="00580462" w:rsidRDefault="00AE435D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580462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Sebab</w:t>
            </w:r>
            <w:proofErr w:type="spellEnd"/>
          </w:p>
        </w:tc>
        <w:tc>
          <w:tcPr>
            <w:tcW w:w="2925" w:type="dxa"/>
            <w:shd w:val="clear" w:color="auto" w:fill="BFBFBF" w:themeFill="background1" w:themeFillShade="BF"/>
            <w:vAlign w:val="center"/>
          </w:tcPr>
          <w:p w14:paraId="2EB0A87E" w14:textId="77777777" w:rsidR="00AE435D" w:rsidRPr="00580462" w:rsidRDefault="00AE435D" w:rsidP="007F7D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580462">
              <w:rPr>
                <w:rFonts w:ascii="Arial" w:hAnsi="Arial" w:cs="Arial"/>
                <w:b/>
                <w:bCs/>
                <w:sz w:val="24"/>
                <w:szCs w:val="24"/>
              </w:rPr>
              <w:t>Koreksi</w:t>
            </w:r>
            <w:proofErr w:type="spellEnd"/>
          </w:p>
        </w:tc>
      </w:tr>
      <w:tr w:rsidR="00AE435D" w:rsidRPr="00580462" w14:paraId="1A4A99DE" w14:textId="77777777" w:rsidTr="007F7DE6">
        <w:trPr>
          <w:trHeight w:val="1962"/>
          <w:jc w:val="center"/>
        </w:trPr>
        <w:tc>
          <w:tcPr>
            <w:tcW w:w="669" w:type="dxa"/>
            <w:vAlign w:val="center"/>
          </w:tcPr>
          <w:p w14:paraId="165D4467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1.</w:t>
            </w:r>
          </w:p>
        </w:tc>
        <w:tc>
          <w:tcPr>
            <w:tcW w:w="2411" w:type="dxa"/>
            <w:vAlign w:val="center"/>
          </w:tcPr>
          <w:p w14:paraId="1315DDA4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Efek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pengereman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yang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buruk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penyimpangan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r w:rsidRPr="00580462">
              <w:rPr>
                <w:rFonts w:ascii="Arial" w:hAnsi="Arial" w:cs="Arial"/>
                <w:i/>
                <w:iCs/>
                <w:sz w:val="24"/>
              </w:rPr>
              <w:t>Ceiling Pendant</w:t>
            </w:r>
          </w:p>
        </w:tc>
        <w:tc>
          <w:tcPr>
            <w:tcW w:w="2835" w:type="dxa"/>
            <w:vAlign w:val="center"/>
          </w:tcPr>
          <w:p w14:paraId="48E49539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Udara 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cukup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tekanan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pasokan</w:t>
            </w:r>
            <w:proofErr w:type="spellEnd"/>
          </w:p>
        </w:tc>
        <w:tc>
          <w:tcPr>
            <w:tcW w:w="2925" w:type="dxa"/>
            <w:vAlign w:val="center"/>
          </w:tcPr>
          <w:p w14:paraId="043D91D7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Periksa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apakah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tekanan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gas pipa gas normal,</w:t>
            </w:r>
          </w:p>
          <w:p w14:paraId="49108852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dan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periksa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beberapa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bagian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untuk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menghilangkan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kesalahan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>.</w:t>
            </w:r>
          </w:p>
        </w:tc>
      </w:tr>
      <w:tr w:rsidR="00AE435D" w:rsidRPr="00580462" w14:paraId="7E991850" w14:textId="77777777" w:rsidTr="007F7DE6">
        <w:trPr>
          <w:trHeight w:val="1696"/>
          <w:jc w:val="center"/>
        </w:trPr>
        <w:tc>
          <w:tcPr>
            <w:tcW w:w="669" w:type="dxa"/>
            <w:vAlign w:val="center"/>
          </w:tcPr>
          <w:p w14:paraId="3AFD9897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411" w:type="dxa"/>
            <w:vAlign w:val="center"/>
          </w:tcPr>
          <w:p w14:paraId="2B0E4446" w14:textId="4CCE4579" w:rsidR="00AE435D" w:rsidRPr="00580462" w:rsidRDefault="00AE435D" w:rsidP="00FC284C">
            <w:pPr>
              <w:spacing w:line="276" w:lineRule="auto"/>
              <w:ind w:right="14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Soket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gas bocor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setelah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dicabut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gas</w:t>
            </w:r>
            <w:r w:rsidR="00FC284C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stopkontak</w:t>
            </w:r>
            <w:proofErr w:type="spellEnd"/>
          </w:p>
        </w:tc>
        <w:tc>
          <w:tcPr>
            <w:tcW w:w="2835" w:type="dxa"/>
            <w:vAlign w:val="center"/>
          </w:tcPr>
          <w:p w14:paraId="5D5DEC3F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ada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perangkat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reset di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gas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stopkontak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2925" w:type="dxa"/>
            <w:vAlign w:val="center"/>
          </w:tcPr>
          <w:p w14:paraId="773D1D47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Itu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dapat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dipulihkan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dengan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berulang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kali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mencolokkan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mencabut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beberapa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kali dengan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steker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gas.</w:t>
            </w:r>
          </w:p>
        </w:tc>
      </w:tr>
      <w:tr w:rsidR="00AE435D" w:rsidRPr="00580462" w14:paraId="5E3AA636" w14:textId="77777777" w:rsidTr="007F7DE6">
        <w:trPr>
          <w:trHeight w:val="1986"/>
          <w:jc w:val="center"/>
        </w:trPr>
        <w:tc>
          <w:tcPr>
            <w:tcW w:w="669" w:type="dxa"/>
            <w:vAlign w:val="center"/>
          </w:tcPr>
          <w:p w14:paraId="5246A814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411" w:type="dxa"/>
            <w:vAlign w:val="center"/>
          </w:tcPr>
          <w:p w14:paraId="7BAADA35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Steker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gas 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mudah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dicabut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dari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soket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gas</w:t>
            </w:r>
          </w:p>
        </w:tc>
        <w:tc>
          <w:tcPr>
            <w:tcW w:w="2835" w:type="dxa"/>
            <w:vAlign w:val="center"/>
          </w:tcPr>
          <w:p w14:paraId="64822660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Penentuan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posisi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perangkat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gas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soket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fleksibel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2925" w:type="dxa"/>
            <w:vAlign w:val="center"/>
          </w:tcPr>
          <w:p w14:paraId="70072C47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Tekan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kenop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pelepas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pada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soket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gas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berulang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kali.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Sementara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itu,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cabut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dan pasang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soket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gas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beberapa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kali.</w:t>
            </w:r>
          </w:p>
        </w:tc>
      </w:tr>
      <w:tr w:rsidR="00AE435D" w:rsidRPr="00580462" w14:paraId="2BDCB80E" w14:textId="77777777" w:rsidTr="007F7DE6">
        <w:trPr>
          <w:trHeight w:val="2660"/>
          <w:jc w:val="center"/>
        </w:trPr>
        <w:tc>
          <w:tcPr>
            <w:tcW w:w="669" w:type="dxa"/>
            <w:vAlign w:val="center"/>
          </w:tcPr>
          <w:p w14:paraId="0B0760BA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411" w:type="dxa"/>
            <w:vAlign w:val="center"/>
          </w:tcPr>
          <w:p w14:paraId="351683C2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Hisap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cukup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pada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soket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gas VAC</w:t>
            </w:r>
          </w:p>
        </w:tc>
        <w:tc>
          <w:tcPr>
            <w:tcW w:w="2835" w:type="dxa"/>
            <w:vAlign w:val="center"/>
          </w:tcPr>
          <w:p w14:paraId="3BC96831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Pipa VAC 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halus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Memang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diblokir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;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malfungsi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pada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pompa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VAC.</w:t>
            </w:r>
          </w:p>
        </w:tc>
        <w:tc>
          <w:tcPr>
            <w:tcW w:w="2925" w:type="dxa"/>
            <w:vAlign w:val="center"/>
          </w:tcPr>
          <w:p w14:paraId="38AEFAEA" w14:textId="4C3A6C42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Periksa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apakah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pipa VAC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tersumbat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bersihkan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periksa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apakah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pompa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VAC 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berfungsi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atasi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masalahnya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AE435D" w:rsidRPr="00580462" w14:paraId="6E536BE2" w14:textId="77777777" w:rsidTr="007F7DE6">
        <w:trPr>
          <w:trHeight w:val="3117"/>
          <w:jc w:val="center"/>
        </w:trPr>
        <w:tc>
          <w:tcPr>
            <w:tcW w:w="669" w:type="dxa"/>
            <w:vAlign w:val="center"/>
          </w:tcPr>
          <w:p w14:paraId="4D8DAAC8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lastRenderedPageBreak/>
              <w:t>5</w:t>
            </w:r>
          </w:p>
        </w:tc>
        <w:tc>
          <w:tcPr>
            <w:tcW w:w="2411" w:type="dxa"/>
            <w:vAlign w:val="center"/>
          </w:tcPr>
          <w:p w14:paraId="4EDD8F40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Hisap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yang 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memadai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pada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soket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gas AGSS</w:t>
            </w:r>
          </w:p>
        </w:tc>
        <w:tc>
          <w:tcPr>
            <w:tcW w:w="2835" w:type="dxa"/>
            <w:vAlign w:val="center"/>
          </w:tcPr>
          <w:p w14:paraId="24CD66DD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Negatif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pipa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tekanan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mulus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diblokir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; gas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medis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tekanan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pasokan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cukup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2925" w:type="dxa"/>
            <w:vAlign w:val="center"/>
          </w:tcPr>
          <w:p w14:paraId="76EFF33D" w14:textId="77777777" w:rsidR="00AE435D" w:rsidRPr="0067705F" w:rsidRDefault="00AE435D" w:rsidP="007F7DE6">
            <w:pPr>
              <w:spacing w:line="276" w:lineRule="auto"/>
              <w:ind w:right="14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Periksa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apakah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pipa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tekanan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negatif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tersumbat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, dan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bersihkan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. Itu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dapat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diperiksa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dalam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beberapa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bagian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;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Periksa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apakah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kekuatan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tekanan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udara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medis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normal.</w:t>
            </w:r>
          </w:p>
        </w:tc>
      </w:tr>
      <w:tr w:rsidR="00AE435D" w:rsidRPr="00580462" w14:paraId="6E13663D" w14:textId="77777777" w:rsidTr="007F7DE6">
        <w:trPr>
          <w:trHeight w:val="4078"/>
          <w:jc w:val="center"/>
        </w:trPr>
        <w:tc>
          <w:tcPr>
            <w:tcW w:w="669" w:type="dxa"/>
            <w:vAlign w:val="center"/>
          </w:tcPr>
          <w:p w14:paraId="115EBFB4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411" w:type="dxa"/>
            <w:vAlign w:val="center"/>
          </w:tcPr>
          <w:p w14:paraId="7AED26F1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ada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listrik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stopkontak</w:t>
            </w:r>
            <w:proofErr w:type="spellEnd"/>
          </w:p>
        </w:tc>
        <w:tc>
          <w:tcPr>
            <w:tcW w:w="2835" w:type="dxa"/>
            <w:vAlign w:val="center"/>
          </w:tcPr>
          <w:p w14:paraId="76FBE17C" w14:textId="77777777" w:rsidR="00AE435D" w:rsidRPr="00580462" w:rsidRDefault="00AE435D" w:rsidP="007F7DE6">
            <w:pPr>
              <w:spacing w:line="276" w:lineRule="auto"/>
              <w:ind w:left="440" w:right="14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Kegagalan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jalur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;</w:t>
            </w:r>
          </w:p>
          <w:p w14:paraId="38064EA7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Kekuatan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soket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rusak</w:t>
            </w:r>
            <w:proofErr w:type="spellEnd"/>
          </w:p>
        </w:tc>
        <w:tc>
          <w:tcPr>
            <w:tcW w:w="2925" w:type="dxa"/>
            <w:vAlign w:val="center"/>
          </w:tcPr>
          <w:p w14:paraId="65043934" w14:textId="77777777" w:rsidR="00AE435D" w:rsidRPr="00580462" w:rsidRDefault="00AE435D" w:rsidP="007F7DE6">
            <w:pPr>
              <w:pStyle w:val="TOC1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Amati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apakah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indikator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daya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menyala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. Jika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mati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, mungkin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ada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yang salah dengan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jalur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peralatan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.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Kesalahan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harus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diselesaikan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dengan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pemeriksaan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bagian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. Jika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indikator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daya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menyala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stopkontak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menyala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stopkontak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mungkin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rusak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.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harap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ganti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stopkontak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>.</w:t>
            </w:r>
          </w:p>
        </w:tc>
      </w:tr>
      <w:tr w:rsidR="00AE435D" w:rsidRPr="00580462" w14:paraId="1F8DBA99" w14:textId="77777777" w:rsidTr="007F7DE6">
        <w:trPr>
          <w:trHeight w:val="1542"/>
          <w:jc w:val="center"/>
        </w:trPr>
        <w:tc>
          <w:tcPr>
            <w:tcW w:w="669" w:type="dxa"/>
            <w:vAlign w:val="center"/>
          </w:tcPr>
          <w:p w14:paraId="79463701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2411" w:type="dxa"/>
            <w:vAlign w:val="center"/>
          </w:tcPr>
          <w:p w14:paraId="15B92384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ada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sinyal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atau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sinyal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stabil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dari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jaringan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stopkontak</w:t>
            </w:r>
            <w:proofErr w:type="spellEnd"/>
          </w:p>
        </w:tc>
        <w:tc>
          <w:tcPr>
            <w:tcW w:w="2835" w:type="dxa"/>
            <w:vAlign w:val="center"/>
          </w:tcPr>
          <w:p w14:paraId="7A94460F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Kegagalan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jalur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;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jaringan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stopkontak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rusak</w:t>
            </w:r>
            <w:proofErr w:type="spellEnd"/>
          </w:p>
        </w:tc>
        <w:tc>
          <w:tcPr>
            <w:tcW w:w="2925" w:type="dxa"/>
            <w:vAlign w:val="center"/>
          </w:tcPr>
          <w:p w14:paraId="255095C0" w14:textId="77777777" w:rsidR="00AE435D" w:rsidRPr="00580462" w:rsidRDefault="00AE435D" w:rsidP="007F7DE6">
            <w:pPr>
              <w:pStyle w:val="TOC1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Memecahkan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masalah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jalur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jaringan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demi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bagian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; Ganti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soket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jaringan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>.</w:t>
            </w:r>
          </w:p>
        </w:tc>
      </w:tr>
      <w:tr w:rsidR="00AE435D" w:rsidRPr="00580462" w14:paraId="4AB33C5B" w14:textId="77777777" w:rsidTr="007F7DE6">
        <w:trPr>
          <w:trHeight w:val="1692"/>
          <w:jc w:val="center"/>
        </w:trPr>
        <w:tc>
          <w:tcPr>
            <w:tcW w:w="669" w:type="dxa"/>
            <w:vAlign w:val="center"/>
          </w:tcPr>
          <w:p w14:paraId="1B3C3CE0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2411" w:type="dxa"/>
            <w:vAlign w:val="center"/>
          </w:tcPr>
          <w:p w14:paraId="70F8272D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ada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sinyal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atau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sinyal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stabil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dari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telepon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stop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kontak</w:t>
            </w:r>
            <w:proofErr w:type="spellEnd"/>
          </w:p>
        </w:tc>
        <w:tc>
          <w:tcPr>
            <w:tcW w:w="2835" w:type="dxa"/>
            <w:vAlign w:val="center"/>
          </w:tcPr>
          <w:p w14:paraId="7B03E653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Kegagalan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jalur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;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Telepon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Stop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kontak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rusak</w:t>
            </w:r>
            <w:proofErr w:type="spellEnd"/>
          </w:p>
        </w:tc>
        <w:tc>
          <w:tcPr>
            <w:tcW w:w="2925" w:type="dxa"/>
            <w:vAlign w:val="center"/>
          </w:tcPr>
          <w:p w14:paraId="5FA7FD74" w14:textId="77777777" w:rsidR="00AE435D" w:rsidRPr="00580462" w:rsidRDefault="00AE435D" w:rsidP="007F7DE6">
            <w:pPr>
              <w:pStyle w:val="TOC1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Pecahkan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masalah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saluran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telepon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dalam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beberapa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proofErr w:type="gramStart"/>
            <w:r w:rsidRPr="00580462">
              <w:rPr>
                <w:rFonts w:ascii="Arial" w:hAnsi="Arial" w:cs="Arial"/>
                <w:sz w:val="24"/>
              </w:rPr>
              <w:t>bagian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;</w:t>
            </w:r>
            <w:proofErr w:type="gramEnd"/>
            <w:r w:rsidRPr="00580462">
              <w:rPr>
                <w:rFonts w:ascii="Arial" w:hAnsi="Arial" w:cs="Arial"/>
                <w:sz w:val="24"/>
              </w:rPr>
              <w:t xml:space="preserve"> Pasang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kembali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soket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telepon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>.</w:t>
            </w:r>
          </w:p>
        </w:tc>
      </w:tr>
      <w:tr w:rsidR="00AE435D" w:rsidRPr="00580462" w14:paraId="410EC4F3" w14:textId="77777777" w:rsidTr="007F7DE6">
        <w:trPr>
          <w:trHeight w:val="1558"/>
          <w:jc w:val="center"/>
        </w:trPr>
        <w:tc>
          <w:tcPr>
            <w:tcW w:w="669" w:type="dxa"/>
            <w:vAlign w:val="center"/>
          </w:tcPr>
          <w:p w14:paraId="591F5A81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2411" w:type="dxa"/>
            <w:vAlign w:val="center"/>
          </w:tcPr>
          <w:p w14:paraId="22DFF2D6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ada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sinyal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atau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sinyal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stabil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di terminal video</w:t>
            </w:r>
          </w:p>
        </w:tc>
        <w:tc>
          <w:tcPr>
            <w:tcW w:w="2835" w:type="dxa"/>
            <w:vAlign w:val="center"/>
          </w:tcPr>
          <w:p w14:paraId="0473CBC5" w14:textId="77777777" w:rsidR="00AE435D" w:rsidRPr="00580462" w:rsidRDefault="00AE435D" w:rsidP="007F7DE6">
            <w:pPr>
              <w:spacing w:line="276" w:lineRule="auto"/>
              <w:ind w:left="440" w:right="14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Kegagalan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jalur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;</w:t>
            </w:r>
          </w:p>
          <w:p w14:paraId="695CF7BE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terminal video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rusak</w:t>
            </w:r>
            <w:proofErr w:type="spellEnd"/>
          </w:p>
        </w:tc>
        <w:tc>
          <w:tcPr>
            <w:tcW w:w="2925" w:type="dxa"/>
            <w:vAlign w:val="center"/>
          </w:tcPr>
          <w:p w14:paraId="2E991030" w14:textId="77777777" w:rsidR="00AE435D" w:rsidRPr="00580462" w:rsidRDefault="00AE435D" w:rsidP="007F7DE6">
            <w:pPr>
              <w:pStyle w:val="TOC1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Pecahkan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masalah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terminal video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dalam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beberapa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proofErr w:type="gramStart"/>
            <w:r w:rsidRPr="00580462">
              <w:rPr>
                <w:rFonts w:ascii="Arial" w:hAnsi="Arial" w:cs="Arial"/>
                <w:sz w:val="24"/>
              </w:rPr>
              <w:t>bagian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;</w:t>
            </w:r>
            <w:proofErr w:type="gramEnd"/>
            <w:r w:rsidRPr="00580462">
              <w:rPr>
                <w:rFonts w:ascii="Arial" w:hAnsi="Arial" w:cs="Arial"/>
                <w:sz w:val="24"/>
              </w:rPr>
              <w:t xml:space="preserve"> Ganti terminal video.</w:t>
            </w:r>
          </w:p>
        </w:tc>
      </w:tr>
      <w:tr w:rsidR="00AE435D" w:rsidRPr="00580462" w14:paraId="39A3AD0C" w14:textId="77777777" w:rsidTr="007F7DE6">
        <w:trPr>
          <w:trHeight w:val="3117"/>
          <w:jc w:val="center"/>
        </w:trPr>
        <w:tc>
          <w:tcPr>
            <w:tcW w:w="669" w:type="dxa"/>
            <w:vAlign w:val="center"/>
          </w:tcPr>
          <w:p w14:paraId="6EA66B00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lastRenderedPageBreak/>
              <w:t xml:space="preserve">10 </w:t>
            </w:r>
          </w:p>
        </w:tc>
        <w:tc>
          <w:tcPr>
            <w:tcW w:w="2411" w:type="dxa"/>
            <w:vAlign w:val="center"/>
          </w:tcPr>
          <w:p w14:paraId="0163DF35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Baki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instrumen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atau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laci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tinggi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atau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rendah</w:t>
            </w:r>
            <w:proofErr w:type="spellEnd"/>
          </w:p>
        </w:tc>
        <w:tc>
          <w:tcPr>
            <w:tcW w:w="2835" w:type="dxa"/>
            <w:vAlign w:val="center"/>
          </w:tcPr>
          <w:p w14:paraId="6F769FA3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Instrumen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nampan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atau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laci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tidak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ada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tempat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yang cocok.</w:t>
            </w:r>
          </w:p>
        </w:tc>
        <w:tc>
          <w:tcPr>
            <w:tcW w:w="2925" w:type="dxa"/>
            <w:vAlign w:val="center"/>
          </w:tcPr>
          <w:p w14:paraId="34D71093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Longgarkan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sekrup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ada</w:t>
            </w:r>
            <w:proofErr w:type="spellEnd"/>
            <w:proofErr w:type="gram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blok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penjepit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di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kedua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sisi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baki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instrumen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dengan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obeng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sesuaikan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posisi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atas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dan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bawah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baki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instrumen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ke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kondisi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yang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nyaman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lalu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kencangkan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sekrupnya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AE435D" w:rsidRPr="00580462" w14:paraId="17C547BE" w14:textId="77777777" w:rsidTr="007F7DE6">
        <w:trPr>
          <w:trHeight w:val="2821"/>
          <w:jc w:val="center"/>
        </w:trPr>
        <w:tc>
          <w:tcPr>
            <w:tcW w:w="669" w:type="dxa"/>
            <w:vAlign w:val="center"/>
          </w:tcPr>
          <w:p w14:paraId="57327070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 </w:t>
            </w:r>
          </w:p>
          <w:p w14:paraId="451052AD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2411" w:type="dxa"/>
            <w:vAlign w:val="center"/>
          </w:tcPr>
          <w:p w14:paraId="1E409675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 xml:space="preserve">Baki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instrumen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atau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laci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tinggi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atau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rendah</w:t>
            </w:r>
            <w:proofErr w:type="spellEnd"/>
          </w:p>
        </w:tc>
        <w:tc>
          <w:tcPr>
            <w:tcW w:w="2835" w:type="dxa"/>
            <w:vAlign w:val="center"/>
          </w:tcPr>
          <w:p w14:paraId="2ED8D7A7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Instrumen</w:t>
            </w:r>
            <w:proofErr w:type="spellEnd"/>
          </w:p>
          <w:p w14:paraId="4FD5F0A4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nampan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atau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laci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tidak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ada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tempat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yang cocok.</w:t>
            </w:r>
          </w:p>
        </w:tc>
        <w:tc>
          <w:tcPr>
            <w:tcW w:w="2925" w:type="dxa"/>
            <w:vAlign w:val="center"/>
          </w:tcPr>
          <w:p w14:paraId="5D7DAEA6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Longgarkan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sekrup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pada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blok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penjepit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di</w:t>
            </w:r>
          </w:p>
          <w:p w14:paraId="39A205CC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kedua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sisi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baki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instrumen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dengan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obeng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sesuaikan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posisi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atas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bawah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baki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instrumen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ke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kondisi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yang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nyaman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lalu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kencangkan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sekrupnya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>.</w:t>
            </w:r>
          </w:p>
        </w:tc>
      </w:tr>
      <w:tr w:rsidR="00AE435D" w:rsidRPr="00580462" w14:paraId="11677880" w14:textId="77777777" w:rsidTr="007F7DE6">
        <w:trPr>
          <w:trHeight w:val="2110"/>
          <w:jc w:val="center"/>
        </w:trPr>
        <w:tc>
          <w:tcPr>
            <w:tcW w:w="669" w:type="dxa"/>
            <w:vAlign w:val="center"/>
          </w:tcPr>
          <w:p w14:paraId="065DF555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r w:rsidRPr="00580462"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2411" w:type="dxa"/>
            <w:vAlign w:val="center"/>
          </w:tcPr>
          <w:p w14:paraId="5D995EEC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Lengan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ekstensi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terlalu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fleksibel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untuk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digerakkan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dengan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sentuhan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ringan</w:t>
            </w:r>
            <w:proofErr w:type="spellEnd"/>
          </w:p>
        </w:tc>
        <w:tc>
          <w:tcPr>
            <w:tcW w:w="2835" w:type="dxa"/>
            <w:vAlign w:val="center"/>
          </w:tcPr>
          <w:p w14:paraId="5FDB618B" w14:textId="77777777" w:rsidR="00AE435D" w:rsidRPr="00580462" w:rsidRDefault="00AE435D" w:rsidP="007F7DE6">
            <w:pPr>
              <w:spacing w:line="276" w:lineRule="auto"/>
              <w:ind w:right="14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Penguncian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menangani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di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sendi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lengan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adalah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longgar</w:t>
            </w:r>
            <w:proofErr w:type="spellEnd"/>
            <w:r w:rsidRPr="00580462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2925" w:type="dxa"/>
            <w:vAlign w:val="center"/>
          </w:tcPr>
          <w:p w14:paraId="7E39FB37" w14:textId="77777777" w:rsidR="00AE435D" w:rsidRPr="00580462" w:rsidRDefault="00AE435D" w:rsidP="007F7DE6">
            <w:pPr>
              <w:pStyle w:val="TOC1"/>
              <w:spacing w:before="0"/>
              <w:ind w:left="0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580462">
              <w:rPr>
                <w:rFonts w:ascii="Arial" w:hAnsi="Arial" w:cs="Arial"/>
                <w:sz w:val="24"/>
              </w:rPr>
              <w:t>Sesuaikan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gagang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pengunci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pada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sambungan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lengan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secara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manual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hingga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lengan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ekstensi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memiliki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jumlah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peredaman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80462">
              <w:rPr>
                <w:rFonts w:ascii="Arial" w:hAnsi="Arial" w:cs="Arial"/>
                <w:sz w:val="24"/>
              </w:rPr>
              <w:t>tertentu</w:t>
            </w:r>
            <w:proofErr w:type="spellEnd"/>
            <w:r w:rsidRPr="00580462">
              <w:rPr>
                <w:rFonts w:ascii="Arial" w:hAnsi="Arial" w:cs="Arial"/>
                <w:sz w:val="24"/>
              </w:rPr>
              <w:t>.</w:t>
            </w:r>
          </w:p>
        </w:tc>
      </w:tr>
    </w:tbl>
    <w:p w14:paraId="1683F081" w14:textId="77777777" w:rsidR="00AE435D" w:rsidRDefault="00AE435D">
      <w:pPr>
        <w:spacing w:after="200" w:line="240" w:lineRule="auto"/>
        <w:jc w:val="center"/>
        <w:rPr>
          <w:rFonts w:ascii="Arial" w:hAnsi="Arial" w:cs="Arial"/>
          <w:b/>
          <w:bCs/>
          <w:i/>
          <w:iCs/>
        </w:rPr>
      </w:pPr>
    </w:p>
    <w:p w14:paraId="5FCD8F95" w14:textId="77777777" w:rsidR="00AE435D" w:rsidRDefault="00AE435D">
      <w:pPr>
        <w:spacing w:after="200" w:line="240" w:lineRule="auto"/>
        <w:jc w:val="center"/>
        <w:rPr>
          <w:rFonts w:ascii="Arial" w:hAnsi="Arial" w:cs="Arial"/>
          <w:b/>
          <w:bCs/>
          <w:i/>
          <w:iCs/>
        </w:rPr>
      </w:pPr>
    </w:p>
    <w:p w14:paraId="5D93C543" w14:textId="77777777" w:rsidR="00AE435D" w:rsidRDefault="00AE435D">
      <w:pPr>
        <w:spacing w:after="200" w:line="240" w:lineRule="auto"/>
        <w:jc w:val="center"/>
        <w:rPr>
          <w:rFonts w:ascii="Arial" w:hAnsi="Arial" w:cs="Arial"/>
          <w:b/>
          <w:bCs/>
          <w:i/>
          <w:iCs/>
        </w:rPr>
      </w:pPr>
    </w:p>
    <w:p w14:paraId="666823B9" w14:textId="77777777" w:rsidR="00AE435D" w:rsidRDefault="00AE435D">
      <w:pPr>
        <w:spacing w:after="200" w:line="240" w:lineRule="auto"/>
        <w:jc w:val="center"/>
        <w:rPr>
          <w:rFonts w:ascii="Arial" w:hAnsi="Arial" w:cs="Arial"/>
          <w:b/>
          <w:bCs/>
          <w:i/>
          <w:iCs/>
        </w:rPr>
      </w:pPr>
    </w:p>
    <w:p w14:paraId="69041451" w14:textId="77777777" w:rsidR="00AE435D" w:rsidRDefault="00AE435D">
      <w:pPr>
        <w:spacing w:after="200" w:line="240" w:lineRule="auto"/>
        <w:jc w:val="center"/>
        <w:rPr>
          <w:rFonts w:ascii="Arial" w:eastAsia="Arial" w:hAnsi="Arial" w:cs="Arial"/>
          <w:b/>
          <w:i/>
        </w:rPr>
      </w:pPr>
    </w:p>
    <w:p w14:paraId="43B3414E" w14:textId="77777777" w:rsidR="001A2AFC" w:rsidRDefault="001A2AFC">
      <w:pPr>
        <w:spacing w:after="200" w:line="240" w:lineRule="auto"/>
        <w:jc w:val="center"/>
        <w:rPr>
          <w:rFonts w:ascii="Arial" w:eastAsia="Arial" w:hAnsi="Arial" w:cs="Arial"/>
          <w:b/>
          <w:i/>
        </w:rPr>
      </w:pPr>
    </w:p>
    <w:p w14:paraId="14A7E15C" w14:textId="77777777" w:rsidR="001A2AFC" w:rsidRDefault="001A2AFC">
      <w:pPr>
        <w:spacing w:after="200" w:line="240" w:lineRule="auto"/>
        <w:jc w:val="center"/>
        <w:rPr>
          <w:rFonts w:ascii="Arial" w:eastAsia="Arial" w:hAnsi="Arial" w:cs="Arial"/>
          <w:b/>
          <w:i/>
        </w:rPr>
      </w:pPr>
    </w:p>
    <w:p w14:paraId="6B95CD8B" w14:textId="77777777" w:rsidR="001A2AFC" w:rsidRDefault="001A2AFC">
      <w:pPr>
        <w:spacing w:after="200" w:line="240" w:lineRule="auto"/>
        <w:jc w:val="center"/>
        <w:rPr>
          <w:rFonts w:ascii="Arial" w:eastAsia="Arial" w:hAnsi="Arial" w:cs="Arial"/>
          <w:b/>
          <w:i/>
        </w:rPr>
      </w:pPr>
    </w:p>
    <w:p w14:paraId="7AE17765" w14:textId="77777777" w:rsidR="001A2AFC" w:rsidRDefault="001A2AFC">
      <w:pPr>
        <w:spacing w:after="200" w:line="240" w:lineRule="auto"/>
        <w:jc w:val="center"/>
        <w:rPr>
          <w:rFonts w:ascii="Arial" w:eastAsia="Arial" w:hAnsi="Arial" w:cs="Arial"/>
          <w:b/>
          <w:i/>
        </w:rPr>
      </w:pPr>
    </w:p>
    <w:p w14:paraId="0FB98D7D" w14:textId="77777777" w:rsidR="008C0C34" w:rsidRDefault="008E4B25">
      <w:pPr>
        <w:pStyle w:val="Heading1"/>
        <w:spacing w:after="240" w:line="36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17" w:name="_Toc150850377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BAB 3 PEMBERSIHAN DAN PEMELIHARAAN</w:t>
      </w:r>
      <w:bookmarkEnd w:id="17"/>
    </w:p>
    <w:p w14:paraId="2A6DBDE7" w14:textId="76B02C24" w:rsidR="00C7743D" w:rsidRDefault="00C7743D" w:rsidP="00C7743D">
      <w:pPr>
        <w:pStyle w:val="Heading2"/>
        <w:numPr>
          <w:ilvl w:val="1"/>
          <w:numId w:val="19"/>
        </w:numPr>
        <w:tabs>
          <w:tab w:val="num" w:pos="360"/>
        </w:tabs>
        <w:spacing w:line="360" w:lineRule="auto"/>
        <w:ind w:left="567" w:hanging="567"/>
        <w:rPr>
          <w:rFonts w:ascii="Arial" w:hAnsi="Arial" w:cs="Arial"/>
          <w:b/>
          <w:bCs/>
          <w:color w:val="auto"/>
          <w:sz w:val="28"/>
          <w:szCs w:val="28"/>
        </w:rPr>
      </w:pPr>
      <w:bookmarkStart w:id="18" w:name="_Toc140239317"/>
      <w:bookmarkStart w:id="19" w:name="_Toc150850378"/>
      <w:r w:rsidRPr="00590176">
        <w:rPr>
          <w:rFonts w:ascii="Arial" w:hAnsi="Arial" w:cs="Arial"/>
          <w:b/>
          <w:bCs/>
          <w:color w:val="auto"/>
          <w:sz w:val="28"/>
          <w:szCs w:val="28"/>
        </w:rPr>
        <w:t xml:space="preserve">TATA CARA </w:t>
      </w:r>
      <w:r w:rsidRPr="0038058B">
        <w:rPr>
          <w:rFonts w:ascii="Arial" w:hAnsi="Arial" w:cs="Arial"/>
          <w:b/>
          <w:bCs/>
          <w:color w:val="auto"/>
          <w:sz w:val="28"/>
          <w:szCs w:val="28"/>
        </w:rPr>
        <w:t>PEMBERSIHAN PRODUK</w:t>
      </w:r>
      <w:bookmarkEnd w:id="18"/>
      <w:bookmarkEnd w:id="19"/>
    </w:p>
    <w:p w14:paraId="4F1B09AE" w14:textId="77777777" w:rsidR="00C7743D" w:rsidRPr="00955BD1" w:rsidRDefault="00C7743D" w:rsidP="00D84FA3">
      <w:pPr>
        <w:pStyle w:val="TOC1"/>
        <w:spacing w:before="0" w:line="360" w:lineRule="auto"/>
        <w:ind w:left="0" w:firstLine="567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harus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dibersihkan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dari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waktu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ke </w:t>
      </w:r>
      <w:proofErr w:type="spellStart"/>
      <w:r w:rsidRPr="00955BD1">
        <w:rPr>
          <w:rFonts w:ascii="Arial" w:hAnsi="Arial" w:cs="Arial"/>
          <w:sz w:val="24"/>
          <w:szCs w:val="28"/>
        </w:rPr>
        <w:t>waktu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. Untuk </w:t>
      </w:r>
      <w:proofErr w:type="spellStart"/>
      <w:r w:rsidRPr="00955BD1">
        <w:rPr>
          <w:rFonts w:ascii="Arial" w:hAnsi="Arial" w:cs="Arial"/>
          <w:sz w:val="24"/>
          <w:szCs w:val="28"/>
        </w:rPr>
        <w:t>melindungi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dari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kerusakan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955BD1">
        <w:rPr>
          <w:rFonts w:ascii="Arial" w:hAnsi="Arial" w:cs="Arial"/>
          <w:sz w:val="24"/>
          <w:szCs w:val="28"/>
        </w:rPr>
        <w:t>harap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perhatikan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hal-hal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berikut</w:t>
      </w:r>
      <w:proofErr w:type="spellEnd"/>
      <w:r w:rsidRPr="00955BD1">
        <w:rPr>
          <w:rFonts w:ascii="Arial" w:hAnsi="Arial" w:cs="Arial"/>
          <w:sz w:val="24"/>
          <w:szCs w:val="28"/>
        </w:rPr>
        <w:t>:</w:t>
      </w:r>
    </w:p>
    <w:p w14:paraId="05848FB3" w14:textId="0EBFA9DB" w:rsidR="00AA683C" w:rsidRDefault="00AA683C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 w:rsidRPr="00AA683C">
        <w:rPr>
          <w:rFonts w:ascii="Arial" w:hAnsi="Arial" w:cs="Arial"/>
          <w:sz w:val="24"/>
          <w:szCs w:val="28"/>
        </w:rPr>
        <w:t>Sebelum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AA683C">
        <w:rPr>
          <w:rFonts w:ascii="Arial" w:hAnsi="Arial" w:cs="Arial"/>
          <w:sz w:val="24"/>
          <w:szCs w:val="28"/>
        </w:rPr>
        <w:t>sterilisasi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 dan </w:t>
      </w:r>
      <w:proofErr w:type="spellStart"/>
      <w:r w:rsidRPr="00AA683C">
        <w:rPr>
          <w:rFonts w:ascii="Arial" w:hAnsi="Arial" w:cs="Arial"/>
          <w:sz w:val="24"/>
          <w:szCs w:val="28"/>
        </w:rPr>
        <w:t>pembersihan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AA683C">
        <w:rPr>
          <w:rFonts w:ascii="Arial" w:hAnsi="Arial" w:cs="Arial"/>
          <w:sz w:val="24"/>
          <w:szCs w:val="28"/>
        </w:rPr>
        <w:t>matikan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AA683C">
        <w:rPr>
          <w:rFonts w:ascii="Arial" w:hAnsi="Arial" w:cs="Arial"/>
          <w:sz w:val="24"/>
          <w:szCs w:val="28"/>
        </w:rPr>
        <w:t>catu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AA683C">
        <w:rPr>
          <w:rFonts w:ascii="Arial" w:hAnsi="Arial" w:cs="Arial"/>
          <w:sz w:val="24"/>
          <w:szCs w:val="28"/>
        </w:rPr>
        <w:t>daya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 dan </w:t>
      </w:r>
      <w:proofErr w:type="spellStart"/>
      <w:r w:rsidRPr="00AA683C">
        <w:rPr>
          <w:rFonts w:ascii="Arial" w:hAnsi="Arial" w:cs="Arial"/>
          <w:sz w:val="24"/>
          <w:szCs w:val="28"/>
        </w:rPr>
        <w:t>suplai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 gas </w:t>
      </w:r>
      <w:proofErr w:type="spellStart"/>
      <w:r w:rsidRPr="00AA683C">
        <w:rPr>
          <w:rFonts w:ascii="Arial" w:hAnsi="Arial" w:cs="Arial"/>
          <w:sz w:val="24"/>
          <w:szCs w:val="28"/>
        </w:rPr>
        <w:t>medis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AA683C">
        <w:rPr>
          <w:rFonts w:ascii="Arial" w:hAnsi="Arial" w:cs="Arial"/>
          <w:sz w:val="24"/>
          <w:szCs w:val="28"/>
        </w:rPr>
        <w:t>terlebih</w:t>
      </w:r>
      <w:proofErr w:type="spellEnd"/>
      <w:r w:rsidRPr="00AA683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AA683C">
        <w:rPr>
          <w:rFonts w:ascii="Arial" w:hAnsi="Arial" w:cs="Arial"/>
          <w:sz w:val="24"/>
          <w:szCs w:val="28"/>
        </w:rPr>
        <w:t>dahulu</w:t>
      </w:r>
      <w:proofErr w:type="spellEnd"/>
      <w:r w:rsidRPr="00AA683C">
        <w:rPr>
          <w:rFonts w:ascii="Arial" w:hAnsi="Arial" w:cs="Arial"/>
          <w:sz w:val="24"/>
          <w:szCs w:val="28"/>
        </w:rPr>
        <w:t>.</w:t>
      </w:r>
    </w:p>
    <w:p w14:paraId="5B4F2BFB" w14:textId="1493CF4E" w:rsidR="00C7743D" w:rsidRDefault="00C7743D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Gunakan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kain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kering</w:t>
      </w:r>
      <w:proofErr w:type="spellEnd"/>
      <w:r>
        <w:rPr>
          <w:rFonts w:ascii="Arial" w:hAnsi="Arial" w:cs="Arial"/>
          <w:sz w:val="24"/>
          <w:szCs w:val="28"/>
        </w:rPr>
        <w:t xml:space="preserve"> yang </w:t>
      </w:r>
      <w:proofErr w:type="spellStart"/>
      <w:r>
        <w:rPr>
          <w:rFonts w:ascii="Arial" w:hAnsi="Arial" w:cs="Arial"/>
          <w:sz w:val="24"/>
          <w:szCs w:val="28"/>
        </w:rPr>
        <w:t>lembut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atau </w:t>
      </w:r>
      <w:proofErr w:type="spellStart"/>
      <w:r w:rsidRPr="00955BD1">
        <w:rPr>
          <w:rFonts w:ascii="Arial" w:hAnsi="Arial" w:cs="Arial"/>
          <w:sz w:val="24"/>
          <w:szCs w:val="28"/>
        </w:rPr>
        <w:t>kain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lembut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untuk </w:t>
      </w:r>
      <w:proofErr w:type="spellStart"/>
      <w:r w:rsidRPr="00955BD1">
        <w:rPr>
          <w:rFonts w:ascii="Arial" w:hAnsi="Arial" w:cs="Arial"/>
          <w:sz w:val="24"/>
          <w:szCs w:val="28"/>
        </w:rPr>
        <w:t>membersihkan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>.</w:t>
      </w:r>
    </w:p>
    <w:p w14:paraId="777B1D3B" w14:textId="5EE67FC8" w:rsidR="005A12AE" w:rsidRPr="00955BD1" w:rsidRDefault="005A12AE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Bersihkan</w:t>
      </w:r>
      <w:proofErr w:type="spellEnd"/>
      <w:r>
        <w:rPr>
          <w:rFonts w:ascii="Arial" w:hAnsi="Arial" w:cs="Arial"/>
          <w:sz w:val="24"/>
          <w:szCs w:val="28"/>
        </w:rPr>
        <w:t xml:space="preserve"> produk </w:t>
      </w:r>
      <w:proofErr w:type="spellStart"/>
      <w:r>
        <w:rPr>
          <w:rFonts w:ascii="Arial" w:hAnsi="Arial" w:cs="Arial"/>
          <w:sz w:val="24"/>
          <w:szCs w:val="28"/>
        </w:rPr>
        <w:t>menggunakan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alkohol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medis</w:t>
      </w:r>
      <w:proofErr w:type="spellEnd"/>
      <w:r>
        <w:rPr>
          <w:rFonts w:ascii="Arial" w:hAnsi="Arial" w:cs="Arial"/>
          <w:sz w:val="24"/>
          <w:szCs w:val="28"/>
        </w:rPr>
        <w:t xml:space="preserve"> atau </w:t>
      </w:r>
      <w:proofErr w:type="spellStart"/>
      <w:r>
        <w:rPr>
          <w:rFonts w:ascii="Arial" w:hAnsi="Arial" w:cs="Arial"/>
          <w:sz w:val="24"/>
          <w:szCs w:val="28"/>
        </w:rPr>
        <w:t>didesinfeksi</w:t>
      </w:r>
      <w:proofErr w:type="spellEnd"/>
      <w:r>
        <w:rPr>
          <w:rFonts w:ascii="Arial" w:hAnsi="Arial" w:cs="Arial"/>
          <w:sz w:val="24"/>
          <w:szCs w:val="28"/>
        </w:rPr>
        <w:t xml:space="preserve"> dengan </w:t>
      </w:r>
      <w:proofErr w:type="spellStart"/>
      <w:r>
        <w:rPr>
          <w:rFonts w:ascii="Arial" w:hAnsi="Arial" w:cs="Arial"/>
          <w:sz w:val="24"/>
          <w:szCs w:val="28"/>
        </w:rPr>
        <w:t>sinar</w:t>
      </w:r>
      <w:proofErr w:type="spellEnd"/>
      <w:r>
        <w:rPr>
          <w:rFonts w:ascii="Arial" w:hAnsi="Arial" w:cs="Arial"/>
          <w:sz w:val="24"/>
          <w:szCs w:val="28"/>
        </w:rPr>
        <w:t xml:space="preserve"> ultraviolet.</w:t>
      </w:r>
    </w:p>
    <w:p w14:paraId="075718E0" w14:textId="77777777" w:rsidR="00C7743D" w:rsidRPr="00955BD1" w:rsidRDefault="00C7743D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 w:rsidRPr="00955BD1">
        <w:rPr>
          <w:rFonts w:ascii="Arial" w:hAnsi="Arial" w:cs="Arial"/>
          <w:sz w:val="24"/>
          <w:szCs w:val="28"/>
        </w:rPr>
        <w:t>Simpan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 xml:space="preserve"> dan </w:t>
      </w:r>
      <w:proofErr w:type="spellStart"/>
      <w:r w:rsidRPr="00955BD1">
        <w:rPr>
          <w:rFonts w:ascii="Arial" w:hAnsi="Arial" w:cs="Arial"/>
          <w:sz w:val="24"/>
          <w:szCs w:val="28"/>
        </w:rPr>
        <w:t>komponen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di </w:t>
      </w:r>
      <w:proofErr w:type="spellStart"/>
      <w:r w:rsidRPr="00955BD1">
        <w:rPr>
          <w:rFonts w:ascii="Arial" w:hAnsi="Arial" w:cs="Arial"/>
          <w:sz w:val="24"/>
          <w:szCs w:val="28"/>
        </w:rPr>
        <w:t>lokasi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yang </w:t>
      </w:r>
      <w:proofErr w:type="spellStart"/>
      <w:r w:rsidRPr="00955BD1">
        <w:rPr>
          <w:rFonts w:ascii="Arial" w:hAnsi="Arial" w:cs="Arial"/>
          <w:sz w:val="24"/>
          <w:szCs w:val="28"/>
        </w:rPr>
        <w:t>bersih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dan </w:t>
      </w:r>
      <w:proofErr w:type="spellStart"/>
      <w:r w:rsidRPr="00955BD1">
        <w:rPr>
          <w:rFonts w:ascii="Arial" w:hAnsi="Arial" w:cs="Arial"/>
          <w:sz w:val="24"/>
          <w:szCs w:val="28"/>
        </w:rPr>
        <w:t>aman</w:t>
      </w:r>
      <w:proofErr w:type="spellEnd"/>
      <w:r w:rsidRPr="00955BD1">
        <w:rPr>
          <w:rFonts w:ascii="Arial" w:hAnsi="Arial" w:cs="Arial"/>
          <w:sz w:val="24"/>
          <w:szCs w:val="28"/>
        </w:rPr>
        <w:t>.</w:t>
      </w:r>
    </w:p>
    <w:p w14:paraId="3361F0F0" w14:textId="77777777" w:rsidR="00C7743D" w:rsidRPr="00955BD1" w:rsidRDefault="00C7743D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 w:rsidRPr="00955BD1">
        <w:rPr>
          <w:rFonts w:ascii="Arial" w:hAnsi="Arial" w:cs="Arial"/>
          <w:sz w:val="24"/>
          <w:szCs w:val="28"/>
        </w:rPr>
        <w:t>Jangan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gunakan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pembersih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abrasif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atau </w:t>
      </w:r>
      <w:proofErr w:type="spellStart"/>
      <w:r w:rsidRPr="00955BD1">
        <w:rPr>
          <w:rFonts w:ascii="Arial" w:hAnsi="Arial" w:cs="Arial"/>
          <w:sz w:val="24"/>
          <w:szCs w:val="28"/>
        </w:rPr>
        <w:t>volatil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955BD1">
        <w:rPr>
          <w:rFonts w:ascii="Arial" w:hAnsi="Arial" w:cs="Arial"/>
          <w:sz w:val="24"/>
          <w:szCs w:val="28"/>
        </w:rPr>
        <w:t>bensin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955BD1">
        <w:rPr>
          <w:rFonts w:ascii="Arial" w:hAnsi="Arial" w:cs="Arial"/>
          <w:sz w:val="24"/>
          <w:szCs w:val="28"/>
        </w:rPr>
        <w:t>pengencer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atau </w:t>
      </w:r>
      <w:proofErr w:type="spellStart"/>
      <w:r w:rsidRPr="00955BD1">
        <w:rPr>
          <w:rFonts w:ascii="Arial" w:hAnsi="Arial" w:cs="Arial"/>
          <w:sz w:val="24"/>
          <w:szCs w:val="28"/>
        </w:rPr>
        <w:t>pelarut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serupa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untuk </w:t>
      </w:r>
      <w:proofErr w:type="spellStart"/>
      <w:r w:rsidRPr="00955BD1">
        <w:rPr>
          <w:rFonts w:ascii="Arial" w:hAnsi="Arial" w:cs="Arial"/>
          <w:sz w:val="24"/>
          <w:szCs w:val="28"/>
        </w:rPr>
        <w:t>membersihkan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>.</w:t>
      </w:r>
    </w:p>
    <w:p w14:paraId="4F64FD6E" w14:textId="77777777" w:rsidR="00C7743D" w:rsidRDefault="00C7743D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 w:rsidRPr="00955BD1">
        <w:rPr>
          <w:rFonts w:ascii="Arial" w:hAnsi="Arial" w:cs="Arial"/>
          <w:sz w:val="24"/>
          <w:szCs w:val="28"/>
        </w:rPr>
        <w:t>Jangan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membersihkan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 xml:space="preserve"> dan </w:t>
      </w:r>
      <w:proofErr w:type="spellStart"/>
      <w:r w:rsidRPr="00955BD1">
        <w:rPr>
          <w:rFonts w:ascii="Arial" w:hAnsi="Arial" w:cs="Arial"/>
          <w:sz w:val="24"/>
          <w:szCs w:val="28"/>
        </w:rPr>
        <w:t>komponen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apa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pun dengan </w:t>
      </w:r>
      <w:proofErr w:type="spellStart"/>
      <w:r w:rsidRPr="00955BD1">
        <w:rPr>
          <w:rFonts w:ascii="Arial" w:hAnsi="Arial" w:cs="Arial"/>
          <w:sz w:val="24"/>
          <w:szCs w:val="28"/>
        </w:rPr>
        <w:t>merendamnya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dalam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air.</w:t>
      </w:r>
    </w:p>
    <w:p w14:paraId="2B2803D9" w14:textId="0EF9F864" w:rsidR="00FB4E6D" w:rsidRDefault="00FB4E6D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 w:rsidRPr="00FB4E6D">
        <w:rPr>
          <w:rFonts w:ascii="Arial" w:hAnsi="Arial" w:cs="Arial"/>
          <w:sz w:val="24"/>
          <w:szCs w:val="28"/>
        </w:rPr>
        <w:t>Jangan</w:t>
      </w:r>
      <w:proofErr w:type="spellEnd"/>
      <w:r w:rsidRPr="00FB4E6D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FB4E6D">
        <w:rPr>
          <w:rFonts w:ascii="Arial" w:hAnsi="Arial" w:cs="Arial"/>
          <w:sz w:val="24"/>
          <w:szCs w:val="28"/>
        </w:rPr>
        <w:t>biarkan</w:t>
      </w:r>
      <w:proofErr w:type="spellEnd"/>
      <w:r w:rsidRPr="00FB4E6D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FB4E6D">
        <w:rPr>
          <w:rFonts w:ascii="Arial" w:hAnsi="Arial" w:cs="Arial"/>
          <w:sz w:val="24"/>
          <w:szCs w:val="28"/>
        </w:rPr>
        <w:t>cairan</w:t>
      </w:r>
      <w:proofErr w:type="spellEnd"/>
      <w:r w:rsidRPr="00FB4E6D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FB4E6D">
        <w:rPr>
          <w:rFonts w:ascii="Arial" w:hAnsi="Arial" w:cs="Arial"/>
          <w:sz w:val="24"/>
          <w:szCs w:val="28"/>
        </w:rPr>
        <w:t>masuk</w:t>
      </w:r>
      <w:proofErr w:type="spellEnd"/>
      <w:r w:rsidRPr="00FB4E6D">
        <w:rPr>
          <w:rFonts w:ascii="Arial" w:hAnsi="Arial" w:cs="Arial"/>
          <w:sz w:val="24"/>
          <w:szCs w:val="28"/>
        </w:rPr>
        <w:t xml:space="preserve"> ke terminal gas atau stop</w:t>
      </w:r>
      <w:r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FB4E6D">
        <w:rPr>
          <w:rFonts w:ascii="Arial" w:hAnsi="Arial" w:cs="Arial"/>
          <w:sz w:val="24"/>
          <w:szCs w:val="28"/>
        </w:rPr>
        <w:t>kontak</w:t>
      </w:r>
      <w:proofErr w:type="spellEnd"/>
      <w:r w:rsidRPr="00FB4E6D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FB4E6D">
        <w:rPr>
          <w:rFonts w:ascii="Arial" w:hAnsi="Arial" w:cs="Arial"/>
          <w:sz w:val="24"/>
          <w:szCs w:val="28"/>
        </w:rPr>
        <w:t>listrik</w:t>
      </w:r>
      <w:proofErr w:type="spellEnd"/>
      <w:r w:rsidRPr="00FB4E6D">
        <w:rPr>
          <w:rFonts w:ascii="Arial" w:hAnsi="Arial" w:cs="Arial"/>
          <w:sz w:val="24"/>
          <w:szCs w:val="28"/>
        </w:rPr>
        <w:t>.</w:t>
      </w:r>
    </w:p>
    <w:p w14:paraId="6C4434D7" w14:textId="73ED7ED6" w:rsidR="00FB4E6D" w:rsidRPr="008D3D6C" w:rsidRDefault="00FB4E6D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eastAsia="Arial" w:hAnsi="Arial" w:cs="Arial"/>
          <w:sz w:val="24"/>
        </w:rPr>
        <w:t>Jangan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bersihkan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permukaan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jembatan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 w:rsidRPr="00FB4E6D">
        <w:rPr>
          <w:rFonts w:ascii="Arial" w:eastAsia="Arial" w:hAnsi="Arial" w:cs="Arial"/>
          <w:i/>
          <w:iCs/>
          <w:sz w:val="24"/>
        </w:rPr>
        <w:t>pendant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medis</w:t>
      </w:r>
      <w:proofErr w:type="spellEnd"/>
      <w:r>
        <w:rPr>
          <w:rFonts w:ascii="Arial" w:eastAsia="Arial" w:hAnsi="Arial" w:cs="Arial"/>
          <w:sz w:val="24"/>
        </w:rPr>
        <w:t xml:space="preserve"> dengan </w:t>
      </w:r>
      <w:proofErr w:type="spellStart"/>
      <w:r>
        <w:rPr>
          <w:rFonts w:ascii="Arial" w:eastAsia="Arial" w:hAnsi="Arial" w:cs="Arial"/>
          <w:sz w:val="24"/>
        </w:rPr>
        <w:t>pelarut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korosif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201967B4" w14:textId="42936627" w:rsidR="008D3D6C" w:rsidRPr="003E6CF1" w:rsidRDefault="008D3D6C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proofErr w:type="spellStart"/>
      <w:r w:rsidRPr="008D3D6C">
        <w:rPr>
          <w:rFonts w:ascii="Arial" w:hAnsi="Arial" w:cs="Arial"/>
          <w:sz w:val="24"/>
          <w:szCs w:val="28"/>
        </w:rPr>
        <w:t>Selang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gas di Ceiling Pendant </w:t>
      </w:r>
      <w:proofErr w:type="spellStart"/>
      <w:r w:rsidRPr="008D3D6C">
        <w:rPr>
          <w:rFonts w:ascii="Arial" w:hAnsi="Arial" w:cs="Arial"/>
          <w:sz w:val="24"/>
          <w:szCs w:val="28"/>
        </w:rPr>
        <w:t>akan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teroksidasi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atau </w:t>
      </w:r>
      <w:proofErr w:type="spellStart"/>
      <w:r w:rsidRPr="008D3D6C">
        <w:rPr>
          <w:rFonts w:ascii="Arial" w:hAnsi="Arial" w:cs="Arial"/>
          <w:sz w:val="24"/>
          <w:szCs w:val="28"/>
        </w:rPr>
        <w:t>berkarat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saat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digunakan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. Untuk </w:t>
      </w:r>
      <w:proofErr w:type="spellStart"/>
      <w:r w:rsidRPr="008D3D6C">
        <w:rPr>
          <w:rFonts w:ascii="Arial" w:hAnsi="Arial" w:cs="Arial"/>
          <w:sz w:val="24"/>
          <w:szCs w:val="28"/>
        </w:rPr>
        <w:t>memastikan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keamanan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jembatan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gantung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medis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8D3D6C">
        <w:rPr>
          <w:rFonts w:ascii="Arial" w:hAnsi="Arial" w:cs="Arial"/>
          <w:sz w:val="24"/>
          <w:szCs w:val="28"/>
        </w:rPr>
        <w:t>selang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gas </w:t>
      </w:r>
      <w:proofErr w:type="spellStart"/>
      <w:r w:rsidRPr="008D3D6C">
        <w:rPr>
          <w:rFonts w:ascii="Arial" w:hAnsi="Arial" w:cs="Arial"/>
          <w:sz w:val="24"/>
          <w:szCs w:val="28"/>
        </w:rPr>
        <w:t>harus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diganti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setelah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jembatan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gantung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medis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digunakan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selama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jangka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waktu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D3D6C">
        <w:rPr>
          <w:rFonts w:ascii="Arial" w:hAnsi="Arial" w:cs="Arial"/>
          <w:sz w:val="24"/>
          <w:szCs w:val="28"/>
        </w:rPr>
        <w:t>tertentu</w:t>
      </w:r>
      <w:proofErr w:type="spellEnd"/>
      <w:r w:rsidRPr="008D3D6C">
        <w:rPr>
          <w:rFonts w:ascii="Arial" w:hAnsi="Arial" w:cs="Arial"/>
          <w:sz w:val="24"/>
          <w:szCs w:val="28"/>
        </w:rPr>
        <w:t xml:space="preserve"> (biasanya 5 </w:t>
      </w:r>
      <w:proofErr w:type="spellStart"/>
      <w:r w:rsidRPr="008D3D6C">
        <w:rPr>
          <w:rFonts w:ascii="Arial" w:hAnsi="Arial" w:cs="Arial"/>
          <w:sz w:val="24"/>
          <w:szCs w:val="28"/>
        </w:rPr>
        <w:t>tahun</w:t>
      </w:r>
      <w:proofErr w:type="spellEnd"/>
      <w:r w:rsidRPr="008D3D6C">
        <w:rPr>
          <w:rFonts w:ascii="Arial" w:hAnsi="Arial" w:cs="Arial"/>
          <w:sz w:val="24"/>
          <w:szCs w:val="28"/>
        </w:rPr>
        <w:t>).</w:t>
      </w:r>
    </w:p>
    <w:p w14:paraId="571EA3C0" w14:textId="4D7CCF9F" w:rsidR="003E6CF1" w:rsidRPr="00955BD1" w:rsidRDefault="003E6CF1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r>
        <w:rPr>
          <w:rFonts w:ascii="Arial" w:eastAsia="Arial" w:hAnsi="Arial" w:cs="Arial"/>
          <w:sz w:val="24"/>
        </w:rPr>
        <w:t xml:space="preserve">Untuk </w:t>
      </w:r>
      <w:proofErr w:type="spellStart"/>
      <w:r>
        <w:rPr>
          <w:rFonts w:ascii="Arial" w:eastAsia="Arial" w:hAnsi="Arial" w:cs="Arial"/>
          <w:sz w:val="24"/>
        </w:rPr>
        <w:t>memastikan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keandalan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fungsi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i/>
          <w:sz w:val="24"/>
        </w:rPr>
        <w:t>Ceiling Pendant</w:t>
      </w:r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perbaikan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pemeliharaan</w:t>
      </w:r>
      <w:proofErr w:type="spellEnd"/>
      <w:r>
        <w:rPr>
          <w:rFonts w:ascii="Arial" w:eastAsia="Arial" w:hAnsi="Arial" w:cs="Arial"/>
          <w:sz w:val="24"/>
        </w:rPr>
        <w:t xml:space="preserve">, dan </w:t>
      </w:r>
      <w:proofErr w:type="spellStart"/>
      <w:r>
        <w:rPr>
          <w:rFonts w:ascii="Arial" w:eastAsia="Arial" w:hAnsi="Arial" w:cs="Arial"/>
          <w:sz w:val="24"/>
        </w:rPr>
        <w:t>perombakan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peralatan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harus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dilakukan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secara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ketat</w:t>
      </w:r>
      <w:proofErr w:type="spellEnd"/>
      <w:r>
        <w:rPr>
          <w:rFonts w:ascii="Arial" w:eastAsia="Arial" w:hAnsi="Arial" w:cs="Arial"/>
          <w:sz w:val="24"/>
        </w:rPr>
        <w:t xml:space="preserve"> oleh operator </w:t>
      </w:r>
      <w:proofErr w:type="spellStart"/>
      <w:r>
        <w:rPr>
          <w:rFonts w:ascii="Arial" w:eastAsia="Arial" w:hAnsi="Arial" w:cs="Arial"/>
          <w:sz w:val="24"/>
        </w:rPr>
        <w:t>profesional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perusahaan</w:t>
      </w:r>
      <w:proofErr w:type="spellEnd"/>
      <w:r>
        <w:rPr>
          <w:rFonts w:ascii="Arial" w:eastAsia="Arial" w:hAnsi="Arial" w:cs="Arial"/>
          <w:sz w:val="24"/>
        </w:rPr>
        <w:t xml:space="preserve"> kami yang </w:t>
      </w:r>
      <w:proofErr w:type="spellStart"/>
      <w:r>
        <w:rPr>
          <w:rFonts w:ascii="Arial" w:eastAsia="Arial" w:hAnsi="Arial" w:cs="Arial"/>
          <w:sz w:val="24"/>
        </w:rPr>
        <w:t>disetujui</w:t>
      </w:r>
      <w:proofErr w:type="spellEnd"/>
      <w:r>
        <w:rPr>
          <w:rFonts w:ascii="Arial" w:eastAsia="Arial" w:hAnsi="Arial" w:cs="Arial"/>
          <w:sz w:val="24"/>
        </w:rPr>
        <w:t xml:space="preserve"> oleh </w:t>
      </w:r>
      <w:proofErr w:type="spellStart"/>
      <w:r>
        <w:rPr>
          <w:rFonts w:ascii="Arial" w:eastAsia="Arial" w:hAnsi="Arial" w:cs="Arial"/>
          <w:sz w:val="24"/>
        </w:rPr>
        <w:t>perusahaan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705B416B" w14:textId="77777777" w:rsidR="00C7743D" w:rsidRDefault="00C7743D" w:rsidP="00C7743D">
      <w:pPr>
        <w:pStyle w:val="TOC1"/>
        <w:numPr>
          <w:ilvl w:val="1"/>
          <w:numId w:val="18"/>
        </w:numPr>
        <w:spacing w:before="0" w:line="360" w:lineRule="auto"/>
        <w:ind w:left="567" w:hanging="425"/>
        <w:rPr>
          <w:rFonts w:ascii="Arial" w:hAnsi="Arial" w:cs="Arial"/>
          <w:sz w:val="24"/>
          <w:szCs w:val="28"/>
        </w:rPr>
      </w:pPr>
      <w:r w:rsidRPr="00955BD1">
        <w:rPr>
          <w:rFonts w:ascii="Arial" w:hAnsi="Arial" w:cs="Arial"/>
          <w:sz w:val="24"/>
          <w:szCs w:val="28"/>
        </w:rPr>
        <w:t xml:space="preserve">Perubahan atau </w:t>
      </w:r>
      <w:proofErr w:type="spellStart"/>
      <w:r w:rsidRPr="00955BD1">
        <w:rPr>
          <w:rFonts w:ascii="Arial" w:hAnsi="Arial" w:cs="Arial"/>
          <w:sz w:val="24"/>
          <w:szCs w:val="28"/>
        </w:rPr>
        <w:t>modifikasi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yang tidak </w:t>
      </w:r>
      <w:proofErr w:type="spellStart"/>
      <w:r w:rsidRPr="00955BD1">
        <w:rPr>
          <w:rFonts w:ascii="Arial" w:hAnsi="Arial" w:cs="Arial"/>
          <w:sz w:val="24"/>
          <w:szCs w:val="28"/>
        </w:rPr>
        <w:t>disetujui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oleh </w:t>
      </w:r>
      <w:proofErr w:type="spellStart"/>
      <w:r w:rsidRPr="00955BD1">
        <w:rPr>
          <w:rFonts w:ascii="Arial" w:hAnsi="Arial" w:cs="Arial"/>
          <w:sz w:val="24"/>
          <w:szCs w:val="28"/>
        </w:rPr>
        <w:t>pabrikan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akan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membatalkan</w:t>
      </w:r>
      <w:proofErr w:type="spellEnd"/>
      <w:r>
        <w:rPr>
          <w:rFonts w:ascii="Arial" w:hAnsi="Arial" w:cs="Arial"/>
          <w:i/>
          <w:iCs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garansi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 xml:space="preserve">. </w:t>
      </w:r>
      <w:proofErr w:type="spellStart"/>
      <w:r w:rsidRPr="00955BD1">
        <w:rPr>
          <w:rFonts w:ascii="Arial" w:hAnsi="Arial" w:cs="Arial"/>
          <w:sz w:val="24"/>
          <w:szCs w:val="28"/>
        </w:rPr>
        <w:t>Jangan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membongkar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atau </w:t>
      </w:r>
      <w:proofErr w:type="spellStart"/>
      <w:r w:rsidRPr="00955BD1">
        <w:rPr>
          <w:rFonts w:ascii="Arial" w:hAnsi="Arial" w:cs="Arial"/>
          <w:sz w:val="24"/>
          <w:szCs w:val="28"/>
        </w:rPr>
        <w:t>mencoba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955BD1">
        <w:rPr>
          <w:rFonts w:ascii="Arial" w:hAnsi="Arial" w:cs="Arial"/>
          <w:sz w:val="24"/>
          <w:szCs w:val="28"/>
        </w:rPr>
        <w:t>memperbaiki</w:t>
      </w:r>
      <w:proofErr w:type="spellEnd"/>
      <w:r w:rsidRPr="00955BD1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 xml:space="preserve"> atau </w:t>
      </w:r>
      <w:proofErr w:type="spellStart"/>
      <w:r w:rsidRPr="00955BD1">
        <w:rPr>
          <w:rFonts w:ascii="Arial" w:hAnsi="Arial" w:cs="Arial"/>
          <w:sz w:val="24"/>
          <w:szCs w:val="28"/>
        </w:rPr>
        <w:t>komponen</w:t>
      </w:r>
      <w:proofErr w:type="spellEnd"/>
      <w:r w:rsidRPr="00955BD1">
        <w:rPr>
          <w:rFonts w:ascii="Arial" w:hAnsi="Arial" w:cs="Arial"/>
          <w:sz w:val="24"/>
          <w:szCs w:val="28"/>
        </w:rPr>
        <w:t>.</w:t>
      </w:r>
    </w:p>
    <w:p w14:paraId="3E2B2A0D" w14:textId="77777777" w:rsidR="008D3D6C" w:rsidRDefault="008D3D6C" w:rsidP="008D3D6C">
      <w:pPr>
        <w:pStyle w:val="TOC1"/>
        <w:spacing w:before="0" w:line="360" w:lineRule="auto"/>
        <w:ind w:left="567"/>
        <w:rPr>
          <w:rFonts w:ascii="Arial" w:hAnsi="Arial" w:cs="Arial"/>
          <w:sz w:val="24"/>
          <w:szCs w:val="28"/>
        </w:rPr>
      </w:pPr>
    </w:p>
    <w:p w14:paraId="69878404" w14:textId="66D20B0A" w:rsidR="00D34AAF" w:rsidRDefault="00C7743D" w:rsidP="009A36D2">
      <w:pPr>
        <w:pStyle w:val="TOC1"/>
        <w:spacing w:before="0" w:line="360" w:lineRule="auto"/>
        <w:ind w:left="0"/>
        <w:rPr>
          <w:rFonts w:ascii="Arial" w:hAnsi="Arial" w:cs="Arial"/>
          <w:sz w:val="24"/>
          <w:szCs w:val="28"/>
        </w:rPr>
      </w:pPr>
      <w:r w:rsidRPr="00BA4869">
        <w:rPr>
          <w:rFonts w:ascii="Arial" w:hAnsi="Arial" w:cs="Arial"/>
          <w:sz w:val="24"/>
        </w:rPr>
        <w:lastRenderedPageBreak/>
        <w:t>Jika</w:t>
      </w:r>
      <w:r w:rsidRPr="00204BBC">
        <w:rPr>
          <w:rFonts w:ascii="Arial" w:hAnsi="Arial" w:cs="Arial"/>
          <w:sz w:val="24"/>
          <w:szCs w:val="28"/>
        </w:rPr>
        <w:t xml:space="preserve"> Anda tidak </w:t>
      </w:r>
      <w:proofErr w:type="spellStart"/>
      <w:r w:rsidRPr="00204BBC">
        <w:rPr>
          <w:rFonts w:ascii="Arial" w:hAnsi="Arial" w:cs="Arial"/>
          <w:sz w:val="24"/>
          <w:szCs w:val="28"/>
        </w:rPr>
        <w:t>berencana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untuk </w:t>
      </w:r>
      <w:proofErr w:type="spellStart"/>
      <w:r w:rsidRPr="00204BBC">
        <w:rPr>
          <w:rFonts w:ascii="Arial" w:hAnsi="Arial" w:cs="Arial"/>
          <w:sz w:val="24"/>
          <w:szCs w:val="28"/>
        </w:rPr>
        <w:t>menggunakan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 xml:space="preserve"> </w:t>
      </w:r>
      <w:r w:rsidRPr="00204BBC">
        <w:rPr>
          <w:rFonts w:ascii="Arial" w:hAnsi="Arial" w:cs="Arial"/>
          <w:sz w:val="24"/>
          <w:szCs w:val="28"/>
        </w:rPr>
        <w:t xml:space="preserve">untuk </w:t>
      </w:r>
      <w:proofErr w:type="spellStart"/>
      <w:r w:rsidRPr="00204BBC">
        <w:rPr>
          <w:rFonts w:ascii="Arial" w:hAnsi="Arial" w:cs="Arial"/>
          <w:sz w:val="24"/>
          <w:szCs w:val="28"/>
        </w:rPr>
        <w:t>jangka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waktu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yan</w:t>
      </w:r>
      <w:r>
        <w:rPr>
          <w:rFonts w:ascii="Arial" w:hAnsi="Arial" w:cs="Arial"/>
          <w:sz w:val="24"/>
          <w:szCs w:val="28"/>
        </w:rPr>
        <w:t xml:space="preserve">g lama, kami </w:t>
      </w:r>
      <w:proofErr w:type="spellStart"/>
      <w:r>
        <w:rPr>
          <w:rFonts w:ascii="Arial" w:hAnsi="Arial" w:cs="Arial"/>
          <w:sz w:val="24"/>
          <w:szCs w:val="28"/>
        </w:rPr>
        <w:t>sarankan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menyimpa</w:t>
      </w:r>
      <w:r w:rsidRPr="00204BBC">
        <w:rPr>
          <w:rFonts w:ascii="Arial" w:hAnsi="Arial" w:cs="Arial"/>
          <w:sz w:val="24"/>
          <w:szCs w:val="28"/>
        </w:rPr>
        <w:t>nnya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dalam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kemasan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asli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di </w:t>
      </w:r>
      <w:proofErr w:type="spellStart"/>
      <w:r w:rsidRPr="00204BBC">
        <w:rPr>
          <w:rFonts w:ascii="Arial" w:hAnsi="Arial" w:cs="Arial"/>
          <w:sz w:val="24"/>
          <w:szCs w:val="28"/>
        </w:rPr>
        <w:t>tempat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yang </w:t>
      </w:r>
      <w:proofErr w:type="spellStart"/>
      <w:r w:rsidRPr="00204BBC">
        <w:rPr>
          <w:rFonts w:ascii="Arial" w:hAnsi="Arial" w:cs="Arial"/>
          <w:sz w:val="24"/>
          <w:szCs w:val="28"/>
        </w:rPr>
        <w:t>kering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. </w:t>
      </w:r>
      <w:proofErr w:type="spellStart"/>
      <w:r w:rsidRPr="00204BBC">
        <w:rPr>
          <w:rFonts w:ascii="Arial" w:hAnsi="Arial" w:cs="Arial"/>
          <w:sz w:val="24"/>
          <w:szCs w:val="28"/>
        </w:rPr>
        <w:t>Selama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penyimpanan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204BBC">
        <w:rPr>
          <w:rFonts w:ascii="Arial" w:hAnsi="Arial" w:cs="Arial"/>
          <w:sz w:val="24"/>
          <w:szCs w:val="28"/>
        </w:rPr>
        <w:t>jangan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letakkan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benda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apa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pun pada </w:t>
      </w:r>
      <w:r>
        <w:rPr>
          <w:rFonts w:ascii="Arial" w:hAnsi="Arial" w:cs="Arial"/>
          <w:sz w:val="24"/>
          <w:szCs w:val="28"/>
        </w:rPr>
        <w:t>produk</w:t>
      </w:r>
      <w:r w:rsidRPr="00204BBC">
        <w:rPr>
          <w:rFonts w:ascii="Arial" w:hAnsi="Arial" w:cs="Arial"/>
          <w:sz w:val="24"/>
          <w:szCs w:val="28"/>
        </w:rPr>
        <w:t xml:space="preserve">. </w:t>
      </w:r>
      <w:proofErr w:type="spellStart"/>
      <w:r w:rsidRPr="00204BBC">
        <w:rPr>
          <w:rFonts w:ascii="Arial" w:hAnsi="Arial" w:cs="Arial"/>
          <w:sz w:val="24"/>
          <w:szCs w:val="28"/>
        </w:rPr>
        <w:t>Simpan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955BD1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dan </w:t>
      </w:r>
      <w:proofErr w:type="spellStart"/>
      <w:r w:rsidRPr="00204BBC">
        <w:rPr>
          <w:rFonts w:ascii="Arial" w:hAnsi="Arial" w:cs="Arial"/>
          <w:sz w:val="24"/>
          <w:szCs w:val="28"/>
        </w:rPr>
        <w:t>jauh</w:t>
      </w:r>
      <w:r>
        <w:rPr>
          <w:rFonts w:ascii="Arial" w:hAnsi="Arial" w:cs="Arial"/>
          <w:sz w:val="24"/>
          <w:szCs w:val="28"/>
        </w:rPr>
        <w:t>kan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dari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204BBC">
        <w:rPr>
          <w:rFonts w:ascii="Arial" w:hAnsi="Arial" w:cs="Arial"/>
          <w:sz w:val="24"/>
          <w:szCs w:val="28"/>
        </w:rPr>
        <w:t>anak-anak</w:t>
      </w:r>
      <w:proofErr w:type="spellEnd"/>
      <w:r>
        <w:rPr>
          <w:rFonts w:ascii="Arial" w:hAnsi="Arial" w:cs="Arial"/>
          <w:sz w:val="24"/>
          <w:szCs w:val="28"/>
        </w:rPr>
        <w:t xml:space="preserve"> dan </w:t>
      </w:r>
      <w:proofErr w:type="spellStart"/>
      <w:r>
        <w:rPr>
          <w:rFonts w:ascii="Arial" w:hAnsi="Arial" w:cs="Arial"/>
          <w:sz w:val="24"/>
          <w:szCs w:val="28"/>
        </w:rPr>
        <w:t>lepas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baterai </w:t>
      </w:r>
      <w:proofErr w:type="spellStart"/>
      <w:r w:rsidRPr="00204BBC">
        <w:rPr>
          <w:rFonts w:ascii="Arial" w:hAnsi="Arial" w:cs="Arial"/>
          <w:sz w:val="24"/>
          <w:szCs w:val="28"/>
        </w:rPr>
        <w:t>dari</w:t>
      </w:r>
      <w:proofErr w:type="spellEnd"/>
      <w:r w:rsidRPr="00204BBC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produk</w:t>
      </w:r>
      <w:r w:rsidRPr="00204BBC">
        <w:rPr>
          <w:rFonts w:ascii="Arial" w:hAnsi="Arial" w:cs="Arial"/>
          <w:sz w:val="24"/>
          <w:szCs w:val="28"/>
        </w:rPr>
        <w:t>.</w:t>
      </w:r>
    </w:p>
    <w:p w14:paraId="3697C646" w14:textId="77777777" w:rsidR="009A36D2" w:rsidRDefault="009A36D2" w:rsidP="009A36D2">
      <w:pPr>
        <w:pStyle w:val="TOC1"/>
        <w:spacing w:before="0" w:line="360" w:lineRule="auto"/>
        <w:ind w:left="0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CC3317E" w14:textId="77777777" w:rsidR="009A36D2" w:rsidRDefault="009A36D2">
      <w:pPr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br w:type="page"/>
      </w:r>
    </w:p>
    <w:p w14:paraId="0FA2BF83" w14:textId="779E3E26" w:rsidR="008C0C34" w:rsidRDefault="008E4B25">
      <w:pPr>
        <w:pStyle w:val="Heading1"/>
        <w:spacing w:after="240" w:line="36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20" w:name="_Toc150850379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BAB 4 KONSULTASI DAN PELAYANAN</w:t>
      </w:r>
      <w:bookmarkEnd w:id="20"/>
    </w:p>
    <w:p w14:paraId="7199B9F0" w14:textId="77777777" w:rsidR="008C0C34" w:rsidRDefault="008E4B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Terima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kasih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atas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kepercayaan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Anda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menggunakan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 PT Cahaya Hasil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Cemerlang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Multi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Manufaktur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Sebagai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bentuk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kepedulian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kami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menyediakan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layanan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konsultasi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 dan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perbaikan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produk. </w:t>
      </w:r>
    </w:p>
    <w:p w14:paraId="317F129E" w14:textId="77777777" w:rsidR="008C0C34" w:rsidRDefault="008E4B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13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Jika Anda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memiliki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pertanyaan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menghubungi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kami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secara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langsung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untuk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layanan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silakan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hubungi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</w:t>
      </w:r>
      <w:proofErr w:type="gramEnd"/>
    </w:p>
    <w:p w14:paraId="72F9F68F" w14:textId="77777777" w:rsidR="008C0C34" w:rsidRDefault="008C0C34">
      <w:pPr>
        <w:spacing w:after="0" w:line="360" w:lineRule="auto"/>
        <w:rPr>
          <w:rFonts w:ascii="Arial" w:eastAsia="Arial" w:hAnsi="Arial" w:cs="Arial"/>
        </w:rPr>
      </w:pPr>
    </w:p>
    <w:p w14:paraId="7A74D0DE" w14:textId="77777777" w:rsidR="008C0C34" w:rsidRDefault="008E4B25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Distributor :</w:t>
      </w:r>
      <w:proofErr w:type="gramEnd"/>
    </w:p>
    <w:p w14:paraId="1972FF71" w14:textId="7FFF20DF" w:rsidR="0089473A" w:rsidRPr="0089473A" w:rsidRDefault="0089473A" w:rsidP="0089473A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89473A">
        <w:rPr>
          <w:rFonts w:ascii="Arial" w:eastAsia="Arial" w:hAnsi="Arial" w:cs="Arial"/>
          <w:b/>
          <w:sz w:val="24"/>
          <w:szCs w:val="24"/>
        </w:rPr>
        <w:t xml:space="preserve">PT ZOI </w:t>
      </w:r>
      <w:proofErr w:type="spellStart"/>
      <w:r w:rsidRPr="0089473A">
        <w:rPr>
          <w:rFonts w:ascii="Arial" w:eastAsia="Arial" w:hAnsi="Arial" w:cs="Arial"/>
          <w:b/>
          <w:sz w:val="24"/>
          <w:szCs w:val="24"/>
        </w:rPr>
        <w:t>Medisains</w:t>
      </w:r>
      <w:proofErr w:type="spellEnd"/>
      <w:r w:rsidRPr="0089473A">
        <w:rPr>
          <w:rFonts w:ascii="Arial" w:eastAsia="Arial" w:hAnsi="Arial" w:cs="Arial"/>
          <w:b/>
          <w:sz w:val="24"/>
          <w:szCs w:val="24"/>
        </w:rPr>
        <w:t xml:space="preserve"> Indonesia </w:t>
      </w:r>
    </w:p>
    <w:p w14:paraId="6E7DDDD7" w14:textId="73295A35" w:rsidR="008C0C34" w:rsidRPr="0089473A" w:rsidRDefault="0089473A" w:rsidP="0089473A">
      <w:pPr>
        <w:spacing w:after="0" w:line="360" w:lineRule="auto"/>
        <w:rPr>
          <w:rFonts w:ascii="Arial" w:eastAsia="Arial" w:hAnsi="Arial" w:cs="Arial"/>
          <w:bCs/>
          <w:sz w:val="24"/>
          <w:szCs w:val="24"/>
        </w:rPr>
      </w:pPr>
      <w:r w:rsidRPr="0089473A">
        <w:rPr>
          <w:rFonts w:ascii="Arial" w:eastAsia="Arial" w:hAnsi="Arial" w:cs="Arial"/>
          <w:bCs/>
          <w:sz w:val="24"/>
          <w:szCs w:val="24"/>
        </w:rPr>
        <w:t>Jakarta Barat, DKI Jakarta 11730 - Indonesia</w:t>
      </w:r>
    </w:p>
    <w:p w14:paraId="3E7020DD" w14:textId="77777777" w:rsidR="008C0C34" w:rsidRDefault="008E4B25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</w:t>
      </w:r>
      <w:proofErr w:type="gramStart"/>
      <w:r>
        <w:rPr>
          <w:rFonts w:ascii="Arial" w:eastAsia="Arial" w:hAnsi="Arial" w:cs="Arial"/>
          <w:sz w:val="24"/>
          <w:szCs w:val="24"/>
        </w:rPr>
        <w:t>Hotline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xxxxx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14:paraId="6EA99606" w14:textId="77777777" w:rsidR="008C0C34" w:rsidRDefault="008C0C3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AED58EA" w14:textId="77777777" w:rsidR="008C0C34" w:rsidRDefault="008E4B25">
      <w:pPr>
        <w:spacing w:after="0" w:line="360" w:lineRule="auto"/>
        <w:rPr>
          <w:rFonts w:ascii="Arial" w:eastAsia="Arial" w:hAnsi="Arial" w:cs="Arial"/>
          <w:b/>
        </w:rPr>
      </w:pPr>
      <w:proofErr w:type="spellStart"/>
      <w:proofErr w:type="gramStart"/>
      <w:r>
        <w:rPr>
          <w:rFonts w:ascii="Arial" w:eastAsia="Arial" w:hAnsi="Arial" w:cs="Arial"/>
          <w:b/>
          <w:sz w:val="24"/>
          <w:szCs w:val="24"/>
        </w:rPr>
        <w:t>Manufaktur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</w:rPr>
        <w:t>:</w:t>
      </w:r>
      <w:proofErr w:type="gramEnd"/>
    </w:p>
    <w:p w14:paraId="7E790935" w14:textId="77777777" w:rsidR="008C0C34" w:rsidRDefault="008E4B25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PT Cahaya Hasil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Cemerlang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Multi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Manufaktur</w:t>
      </w:r>
      <w:proofErr w:type="spellEnd"/>
    </w:p>
    <w:p w14:paraId="04632E5E" w14:textId="77777777" w:rsidR="008C0C34" w:rsidRDefault="008E4B25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Kawasan </w:t>
      </w:r>
      <w:proofErr w:type="spellStart"/>
      <w:r>
        <w:rPr>
          <w:rFonts w:ascii="Arial" w:eastAsia="Arial" w:hAnsi="Arial" w:cs="Arial"/>
          <w:sz w:val="24"/>
          <w:szCs w:val="24"/>
        </w:rPr>
        <w:t>Industri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Delta Silicon 3, </w:t>
      </w:r>
      <w:proofErr w:type="spellStart"/>
      <w:r>
        <w:rPr>
          <w:rFonts w:ascii="Arial" w:eastAsia="Arial" w:hAnsi="Arial" w:cs="Arial"/>
          <w:sz w:val="24"/>
          <w:szCs w:val="24"/>
        </w:rPr>
        <w:t>Jl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Pinang Blok F23 - 15B, </w:t>
      </w:r>
      <w:proofErr w:type="spellStart"/>
      <w:r>
        <w:rPr>
          <w:rFonts w:ascii="Arial" w:eastAsia="Arial" w:hAnsi="Arial" w:cs="Arial"/>
          <w:sz w:val="24"/>
          <w:szCs w:val="24"/>
        </w:rPr>
        <w:t>Cikarang</w:t>
      </w:r>
      <w:proofErr w:type="spellEnd"/>
      <w:r>
        <w:rPr>
          <w:rFonts w:ascii="Arial" w:eastAsia="Arial" w:hAnsi="Arial" w:cs="Arial"/>
          <w:sz w:val="24"/>
          <w:szCs w:val="24"/>
        </w:rPr>
        <w:t>, Jawa Barat 17530 – Indonesia</w:t>
      </w:r>
    </w:p>
    <w:p w14:paraId="6BF68637" w14:textId="77777777" w:rsidR="008C0C34" w:rsidRDefault="008E4B25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</w:t>
      </w:r>
      <w:proofErr w:type="gramStart"/>
      <w:r>
        <w:rPr>
          <w:rFonts w:ascii="Arial" w:eastAsia="Arial" w:hAnsi="Arial" w:cs="Arial"/>
          <w:sz w:val="24"/>
          <w:szCs w:val="24"/>
        </w:rPr>
        <w:t>Hotline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0818-0388-8993)</w:t>
      </w:r>
    </w:p>
    <w:p w14:paraId="6B87E36A" w14:textId="77777777" w:rsidR="008C0C34" w:rsidRDefault="008C0C34">
      <w:pPr>
        <w:rPr>
          <w:rFonts w:ascii="Arial" w:eastAsia="Arial" w:hAnsi="Arial" w:cs="Arial"/>
          <w:b/>
        </w:rPr>
      </w:pPr>
    </w:p>
    <w:p w14:paraId="572C4807" w14:textId="77777777" w:rsidR="008C0C34" w:rsidRDefault="008C0C34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58D40B62" w14:textId="77777777" w:rsidR="008C0C34" w:rsidRDefault="008C0C34">
      <w:pPr>
        <w:rPr>
          <w:rFonts w:ascii="Arial" w:eastAsia="Arial" w:hAnsi="Arial" w:cs="Arial"/>
        </w:rPr>
      </w:pPr>
    </w:p>
    <w:p w14:paraId="59C59C72" w14:textId="77777777" w:rsidR="008C0C34" w:rsidRDefault="008C0C3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sectPr w:rsidR="008C0C34">
      <w:pgSz w:w="11906" w:h="16838"/>
      <w:pgMar w:top="1560" w:right="1440" w:bottom="1985" w:left="1440" w:header="708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A77E7" w14:textId="77777777" w:rsidR="0009757E" w:rsidRDefault="0009757E">
      <w:pPr>
        <w:spacing w:after="0" w:line="240" w:lineRule="auto"/>
      </w:pPr>
      <w:r>
        <w:separator/>
      </w:r>
    </w:p>
  </w:endnote>
  <w:endnote w:type="continuationSeparator" w:id="0">
    <w:p w14:paraId="6F33C526" w14:textId="77777777" w:rsidR="0009757E" w:rsidRDefault="00097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0F4FD" w14:textId="77777777" w:rsidR="008C0C34" w:rsidRDefault="008C0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4F318" w14:textId="77777777" w:rsidR="008C0C34" w:rsidRDefault="008C0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951AE" w14:textId="77777777" w:rsidR="008C0C34" w:rsidRDefault="008C0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DC8BA" w14:textId="77777777" w:rsidR="008C0C34" w:rsidRDefault="008C0C3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f9"/>
      <w:tblW w:w="902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4"/>
      <w:gridCol w:w="4492"/>
    </w:tblGrid>
    <w:tr w:rsidR="008C0C34" w14:paraId="36E73BF5" w14:textId="77777777">
      <w:trPr>
        <w:trHeight w:val="115"/>
        <w:jc w:val="center"/>
      </w:trPr>
      <w:tc>
        <w:tcPr>
          <w:tcW w:w="4534" w:type="dxa"/>
          <w:shd w:val="clear" w:color="auto" w:fill="000000"/>
          <w:tcMar>
            <w:top w:w="0" w:type="dxa"/>
            <w:bottom w:w="0" w:type="dxa"/>
          </w:tcMar>
        </w:tcPr>
        <w:p w14:paraId="0C7A4431" w14:textId="77777777" w:rsidR="008C0C34" w:rsidRDefault="008C0C34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</w:pPr>
        </w:p>
      </w:tc>
      <w:tc>
        <w:tcPr>
          <w:tcW w:w="4492" w:type="dxa"/>
          <w:shd w:val="clear" w:color="auto" w:fill="000000"/>
          <w:tcMar>
            <w:top w:w="0" w:type="dxa"/>
            <w:bottom w:w="0" w:type="dxa"/>
          </w:tcMar>
        </w:tcPr>
        <w:p w14:paraId="4996BD41" w14:textId="77777777" w:rsidR="008C0C34" w:rsidRDefault="008C0C34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</w:pPr>
        </w:p>
      </w:tc>
    </w:tr>
    <w:tr w:rsidR="008C0C34" w14:paraId="5CC551B3" w14:textId="77777777">
      <w:trPr>
        <w:jc w:val="center"/>
      </w:trPr>
      <w:tc>
        <w:tcPr>
          <w:tcW w:w="4534" w:type="dxa"/>
          <w:shd w:val="clear" w:color="auto" w:fill="auto"/>
          <w:vAlign w:val="center"/>
        </w:tcPr>
        <w:p w14:paraId="5FF3FB92" w14:textId="77777777" w:rsidR="008C0C34" w:rsidRDefault="008E4B25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</w:pPr>
          <w:r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  <w:t xml:space="preserve">ZOI </w:t>
          </w:r>
          <w:r>
            <w:rPr>
              <w:rFonts w:ascii="Tahoma" w:eastAsia="Tahoma" w:hAnsi="Tahoma" w:cs="Tahoma"/>
              <w:smallCaps/>
              <w:sz w:val="18"/>
              <w:szCs w:val="18"/>
            </w:rPr>
            <w:t>FARADAY SERIES CEILING PENDANT</w:t>
          </w:r>
        </w:p>
      </w:tc>
      <w:tc>
        <w:tcPr>
          <w:tcW w:w="4492" w:type="dxa"/>
          <w:shd w:val="clear" w:color="auto" w:fill="auto"/>
          <w:vAlign w:val="center"/>
        </w:tcPr>
        <w:p w14:paraId="2E06FA83" w14:textId="6D454CD1" w:rsidR="008C0C34" w:rsidRDefault="008E4B25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</w:pPr>
          <w:r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  <w:fldChar w:fldCharType="begin"/>
          </w:r>
          <w:r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  <w:instrText>PAGE</w:instrText>
          </w:r>
          <w:r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  <w:fldChar w:fldCharType="separate"/>
          </w:r>
          <w:r w:rsidR="00C15652">
            <w:rPr>
              <w:rFonts w:ascii="Tahoma" w:eastAsia="Tahoma" w:hAnsi="Tahoma" w:cs="Tahoma"/>
              <w:smallCaps/>
              <w:noProof/>
              <w:color w:val="000000"/>
              <w:sz w:val="18"/>
              <w:szCs w:val="18"/>
            </w:rPr>
            <w:t>1</w:t>
          </w:r>
          <w:r>
            <w:rPr>
              <w:rFonts w:ascii="Tahoma" w:eastAsia="Tahoma" w:hAnsi="Tahoma" w:cs="Tahoma"/>
              <w:smallCaps/>
              <w:color w:val="000000"/>
              <w:sz w:val="18"/>
              <w:szCs w:val="18"/>
            </w:rPr>
            <w:fldChar w:fldCharType="end"/>
          </w:r>
        </w:p>
      </w:tc>
    </w:tr>
  </w:tbl>
  <w:p w14:paraId="18DC1F44" w14:textId="77777777" w:rsidR="008C0C34" w:rsidRDefault="008C0C34">
    <w:pPr>
      <w:tabs>
        <w:tab w:val="center" w:pos="4513"/>
        <w:tab w:val="right" w:pos="9026"/>
      </w:tabs>
      <w:rPr>
        <w:rFonts w:ascii="Arial" w:eastAsia="Arial" w:hAnsi="Arial" w:cs="Arial"/>
        <w:b/>
        <w:sz w:val="40"/>
        <w:szCs w:val="40"/>
      </w:rPr>
    </w:pPr>
  </w:p>
  <w:p w14:paraId="4FA82202" w14:textId="77777777" w:rsidR="008C0C34" w:rsidRDefault="008C0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b/>
        <w:sz w:val="40"/>
        <w:szCs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1376AD" w14:textId="77777777" w:rsidR="0009757E" w:rsidRDefault="0009757E">
      <w:pPr>
        <w:spacing w:after="0" w:line="240" w:lineRule="auto"/>
      </w:pPr>
      <w:r>
        <w:separator/>
      </w:r>
    </w:p>
  </w:footnote>
  <w:footnote w:type="continuationSeparator" w:id="0">
    <w:p w14:paraId="6DBF6B5F" w14:textId="77777777" w:rsidR="0009757E" w:rsidRDefault="00097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787D6" w14:textId="77777777" w:rsidR="008C0C34" w:rsidRDefault="008C0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2546B" w14:textId="77777777" w:rsidR="008C0C34" w:rsidRDefault="008C0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B08BD" w14:textId="77777777" w:rsidR="008C0C34" w:rsidRDefault="008C0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96F19" w14:textId="77777777" w:rsidR="008C0C34" w:rsidRDefault="008E4B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526A5182" wp14:editId="53C5CF41">
              <wp:simplePos x="0" y="0"/>
              <wp:positionH relativeFrom="margin">
                <wp:posOffset>557214</wp:posOffset>
              </wp:positionH>
              <wp:positionV relativeFrom="page">
                <wp:posOffset>518215</wp:posOffset>
              </wp:positionV>
              <wp:extent cx="5186680" cy="298450"/>
              <wp:effectExtent l="0" t="0" r="0" b="0"/>
              <wp:wrapSquare wrapText="bothSides" distT="0" distB="0" distL="118745" distR="118745"/>
              <wp:docPr id="1399837817" name="Rectangle 13998378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66948" y="3645063"/>
                        <a:ext cx="5158105" cy="26987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5976E9C" w14:textId="77777777" w:rsidR="008C0C34" w:rsidRDefault="008E4B25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b/>
                              <w:smallCaps/>
                              <w:color w:val="FFFFFF"/>
                              <w:sz w:val="28"/>
                            </w:rPr>
                            <w:t>PETUNJUK PENGGUNAAN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6A5182" id="Rectangle 1399837817" o:spid="_x0000_s1031" style="position:absolute;margin-left:43.9pt;margin-top:40.8pt;width:408.4pt;height:23.5pt;z-index:251658240;visibility:visible;mso-wrap-style:square;mso-wrap-distance-left:9.35pt;mso-wrap-distance-top:0;mso-wrap-distance-right:9.35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" fillcolor="black [3200]" stroked="f">
              <v:textbox inset="2.53958mm,1.2694mm,2.53958mm,1.2694mm">
                <w:txbxContent>
                  <w:p w14:paraId="75976E9C" w14:textId="77777777" w:rsidR="008C0C34" w:rsidRDefault="00000000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Tahoma" w:eastAsia="Tahoma" w:hAnsi="Tahoma" w:cs="Tahoma"/>
                        <w:b/>
                        <w:smallCaps/>
                        <w:color w:val="FFFFFF"/>
                        <w:sz w:val="28"/>
                      </w:rPr>
                      <w:t>PETUNJUK PENGGUNAAN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6ACC116" wp14:editId="0C7845FB">
          <wp:simplePos x="0" y="0"/>
          <wp:positionH relativeFrom="column">
            <wp:posOffset>4</wp:posOffset>
          </wp:positionH>
          <wp:positionV relativeFrom="paragraph">
            <wp:posOffset>128641</wp:posOffset>
          </wp:positionV>
          <wp:extent cx="409575" cy="156845"/>
          <wp:effectExtent l="0" t="0" r="0" b="0"/>
          <wp:wrapSquare wrapText="bothSides" distT="0" distB="0" distL="114300" distR="114300"/>
          <wp:docPr id="961400116" name="Picture 9614001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9575" cy="1568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B7D90A" w14:textId="77777777" w:rsidR="008C0C34" w:rsidRDefault="008C0C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ahoma" w:eastAsia="Tahoma" w:hAnsi="Tahoma" w:cs="Tahom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91491"/>
    <w:multiLevelType w:val="multilevel"/>
    <w:tmpl w:val="79DEB532"/>
    <w:lvl w:ilvl="0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681787"/>
    <w:multiLevelType w:val="multilevel"/>
    <w:tmpl w:val="9552046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520" w:hanging="2160"/>
      </w:pPr>
    </w:lvl>
    <w:lvl w:ilvl="8">
      <w:start w:val="1"/>
      <w:numFmt w:val="decimal"/>
      <w:lvlText w:val="%1.%2.%3.%4.%5.%6.%7.%8.%9"/>
      <w:lvlJc w:val="left"/>
      <w:pPr>
        <w:ind w:left="2880" w:hanging="2520"/>
      </w:pPr>
    </w:lvl>
  </w:abstractNum>
  <w:abstractNum w:abstractNumId="2" w15:restartNumberingAfterBreak="0">
    <w:nsid w:val="18437040"/>
    <w:multiLevelType w:val="multilevel"/>
    <w:tmpl w:val="DE16A1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6747D5"/>
    <w:multiLevelType w:val="multilevel"/>
    <w:tmpl w:val="DCF8BF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A697F"/>
    <w:multiLevelType w:val="multilevel"/>
    <w:tmpl w:val="15EE99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</w:lvl>
    <w:lvl w:ilvl="2">
      <w:start w:val="1"/>
      <w:numFmt w:val="decimal"/>
      <w:lvlText w:val="2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D94A63"/>
    <w:multiLevelType w:val="multilevel"/>
    <w:tmpl w:val="D72A00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D75F39"/>
    <w:multiLevelType w:val="multilevel"/>
    <w:tmpl w:val="6C16E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7C7972"/>
    <w:multiLevelType w:val="multilevel"/>
    <w:tmpl w:val="A2E600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</w:lvl>
    <w:lvl w:ilvl="2">
      <w:start w:val="1"/>
      <w:numFmt w:val="decimal"/>
      <w:lvlText w:val="2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6061EB"/>
    <w:multiLevelType w:val="multilevel"/>
    <w:tmpl w:val="8AB6EC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04D13"/>
    <w:multiLevelType w:val="multilevel"/>
    <w:tmpl w:val="21FAD1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"/>
      <w:lvlJc w:val="left"/>
      <w:pPr>
        <w:ind w:left="792" w:hanging="432"/>
      </w:pPr>
    </w:lvl>
    <w:lvl w:ilvl="2">
      <w:start w:val="1"/>
      <w:numFmt w:val="decimal"/>
      <w:lvlText w:val="2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9C51F27"/>
    <w:multiLevelType w:val="multilevel"/>
    <w:tmpl w:val="A58A3A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</w:lvl>
    <w:lvl w:ilvl="2">
      <w:start w:val="1"/>
      <w:numFmt w:val="decimal"/>
      <w:lvlText w:val="2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E70FE5"/>
    <w:multiLevelType w:val="multilevel"/>
    <w:tmpl w:val="9C6A0B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636C7BCD"/>
    <w:multiLevelType w:val="multilevel"/>
    <w:tmpl w:val="6C16E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6AE66F2"/>
    <w:multiLevelType w:val="hybridMultilevel"/>
    <w:tmpl w:val="340C3D34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6DF40F2"/>
    <w:multiLevelType w:val="multilevel"/>
    <w:tmpl w:val="9C6A0B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69930990"/>
    <w:multiLevelType w:val="multilevel"/>
    <w:tmpl w:val="1402DB7E"/>
    <w:lvl w:ilvl="0">
      <w:start w:val="1"/>
      <w:numFmt w:val="bullet"/>
      <w:lvlText w:val="▪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DD713C5"/>
    <w:multiLevelType w:val="multilevel"/>
    <w:tmpl w:val="6C16E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8535756"/>
    <w:multiLevelType w:val="multilevel"/>
    <w:tmpl w:val="67966B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253FF6"/>
    <w:multiLevelType w:val="multilevel"/>
    <w:tmpl w:val="6C16E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42882713">
    <w:abstractNumId w:val="3"/>
  </w:num>
  <w:num w:numId="2" w16cid:durableId="268464923">
    <w:abstractNumId w:val="12"/>
  </w:num>
  <w:num w:numId="3" w16cid:durableId="1540974192">
    <w:abstractNumId w:val="0"/>
  </w:num>
  <w:num w:numId="4" w16cid:durableId="72898793">
    <w:abstractNumId w:val="5"/>
  </w:num>
  <w:num w:numId="5" w16cid:durableId="1970167219">
    <w:abstractNumId w:val="9"/>
  </w:num>
  <w:num w:numId="6" w16cid:durableId="822351643">
    <w:abstractNumId w:val="8"/>
  </w:num>
  <w:num w:numId="7" w16cid:durableId="55051686">
    <w:abstractNumId w:val="14"/>
  </w:num>
  <w:num w:numId="8" w16cid:durableId="1836073552">
    <w:abstractNumId w:val="15"/>
  </w:num>
  <w:num w:numId="9" w16cid:durableId="762536256">
    <w:abstractNumId w:val="10"/>
  </w:num>
  <w:num w:numId="10" w16cid:durableId="1417943420">
    <w:abstractNumId w:val="17"/>
  </w:num>
  <w:num w:numId="11" w16cid:durableId="2023975031">
    <w:abstractNumId w:val="1"/>
  </w:num>
  <w:num w:numId="12" w16cid:durableId="201482139">
    <w:abstractNumId w:val="4"/>
  </w:num>
  <w:num w:numId="13" w16cid:durableId="1180924842">
    <w:abstractNumId w:val="7"/>
  </w:num>
  <w:num w:numId="14" w16cid:durableId="220556184">
    <w:abstractNumId w:val="18"/>
  </w:num>
  <w:num w:numId="15" w16cid:durableId="1789006910">
    <w:abstractNumId w:val="6"/>
  </w:num>
  <w:num w:numId="16" w16cid:durableId="264269269">
    <w:abstractNumId w:val="16"/>
  </w:num>
  <w:num w:numId="17" w16cid:durableId="1698845012">
    <w:abstractNumId w:val="11"/>
  </w:num>
  <w:num w:numId="18" w16cid:durableId="1087262193">
    <w:abstractNumId w:val="13"/>
  </w:num>
  <w:num w:numId="19" w16cid:durableId="1801994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34"/>
    <w:rsid w:val="00005996"/>
    <w:rsid w:val="0003672C"/>
    <w:rsid w:val="0005402A"/>
    <w:rsid w:val="000635CA"/>
    <w:rsid w:val="00071DDF"/>
    <w:rsid w:val="00077336"/>
    <w:rsid w:val="00077B67"/>
    <w:rsid w:val="00081B7E"/>
    <w:rsid w:val="00082B6E"/>
    <w:rsid w:val="0008788A"/>
    <w:rsid w:val="0009757E"/>
    <w:rsid w:val="00097E12"/>
    <w:rsid w:val="000A1ECD"/>
    <w:rsid w:val="000A2D17"/>
    <w:rsid w:val="000A396F"/>
    <w:rsid w:val="000B146F"/>
    <w:rsid w:val="000B499E"/>
    <w:rsid w:val="000D21E1"/>
    <w:rsid w:val="000F3511"/>
    <w:rsid w:val="00102127"/>
    <w:rsid w:val="00102C49"/>
    <w:rsid w:val="00103846"/>
    <w:rsid w:val="00103AEA"/>
    <w:rsid w:val="0013133F"/>
    <w:rsid w:val="00142DE9"/>
    <w:rsid w:val="00156A97"/>
    <w:rsid w:val="00194824"/>
    <w:rsid w:val="0019500D"/>
    <w:rsid w:val="001A2AFC"/>
    <w:rsid w:val="001A62AD"/>
    <w:rsid w:val="001B2597"/>
    <w:rsid w:val="001B298A"/>
    <w:rsid w:val="001B41D9"/>
    <w:rsid w:val="00200962"/>
    <w:rsid w:val="002124E7"/>
    <w:rsid w:val="00214DE9"/>
    <w:rsid w:val="00222589"/>
    <w:rsid w:val="002253FC"/>
    <w:rsid w:val="00227E10"/>
    <w:rsid w:val="002504E2"/>
    <w:rsid w:val="00251A2B"/>
    <w:rsid w:val="00252A51"/>
    <w:rsid w:val="00262744"/>
    <w:rsid w:val="00272FD1"/>
    <w:rsid w:val="0027442B"/>
    <w:rsid w:val="0029070A"/>
    <w:rsid w:val="00295DB9"/>
    <w:rsid w:val="002A0422"/>
    <w:rsid w:val="002A69C3"/>
    <w:rsid w:val="002B2FC3"/>
    <w:rsid w:val="002C0738"/>
    <w:rsid w:val="002C4ED6"/>
    <w:rsid w:val="002C53C5"/>
    <w:rsid w:val="002F498F"/>
    <w:rsid w:val="002F56C3"/>
    <w:rsid w:val="00305A91"/>
    <w:rsid w:val="003179AF"/>
    <w:rsid w:val="003442D6"/>
    <w:rsid w:val="0035363F"/>
    <w:rsid w:val="00371063"/>
    <w:rsid w:val="00372E9C"/>
    <w:rsid w:val="003766AB"/>
    <w:rsid w:val="0038180C"/>
    <w:rsid w:val="003B0DBC"/>
    <w:rsid w:val="003C0483"/>
    <w:rsid w:val="003C2C93"/>
    <w:rsid w:val="003C6971"/>
    <w:rsid w:val="003D3ADD"/>
    <w:rsid w:val="003D4DE4"/>
    <w:rsid w:val="003D6DE8"/>
    <w:rsid w:val="003E6CF1"/>
    <w:rsid w:val="003E7C41"/>
    <w:rsid w:val="003F4D40"/>
    <w:rsid w:val="0041132C"/>
    <w:rsid w:val="0043448D"/>
    <w:rsid w:val="00435EC4"/>
    <w:rsid w:val="00445CF5"/>
    <w:rsid w:val="00447BC1"/>
    <w:rsid w:val="004542C0"/>
    <w:rsid w:val="00455AE3"/>
    <w:rsid w:val="00467941"/>
    <w:rsid w:val="00482704"/>
    <w:rsid w:val="004928F5"/>
    <w:rsid w:val="004B18C9"/>
    <w:rsid w:val="004C1491"/>
    <w:rsid w:val="004C2DA8"/>
    <w:rsid w:val="004C2DFB"/>
    <w:rsid w:val="004C679C"/>
    <w:rsid w:val="004C7984"/>
    <w:rsid w:val="004D50C1"/>
    <w:rsid w:val="004E0D6A"/>
    <w:rsid w:val="004E4DC9"/>
    <w:rsid w:val="004E6719"/>
    <w:rsid w:val="004F13B3"/>
    <w:rsid w:val="00504686"/>
    <w:rsid w:val="0051467D"/>
    <w:rsid w:val="005153D1"/>
    <w:rsid w:val="00531FED"/>
    <w:rsid w:val="00540DC7"/>
    <w:rsid w:val="0054121C"/>
    <w:rsid w:val="005575C6"/>
    <w:rsid w:val="00560DA0"/>
    <w:rsid w:val="00565C6C"/>
    <w:rsid w:val="00571A6A"/>
    <w:rsid w:val="00573B04"/>
    <w:rsid w:val="00577722"/>
    <w:rsid w:val="00581E73"/>
    <w:rsid w:val="00585049"/>
    <w:rsid w:val="00587797"/>
    <w:rsid w:val="005913B2"/>
    <w:rsid w:val="00592551"/>
    <w:rsid w:val="005A12AE"/>
    <w:rsid w:val="005C0613"/>
    <w:rsid w:val="005D3603"/>
    <w:rsid w:val="005E0A01"/>
    <w:rsid w:val="005F0AFC"/>
    <w:rsid w:val="005F3A9B"/>
    <w:rsid w:val="005F4BE3"/>
    <w:rsid w:val="006160DE"/>
    <w:rsid w:val="00631326"/>
    <w:rsid w:val="00653D72"/>
    <w:rsid w:val="00655D7E"/>
    <w:rsid w:val="006845A9"/>
    <w:rsid w:val="00690D63"/>
    <w:rsid w:val="00693F55"/>
    <w:rsid w:val="006B4B13"/>
    <w:rsid w:val="006C6D12"/>
    <w:rsid w:val="006C7ABA"/>
    <w:rsid w:val="007235FE"/>
    <w:rsid w:val="00725157"/>
    <w:rsid w:val="007260F5"/>
    <w:rsid w:val="00746BF8"/>
    <w:rsid w:val="00770167"/>
    <w:rsid w:val="00787B88"/>
    <w:rsid w:val="007909C8"/>
    <w:rsid w:val="007944C2"/>
    <w:rsid w:val="00795737"/>
    <w:rsid w:val="007B1C3E"/>
    <w:rsid w:val="007D4CBE"/>
    <w:rsid w:val="007D5E5F"/>
    <w:rsid w:val="007F3EA0"/>
    <w:rsid w:val="0080278E"/>
    <w:rsid w:val="00803701"/>
    <w:rsid w:val="00814319"/>
    <w:rsid w:val="00832088"/>
    <w:rsid w:val="008403F6"/>
    <w:rsid w:val="00845346"/>
    <w:rsid w:val="008535A8"/>
    <w:rsid w:val="0085725E"/>
    <w:rsid w:val="00872A8A"/>
    <w:rsid w:val="008733B8"/>
    <w:rsid w:val="0087371A"/>
    <w:rsid w:val="00874807"/>
    <w:rsid w:val="00875EAD"/>
    <w:rsid w:val="0087671C"/>
    <w:rsid w:val="00880601"/>
    <w:rsid w:val="0089473A"/>
    <w:rsid w:val="008A0155"/>
    <w:rsid w:val="008A7D66"/>
    <w:rsid w:val="008C0C34"/>
    <w:rsid w:val="008D2409"/>
    <w:rsid w:val="008D3D6C"/>
    <w:rsid w:val="008D7BA0"/>
    <w:rsid w:val="008E0966"/>
    <w:rsid w:val="008E4B25"/>
    <w:rsid w:val="008F6872"/>
    <w:rsid w:val="009210C5"/>
    <w:rsid w:val="00937BA4"/>
    <w:rsid w:val="009434EE"/>
    <w:rsid w:val="00963549"/>
    <w:rsid w:val="00973FFA"/>
    <w:rsid w:val="00976663"/>
    <w:rsid w:val="009A36D2"/>
    <w:rsid w:val="009C59BC"/>
    <w:rsid w:val="009E0715"/>
    <w:rsid w:val="009E1FD4"/>
    <w:rsid w:val="009E2CEF"/>
    <w:rsid w:val="009E3894"/>
    <w:rsid w:val="009E7C09"/>
    <w:rsid w:val="009F2617"/>
    <w:rsid w:val="00A018C6"/>
    <w:rsid w:val="00A34E19"/>
    <w:rsid w:val="00A40E29"/>
    <w:rsid w:val="00A5694C"/>
    <w:rsid w:val="00A5735C"/>
    <w:rsid w:val="00A60369"/>
    <w:rsid w:val="00A64B8F"/>
    <w:rsid w:val="00A74849"/>
    <w:rsid w:val="00A75014"/>
    <w:rsid w:val="00A80FED"/>
    <w:rsid w:val="00A829F8"/>
    <w:rsid w:val="00A954CB"/>
    <w:rsid w:val="00A97C59"/>
    <w:rsid w:val="00AA151B"/>
    <w:rsid w:val="00AA683C"/>
    <w:rsid w:val="00AB03F1"/>
    <w:rsid w:val="00AB28E4"/>
    <w:rsid w:val="00AE435D"/>
    <w:rsid w:val="00B123EC"/>
    <w:rsid w:val="00B22A39"/>
    <w:rsid w:val="00B30B36"/>
    <w:rsid w:val="00B41742"/>
    <w:rsid w:val="00B55F65"/>
    <w:rsid w:val="00B57FB6"/>
    <w:rsid w:val="00B63FBA"/>
    <w:rsid w:val="00B64629"/>
    <w:rsid w:val="00B65010"/>
    <w:rsid w:val="00B6510F"/>
    <w:rsid w:val="00B76DB6"/>
    <w:rsid w:val="00B8132D"/>
    <w:rsid w:val="00B8413F"/>
    <w:rsid w:val="00B9000B"/>
    <w:rsid w:val="00B9019D"/>
    <w:rsid w:val="00BA0150"/>
    <w:rsid w:val="00BA7198"/>
    <w:rsid w:val="00BE7ABF"/>
    <w:rsid w:val="00BF0A46"/>
    <w:rsid w:val="00BF0C04"/>
    <w:rsid w:val="00BF627C"/>
    <w:rsid w:val="00C01F3B"/>
    <w:rsid w:val="00C06B34"/>
    <w:rsid w:val="00C10E7F"/>
    <w:rsid w:val="00C117D3"/>
    <w:rsid w:val="00C15652"/>
    <w:rsid w:val="00C213A3"/>
    <w:rsid w:val="00C40985"/>
    <w:rsid w:val="00C41D33"/>
    <w:rsid w:val="00C42469"/>
    <w:rsid w:val="00C45474"/>
    <w:rsid w:val="00C47B52"/>
    <w:rsid w:val="00C53832"/>
    <w:rsid w:val="00C569EE"/>
    <w:rsid w:val="00C642E0"/>
    <w:rsid w:val="00C72B04"/>
    <w:rsid w:val="00C74E1C"/>
    <w:rsid w:val="00C74F30"/>
    <w:rsid w:val="00C7743D"/>
    <w:rsid w:val="00C80809"/>
    <w:rsid w:val="00CA5BEC"/>
    <w:rsid w:val="00CB791D"/>
    <w:rsid w:val="00CD73E2"/>
    <w:rsid w:val="00CD7E05"/>
    <w:rsid w:val="00CE087A"/>
    <w:rsid w:val="00CE7D8C"/>
    <w:rsid w:val="00D018D6"/>
    <w:rsid w:val="00D0379F"/>
    <w:rsid w:val="00D0422E"/>
    <w:rsid w:val="00D1388A"/>
    <w:rsid w:val="00D25C9C"/>
    <w:rsid w:val="00D33F19"/>
    <w:rsid w:val="00D346F1"/>
    <w:rsid w:val="00D34AAF"/>
    <w:rsid w:val="00D37C7A"/>
    <w:rsid w:val="00D52F8A"/>
    <w:rsid w:val="00D77960"/>
    <w:rsid w:val="00D84FA3"/>
    <w:rsid w:val="00D8568B"/>
    <w:rsid w:val="00D868BB"/>
    <w:rsid w:val="00D91993"/>
    <w:rsid w:val="00D95DAA"/>
    <w:rsid w:val="00DB03A5"/>
    <w:rsid w:val="00DB646C"/>
    <w:rsid w:val="00DE0485"/>
    <w:rsid w:val="00DF0E9B"/>
    <w:rsid w:val="00E01C22"/>
    <w:rsid w:val="00E06811"/>
    <w:rsid w:val="00E11BEE"/>
    <w:rsid w:val="00E64F07"/>
    <w:rsid w:val="00E65FC2"/>
    <w:rsid w:val="00E70BF5"/>
    <w:rsid w:val="00E94121"/>
    <w:rsid w:val="00EB2734"/>
    <w:rsid w:val="00EB3565"/>
    <w:rsid w:val="00ED7D71"/>
    <w:rsid w:val="00EE3B24"/>
    <w:rsid w:val="00EF5EC2"/>
    <w:rsid w:val="00F14FB8"/>
    <w:rsid w:val="00F4793C"/>
    <w:rsid w:val="00F64101"/>
    <w:rsid w:val="00F665E5"/>
    <w:rsid w:val="00F71E01"/>
    <w:rsid w:val="00F724F1"/>
    <w:rsid w:val="00F86B26"/>
    <w:rsid w:val="00FB4E6D"/>
    <w:rsid w:val="00FC284C"/>
    <w:rsid w:val="00FD0243"/>
    <w:rsid w:val="00FE4636"/>
    <w:rsid w:val="00FF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BAA69"/>
  <w15:docId w15:val="{37578C74-4CC8-4811-939D-D527993A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4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3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C1C"/>
  </w:style>
  <w:style w:type="paragraph" w:styleId="Footer">
    <w:name w:val="footer"/>
    <w:basedOn w:val="Normal"/>
    <w:link w:val="FooterChar"/>
    <w:uiPriority w:val="99"/>
    <w:unhideWhenUsed/>
    <w:rsid w:val="0023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C1C"/>
  </w:style>
  <w:style w:type="paragraph" w:styleId="Subtitle">
    <w:name w:val="Subtitle"/>
    <w:basedOn w:val="Normal"/>
    <w:next w:val="Normal"/>
    <w:link w:val="SubtitleChar"/>
    <w:uiPriority w:val="11"/>
    <w:qFormat/>
    <w:pPr>
      <w:widowControl w:val="0"/>
      <w:spacing w:line="240" w:lineRule="auto"/>
      <w:ind w:left="113" w:right="113"/>
      <w:jc w:val="both"/>
    </w:pPr>
    <w:rPr>
      <w:b/>
      <w:color w:val="000000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E25E4"/>
    <w:rPr>
      <w:rFonts w:eastAsiaTheme="minorEastAsia"/>
      <w:b/>
      <w:color w:val="000000" w:themeColor="text1"/>
      <w:spacing w:val="15"/>
      <w:sz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F62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JDULSUBBAB">
    <w:name w:val="JDUL SUBBAB"/>
    <w:basedOn w:val="Heading2"/>
    <w:next w:val="Normal"/>
    <w:link w:val="JDULSUBBABChar"/>
    <w:qFormat/>
    <w:rsid w:val="002D4472"/>
    <w:pPr>
      <w:keepNext w:val="0"/>
      <w:keepLines w:val="0"/>
      <w:widowControl w:val="0"/>
      <w:autoSpaceDE w:val="0"/>
      <w:autoSpaceDN w:val="0"/>
      <w:spacing w:before="240" w:line="240" w:lineRule="auto"/>
      <w:ind w:right="113"/>
      <w:jc w:val="both"/>
    </w:pPr>
    <w:rPr>
      <w:rFonts w:eastAsia="Times New Roman" w:cs="Times New Roman"/>
      <w:b/>
      <w:bCs/>
      <w:sz w:val="28"/>
      <w:szCs w:val="28"/>
    </w:rPr>
  </w:style>
  <w:style w:type="character" w:customStyle="1" w:styleId="JDULSUBBABChar">
    <w:name w:val="JDUL SUBBAB Char"/>
    <w:basedOn w:val="Heading2Char"/>
    <w:link w:val="JDULSUBBAB"/>
    <w:rsid w:val="002D4472"/>
    <w:rPr>
      <w:rFonts w:asciiTheme="majorHAnsi" w:eastAsia="Times New Roman" w:hAnsiTheme="majorHAnsi" w:cs="Times New Roman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D44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link w:val="TOC1Char"/>
    <w:uiPriority w:val="39"/>
    <w:qFormat/>
    <w:rsid w:val="00045AE7"/>
    <w:pPr>
      <w:widowControl w:val="0"/>
      <w:autoSpaceDE w:val="0"/>
      <w:autoSpaceDN w:val="0"/>
      <w:spacing w:before="120" w:after="0" w:line="240" w:lineRule="auto"/>
      <w:ind w:left="958" w:right="113"/>
      <w:jc w:val="both"/>
    </w:pPr>
    <w:rPr>
      <w:rFonts w:eastAsia="Times New Roman" w:cs="Times New Roman"/>
      <w:szCs w:val="24"/>
    </w:rPr>
  </w:style>
  <w:style w:type="character" w:customStyle="1" w:styleId="TOC1Char">
    <w:name w:val="TOC 1 Char"/>
    <w:basedOn w:val="DefaultParagraphFont"/>
    <w:link w:val="TOC1"/>
    <w:uiPriority w:val="39"/>
    <w:rsid w:val="00045AE7"/>
    <w:rPr>
      <w:rFonts w:eastAsia="Times New Roman" w:cs="Times New Roman"/>
      <w:szCs w:val="24"/>
      <w:lang w:val="en-US"/>
    </w:rPr>
  </w:style>
  <w:style w:type="paragraph" w:customStyle="1" w:styleId="Note">
    <w:name w:val="Note"/>
    <w:basedOn w:val="TOC1"/>
    <w:link w:val="NoteChar"/>
    <w:qFormat/>
    <w:rsid w:val="00D01FDD"/>
    <w:pPr>
      <w:pBdr>
        <w:top w:val="single" w:sz="4" w:space="6" w:color="auto"/>
        <w:bottom w:val="single" w:sz="4" w:space="6" w:color="auto"/>
      </w:pBdr>
      <w:spacing w:after="120"/>
    </w:pPr>
  </w:style>
  <w:style w:type="paragraph" w:customStyle="1" w:styleId="Caution">
    <w:name w:val="Caution"/>
    <w:basedOn w:val="Normal"/>
    <w:link w:val="CautionChar"/>
    <w:qFormat/>
    <w:rsid w:val="00D01FDD"/>
    <w:pPr>
      <w:widowControl w:val="0"/>
      <w:pBdr>
        <w:top w:val="single" w:sz="12" w:space="6" w:color="auto"/>
        <w:bottom w:val="single" w:sz="12" w:space="6" w:color="auto"/>
      </w:pBdr>
      <w:autoSpaceDE w:val="0"/>
      <w:autoSpaceDN w:val="0"/>
      <w:spacing w:after="0" w:line="240" w:lineRule="auto"/>
      <w:ind w:left="1418" w:right="113" w:hanging="1418"/>
      <w:jc w:val="both"/>
    </w:pPr>
    <w:rPr>
      <w:rFonts w:eastAsia="Times New Roman" w:cs="Times New Roman"/>
      <w:b/>
    </w:rPr>
  </w:style>
  <w:style w:type="character" w:customStyle="1" w:styleId="NoteChar">
    <w:name w:val="Note Char"/>
    <w:basedOn w:val="TOC1Char"/>
    <w:link w:val="Note"/>
    <w:rsid w:val="00D01FDD"/>
    <w:rPr>
      <w:rFonts w:eastAsia="Times New Roman" w:cs="Times New Roman"/>
      <w:szCs w:val="24"/>
      <w:lang w:val="en-US"/>
    </w:rPr>
  </w:style>
  <w:style w:type="paragraph" w:customStyle="1" w:styleId="Warning">
    <w:name w:val="Warning"/>
    <w:basedOn w:val="Caution"/>
    <w:link w:val="WarningChar"/>
    <w:qFormat/>
    <w:rsid w:val="00D01FDD"/>
    <w:pPr>
      <w:pBdr>
        <w:top w:val="double" w:sz="12" w:space="8" w:color="auto"/>
        <w:bottom w:val="double" w:sz="12" w:space="8" w:color="auto"/>
      </w:pBdr>
    </w:pPr>
  </w:style>
  <w:style w:type="character" w:customStyle="1" w:styleId="CautionChar">
    <w:name w:val="Caution Char"/>
    <w:basedOn w:val="DefaultParagraphFont"/>
    <w:link w:val="Caution"/>
    <w:rsid w:val="00D01FDD"/>
    <w:rPr>
      <w:rFonts w:eastAsia="Times New Roman" w:cs="Times New Roman"/>
      <w:b/>
      <w:lang w:val="en-US"/>
    </w:rPr>
  </w:style>
  <w:style w:type="character" w:customStyle="1" w:styleId="WarningChar">
    <w:name w:val="Warning Char"/>
    <w:basedOn w:val="CautionChar"/>
    <w:link w:val="Warning"/>
    <w:rsid w:val="00D01FDD"/>
    <w:rPr>
      <w:rFonts w:eastAsia="Times New Roman" w:cs="Times New Roman"/>
      <w:b/>
      <w:lang w:val="en-US"/>
    </w:rPr>
  </w:style>
  <w:style w:type="paragraph" w:customStyle="1" w:styleId="WaringTop">
    <w:name w:val="Waring Top"/>
    <w:basedOn w:val="Normal"/>
    <w:link w:val="WaringTopChar"/>
    <w:qFormat/>
    <w:rsid w:val="000F368C"/>
    <w:pPr>
      <w:widowControl w:val="0"/>
      <w:pBdr>
        <w:top w:val="double" w:sz="12" w:space="6" w:color="auto"/>
      </w:pBdr>
      <w:autoSpaceDE w:val="0"/>
      <w:autoSpaceDN w:val="0"/>
      <w:spacing w:after="0" w:line="240" w:lineRule="auto"/>
      <w:ind w:left="1418" w:right="113" w:hanging="1418"/>
      <w:jc w:val="both"/>
    </w:pPr>
    <w:rPr>
      <w:rFonts w:eastAsia="Times New Roman" w:cs="Times New Roman"/>
      <w:b/>
    </w:rPr>
  </w:style>
  <w:style w:type="paragraph" w:customStyle="1" w:styleId="WarningButtom">
    <w:name w:val="Warning Buttom"/>
    <w:basedOn w:val="Normal"/>
    <w:link w:val="WarningButtomChar"/>
    <w:qFormat/>
    <w:rsid w:val="000F368C"/>
    <w:pPr>
      <w:widowControl w:val="0"/>
      <w:pBdr>
        <w:bottom w:val="double" w:sz="12" w:space="6" w:color="auto"/>
      </w:pBdr>
      <w:autoSpaceDE w:val="0"/>
      <w:autoSpaceDN w:val="0"/>
      <w:spacing w:after="0" w:line="240" w:lineRule="auto"/>
      <w:ind w:left="1418" w:right="113"/>
      <w:jc w:val="both"/>
    </w:pPr>
    <w:rPr>
      <w:rFonts w:eastAsia="Times New Roman" w:cs="Times New Roman"/>
      <w:b/>
    </w:rPr>
  </w:style>
  <w:style w:type="character" w:customStyle="1" w:styleId="WaringTopChar">
    <w:name w:val="Waring Top Char"/>
    <w:basedOn w:val="DefaultParagraphFont"/>
    <w:link w:val="WaringTop"/>
    <w:rsid w:val="000F368C"/>
    <w:rPr>
      <w:rFonts w:eastAsia="Times New Roman" w:cs="Times New Roman"/>
      <w:b/>
      <w:lang w:val="en-US"/>
    </w:rPr>
  </w:style>
  <w:style w:type="character" w:customStyle="1" w:styleId="WarningButtomChar">
    <w:name w:val="Warning Buttom Char"/>
    <w:basedOn w:val="DefaultParagraphFont"/>
    <w:link w:val="WarningButtom"/>
    <w:rsid w:val="000F368C"/>
    <w:rPr>
      <w:rFonts w:eastAsia="Times New Roman" w:cs="Times New Roman"/>
      <w:b/>
      <w:lang w:val="en-US"/>
    </w:rPr>
  </w:style>
  <w:style w:type="paragraph" w:customStyle="1" w:styleId="CautionButtom">
    <w:name w:val="Caution Buttom"/>
    <w:basedOn w:val="Normal"/>
    <w:link w:val="CautionButtomChar"/>
    <w:qFormat/>
    <w:rsid w:val="001570EE"/>
    <w:pPr>
      <w:widowControl w:val="0"/>
      <w:pBdr>
        <w:bottom w:val="single" w:sz="12" w:space="6" w:color="auto"/>
      </w:pBdr>
      <w:autoSpaceDE w:val="0"/>
      <w:autoSpaceDN w:val="0"/>
      <w:spacing w:after="0" w:line="240" w:lineRule="auto"/>
      <w:ind w:left="1418" w:right="113"/>
      <w:jc w:val="both"/>
    </w:pPr>
    <w:rPr>
      <w:rFonts w:eastAsia="Times New Roman" w:cs="Times New Roman"/>
      <w:b/>
    </w:rPr>
  </w:style>
  <w:style w:type="paragraph" w:customStyle="1" w:styleId="CautionTop">
    <w:name w:val="Caution Top"/>
    <w:basedOn w:val="Caution"/>
    <w:link w:val="CautionTopChar"/>
    <w:qFormat/>
    <w:rsid w:val="001570EE"/>
    <w:pPr>
      <w:pBdr>
        <w:bottom w:val="none" w:sz="0" w:space="0" w:color="auto"/>
      </w:pBdr>
    </w:pPr>
  </w:style>
  <w:style w:type="character" w:customStyle="1" w:styleId="CautionButtomChar">
    <w:name w:val="Caution Buttom Char"/>
    <w:basedOn w:val="CautionChar"/>
    <w:link w:val="CautionButtom"/>
    <w:rsid w:val="001570EE"/>
    <w:rPr>
      <w:rFonts w:eastAsia="Times New Roman" w:cs="Times New Roman"/>
      <w:b/>
      <w:lang w:val="en-US"/>
    </w:rPr>
  </w:style>
  <w:style w:type="character" w:customStyle="1" w:styleId="CautionTopChar">
    <w:name w:val="Caution Top Char"/>
    <w:basedOn w:val="CautionChar"/>
    <w:link w:val="CautionTop"/>
    <w:rsid w:val="001570EE"/>
    <w:rPr>
      <w:rFonts w:eastAsia="Times New Roman" w:cs="Times New Roman"/>
      <w:b/>
      <w:lang w:val="en-US"/>
    </w:rPr>
  </w:style>
  <w:style w:type="paragraph" w:styleId="ListParagraph">
    <w:name w:val="List Paragraph"/>
    <w:basedOn w:val="Normal"/>
    <w:uiPriority w:val="34"/>
    <w:qFormat/>
    <w:rsid w:val="006E7A70"/>
    <w:pPr>
      <w:widowControl w:val="0"/>
      <w:autoSpaceDE w:val="0"/>
      <w:autoSpaceDN w:val="0"/>
      <w:spacing w:after="0" w:line="240" w:lineRule="auto"/>
      <w:ind w:left="2475" w:right="113" w:hanging="418"/>
      <w:jc w:val="both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B2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263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3448D"/>
    <w:pPr>
      <w:tabs>
        <w:tab w:val="left" w:pos="958"/>
        <w:tab w:val="left" w:pos="3402"/>
        <w:tab w:val="right" w:leader="dot" w:pos="9016"/>
      </w:tabs>
      <w:spacing w:after="100" w:line="360" w:lineRule="auto"/>
      <w:ind w:left="2410" w:hanging="709"/>
    </w:pPr>
    <w:rPr>
      <w:rFonts w:ascii="Arial" w:eastAsiaTheme="minorEastAsia" w:hAnsi="Arial" w:cs="Arial"/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B263B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23EA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32FB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23E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3E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3E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E8A"/>
    <w:rPr>
      <w:b/>
      <w:bCs/>
      <w:sz w:val="20"/>
      <w:szCs w:val="20"/>
    </w:rPr>
  </w:style>
  <w:style w:type="paragraph" w:customStyle="1" w:styleId="Default">
    <w:name w:val="Default"/>
    <w:rsid w:val="00A42F46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customStyle="1" w:styleId="a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8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57" w:type="dxa"/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9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a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b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c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d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e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0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6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9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image" Target="media/image20.jp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jpe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image" Target="media/image18.jp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4.xml"/><Relationship Id="rId35" Type="http://schemas.openxmlformats.org/officeDocument/2006/relationships/image" Target="media/image21.jp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CiP8eF9QcLH0QsA14545aFJ9HA==">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28</Pages>
  <Words>3369</Words>
  <Characters>19208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asasdasd</dc:creator>
  <cp:lastModifiedBy>hp Aio</cp:lastModifiedBy>
  <cp:revision>304</cp:revision>
  <dcterms:created xsi:type="dcterms:W3CDTF">2023-06-27T02:38:00Z</dcterms:created>
  <dcterms:modified xsi:type="dcterms:W3CDTF">2024-09-24T08:12:00Z</dcterms:modified>
</cp:coreProperties>
</file>