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3C0A9F" w14:textId="46B4023E" w:rsidR="00663A83" w:rsidRPr="00956BE0" w:rsidRDefault="00663A83" w:rsidP="0057782F">
      <w:pPr>
        <w:pStyle w:val="Heading1"/>
        <w:spacing w:line="360" w:lineRule="auto"/>
        <w:ind w:left="993" w:right="1428" w:firstLine="0"/>
        <w:jc w:val="center"/>
        <w:rPr>
          <w:rFonts w:ascii="Times New Roman" w:hAnsi="Times New Roman" w:cs="Times New Roman"/>
          <w:color w:val="000000" w:themeColor="text1"/>
          <w:sz w:val="24"/>
          <w:szCs w:val="24"/>
        </w:rPr>
      </w:pPr>
      <w:r w:rsidRPr="00956BE0">
        <w:rPr>
          <w:rFonts w:ascii="Times New Roman" w:hAnsi="Times New Roman" w:cs="Times New Roman"/>
          <w:color w:val="000000" w:themeColor="text1"/>
          <w:sz w:val="24"/>
          <w:szCs w:val="24"/>
        </w:rPr>
        <w:t>Laporan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Manajemen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R</w:t>
      </w:r>
      <w:r w:rsidR="00F3266B" w:rsidRPr="00956BE0">
        <w:rPr>
          <w:rFonts w:ascii="Times New Roman" w:hAnsi="Times New Roman" w:cs="Times New Roman"/>
          <w:color w:val="000000" w:themeColor="text1"/>
          <w:sz w:val="24"/>
          <w:szCs w:val="24"/>
          <w:lang w:val="en-US"/>
        </w:rPr>
        <w:t>i</w:t>
      </w:r>
      <w:r w:rsidRPr="00956BE0">
        <w:rPr>
          <w:rFonts w:ascii="Times New Roman" w:hAnsi="Times New Roman" w:cs="Times New Roman"/>
          <w:color w:val="000000" w:themeColor="text1"/>
          <w:sz w:val="24"/>
          <w:szCs w:val="24"/>
        </w:rPr>
        <w:t>siko</w:t>
      </w:r>
    </w:p>
    <w:p w14:paraId="7D703E70"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8930"/>
      </w:tblGrid>
      <w:tr w:rsidR="00663A83" w:rsidRPr="00956BE0" w14:paraId="69B203D0" w14:textId="77777777" w:rsidTr="006B6446">
        <w:trPr>
          <w:trHeight w:val="567"/>
          <w:jc w:val="center"/>
        </w:trPr>
        <w:tc>
          <w:tcPr>
            <w:tcW w:w="2460" w:type="dxa"/>
          </w:tcPr>
          <w:p w14:paraId="7EB105E6"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NAMA</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683C3B0B"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PT</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Cahaya</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Hasil</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Cemerlang</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Multi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Manufaktur</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Indonesia</w:t>
            </w:r>
          </w:p>
        </w:tc>
      </w:tr>
      <w:tr w:rsidR="00663A83" w:rsidRPr="00956BE0" w14:paraId="6717CEA1" w14:textId="77777777" w:rsidTr="00E105A4">
        <w:trPr>
          <w:trHeight w:val="758"/>
          <w:jc w:val="center"/>
        </w:trPr>
        <w:tc>
          <w:tcPr>
            <w:tcW w:w="2460" w:type="dxa"/>
          </w:tcPr>
          <w:p w14:paraId="6D493533"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Alamat</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2C8AE249"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Jl.</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Pinang</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Blok</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F23-15B,</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Kawasan</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Industri</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Delta</w:t>
            </w:r>
            <w:r w:rsidRPr="00956BE0">
              <w:rPr>
                <w:rFonts w:ascii="Times New Roman" w:hAnsi="Times New Roman" w:cs="Times New Roman"/>
                <w:color w:val="000000" w:themeColor="text1"/>
                <w:spacing w:val="6"/>
              </w:rPr>
              <w:t xml:space="preserve"> </w:t>
            </w:r>
            <w:r w:rsidRPr="00956BE0">
              <w:rPr>
                <w:rFonts w:ascii="Times New Roman" w:hAnsi="Times New Roman" w:cs="Times New Roman"/>
                <w:color w:val="000000" w:themeColor="text1"/>
              </w:rPr>
              <w:t>Silicon</w:t>
            </w:r>
            <w:r w:rsidRPr="00956BE0">
              <w:rPr>
                <w:rFonts w:ascii="Times New Roman" w:hAnsi="Times New Roman" w:cs="Times New Roman"/>
                <w:color w:val="000000" w:themeColor="text1"/>
                <w:spacing w:val="7"/>
              </w:rPr>
              <w:t xml:space="preserve"> </w:t>
            </w:r>
            <w:r w:rsidRPr="00956BE0">
              <w:rPr>
                <w:rFonts w:ascii="Times New Roman" w:hAnsi="Times New Roman" w:cs="Times New Roman"/>
                <w:color w:val="000000" w:themeColor="text1"/>
              </w:rPr>
              <w:t>3,</w:t>
            </w:r>
            <w:r w:rsidRPr="00956BE0">
              <w:rPr>
                <w:rFonts w:ascii="Times New Roman" w:hAnsi="Times New Roman" w:cs="Times New Roman"/>
                <w:color w:val="000000" w:themeColor="text1"/>
                <w:spacing w:val="3"/>
              </w:rPr>
              <w:t xml:space="preserve"> </w:t>
            </w:r>
            <w:r w:rsidRPr="00956BE0">
              <w:rPr>
                <w:rFonts w:ascii="Times New Roman" w:hAnsi="Times New Roman" w:cs="Times New Roman"/>
                <w:color w:val="000000" w:themeColor="text1"/>
              </w:rPr>
              <w:t>Cikarang</w:t>
            </w:r>
          </w:p>
        </w:tc>
      </w:tr>
      <w:tr w:rsidR="00663A83" w:rsidRPr="00956BE0" w14:paraId="4F6DB698" w14:textId="77777777" w:rsidTr="00663A83">
        <w:trPr>
          <w:trHeight w:val="640"/>
          <w:jc w:val="center"/>
        </w:trPr>
        <w:tc>
          <w:tcPr>
            <w:tcW w:w="2460" w:type="dxa"/>
          </w:tcPr>
          <w:p w14:paraId="175ED49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Produk:</w:t>
            </w:r>
          </w:p>
        </w:tc>
        <w:tc>
          <w:tcPr>
            <w:tcW w:w="8930" w:type="dxa"/>
          </w:tcPr>
          <w:p w14:paraId="2C0ED0D1" w14:textId="6A8690CF" w:rsidR="00663A83" w:rsidRPr="008F1F0E" w:rsidRDefault="008F1F0E" w:rsidP="00500697">
            <w:pPr>
              <w:pStyle w:val="TableParagraph"/>
              <w:spacing w:line="360" w:lineRule="auto"/>
              <w:ind w:left="102"/>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ZOI Ilios </w:t>
            </w:r>
            <w:r w:rsidR="00950049">
              <w:rPr>
                <w:rFonts w:ascii="Times New Roman" w:hAnsi="Times New Roman" w:cs="Times New Roman"/>
                <w:color w:val="000000" w:themeColor="text1"/>
                <w:lang w:val="en-US"/>
              </w:rPr>
              <w:t>6000</w:t>
            </w:r>
            <w:r>
              <w:rPr>
                <w:rFonts w:ascii="Times New Roman" w:hAnsi="Times New Roman" w:cs="Times New Roman"/>
                <w:color w:val="000000" w:themeColor="text1"/>
                <w:lang w:val="en-US"/>
              </w:rPr>
              <w:t xml:space="preserve"> Series Surgical Light – </w:t>
            </w:r>
            <w:r w:rsidR="005B6B11">
              <w:rPr>
                <w:rFonts w:ascii="Times New Roman" w:hAnsi="Times New Roman" w:cs="Times New Roman"/>
                <w:color w:val="000000" w:themeColor="text1"/>
                <w:lang w:val="en-US"/>
              </w:rPr>
              <w:t>Single Dome Dengan Hanging Monitor Dan Built-In Camera</w:t>
            </w:r>
          </w:p>
        </w:tc>
      </w:tr>
      <w:tr w:rsidR="00663A83" w:rsidRPr="00956BE0" w14:paraId="2CFD6870" w14:textId="77777777" w:rsidTr="006B6446">
        <w:trPr>
          <w:trHeight w:val="594"/>
          <w:jc w:val="center"/>
        </w:trPr>
        <w:tc>
          <w:tcPr>
            <w:tcW w:w="2460" w:type="dxa"/>
          </w:tcPr>
          <w:p w14:paraId="3F02C8CD" w14:textId="7541AC71" w:rsidR="00663A83" w:rsidRPr="00956BE0" w:rsidRDefault="00AD3B72"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lang w:val="en-GB"/>
              </w:rPr>
              <w:t xml:space="preserve">Tipe / Kode </w:t>
            </w:r>
            <w:r w:rsidR="00663A83" w:rsidRPr="00956BE0">
              <w:rPr>
                <w:rFonts w:ascii="Times New Roman" w:hAnsi="Times New Roman" w:cs="Times New Roman"/>
                <w:b/>
                <w:color w:val="000000" w:themeColor="text1"/>
              </w:rPr>
              <w:t>:</w:t>
            </w:r>
          </w:p>
        </w:tc>
        <w:tc>
          <w:tcPr>
            <w:tcW w:w="8930" w:type="dxa"/>
          </w:tcPr>
          <w:p w14:paraId="68DE234E" w14:textId="793B8E76" w:rsidR="00663A83" w:rsidRPr="00956BE0" w:rsidRDefault="00AB3601" w:rsidP="0057782F">
            <w:pPr>
              <w:pStyle w:val="TableParagraph"/>
              <w:spacing w:line="360" w:lineRule="auto"/>
              <w:ind w:left="102" w:right="933"/>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ZOI-</w:t>
            </w:r>
            <w:r w:rsidR="00623D1F">
              <w:rPr>
                <w:rFonts w:ascii="Times New Roman" w:hAnsi="Times New Roman" w:cs="Times New Roman"/>
                <w:color w:val="000000" w:themeColor="text1"/>
                <w:lang w:val="en-US"/>
              </w:rPr>
              <w:t>SL-IL-</w:t>
            </w:r>
            <w:r w:rsidR="00FF7970">
              <w:rPr>
                <w:rFonts w:ascii="Times New Roman" w:hAnsi="Times New Roman" w:cs="Times New Roman"/>
                <w:color w:val="000000" w:themeColor="text1"/>
                <w:lang w:val="en-US"/>
              </w:rPr>
              <w:t>6</w:t>
            </w:r>
            <w:r w:rsidR="00623D1F">
              <w:rPr>
                <w:rFonts w:ascii="Times New Roman" w:hAnsi="Times New Roman" w:cs="Times New Roman"/>
                <w:color w:val="000000" w:themeColor="text1"/>
                <w:lang w:val="en-US"/>
              </w:rPr>
              <w:t>10</w:t>
            </w:r>
            <w:r w:rsidR="00E15864">
              <w:rPr>
                <w:rFonts w:ascii="Times New Roman" w:hAnsi="Times New Roman" w:cs="Times New Roman"/>
                <w:color w:val="000000" w:themeColor="text1"/>
                <w:lang w:val="en-US"/>
              </w:rPr>
              <w:t>1</w:t>
            </w:r>
          </w:p>
        </w:tc>
      </w:tr>
      <w:tr w:rsidR="00663A83" w:rsidRPr="00956BE0" w14:paraId="2655D3BB" w14:textId="77777777" w:rsidTr="00663A83">
        <w:trPr>
          <w:trHeight w:val="636"/>
          <w:jc w:val="center"/>
        </w:trPr>
        <w:tc>
          <w:tcPr>
            <w:tcW w:w="2460" w:type="dxa"/>
          </w:tcPr>
          <w:p w14:paraId="109C6942"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Prosedur:</w:t>
            </w:r>
          </w:p>
        </w:tc>
        <w:tc>
          <w:tcPr>
            <w:tcW w:w="8930" w:type="dxa"/>
          </w:tcPr>
          <w:p w14:paraId="5B7EB0E9" w14:textId="08AF6921" w:rsidR="00663A83" w:rsidRPr="00956BE0" w:rsidRDefault="00500697" w:rsidP="0057782F">
            <w:pPr>
              <w:pStyle w:val="TableParagraph"/>
              <w:spacing w:line="360" w:lineRule="auto"/>
              <w:ind w:left="102"/>
              <w:rPr>
                <w:rFonts w:ascii="Times New Roman" w:hAnsi="Times New Roman" w:cs="Times New Roman"/>
                <w:color w:val="000000" w:themeColor="text1"/>
                <w:highlight w:val="yellow"/>
                <w:lang w:val="en-US"/>
              </w:rPr>
            </w:pPr>
            <w:r w:rsidRPr="00956BE0">
              <w:rPr>
                <w:rFonts w:ascii="Times New Roman" w:hAnsi="Times New Roman" w:cs="Times New Roman"/>
                <w:color w:val="000000" w:themeColor="text1"/>
                <w:lang w:val="en-US"/>
              </w:rPr>
              <w:t>EN ISO 14971:</w:t>
            </w:r>
            <w:r w:rsidR="00DC4182" w:rsidRPr="00956BE0">
              <w:rPr>
                <w:rFonts w:ascii="Times New Roman" w:hAnsi="Times New Roman" w:cs="Times New Roman"/>
                <w:color w:val="000000" w:themeColor="text1"/>
                <w:lang w:val="en-US"/>
              </w:rPr>
              <w:t>2019</w:t>
            </w:r>
          </w:p>
        </w:tc>
      </w:tr>
      <w:tr w:rsidR="00663A83" w:rsidRPr="00956BE0" w14:paraId="7C5D4692" w14:textId="77777777" w:rsidTr="006B6446">
        <w:trPr>
          <w:trHeight w:val="1766"/>
          <w:jc w:val="center"/>
        </w:trPr>
        <w:tc>
          <w:tcPr>
            <w:tcW w:w="2460" w:type="dxa"/>
          </w:tcPr>
          <w:p w14:paraId="45A874C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Hasil:</w:t>
            </w:r>
          </w:p>
        </w:tc>
        <w:tc>
          <w:tcPr>
            <w:tcW w:w="8930" w:type="dxa"/>
          </w:tcPr>
          <w:p w14:paraId="6A954AA3" w14:textId="29F35F0C" w:rsidR="00663A83" w:rsidRPr="00956BE0" w:rsidRDefault="00663A83" w:rsidP="0057782F">
            <w:pPr>
              <w:pStyle w:val="TableParagraph"/>
              <w:spacing w:line="360" w:lineRule="auto"/>
              <w:ind w:left="102" w:right="33"/>
              <w:rPr>
                <w:rFonts w:ascii="Times New Roman" w:hAnsi="Times New Roman" w:cs="Times New Roman"/>
                <w:color w:val="000000" w:themeColor="text1"/>
              </w:rPr>
            </w:pPr>
            <w:r w:rsidRPr="00956BE0">
              <w:rPr>
                <w:rFonts w:ascii="Times New Roman" w:hAnsi="Times New Roman" w:cs="Times New Roman"/>
                <w:color w:val="000000" w:themeColor="text1"/>
              </w:rPr>
              <w:t>Semua</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r</w:t>
            </w:r>
            <w:r w:rsidR="00CC3909" w:rsidRPr="00956BE0">
              <w:rPr>
                <w:rFonts w:ascii="Times New Roman" w:hAnsi="Times New Roman" w:cs="Times New Roman"/>
                <w:color w:val="000000" w:themeColor="text1"/>
                <w:lang w:val="en-US"/>
              </w:rPr>
              <w:t>i</w:t>
            </w:r>
            <w:r w:rsidRPr="00956BE0">
              <w:rPr>
                <w:rFonts w:ascii="Times New Roman" w:hAnsi="Times New Roman" w:cs="Times New Roman"/>
                <w:color w:val="000000" w:themeColor="text1"/>
              </w:rPr>
              <w:t>siko</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yang</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berkaitan</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dengan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bahaya</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teridentifikasi</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telah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dievaluasi.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Setelah</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langkah-langkah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untuk</w:t>
            </w:r>
            <w:r w:rsidRPr="00956BE0">
              <w:rPr>
                <w:rFonts w:ascii="Times New Roman" w:hAnsi="Times New Roman" w:cs="Times New Roman"/>
                <w:color w:val="000000" w:themeColor="text1"/>
                <w:spacing w:val="13"/>
              </w:rPr>
              <w:t xml:space="preserve"> </w:t>
            </w:r>
            <w:r w:rsidRPr="00956BE0">
              <w:rPr>
                <w:rFonts w:ascii="Times New Roman" w:hAnsi="Times New Roman" w:cs="Times New Roman"/>
                <w:color w:val="000000" w:themeColor="text1"/>
              </w:rPr>
              <w:t>mengurangi</w:t>
            </w:r>
            <w:r w:rsidRPr="00956BE0">
              <w:rPr>
                <w:rFonts w:ascii="Times New Roman" w:hAnsi="Times New Roman" w:cs="Times New Roman"/>
                <w:color w:val="000000" w:themeColor="text1"/>
                <w:spacing w:val="17"/>
              </w:rPr>
              <w:t xml:space="preserve"> </w:t>
            </w:r>
            <w:r w:rsidR="00CC3909" w:rsidRPr="00956BE0">
              <w:rPr>
                <w:rFonts w:ascii="Times New Roman" w:hAnsi="Times New Roman" w:cs="Times New Roman"/>
                <w:color w:val="000000" w:themeColor="text1"/>
              </w:rPr>
              <w:t>risiko</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tersebut</w:t>
            </w:r>
            <w:r w:rsidRPr="00956BE0">
              <w:rPr>
                <w:rFonts w:ascii="Times New Roman" w:hAnsi="Times New Roman" w:cs="Times New Roman"/>
                <w:color w:val="000000" w:themeColor="text1"/>
                <w:spacing w:val="31"/>
              </w:rPr>
              <w:t xml:space="preserve"> </w:t>
            </w:r>
            <w:r w:rsidRPr="00956BE0">
              <w:rPr>
                <w:rFonts w:ascii="Times New Roman" w:hAnsi="Times New Roman" w:cs="Times New Roman"/>
                <w:color w:val="000000" w:themeColor="text1"/>
              </w:rPr>
              <w:t>diambil,</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keseluruhan</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tingkat</w:t>
            </w:r>
            <w:r w:rsidRPr="00956BE0">
              <w:rPr>
                <w:rFonts w:ascii="Times New Roman" w:hAnsi="Times New Roman" w:cs="Times New Roman"/>
                <w:color w:val="000000" w:themeColor="text1"/>
                <w:spacing w:val="29"/>
              </w:rPr>
              <w:t xml:space="preserve"> </w:t>
            </w:r>
            <w:r w:rsidR="00CC3909" w:rsidRPr="00956BE0">
              <w:rPr>
                <w:rFonts w:ascii="Times New Roman" w:hAnsi="Times New Roman" w:cs="Times New Roman"/>
                <w:color w:val="000000" w:themeColor="text1"/>
              </w:rPr>
              <w:t>risiko</w:t>
            </w:r>
            <w:r w:rsidR="003F38D4"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atau</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maksud</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produk</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dapat</w:t>
            </w:r>
            <w:r w:rsidRPr="00956BE0">
              <w:rPr>
                <w:rFonts w:ascii="Times New Roman" w:hAnsi="Times New Roman" w:cs="Times New Roman"/>
                <w:color w:val="000000" w:themeColor="text1"/>
                <w:spacing w:val="4"/>
              </w:rPr>
              <w:t xml:space="preserve"> </w:t>
            </w:r>
            <w:r w:rsidRPr="00956BE0">
              <w:rPr>
                <w:rFonts w:ascii="Times New Roman" w:hAnsi="Times New Roman" w:cs="Times New Roman"/>
                <w:color w:val="000000" w:themeColor="text1"/>
              </w:rPr>
              <w:t>diterima.</w:t>
            </w:r>
          </w:p>
        </w:tc>
      </w:tr>
    </w:tbl>
    <w:p w14:paraId="6C7D2777"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p w14:paraId="522A4A64" w14:textId="77777777" w:rsidR="006B6446" w:rsidRPr="00956BE0" w:rsidRDefault="006B6446" w:rsidP="0057782F">
      <w:pPr>
        <w:pStyle w:val="BodyText"/>
        <w:spacing w:before="0" w:line="360" w:lineRule="auto"/>
        <w:rPr>
          <w:rFonts w:ascii="Times New Roman" w:hAnsi="Times New Roman" w:cs="Times New Roman"/>
          <w:b/>
          <w:color w:val="000000" w:themeColor="text1"/>
          <w:sz w:val="24"/>
          <w:szCs w:val="24"/>
        </w:rPr>
      </w:pPr>
    </w:p>
    <w:p w14:paraId="77945D8E" w14:textId="77777777" w:rsidR="00212E33" w:rsidRPr="00956BE0" w:rsidRDefault="00212E33" w:rsidP="0057782F">
      <w:pPr>
        <w:pStyle w:val="BodyText"/>
        <w:spacing w:before="0" w:line="360" w:lineRule="auto"/>
        <w:rPr>
          <w:rFonts w:ascii="Times New Roman" w:hAnsi="Times New Roman" w:cs="Times New Roman"/>
          <w:b/>
          <w:color w:val="000000" w:themeColor="text1"/>
          <w:sz w:val="24"/>
          <w:szCs w:val="24"/>
        </w:rPr>
      </w:pPr>
    </w:p>
    <w:p w14:paraId="431AD09A" w14:textId="77777777" w:rsidR="00E105A4" w:rsidRPr="00956BE0" w:rsidRDefault="00E105A4" w:rsidP="0057782F">
      <w:pPr>
        <w:pStyle w:val="BodyText"/>
        <w:spacing w:before="0" w:line="360" w:lineRule="auto"/>
        <w:rPr>
          <w:rFonts w:ascii="Times New Roman" w:hAnsi="Times New Roman" w:cs="Times New Roman"/>
          <w:b/>
          <w:color w:val="000000" w:themeColor="text1"/>
          <w:sz w:val="24"/>
          <w:szCs w:val="24"/>
        </w:rPr>
      </w:pPr>
    </w:p>
    <w:p w14:paraId="14642391" w14:textId="77777777" w:rsidR="00663A83" w:rsidRPr="00956BE0" w:rsidRDefault="00663A83" w:rsidP="00765E72">
      <w:pPr>
        <w:pStyle w:val="ListParagraph"/>
        <w:widowControl w:val="0"/>
        <w:numPr>
          <w:ilvl w:val="0"/>
          <w:numId w:val="3"/>
        </w:numPr>
        <w:autoSpaceDE w:val="0"/>
        <w:autoSpaceDN w:val="0"/>
        <w:spacing w:after="0" w:line="360" w:lineRule="auto"/>
        <w:ind w:left="567" w:hanging="567"/>
        <w:contextualSpacing w:val="0"/>
        <w:rPr>
          <w:rFonts w:ascii="Times New Roman" w:hAnsi="Times New Roman" w:cs="Times New Roman"/>
          <w:b/>
          <w:color w:val="000000" w:themeColor="text1"/>
        </w:rPr>
      </w:pPr>
      <w:r w:rsidRPr="00956BE0">
        <w:rPr>
          <w:rFonts w:ascii="Times New Roman" w:hAnsi="Times New Roman" w:cs="Times New Roman"/>
          <w:b/>
          <w:color w:val="000000" w:themeColor="text1"/>
        </w:rPr>
        <w:t>Standar</w:t>
      </w:r>
      <w:r w:rsidRPr="00956BE0">
        <w:rPr>
          <w:rFonts w:ascii="Times New Roman" w:hAnsi="Times New Roman" w:cs="Times New Roman"/>
          <w:b/>
          <w:color w:val="000000" w:themeColor="text1"/>
          <w:spacing w:val="32"/>
        </w:rPr>
        <w:t xml:space="preserve"> </w:t>
      </w:r>
      <w:r w:rsidRPr="00956BE0">
        <w:rPr>
          <w:rFonts w:ascii="Times New Roman" w:hAnsi="Times New Roman" w:cs="Times New Roman"/>
          <w:b/>
          <w:color w:val="000000" w:themeColor="text1"/>
        </w:rPr>
        <w:t>Terkait</w:t>
      </w:r>
    </w:p>
    <w:p w14:paraId="55E0AB44" w14:textId="7C96A2E4"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Penerapan Manajemen Risiko terhadap Perangkat Medis)</w:t>
      </w:r>
    </w:p>
    <w:p w14:paraId="27172C64" w14:textId="6288A908"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(Penerapan Manajemen Risiko terhadap Perangkat Medis)</w:t>
      </w:r>
    </w:p>
    <w:p w14:paraId="3F0EC641" w14:textId="6161F86C"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24971:2020</w:t>
      </w:r>
      <w:r w:rsidR="00035283" w:rsidRPr="00956BE0">
        <w:rPr>
          <w:rFonts w:ascii="Times New Roman" w:eastAsia="Courier New" w:hAnsi="Times New Roman" w:cs="Times New Roman"/>
          <w:color w:val="000000" w:themeColor="text1"/>
        </w:rPr>
        <w:t xml:space="preserve"> </w:t>
      </w:r>
      <w:r w:rsidR="00E3328C" w:rsidRPr="00956BE0">
        <w:rPr>
          <w:rFonts w:ascii="Times New Roman" w:eastAsia="Courier New" w:hAnsi="Times New Roman" w:cs="Times New Roman"/>
          <w:color w:val="000000" w:themeColor="text1"/>
        </w:rPr>
        <w:t>(</w:t>
      </w:r>
      <w:r w:rsidRPr="00956BE0">
        <w:rPr>
          <w:rFonts w:ascii="Times New Roman" w:eastAsia="Courier New" w:hAnsi="Times New Roman" w:cs="Times New Roman"/>
          <w:color w:val="000000" w:themeColor="text1"/>
        </w:rPr>
        <w:t>Panduan penerapan ISO 14971</w:t>
      </w:r>
      <w:r w:rsidR="00E3328C" w:rsidRPr="00956BE0">
        <w:rPr>
          <w:rFonts w:ascii="Times New Roman" w:eastAsia="Courier New" w:hAnsi="Times New Roman" w:cs="Times New Roman"/>
          <w:color w:val="000000" w:themeColor="text1"/>
        </w:rPr>
        <w:t>)</w:t>
      </w:r>
    </w:p>
    <w:p w14:paraId="5544188B" w14:textId="07AD61EB" w:rsidR="00574181" w:rsidRPr="00C30E1C" w:rsidRDefault="00574181" w:rsidP="00820B0C">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C30E1C">
        <w:rPr>
          <w:rFonts w:ascii="Times New Roman" w:eastAsia="Courier New" w:hAnsi="Times New Roman" w:cs="Times New Roman"/>
          <w:color w:val="000000" w:themeColor="text1"/>
        </w:rPr>
        <w:t>IEC 60601</w:t>
      </w:r>
      <w:r w:rsidR="00E3328C" w:rsidRPr="00C30E1C">
        <w:rPr>
          <w:rFonts w:ascii="Times New Roman" w:eastAsia="Courier New" w:hAnsi="Times New Roman" w:cs="Times New Roman"/>
          <w:color w:val="000000" w:themeColor="text1"/>
        </w:rPr>
        <w:t>-1:2014</w:t>
      </w:r>
      <w:r w:rsidR="00035283" w:rsidRPr="00C30E1C">
        <w:rPr>
          <w:rFonts w:ascii="Times New Roman" w:eastAsia="Courier New" w:hAnsi="Times New Roman" w:cs="Times New Roman"/>
          <w:color w:val="000000" w:themeColor="text1"/>
        </w:rPr>
        <w:t xml:space="preserve"> </w:t>
      </w:r>
      <w:r w:rsidR="009A3904" w:rsidRPr="00C30E1C">
        <w:rPr>
          <w:rFonts w:ascii="Times New Roman" w:eastAsia="Courier New" w:hAnsi="Times New Roman" w:cs="Times New Roman"/>
          <w:color w:val="000000" w:themeColor="text1"/>
        </w:rPr>
        <w:t>(Peralatan elektromedik - Bagian 1 : Persyaratan umum keselamatan dasar dan kinerja esensial)</w:t>
      </w:r>
    </w:p>
    <w:p w14:paraId="60104A21" w14:textId="2572949B" w:rsidR="00035283" w:rsidRPr="00956BE0" w:rsidRDefault="00035283"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13485:2016 (Perangkat medis – Sistem pengaturan mutu – Ketentuan untuk regulasi)</w:t>
      </w:r>
    </w:p>
    <w:p w14:paraId="312544D2" w14:textId="77777777" w:rsidR="00DB5E23" w:rsidRPr="00956BE0" w:rsidRDefault="00DB5E23" w:rsidP="00305FC9">
      <w:pPr>
        <w:widowControl w:val="0"/>
        <w:tabs>
          <w:tab w:val="left" w:pos="1276"/>
        </w:tabs>
        <w:autoSpaceDE w:val="0"/>
        <w:autoSpaceDN w:val="0"/>
        <w:spacing w:after="0" w:line="360" w:lineRule="auto"/>
        <w:ind w:left="633" w:right="142"/>
        <w:jc w:val="both"/>
        <w:rPr>
          <w:rFonts w:ascii="Times New Roman" w:eastAsia="Courier New" w:hAnsi="Times New Roman" w:cs="Times New Roman"/>
          <w:color w:val="000000" w:themeColor="text1"/>
        </w:rPr>
      </w:pPr>
    </w:p>
    <w:p w14:paraId="284865FA" w14:textId="77777777" w:rsidR="00663A83" w:rsidRPr="00956BE0" w:rsidRDefault="00663A83" w:rsidP="00765E72">
      <w:pPr>
        <w:pStyle w:val="Heading1"/>
        <w:numPr>
          <w:ilvl w:val="0"/>
          <w:numId w:val="3"/>
        </w:numPr>
        <w:spacing w:line="360" w:lineRule="auto"/>
        <w:ind w:left="567" w:hanging="567"/>
        <w:rPr>
          <w:rFonts w:ascii="Times New Roman" w:hAnsi="Times New Roman" w:cs="Times New Roman"/>
          <w:color w:val="000000" w:themeColor="text1"/>
        </w:rPr>
      </w:pPr>
      <w:r w:rsidRPr="00956BE0">
        <w:rPr>
          <w:rFonts w:ascii="Times New Roman" w:hAnsi="Times New Roman" w:cs="Times New Roman"/>
          <w:color w:val="000000" w:themeColor="text1"/>
        </w:rPr>
        <w:t>Tujuan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dan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Lingkup</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Penerapan</w:t>
      </w:r>
    </w:p>
    <w:p w14:paraId="787900C3" w14:textId="6A7C73E1" w:rsidR="00663A83" w:rsidRPr="00956BE0" w:rsidRDefault="00C65C9D" w:rsidP="0057782F">
      <w:pPr>
        <w:pStyle w:val="BodyText"/>
        <w:spacing w:before="0" w:line="360" w:lineRule="auto"/>
        <w:ind w:left="567"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t xml:space="preserve">Tujuan dari laporan manajemen risiko ini adalah evaluasi menyeluruh terhadap penanganan risiko di tingkat produksi, kinerja, kualitas produk, penyimpanan, dan penggunaan produk </w:t>
      </w:r>
      <w:r w:rsidR="007D4C5D" w:rsidRPr="007D4C5D">
        <w:rPr>
          <w:rFonts w:ascii="Times New Roman" w:hAnsi="Times New Roman" w:cs="Times New Roman"/>
          <w:color w:val="000000" w:themeColor="text1"/>
        </w:rPr>
        <w:t xml:space="preserve">ZOI Ilios </w:t>
      </w:r>
      <w:r w:rsidR="00E54E12">
        <w:rPr>
          <w:rFonts w:ascii="Times New Roman" w:hAnsi="Times New Roman" w:cs="Times New Roman"/>
          <w:color w:val="000000" w:themeColor="text1"/>
          <w:lang w:val="en-US"/>
        </w:rPr>
        <w:t xml:space="preserve">6000 </w:t>
      </w:r>
      <w:r w:rsidR="007D4C5D" w:rsidRPr="007D4C5D">
        <w:rPr>
          <w:rFonts w:ascii="Times New Roman" w:hAnsi="Times New Roman" w:cs="Times New Roman"/>
          <w:color w:val="000000" w:themeColor="text1"/>
        </w:rPr>
        <w:t xml:space="preserve">Series Surgical Light – </w:t>
      </w:r>
      <w:r w:rsidR="005B6B11">
        <w:rPr>
          <w:rFonts w:ascii="Times New Roman" w:hAnsi="Times New Roman" w:cs="Times New Roman"/>
          <w:color w:val="000000" w:themeColor="text1"/>
        </w:rPr>
        <w:t>Single Dome Dengan Hanging Monitor Dan Built-In Camera</w:t>
      </w:r>
      <w:r w:rsidRPr="00956BE0">
        <w:rPr>
          <w:rFonts w:ascii="Times New Roman" w:hAnsi="Times New Roman" w:cs="Times New Roman"/>
          <w:color w:val="000000" w:themeColor="text1"/>
        </w:rPr>
        <w:t>. Sehingga diharapkan dapat mengurangi dan mengendalikan risiko dengan langkah-langkah yang tepat dan efektif secara keseluruhan meliputi, proses produksi, penyimpanan, transportasi, dan penggunaannya. Hal tersebut untuk memastikan bahwa produk aman dan manajemen risiko produk telah ditegaskan dan dikendalikan dalam prosesnya.</w:t>
      </w:r>
    </w:p>
    <w:p w14:paraId="154DDA1A" w14:textId="77777777" w:rsidR="00FE5F3A" w:rsidRPr="00956BE0" w:rsidRDefault="00FE5F3A" w:rsidP="0057782F">
      <w:pPr>
        <w:pStyle w:val="BodyText"/>
        <w:spacing w:before="0" w:line="360" w:lineRule="auto"/>
        <w:ind w:left="567" w:right="142"/>
        <w:jc w:val="both"/>
        <w:rPr>
          <w:rFonts w:ascii="Times New Roman" w:hAnsi="Times New Roman" w:cs="Times New Roman"/>
          <w:color w:val="000000" w:themeColor="text1"/>
          <w:lang w:val="en-US"/>
        </w:rPr>
      </w:pPr>
    </w:p>
    <w:p w14:paraId="551F422F" w14:textId="77777777" w:rsidR="00663A83" w:rsidRPr="00956BE0" w:rsidRDefault="00663A83"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t>Deskripsi produk</w:t>
      </w:r>
    </w:p>
    <w:p w14:paraId="07D6C5B6" w14:textId="56700A61" w:rsidR="00AA17A8" w:rsidRDefault="00AA17A8" w:rsidP="0057782F">
      <w:pPr>
        <w:pStyle w:val="BodyText"/>
        <w:spacing w:before="0" w:line="360" w:lineRule="auto"/>
        <w:ind w:left="567" w:right="142"/>
        <w:jc w:val="both"/>
        <w:rPr>
          <w:rFonts w:ascii="Times New Roman" w:hAnsi="Times New Roman" w:cs="Times New Roman"/>
          <w:color w:val="000000" w:themeColor="text1"/>
        </w:rPr>
      </w:pPr>
      <w:r w:rsidRPr="00AA17A8">
        <w:rPr>
          <w:rFonts w:ascii="Times New Roman" w:hAnsi="Times New Roman" w:cs="Times New Roman"/>
          <w:color w:val="000000" w:themeColor="text1"/>
        </w:rPr>
        <w:t xml:space="preserve">ZOI Ilios </w:t>
      </w:r>
      <w:r w:rsidR="0024365F">
        <w:rPr>
          <w:rFonts w:ascii="Times New Roman" w:hAnsi="Times New Roman" w:cs="Times New Roman"/>
          <w:color w:val="000000" w:themeColor="text1"/>
          <w:lang w:val="en-US"/>
        </w:rPr>
        <w:t xml:space="preserve">6000 </w:t>
      </w:r>
      <w:r w:rsidRPr="00AA17A8">
        <w:rPr>
          <w:rFonts w:ascii="Times New Roman" w:hAnsi="Times New Roman" w:cs="Times New Roman"/>
          <w:color w:val="000000" w:themeColor="text1"/>
        </w:rPr>
        <w:t xml:space="preserve">Series Surgical Light - </w:t>
      </w:r>
      <w:r w:rsidR="005B6B11">
        <w:rPr>
          <w:rFonts w:ascii="Times New Roman" w:hAnsi="Times New Roman" w:cs="Times New Roman"/>
          <w:color w:val="000000" w:themeColor="text1"/>
        </w:rPr>
        <w:t>Single Dome Dengan Hanging Monitor Dan Built-In Camera</w:t>
      </w:r>
      <w:r w:rsidRPr="00AA17A8">
        <w:rPr>
          <w:rFonts w:ascii="Times New Roman" w:hAnsi="Times New Roman" w:cs="Times New Roman"/>
          <w:color w:val="000000" w:themeColor="text1"/>
        </w:rPr>
        <w:t xml:space="preserve"> merupakan alat bantu bedah berupa lampu penerangan </w:t>
      </w:r>
      <w:r w:rsidR="005B6B11">
        <w:rPr>
          <w:rFonts w:ascii="Times New Roman" w:hAnsi="Times New Roman" w:cs="Times New Roman"/>
          <w:color w:val="000000" w:themeColor="text1"/>
        </w:rPr>
        <w:t>Single Dome Dengan Hanging Monitor Dan Built-In Camera</w:t>
      </w:r>
      <w:r w:rsidRPr="00AA17A8">
        <w:rPr>
          <w:rFonts w:ascii="Times New Roman" w:hAnsi="Times New Roman" w:cs="Times New Roman"/>
          <w:color w:val="000000" w:themeColor="text1"/>
        </w:rPr>
        <w:t xml:space="preserve"> yang dapat diputar hinggal 340°. Produk ini memiliki </w:t>
      </w:r>
      <w:r w:rsidR="00C00F4C">
        <w:rPr>
          <w:rFonts w:ascii="Times New Roman" w:hAnsi="Times New Roman" w:cs="Times New Roman"/>
          <w:color w:val="000000" w:themeColor="text1"/>
          <w:lang w:val="en-US"/>
        </w:rPr>
        <w:t>4</w:t>
      </w:r>
      <w:r w:rsidR="00ED0D01">
        <w:rPr>
          <w:rFonts w:ascii="Times New Roman" w:hAnsi="Times New Roman" w:cs="Times New Roman"/>
          <w:color w:val="000000" w:themeColor="text1"/>
          <w:lang w:val="en-US"/>
        </w:rPr>
        <w:t xml:space="preserve"> </w:t>
      </w:r>
      <w:r w:rsidRPr="00AA17A8">
        <w:rPr>
          <w:rFonts w:ascii="Times New Roman" w:hAnsi="Times New Roman" w:cs="Times New Roman"/>
          <w:color w:val="000000" w:themeColor="text1"/>
        </w:rPr>
        <w:t xml:space="preserve"> kelopak dengan berisikan </w:t>
      </w:r>
      <w:r w:rsidR="00E233EF">
        <w:rPr>
          <w:rFonts w:ascii="Times New Roman" w:hAnsi="Times New Roman" w:cs="Times New Roman"/>
          <w:color w:val="000000" w:themeColor="text1"/>
          <w:lang w:val="en-US"/>
        </w:rPr>
        <w:t>72</w:t>
      </w:r>
      <w:r w:rsidRPr="00AA17A8">
        <w:rPr>
          <w:rFonts w:ascii="Times New Roman" w:hAnsi="Times New Roman" w:cs="Times New Roman"/>
          <w:color w:val="000000" w:themeColor="text1"/>
        </w:rPr>
        <w:t xml:space="preserve"> lampu yang dapat diatur pencahayaannya hingga 1</w:t>
      </w:r>
      <w:r w:rsidR="005218ED">
        <w:rPr>
          <w:rFonts w:ascii="Times New Roman" w:hAnsi="Times New Roman" w:cs="Times New Roman"/>
          <w:color w:val="000000" w:themeColor="text1"/>
          <w:lang w:val="en-US"/>
        </w:rPr>
        <w:t>6</w:t>
      </w:r>
      <w:r w:rsidRPr="00AA17A8">
        <w:rPr>
          <w:rFonts w:ascii="Times New Roman" w:hAnsi="Times New Roman" w:cs="Times New Roman"/>
          <w:color w:val="000000" w:themeColor="text1"/>
        </w:rPr>
        <w:t>0.000 lux dengan suhu warna 4.500K. Dilengkapi control display yang dapat mengatur cahaya dan mengaktifkan mode endo.</w:t>
      </w:r>
    </w:p>
    <w:p w14:paraId="16732728" w14:textId="77777777" w:rsidR="00AA17A8" w:rsidRDefault="00AA17A8">
      <w:pPr>
        <w:rPr>
          <w:rFonts w:ascii="Times New Roman" w:eastAsia="Courier New" w:hAnsi="Times New Roman" w:cs="Times New Roman"/>
          <w:color w:val="000000" w:themeColor="text1"/>
          <w:lang w:val="id"/>
        </w:rPr>
      </w:pPr>
      <w:r>
        <w:rPr>
          <w:rFonts w:ascii="Times New Roman" w:hAnsi="Times New Roman" w:cs="Times New Roman"/>
          <w:color w:val="000000" w:themeColor="text1"/>
        </w:rPr>
        <w:lastRenderedPageBreak/>
        <w:br w:type="page"/>
      </w:r>
    </w:p>
    <w:p w14:paraId="176D1B3B" w14:textId="413CAF34" w:rsidR="0043345F" w:rsidRPr="00956BE0" w:rsidRDefault="0043345F"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Identifikasi Karakteristik</w:t>
      </w:r>
    </w:p>
    <w:p w14:paraId="67808FE2" w14:textId="77777777" w:rsidR="005E2550" w:rsidRPr="00BB35E0" w:rsidRDefault="005E2550" w:rsidP="0057782F">
      <w:pPr>
        <w:pStyle w:val="Heading1"/>
        <w:spacing w:line="360" w:lineRule="auto"/>
        <w:ind w:left="567" w:firstLine="0"/>
        <w:jc w:val="center"/>
        <w:rPr>
          <w:rFonts w:ascii="Times New Roman" w:hAnsi="Times New Roman" w:cs="Times New Roman"/>
          <w:color w:val="000000" w:themeColor="text1"/>
        </w:rPr>
      </w:pPr>
      <w:r w:rsidRPr="00BB35E0">
        <w:rPr>
          <w:rFonts w:ascii="Times New Roman" w:hAnsi="Times New Roman" w:cs="Times New Roman"/>
          <w:color w:val="000000" w:themeColor="text1"/>
        </w:rPr>
        <w:t>Tabel Identifikasi Karakteristik</w:t>
      </w:r>
    </w:p>
    <w:tbl>
      <w:tblPr>
        <w:tblStyle w:val="TableGrid"/>
        <w:tblW w:w="13603" w:type="dxa"/>
        <w:tblInd w:w="567" w:type="dxa"/>
        <w:tblLook w:val="04A0" w:firstRow="1" w:lastRow="0" w:firstColumn="1" w:lastColumn="0" w:noHBand="0" w:noVBand="1"/>
      </w:tblPr>
      <w:tblGrid>
        <w:gridCol w:w="1177"/>
        <w:gridCol w:w="4183"/>
        <w:gridCol w:w="4037"/>
        <w:gridCol w:w="3085"/>
        <w:gridCol w:w="1121"/>
      </w:tblGrid>
      <w:tr w:rsidR="00C94F6D" w:rsidRPr="00956BE0" w14:paraId="42C3EAE0" w14:textId="77777777" w:rsidTr="0019449E">
        <w:tc>
          <w:tcPr>
            <w:tcW w:w="1177" w:type="dxa"/>
            <w:vAlign w:val="center"/>
          </w:tcPr>
          <w:p w14:paraId="775E531B" w14:textId="332D2628"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Item</w:t>
            </w:r>
          </w:p>
        </w:tc>
        <w:tc>
          <w:tcPr>
            <w:tcW w:w="4183" w:type="dxa"/>
            <w:vAlign w:val="center"/>
          </w:tcPr>
          <w:p w14:paraId="78A726B8" w14:textId="79327A7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Pertanyaan</w:t>
            </w:r>
          </w:p>
        </w:tc>
        <w:tc>
          <w:tcPr>
            <w:tcW w:w="4037" w:type="dxa"/>
            <w:vAlign w:val="center"/>
          </w:tcPr>
          <w:p w14:paraId="3F85610C" w14:textId="472A62E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Karakter terkait dengan keselamatan</w:t>
            </w:r>
          </w:p>
        </w:tc>
        <w:tc>
          <w:tcPr>
            <w:tcW w:w="3085" w:type="dxa"/>
            <w:vAlign w:val="center"/>
          </w:tcPr>
          <w:p w14:paraId="7AE8DB1A" w14:textId="77BEDB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Bahaya</w:t>
            </w:r>
          </w:p>
        </w:tc>
        <w:tc>
          <w:tcPr>
            <w:tcW w:w="1121" w:type="dxa"/>
            <w:vAlign w:val="center"/>
          </w:tcPr>
          <w:p w14:paraId="522A7B2A" w14:textId="5670C21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Kode</w:t>
            </w:r>
          </w:p>
        </w:tc>
      </w:tr>
      <w:tr w:rsidR="00C94F6D" w:rsidRPr="00956BE0" w14:paraId="3E13BBE4" w14:textId="77777777" w:rsidTr="0019449E">
        <w:tc>
          <w:tcPr>
            <w:tcW w:w="1177" w:type="dxa"/>
            <w:vAlign w:val="center"/>
          </w:tcPr>
          <w:p w14:paraId="7AC13844" w14:textId="3A525366" w:rsidR="009B7AD8" w:rsidRPr="00956BE0" w:rsidRDefault="00A7082F"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w:t>
            </w:r>
            <w:r w:rsidR="009B7AD8" w:rsidRPr="00956BE0">
              <w:rPr>
                <w:rFonts w:ascii="Times New Roman" w:eastAsia="Times New Roman" w:hAnsi="Times New Roman" w:cs="Times New Roman"/>
                <w:b w:val="0"/>
                <w:bCs w:val="0"/>
                <w:kern w:val="36"/>
                <w:sz w:val="20"/>
                <w:szCs w:val="20"/>
                <w:lang w:val="en-US" w:eastAsia="en-ID"/>
              </w:rPr>
              <w:t>.2.1</w:t>
            </w:r>
          </w:p>
        </w:tc>
        <w:tc>
          <w:tcPr>
            <w:tcW w:w="4183" w:type="dxa"/>
            <w:vAlign w:val="center"/>
          </w:tcPr>
          <w:p w14:paraId="61987F76" w14:textId="628353B4" w:rsidR="009B7AD8" w:rsidRPr="00956BE0" w:rsidRDefault="00BE20D8" w:rsidP="00415664">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maksud</w:t>
            </w:r>
            <w:r w:rsidR="00AD60D2" w:rsidRPr="00956BE0">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 dari</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perangkat medis</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dan bagaimana</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cara</w:t>
            </w:r>
            <w:r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penggunaannya?</w:t>
            </w:r>
          </w:p>
        </w:tc>
        <w:tc>
          <w:tcPr>
            <w:tcW w:w="4037" w:type="dxa"/>
            <w:vAlign w:val="center"/>
          </w:tcPr>
          <w:p w14:paraId="325ECE53" w14:textId="29962833" w:rsidR="009B7AD8" w:rsidRPr="00E86C31" w:rsidRDefault="00E86C31" w:rsidP="0059775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Digunakan untuk penerangan ruang bedah, ikuti petunjuk penggunaan</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7A1E14AD" w14:textId="4793F2A7" w:rsidR="009B7AD8" w:rsidRPr="00956BE0" w:rsidRDefault="00106BB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Bahaya mekanis dan Bahaya Informasi </w:t>
            </w:r>
          </w:p>
        </w:tc>
        <w:tc>
          <w:tcPr>
            <w:tcW w:w="1121" w:type="dxa"/>
            <w:vAlign w:val="center"/>
          </w:tcPr>
          <w:p w14:paraId="6F0C1879" w14:textId="303D7EF9" w:rsidR="009B7AD8" w:rsidRPr="00106BBB" w:rsidRDefault="009D2121"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r w:rsidR="00C94F6D" w:rsidRPr="00956BE0" w14:paraId="5E5AE90C" w14:textId="77777777" w:rsidTr="0019449E">
        <w:tc>
          <w:tcPr>
            <w:tcW w:w="1177" w:type="dxa"/>
            <w:vAlign w:val="center"/>
          </w:tcPr>
          <w:p w14:paraId="1F6FABB4" w14:textId="50F99D8B" w:rsidR="009B7AD8" w:rsidRPr="00956BE0" w:rsidRDefault="00C56D3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p>
        </w:tc>
        <w:tc>
          <w:tcPr>
            <w:tcW w:w="4183" w:type="dxa"/>
            <w:vAlign w:val="center"/>
          </w:tcPr>
          <w:p w14:paraId="1A1ADA1B" w14:textId="7521C84A" w:rsidR="009B7AD8" w:rsidRPr="00956BE0" w:rsidRDefault="00C56D3B" w:rsidP="00C56D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ditanamkan sebagai implan?</w:t>
            </w:r>
          </w:p>
        </w:tc>
        <w:tc>
          <w:tcPr>
            <w:tcW w:w="4037" w:type="dxa"/>
            <w:vAlign w:val="center"/>
          </w:tcPr>
          <w:p w14:paraId="132DFCC0" w14:textId="7B040EF5"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6461B67" w14:textId="65BEB5D4"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962D77" w14:textId="6B2C5043"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94F6D" w:rsidRPr="00956BE0" w14:paraId="5C2A5F06" w14:textId="77777777" w:rsidTr="0019449E">
        <w:tc>
          <w:tcPr>
            <w:tcW w:w="1177" w:type="dxa"/>
            <w:vAlign w:val="center"/>
          </w:tcPr>
          <w:p w14:paraId="418CABEC" w14:textId="65175910"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C.2.3</w:t>
            </w:r>
          </w:p>
        </w:tc>
        <w:tc>
          <w:tcPr>
            <w:tcW w:w="4183" w:type="dxa"/>
            <w:vAlign w:val="center"/>
          </w:tcPr>
          <w:p w14:paraId="4CAC5D8B" w14:textId="2FDC9142"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kontak dengan pasien atau orang lain?</w:t>
            </w:r>
          </w:p>
        </w:tc>
        <w:tc>
          <w:tcPr>
            <w:tcW w:w="4037" w:type="dxa"/>
            <w:vAlign w:val="center"/>
          </w:tcPr>
          <w:p w14:paraId="0B8D6B0D" w14:textId="7672B4FC" w:rsidR="00A51243" w:rsidRPr="0059775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Ya, Kontrol panel dan hendel steril yang dapat bersentuhan dengan pasien/pengguna</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4B508520" w14:textId="23F30C17" w:rsidR="00A51243" w:rsidRPr="00956BE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Bahaya </w:t>
            </w:r>
            <w:r w:rsidR="00F53B7E">
              <w:rPr>
                <w:rFonts w:ascii="Times New Roman" w:eastAsia="Times New Roman" w:hAnsi="Times New Roman" w:cs="Times New Roman"/>
                <w:b w:val="0"/>
                <w:bCs w:val="0"/>
                <w:kern w:val="36"/>
                <w:sz w:val="20"/>
                <w:szCs w:val="20"/>
                <w:lang w:val="en-US" w:eastAsia="en-ID"/>
              </w:rPr>
              <w:t xml:space="preserve">radiasi elektrik </w:t>
            </w:r>
            <w:r w:rsidR="00804E32">
              <w:rPr>
                <w:rFonts w:ascii="Times New Roman" w:eastAsia="Times New Roman" w:hAnsi="Times New Roman" w:cs="Times New Roman"/>
                <w:b w:val="0"/>
                <w:bCs w:val="0"/>
                <w:kern w:val="36"/>
                <w:sz w:val="20"/>
                <w:szCs w:val="20"/>
                <w:lang w:val="en-US" w:eastAsia="en-ID"/>
              </w:rPr>
              <w:t>berfrekuensi rendah</w:t>
            </w:r>
          </w:p>
        </w:tc>
        <w:tc>
          <w:tcPr>
            <w:tcW w:w="1121" w:type="dxa"/>
            <w:vAlign w:val="center"/>
          </w:tcPr>
          <w:p w14:paraId="6B0FE754" w14:textId="550B806B" w:rsidR="00A51243" w:rsidRPr="001E1A01" w:rsidRDefault="001E1A01"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C94F6D" w:rsidRPr="00956BE0" w14:paraId="091945B6" w14:textId="77777777" w:rsidTr="0019449E">
        <w:tc>
          <w:tcPr>
            <w:tcW w:w="1177" w:type="dxa"/>
            <w:vAlign w:val="center"/>
          </w:tcPr>
          <w:p w14:paraId="1127D425" w14:textId="6FE29133"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C.2.4</w:t>
            </w:r>
          </w:p>
        </w:tc>
        <w:tc>
          <w:tcPr>
            <w:tcW w:w="4183" w:type="dxa"/>
            <w:vAlign w:val="center"/>
          </w:tcPr>
          <w:p w14:paraId="400256D9" w14:textId="4507B3FF"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atau komponen yang digunakan dalam perangkat medis atau digunakan dengan, atau bersentuhan dengan, perangkat medis?</w:t>
            </w:r>
          </w:p>
        </w:tc>
        <w:tc>
          <w:tcPr>
            <w:tcW w:w="4037" w:type="dxa"/>
            <w:vAlign w:val="center"/>
          </w:tcPr>
          <w:p w14:paraId="34CAA0A5" w14:textId="57E2146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C819D4D" w14:textId="1734C98C"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37C781F" w14:textId="5F24C07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D1173" w:rsidRPr="00956BE0" w14:paraId="7F5E8CC3" w14:textId="77777777" w:rsidTr="0019449E">
        <w:tc>
          <w:tcPr>
            <w:tcW w:w="1177" w:type="dxa"/>
            <w:vAlign w:val="center"/>
          </w:tcPr>
          <w:p w14:paraId="299401C1" w14:textId="14142A38" w:rsidR="00CD1173" w:rsidRPr="00956BE0" w:rsidRDefault="00CD1173"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C.2.5</w:t>
            </w:r>
          </w:p>
        </w:tc>
        <w:tc>
          <w:tcPr>
            <w:tcW w:w="4183" w:type="dxa"/>
            <w:vAlign w:val="center"/>
          </w:tcPr>
          <w:p w14:paraId="2E140A27" w14:textId="53911F7E" w:rsidR="00CD1173" w:rsidRPr="00956BE0" w:rsidRDefault="00CD1173" w:rsidP="00CD117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energi disampaikan ke atau diambil dari pasien?</w:t>
            </w:r>
          </w:p>
        </w:tc>
        <w:tc>
          <w:tcPr>
            <w:tcW w:w="4037" w:type="dxa"/>
            <w:vAlign w:val="center"/>
          </w:tcPr>
          <w:p w14:paraId="51D6471E" w14:textId="7DBDD3C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 Cahaya lampu terpancar kepada pasien yang sedang dioperasi, namun tingkat cahaya tidak berdampak serius pada pasien</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247338A5" w14:textId="6F2261E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Mekanis</w:t>
            </w:r>
          </w:p>
        </w:tc>
        <w:tc>
          <w:tcPr>
            <w:tcW w:w="1121" w:type="dxa"/>
            <w:vAlign w:val="center"/>
          </w:tcPr>
          <w:p w14:paraId="7350D73F" w14:textId="50141AE5" w:rsidR="00CD1173" w:rsidRPr="008C5DE8" w:rsidRDefault="008C5DE8"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r>
      <w:tr w:rsidR="005A080C" w:rsidRPr="00956BE0" w14:paraId="46AE8374" w14:textId="77777777" w:rsidTr="0019449E">
        <w:tc>
          <w:tcPr>
            <w:tcW w:w="1177" w:type="dxa"/>
            <w:vAlign w:val="center"/>
          </w:tcPr>
          <w:p w14:paraId="37FB7DB1" w14:textId="63819A25"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C.2.6</w:t>
            </w:r>
          </w:p>
        </w:tc>
        <w:tc>
          <w:tcPr>
            <w:tcW w:w="4183" w:type="dxa"/>
            <w:vAlign w:val="center"/>
          </w:tcPr>
          <w:p w14:paraId="4611CF82" w14:textId="01720729" w:rsidR="005A080C" w:rsidRPr="00956BE0" w:rsidRDefault="005A080C" w:rsidP="005A080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zat disampaikan ke atau diekstraksi dari pasien?</w:t>
            </w:r>
          </w:p>
        </w:tc>
        <w:tc>
          <w:tcPr>
            <w:tcW w:w="4037" w:type="dxa"/>
            <w:vAlign w:val="center"/>
          </w:tcPr>
          <w:p w14:paraId="345290C2" w14:textId="4EFDF01E"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E8836D8" w14:textId="7EF184EA"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ACEA8A" w14:textId="4739BD9C" w:rsidR="005A080C" w:rsidRPr="00956BE0" w:rsidRDefault="00AB1118"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E20071" w:rsidRPr="00956BE0" w14:paraId="0B5E01DB" w14:textId="77777777" w:rsidTr="0019449E">
        <w:tc>
          <w:tcPr>
            <w:tcW w:w="1177" w:type="dxa"/>
            <w:vAlign w:val="center"/>
          </w:tcPr>
          <w:p w14:paraId="5E019185" w14:textId="60798BB6"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C.2.7</w:t>
            </w:r>
          </w:p>
        </w:tc>
        <w:tc>
          <w:tcPr>
            <w:tcW w:w="4183" w:type="dxa"/>
            <w:vAlign w:val="center"/>
          </w:tcPr>
          <w:p w14:paraId="7D38899C" w14:textId="0E894FF8" w:rsidR="00E20071" w:rsidRPr="00956BE0" w:rsidRDefault="00E20071" w:rsidP="00E2007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biologis diproses dengan perangkat medis untuk penggunaan kembali, transfusi, atau transplantasi selanjutnya?</w:t>
            </w:r>
          </w:p>
        </w:tc>
        <w:tc>
          <w:tcPr>
            <w:tcW w:w="4037" w:type="dxa"/>
            <w:vAlign w:val="center"/>
          </w:tcPr>
          <w:p w14:paraId="7D040DE5" w14:textId="234BFCB1"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F95FD82" w14:textId="3529CBEC"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82B2CAE" w14:textId="0D2BE1B7" w:rsidR="00E20071" w:rsidRPr="00956BE0" w:rsidRDefault="00AB1118"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2A61E5" w:rsidRPr="00956BE0" w14:paraId="65DA6106" w14:textId="77777777" w:rsidTr="0019449E">
        <w:tc>
          <w:tcPr>
            <w:tcW w:w="1177" w:type="dxa"/>
            <w:vAlign w:val="center"/>
          </w:tcPr>
          <w:p w14:paraId="28EECDA4" w14:textId="46B1537D"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C.2.8</w:t>
            </w:r>
          </w:p>
        </w:tc>
        <w:tc>
          <w:tcPr>
            <w:tcW w:w="4183" w:type="dxa"/>
            <w:vAlign w:val="center"/>
          </w:tcPr>
          <w:p w14:paraId="6C53E404" w14:textId="44CD86AE"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yang disediakan steril </w:t>
            </w:r>
            <w:r w:rsidRPr="00956BE0">
              <w:rPr>
                <w:rFonts w:ascii="Times New Roman" w:eastAsia="Times New Roman" w:hAnsi="Times New Roman" w:cs="Times New Roman"/>
                <w:b w:val="0"/>
                <w:bCs w:val="0"/>
                <w:kern w:val="36"/>
                <w:sz w:val="20"/>
                <w:szCs w:val="20"/>
                <w:lang w:eastAsia="en-ID"/>
              </w:rPr>
              <w:lastRenderedPageBreak/>
              <w:t>atau dimaksudkan untuk disterilkan oleh pengguna, atau apakah kontrol mikrobiologis lainnya berlaku?</w:t>
            </w:r>
          </w:p>
        </w:tc>
        <w:tc>
          <w:tcPr>
            <w:tcW w:w="4037" w:type="dxa"/>
            <w:vAlign w:val="center"/>
          </w:tcPr>
          <w:p w14:paraId="695F6CAE" w14:textId="13E61B9B" w:rsidR="002A61E5" w:rsidRPr="005D3944"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lastRenderedPageBreak/>
              <w:t xml:space="preserve">Ya, </w:t>
            </w:r>
            <w:r>
              <w:rPr>
                <w:rFonts w:ascii="Times New Roman" w:eastAsia="Times New Roman" w:hAnsi="Times New Roman" w:cs="Times New Roman"/>
                <w:b w:val="0"/>
                <w:bCs w:val="0"/>
                <w:kern w:val="36"/>
                <w:sz w:val="20"/>
                <w:szCs w:val="20"/>
                <w:lang w:val="en-US" w:eastAsia="en-ID"/>
              </w:rPr>
              <w:t xml:space="preserve">dapat disterilkan terdapat pada hendel steril </w:t>
            </w:r>
            <w:r>
              <w:rPr>
                <w:rFonts w:ascii="Times New Roman" w:eastAsia="Times New Roman" w:hAnsi="Times New Roman" w:cs="Times New Roman"/>
                <w:b w:val="0"/>
                <w:bCs w:val="0"/>
                <w:kern w:val="36"/>
                <w:sz w:val="20"/>
                <w:szCs w:val="20"/>
                <w:lang w:val="en-US" w:eastAsia="en-ID"/>
              </w:rPr>
              <w:lastRenderedPageBreak/>
              <w:t>yang dapat dilepas</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0CD9398A" w14:textId="34A03923" w:rsidR="002A61E5" w:rsidRPr="00956BE0"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lastRenderedPageBreak/>
              <w:t xml:space="preserve">Bahaya </w:t>
            </w:r>
            <w:r w:rsidR="00BD5852">
              <w:rPr>
                <w:rFonts w:ascii="Times New Roman" w:eastAsia="Times New Roman" w:hAnsi="Times New Roman" w:cs="Times New Roman"/>
                <w:b w:val="0"/>
                <w:bCs w:val="0"/>
                <w:kern w:val="36"/>
                <w:sz w:val="20"/>
                <w:szCs w:val="20"/>
                <w:lang w:val="en-US" w:eastAsia="en-ID"/>
              </w:rPr>
              <w:t>biologis</w:t>
            </w:r>
          </w:p>
        </w:tc>
        <w:tc>
          <w:tcPr>
            <w:tcW w:w="1121" w:type="dxa"/>
            <w:vAlign w:val="center"/>
          </w:tcPr>
          <w:p w14:paraId="04810CF2" w14:textId="0B64F85B" w:rsidR="002A61E5" w:rsidRPr="00AB1118" w:rsidRDefault="00AB1118"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2A61E5" w:rsidRPr="00956BE0" w14:paraId="20105CA0" w14:textId="77777777" w:rsidTr="0019449E">
        <w:tc>
          <w:tcPr>
            <w:tcW w:w="1177" w:type="dxa"/>
            <w:vAlign w:val="center"/>
          </w:tcPr>
          <w:p w14:paraId="059B0920" w14:textId="6A42F256"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C.2.9</w:t>
            </w:r>
          </w:p>
        </w:tc>
        <w:tc>
          <w:tcPr>
            <w:tcW w:w="4183" w:type="dxa"/>
            <w:vAlign w:val="center"/>
          </w:tcPr>
          <w:p w14:paraId="27B9D09E" w14:textId="1BB49F49"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dibersihkan dan didesinfeksi secara rutin oleh pengguna?</w:t>
            </w:r>
          </w:p>
        </w:tc>
        <w:tc>
          <w:tcPr>
            <w:tcW w:w="4037" w:type="dxa"/>
            <w:vAlign w:val="center"/>
          </w:tcPr>
          <w:p w14:paraId="1E84F586" w14:textId="6CE8F6C6" w:rsidR="002A61E5" w:rsidRPr="00956BE0" w:rsidRDefault="0027633C"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 xml:space="preserve">Ya, </w:t>
            </w:r>
            <w:r w:rsidR="00A73AB8">
              <w:rPr>
                <w:rFonts w:ascii="Times New Roman" w:eastAsia="Times New Roman" w:hAnsi="Times New Roman" w:cs="Times New Roman"/>
                <w:b w:val="0"/>
                <w:bCs w:val="0"/>
                <w:kern w:val="36"/>
                <w:sz w:val="20"/>
                <w:szCs w:val="20"/>
                <w:lang w:val="en-US" w:eastAsia="en-ID"/>
              </w:rPr>
              <w:t>terdapat hendel steril yang dapat dilepas-pasang dan dibersihkan oleh pengguna</w:t>
            </w:r>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6DCBCB07" w14:textId="11525125" w:rsidR="002A61E5" w:rsidRPr="00956BE0" w:rsidRDefault="00345FF6" w:rsidP="006E4FD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biologis, gagang disinfeksi dapat terkontaminasi.</w:t>
            </w:r>
          </w:p>
        </w:tc>
        <w:tc>
          <w:tcPr>
            <w:tcW w:w="1121" w:type="dxa"/>
            <w:vAlign w:val="center"/>
          </w:tcPr>
          <w:p w14:paraId="3E38B1F8" w14:textId="224BA0AA" w:rsidR="00466C63" w:rsidRPr="00956BE0" w:rsidRDefault="00686EDE"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026FC3" w:rsidRPr="00956BE0" w14:paraId="6C23C78E" w14:textId="77777777" w:rsidTr="0019449E">
        <w:tc>
          <w:tcPr>
            <w:tcW w:w="1177" w:type="dxa"/>
            <w:vAlign w:val="center"/>
          </w:tcPr>
          <w:p w14:paraId="0FFD37AF" w14:textId="7F5AB3A2"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C.2.10</w:t>
            </w:r>
          </w:p>
        </w:tc>
        <w:tc>
          <w:tcPr>
            <w:tcW w:w="4183" w:type="dxa"/>
            <w:vAlign w:val="center"/>
          </w:tcPr>
          <w:p w14:paraId="004DF205" w14:textId="7B4F7C0C" w:rsidR="00026FC3" w:rsidRPr="00956BE0" w:rsidRDefault="00026FC3" w:rsidP="00026FC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mengubah lingkungan pasien?</w:t>
            </w:r>
          </w:p>
        </w:tc>
        <w:tc>
          <w:tcPr>
            <w:tcW w:w="4037" w:type="dxa"/>
            <w:vAlign w:val="center"/>
          </w:tcPr>
          <w:p w14:paraId="494A5B32" w14:textId="7AEE386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4995B8A" w14:textId="27B663B8" w:rsidR="00026FC3" w:rsidRPr="00956BE0" w:rsidRDefault="00977831"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59A535" w14:textId="7FFAF35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3F38EC" w:rsidRPr="00956BE0" w14:paraId="2FCA846D" w14:textId="77777777" w:rsidTr="0019449E">
        <w:tc>
          <w:tcPr>
            <w:tcW w:w="1177" w:type="dxa"/>
            <w:vAlign w:val="center"/>
          </w:tcPr>
          <w:p w14:paraId="453A81C7" w14:textId="56F01694"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C.2.11</w:t>
            </w:r>
          </w:p>
        </w:tc>
        <w:tc>
          <w:tcPr>
            <w:tcW w:w="4183" w:type="dxa"/>
            <w:vAlign w:val="center"/>
          </w:tcPr>
          <w:p w14:paraId="70918D07" w14:textId="3E255F6E" w:rsidR="006D1C3B" w:rsidRPr="00956BE0" w:rsidRDefault="006D1C3B" w:rsidP="006D1C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digunakan bersama dengan perangkat medis lain, obat-obatan, atau teknologi medis lainnya?</w:t>
            </w:r>
          </w:p>
        </w:tc>
        <w:tc>
          <w:tcPr>
            <w:tcW w:w="4037" w:type="dxa"/>
            <w:vAlign w:val="center"/>
          </w:tcPr>
          <w:p w14:paraId="1ADC284D" w14:textId="2D2849B4" w:rsidR="006D1C3B" w:rsidRPr="004434BB" w:rsidRDefault="004434B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Tidak</w:t>
            </w:r>
          </w:p>
        </w:tc>
        <w:tc>
          <w:tcPr>
            <w:tcW w:w="3085" w:type="dxa"/>
            <w:vAlign w:val="center"/>
          </w:tcPr>
          <w:p w14:paraId="0B02D509" w14:textId="573C7B9B"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06B3838E" w14:textId="465EDA73"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0ED7AFB3" w14:textId="77777777" w:rsidTr="007258A7">
        <w:tc>
          <w:tcPr>
            <w:tcW w:w="1177" w:type="dxa"/>
            <w:vAlign w:val="center"/>
          </w:tcPr>
          <w:p w14:paraId="07471907" w14:textId="1872C84B"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C.2.12</w:t>
            </w:r>
          </w:p>
        </w:tc>
        <w:tc>
          <w:tcPr>
            <w:tcW w:w="4183" w:type="dxa"/>
            <w:vAlign w:val="center"/>
          </w:tcPr>
          <w:p w14:paraId="4D97C356" w14:textId="5325BB7D"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keluaran energi atau</w:t>
            </w:r>
            <w:r w:rsidRPr="00956BE0">
              <w:rPr>
                <w:rFonts w:ascii="Times New Roman" w:eastAsia="Times New Roman" w:hAnsi="Times New Roman" w:cs="Times New Roman"/>
                <w:b w:val="0"/>
                <w:bCs w:val="0"/>
                <w:kern w:val="36"/>
                <w:sz w:val="20"/>
                <w:szCs w:val="20"/>
                <w:lang w:val="en-US" w:eastAsia="en-ID"/>
              </w:rPr>
              <w:t xml:space="preserve"> </w:t>
            </w:r>
            <w:r w:rsidRPr="00956BE0">
              <w:rPr>
                <w:rFonts w:ascii="Times New Roman" w:eastAsia="Times New Roman" w:hAnsi="Times New Roman" w:cs="Times New Roman"/>
                <w:b w:val="0"/>
                <w:bCs w:val="0"/>
                <w:kern w:val="36"/>
                <w:sz w:val="20"/>
                <w:szCs w:val="20"/>
                <w:lang w:eastAsia="en-ID"/>
              </w:rPr>
              <w:t>zat yang tidak diinginkan?</w:t>
            </w:r>
          </w:p>
        </w:tc>
        <w:tc>
          <w:tcPr>
            <w:tcW w:w="4037" w:type="dxa"/>
            <w:vAlign w:val="center"/>
          </w:tcPr>
          <w:p w14:paraId="522D9102" w14:textId="6632E5AE"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920E09B" w14:textId="55D0713F"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D555CD8" w14:textId="44E2ABC4"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39BF5B70" w14:textId="77777777" w:rsidTr="007258A7">
        <w:tc>
          <w:tcPr>
            <w:tcW w:w="1177" w:type="dxa"/>
            <w:vAlign w:val="center"/>
          </w:tcPr>
          <w:p w14:paraId="037C28B8" w14:textId="271C9012"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C.2.13</w:t>
            </w:r>
          </w:p>
        </w:tc>
        <w:tc>
          <w:tcPr>
            <w:tcW w:w="4183" w:type="dxa"/>
            <w:vAlign w:val="center"/>
          </w:tcPr>
          <w:p w14:paraId="4D32C148" w14:textId="115F53FF"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rentan terhadap pengaruh lingkungan?</w:t>
            </w:r>
          </w:p>
        </w:tc>
        <w:tc>
          <w:tcPr>
            <w:tcW w:w="4037" w:type="dxa"/>
            <w:vAlign w:val="center"/>
          </w:tcPr>
          <w:p w14:paraId="701823C0" w14:textId="77777777" w:rsidR="00B32D53" w:rsidRDefault="00BA1812"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Ya.</w:t>
            </w:r>
          </w:p>
          <w:p w14:paraId="316DBD03" w14:textId="17401AC3"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Pengoperasian, Transportasi, dan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Penyimpanan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Lingkungan:</w:t>
            </w:r>
          </w:p>
          <w:p w14:paraId="59F8D84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Lingkungan Operasi:</w:t>
            </w:r>
          </w:p>
          <w:p w14:paraId="3A8D3059"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Suhu: 10°C - 30°C</w:t>
            </w:r>
          </w:p>
          <w:p w14:paraId="55848E0A"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Kelembaban ≤ 70% Rh</w:t>
            </w:r>
          </w:p>
          <w:p w14:paraId="5949E8F4"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p w14:paraId="037AB1E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Penyimpanan dan Transportasi:</w:t>
            </w:r>
          </w:p>
          <w:p w14:paraId="1506EB65"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lastRenderedPageBreak/>
              <w:t>Suhu: -20°C - 40°C</w:t>
            </w:r>
          </w:p>
          <w:p w14:paraId="45812F53"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30% - 90% Rh</w:t>
            </w:r>
          </w:p>
          <w:p w14:paraId="2F2DC7F7" w14:textId="08014E62" w:rsidR="00BA1812" w:rsidRPr="00956BE0"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tc>
        <w:tc>
          <w:tcPr>
            <w:tcW w:w="3085" w:type="dxa"/>
            <w:vAlign w:val="center"/>
          </w:tcPr>
          <w:p w14:paraId="0A5D1C49" w14:textId="2EE38C5D" w:rsidR="00B32D53" w:rsidRPr="00956BE0" w:rsidRDefault="001E0CBE"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GB" w:eastAsia="en-ID"/>
              </w:rPr>
              <w:lastRenderedPageBreak/>
              <w:t>Bahaya Radiasi</w:t>
            </w:r>
          </w:p>
        </w:tc>
        <w:tc>
          <w:tcPr>
            <w:tcW w:w="1121" w:type="dxa"/>
            <w:vAlign w:val="center"/>
          </w:tcPr>
          <w:p w14:paraId="3112CFEC" w14:textId="5670C002" w:rsidR="00B32D53" w:rsidRPr="001E3F9A" w:rsidRDefault="001E3F9A"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r>
      <w:tr w:rsidR="00B32D53" w:rsidRPr="00956BE0" w14:paraId="73E18088" w14:textId="77777777" w:rsidTr="007258A7">
        <w:tc>
          <w:tcPr>
            <w:tcW w:w="1177" w:type="dxa"/>
            <w:vAlign w:val="center"/>
          </w:tcPr>
          <w:p w14:paraId="341FAA1D" w14:textId="3CE7FA4D"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C.2.14</w:t>
            </w:r>
          </w:p>
        </w:tc>
        <w:tc>
          <w:tcPr>
            <w:tcW w:w="4183" w:type="dxa"/>
            <w:vAlign w:val="center"/>
          </w:tcPr>
          <w:p w14:paraId="3DCDE53D" w14:textId="112609EC"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mempengaruhi lingkungan?</w:t>
            </w:r>
          </w:p>
        </w:tc>
        <w:tc>
          <w:tcPr>
            <w:tcW w:w="4037" w:type="dxa"/>
            <w:vAlign w:val="center"/>
          </w:tcPr>
          <w:p w14:paraId="1EE032AC" w14:textId="6933E18A" w:rsidR="00B32D53" w:rsidRPr="00956BE0" w:rsidRDefault="001A67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p>
        </w:tc>
        <w:tc>
          <w:tcPr>
            <w:tcW w:w="3085" w:type="dxa"/>
            <w:vAlign w:val="center"/>
          </w:tcPr>
          <w:p w14:paraId="1A04BE56" w14:textId="10E4CEC3" w:rsidR="00B32D53" w:rsidRPr="00956BE0" w:rsidRDefault="007C3B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Bahaya </w:t>
            </w:r>
            <w:r w:rsidR="001A6791">
              <w:rPr>
                <w:rFonts w:ascii="Times New Roman" w:eastAsia="Times New Roman" w:hAnsi="Times New Roman" w:cs="Times New Roman"/>
                <w:b w:val="0"/>
                <w:bCs w:val="0"/>
                <w:kern w:val="36"/>
                <w:sz w:val="20"/>
                <w:szCs w:val="20"/>
                <w:lang w:val="en-US" w:eastAsia="en-ID"/>
              </w:rPr>
              <w:t>Radasi Elektromagnetik</w:t>
            </w:r>
          </w:p>
        </w:tc>
        <w:tc>
          <w:tcPr>
            <w:tcW w:w="1121" w:type="dxa"/>
            <w:vAlign w:val="center"/>
          </w:tcPr>
          <w:p w14:paraId="4306B884" w14:textId="146327CF" w:rsidR="00B32D53" w:rsidRPr="00905B67" w:rsidRDefault="00905B67"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r>
      <w:tr w:rsidR="00E45CA0" w:rsidRPr="00956BE0" w14:paraId="7F8F6AF8" w14:textId="77777777" w:rsidTr="0019449E">
        <w:tc>
          <w:tcPr>
            <w:tcW w:w="1177" w:type="dxa"/>
            <w:vAlign w:val="center"/>
          </w:tcPr>
          <w:p w14:paraId="2D0CE6C8" w14:textId="2CE54472"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C.2.15</w:t>
            </w:r>
          </w:p>
        </w:tc>
        <w:tc>
          <w:tcPr>
            <w:tcW w:w="4183" w:type="dxa"/>
            <w:vAlign w:val="center"/>
          </w:tcPr>
          <w:p w14:paraId="62FE466B" w14:textId="7B57639E"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memerlukan bahan habis pakai atau aksesoris?</w:t>
            </w:r>
          </w:p>
        </w:tc>
        <w:tc>
          <w:tcPr>
            <w:tcW w:w="4037" w:type="dxa"/>
            <w:vAlign w:val="center"/>
          </w:tcPr>
          <w:p w14:paraId="4FE066D0" w14:textId="55E75F4F" w:rsidR="00E45CA0" w:rsidRPr="00956BE0" w:rsidRDefault="0052105E"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 terdapat pada buku petunjuk penggunaan</w:t>
            </w:r>
          </w:p>
        </w:tc>
        <w:tc>
          <w:tcPr>
            <w:tcW w:w="3085" w:type="dxa"/>
            <w:vAlign w:val="center"/>
          </w:tcPr>
          <w:p w14:paraId="6ED521A3" w14:textId="5AD92CB6" w:rsidR="00E45CA0" w:rsidRPr="00956BE0" w:rsidRDefault="00C90F6D"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01784F86" w14:textId="10C1D4EF" w:rsidR="00E45CA0" w:rsidRPr="00BC4900" w:rsidRDefault="00BC490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r>
      <w:tr w:rsidR="00E45CA0" w:rsidRPr="00956BE0" w14:paraId="6FB18B90" w14:textId="77777777" w:rsidTr="0019449E">
        <w:tc>
          <w:tcPr>
            <w:tcW w:w="1177" w:type="dxa"/>
            <w:vAlign w:val="center"/>
          </w:tcPr>
          <w:p w14:paraId="08A6A4D1" w14:textId="0046825E"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C.2.16</w:t>
            </w:r>
          </w:p>
        </w:tc>
        <w:tc>
          <w:tcPr>
            <w:tcW w:w="4183" w:type="dxa"/>
            <w:vAlign w:val="center"/>
          </w:tcPr>
          <w:p w14:paraId="7C0D9F78" w14:textId="22078574"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memiliki umur simpan terbatas?</w:t>
            </w:r>
          </w:p>
        </w:tc>
        <w:tc>
          <w:tcPr>
            <w:tcW w:w="4037" w:type="dxa"/>
            <w:vAlign w:val="center"/>
          </w:tcPr>
          <w:p w14:paraId="31ABAB9E" w14:textId="51139FB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Peralatan tidak memiliki persyaratan wajib untuk masa penyimpanan, namun memiliki persyaratan untuk lingkungan penyimpanan, yang dinyatakan dalam manual.</w:t>
            </w:r>
          </w:p>
        </w:tc>
        <w:tc>
          <w:tcPr>
            <w:tcW w:w="3085" w:type="dxa"/>
            <w:vAlign w:val="center"/>
          </w:tcPr>
          <w:p w14:paraId="21E38AF7" w14:textId="5F2EB549"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3156F2E8" w14:textId="0AD1479D" w:rsidR="00E45CA0" w:rsidRPr="00956BE0" w:rsidRDefault="00182E8F"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E45CA0" w:rsidRPr="00956BE0" w14:paraId="5C9AEA3F" w14:textId="77777777" w:rsidTr="0019449E">
        <w:tc>
          <w:tcPr>
            <w:tcW w:w="1177" w:type="dxa"/>
            <w:vAlign w:val="center"/>
          </w:tcPr>
          <w:p w14:paraId="094418FD" w14:textId="17CD4680"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C.2.17</w:t>
            </w:r>
          </w:p>
        </w:tc>
        <w:tc>
          <w:tcPr>
            <w:tcW w:w="4183" w:type="dxa"/>
            <w:vAlign w:val="center"/>
          </w:tcPr>
          <w:p w14:paraId="147F5730" w14:textId="159786B0"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dampak penggunaan yang tertunda atau jangka panjang?</w:t>
            </w:r>
          </w:p>
        </w:tc>
        <w:tc>
          <w:tcPr>
            <w:tcW w:w="4037" w:type="dxa"/>
            <w:vAlign w:val="center"/>
          </w:tcPr>
          <w:p w14:paraId="74408588" w14:textId="25CDCF25"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A4F9BFA" w14:textId="23F3F9E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0B1FC37B" w14:textId="2F094F0A" w:rsidR="00E45CA0" w:rsidRPr="00B77F6E" w:rsidRDefault="00B77F6E"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AA4B51" w:rsidRPr="00956BE0" w14:paraId="0A08B11D" w14:textId="77777777" w:rsidTr="0019449E">
        <w:tc>
          <w:tcPr>
            <w:tcW w:w="1177" w:type="dxa"/>
            <w:vAlign w:val="center"/>
          </w:tcPr>
          <w:p w14:paraId="15DAEE35" w14:textId="7E736243" w:rsidR="00AA4B51" w:rsidRPr="00956BE0"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C.2.18</w:t>
            </w:r>
          </w:p>
        </w:tc>
        <w:tc>
          <w:tcPr>
            <w:tcW w:w="4183" w:type="dxa"/>
            <w:vAlign w:val="center"/>
          </w:tcPr>
          <w:p w14:paraId="0AF136E8" w14:textId="5C67C3F3" w:rsidR="00AA4B51" w:rsidRPr="00AA4B51" w:rsidRDefault="00AA4B51"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Apakah memerlukan perbaikan dan kalibrasi</w:t>
            </w:r>
          </w:p>
        </w:tc>
        <w:tc>
          <w:tcPr>
            <w:tcW w:w="4037" w:type="dxa"/>
            <w:vAlign w:val="center"/>
          </w:tcPr>
          <w:p w14:paraId="62D418FA" w14:textId="47423363" w:rsidR="00AA4B51" w:rsidRPr="00AA4B51"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Pengguna perlu mengatur redaman </w:t>
            </w:r>
            <w:r w:rsidRPr="00AA4B51">
              <w:rPr>
                <w:rFonts w:ascii="Times New Roman" w:eastAsia="Times New Roman" w:hAnsi="Times New Roman" w:cs="Times New Roman"/>
                <w:b w:val="0"/>
                <w:bCs w:val="0"/>
                <w:i/>
                <w:iCs/>
                <w:kern w:val="36"/>
                <w:sz w:val="20"/>
                <w:szCs w:val="20"/>
                <w:lang w:val="en-US" w:eastAsia="en-ID"/>
              </w:rPr>
              <w:t>rotating arm</w:t>
            </w:r>
            <w:r>
              <w:rPr>
                <w:rFonts w:ascii="Times New Roman" w:eastAsia="Times New Roman" w:hAnsi="Times New Roman" w:cs="Times New Roman"/>
                <w:b w:val="0"/>
                <w:bCs w:val="0"/>
                <w:i/>
                <w:iCs/>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t>dan memposisikan komponen berdasarkan frekuensi penggunaan.</w:t>
            </w:r>
          </w:p>
        </w:tc>
        <w:tc>
          <w:tcPr>
            <w:tcW w:w="3085" w:type="dxa"/>
            <w:vAlign w:val="center"/>
          </w:tcPr>
          <w:p w14:paraId="7DCF1F95" w14:textId="6AB85D35" w:rsidR="00AA4B51" w:rsidRDefault="007946C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Bahaya Mekanis</w:t>
            </w:r>
          </w:p>
        </w:tc>
        <w:tc>
          <w:tcPr>
            <w:tcW w:w="1121" w:type="dxa"/>
            <w:vAlign w:val="center"/>
          </w:tcPr>
          <w:p w14:paraId="0DFBA57F" w14:textId="019D64F7" w:rsidR="00AA4B51" w:rsidRPr="00700026" w:rsidRDefault="0070002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r>
      <w:tr w:rsidR="008F6254" w:rsidRPr="00956BE0" w14:paraId="233E763C" w14:textId="77777777" w:rsidTr="0019449E">
        <w:tc>
          <w:tcPr>
            <w:tcW w:w="1177" w:type="dxa"/>
            <w:vAlign w:val="center"/>
          </w:tcPr>
          <w:p w14:paraId="6EE1139D" w14:textId="42C484B6" w:rsidR="008F6254" w:rsidRPr="00956BE0" w:rsidRDefault="008F625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C.2.19</w:t>
            </w:r>
          </w:p>
        </w:tc>
        <w:tc>
          <w:tcPr>
            <w:tcW w:w="4183" w:type="dxa"/>
            <w:vAlign w:val="center"/>
          </w:tcPr>
          <w:p w14:paraId="4BBA6159" w14:textId="3A053FE3" w:rsidR="008F6254" w:rsidRPr="003B7110" w:rsidRDefault="003B7110"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Apakah perangkat medis tersebut sudah termasuk perangkat lunak?</w:t>
            </w:r>
          </w:p>
        </w:tc>
        <w:tc>
          <w:tcPr>
            <w:tcW w:w="4037" w:type="dxa"/>
            <w:vAlign w:val="center"/>
          </w:tcPr>
          <w:p w14:paraId="48358227" w14:textId="7F6750F7" w:rsidR="008F6254" w:rsidRPr="003B7110"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7CEDE72" w14:textId="77C2DE78" w:rsidR="008F6254"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63891CE" w14:textId="537E8FA5" w:rsidR="008F6254" w:rsidRPr="00956BE0" w:rsidRDefault="007B1F69"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F037C3" w:rsidRPr="00956BE0" w14:paraId="4E48A53C" w14:textId="77777777" w:rsidTr="0019449E">
        <w:tc>
          <w:tcPr>
            <w:tcW w:w="1177" w:type="dxa"/>
            <w:vAlign w:val="center"/>
          </w:tcPr>
          <w:p w14:paraId="393D6C93" w14:textId="1919EA3D" w:rsidR="00F037C3" w:rsidRPr="00956BE0" w:rsidRDefault="00F037C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047B214B" w14:textId="7D84416E" w:rsidR="00F037C3" w:rsidRPr="00956BE0" w:rsidRDefault="006364DC"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364DC">
              <w:rPr>
                <w:rFonts w:ascii="Times New Roman" w:eastAsia="Times New Roman" w:hAnsi="Times New Roman" w:cs="Times New Roman"/>
                <w:b w:val="0"/>
                <w:bCs w:val="0"/>
                <w:kern w:val="36"/>
                <w:sz w:val="20"/>
                <w:szCs w:val="20"/>
                <w:lang w:eastAsia="en-ID"/>
              </w:rPr>
              <w:t xml:space="preserve">Apakah ada efek penggunaan yang tertunda atau jangka panjang? Faktor-faktor yang perlu dipertimbangkan mencakup faktor manusia dan </w:t>
            </w:r>
            <w:r w:rsidRPr="006364DC">
              <w:rPr>
                <w:rFonts w:ascii="Times New Roman" w:eastAsia="Times New Roman" w:hAnsi="Times New Roman" w:cs="Times New Roman"/>
                <w:b w:val="0"/>
                <w:bCs w:val="0"/>
                <w:kern w:val="36"/>
                <w:sz w:val="20"/>
                <w:szCs w:val="20"/>
                <w:lang w:eastAsia="en-ID"/>
              </w:rPr>
              <w:lastRenderedPageBreak/>
              <w:t>dampak kumulatif.</w:t>
            </w:r>
          </w:p>
        </w:tc>
        <w:tc>
          <w:tcPr>
            <w:tcW w:w="4037" w:type="dxa"/>
            <w:vAlign w:val="center"/>
          </w:tcPr>
          <w:p w14:paraId="02B8DE37" w14:textId="026FE4FE" w:rsidR="00F037C3" w:rsidRPr="00C246B3" w:rsidRDefault="00C246B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Ya, Faktor life time mekanis dan risiko kendor komponen yang berputar</w:t>
            </w:r>
            <w:r w:rsidR="002478D9">
              <w:rPr>
                <w:rFonts w:ascii="Times New Roman" w:eastAsia="Times New Roman" w:hAnsi="Times New Roman" w:cs="Times New Roman"/>
                <w:b w:val="0"/>
                <w:bCs w:val="0"/>
                <w:kern w:val="36"/>
                <w:sz w:val="20"/>
                <w:szCs w:val="20"/>
                <w:lang w:val="en-US" w:eastAsia="en-ID"/>
              </w:rPr>
              <w:t>.</w:t>
            </w:r>
          </w:p>
        </w:tc>
        <w:tc>
          <w:tcPr>
            <w:tcW w:w="3085" w:type="dxa"/>
            <w:vAlign w:val="center"/>
          </w:tcPr>
          <w:p w14:paraId="09319EA7" w14:textId="46B8F80F" w:rsidR="00F037C3" w:rsidRDefault="00C246B3" w:rsidP="002478D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Bahaya Mekanis</w:t>
            </w:r>
          </w:p>
        </w:tc>
        <w:tc>
          <w:tcPr>
            <w:tcW w:w="1121" w:type="dxa"/>
            <w:vAlign w:val="center"/>
          </w:tcPr>
          <w:p w14:paraId="4FA028C3" w14:textId="29224EFE" w:rsidR="00F037C3" w:rsidRPr="006F498A" w:rsidRDefault="006F498A"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F037C3" w:rsidRPr="00956BE0" w14:paraId="52E267E8" w14:textId="77777777" w:rsidTr="0019449E">
        <w:tc>
          <w:tcPr>
            <w:tcW w:w="1177" w:type="dxa"/>
            <w:vAlign w:val="center"/>
          </w:tcPr>
          <w:p w14:paraId="53F7C8A3" w14:textId="4086E375" w:rsidR="00F037C3" w:rsidRPr="00956BE0" w:rsidRDefault="00E556C2"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1</w:t>
            </w:r>
          </w:p>
        </w:tc>
        <w:tc>
          <w:tcPr>
            <w:tcW w:w="4183" w:type="dxa"/>
            <w:vAlign w:val="center"/>
          </w:tcPr>
          <w:p w14:paraId="63D8E6E3" w14:textId="7DB08A3E" w:rsidR="00F037C3" w:rsidRPr="00956BE0" w:rsidRDefault="00E556C2"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E556C2">
              <w:rPr>
                <w:rFonts w:ascii="Times New Roman" w:eastAsia="Times New Roman" w:hAnsi="Times New Roman" w:cs="Times New Roman"/>
                <w:b w:val="0"/>
                <w:bCs w:val="0"/>
                <w:kern w:val="36"/>
                <w:sz w:val="20"/>
                <w:szCs w:val="20"/>
                <w:lang w:eastAsia="en-ID"/>
              </w:rPr>
              <w:t>Kekuatan mekanis apa yang ditahan oleh perangkat medis?</w:t>
            </w:r>
          </w:p>
        </w:tc>
        <w:tc>
          <w:tcPr>
            <w:tcW w:w="4037" w:type="dxa"/>
            <w:vAlign w:val="center"/>
          </w:tcPr>
          <w:p w14:paraId="131E6BDB" w14:textId="641A00F4" w:rsidR="00F037C3" w:rsidRPr="006C6024" w:rsidRDefault="00E556C2" w:rsidP="0058560D">
            <w:pPr>
              <w:pStyle w:val="Heading1"/>
              <w:spacing w:line="360" w:lineRule="auto"/>
              <w:ind w:left="0" w:firstLine="0"/>
              <w:jc w:val="center"/>
              <w:rPr>
                <w:rFonts w:asciiTheme="minorHAnsi" w:eastAsiaTheme="minorHAnsi" w:hAnsiTheme="minorHAnsi" w:cstheme="minorBidi"/>
                <w:b w:val="0"/>
                <w:bCs w:val="0"/>
                <w:lang w:val="en-US"/>
              </w:rPr>
            </w:pPr>
            <w:r w:rsidRPr="0058560D">
              <w:rPr>
                <w:rFonts w:ascii="Times New Roman" w:eastAsia="Times New Roman" w:hAnsi="Times New Roman" w:cs="Times New Roman"/>
                <w:b w:val="0"/>
                <w:bCs w:val="0"/>
                <w:kern w:val="36"/>
                <w:sz w:val="20"/>
                <w:szCs w:val="20"/>
                <w:lang w:eastAsia="en-ID"/>
              </w:rPr>
              <w:t>Kekuatan perpindahan berada di bawah kendali pengguna, seperti kekuatan berlebihan yang dilakukan oleh pengguna</w:t>
            </w:r>
            <w:r w:rsidR="006C6024" w:rsidRPr="0058560D">
              <w:rPr>
                <w:rFonts w:ascii="Times New Roman" w:eastAsia="Times New Roman" w:hAnsi="Times New Roman" w:cs="Times New Roman"/>
                <w:b w:val="0"/>
                <w:bCs w:val="0"/>
                <w:kern w:val="36"/>
                <w:sz w:val="20"/>
                <w:szCs w:val="20"/>
                <w:lang w:eastAsia="en-ID"/>
              </w:rPr>
              <w:t>.</w:t>
            </w:r>
          </w:p>
        </w:tc>
        <w:tc>
          <w:tcPr>
            <w:tcW w:w="3085" w:type="dxa"/>
            <w:vAlign w:val="center"/>
          </w:tcPr>
          <w:p w14:paraId="111C7EC9" w14:textId="022A639A" w:rsidR="00F037C3"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Pemasangan yang salah</w:t>
            </w:r>
          </w:p>
        </w:tc>
        <w:tc>
          <w:tcPr>
            <w:tcW w:w="1121" w:type="dxa"/>
            <w:vAlign w:val="center"/>
          </w:tcPr>
          <w:p w14:paraId="0D38B0C7" w14:textId="7B2738D3" w:rsidR="00F037C3" w:rsidRPr="00956BE0"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w:t>
            </w:r>
            <w:r w:rsidR="006E1C08">
              <w:rPr>
                <w:rFonts w:ascii="Times New Roman" w:eastAsia="Times New Roman" w:hAnsi="Times New Roman" w:cs="Times New Roman"/>
                <w:b w:val="0"/>
                <w:bCs w:val="0"/>
                <w:kern w:val="36"/>
                <w:sz w:val="20"/>
                <w:szCs w:val="20"/>
                <w:lang w:val="en-US" w:eastAsia="en-ID"/>
              </w:rPr>
              <w:t>9</w:t>
            </w:r>
          </w:p>
        </w:tc>
      </w:tr>
      <w:tr w:rsidR="006C456C" w:rsidRPr="00956BE0" w14:paraId="63E43A83" w14:textId="77777777" w:rsidTr="0019449E">
        <w:tc>
          <w:tcPr>
            <w:tcW w:w="1177" w:type="dxa"/>
            <w:vAlign w:val="center"/>
          </w:tcPr>
          <w:p w14:paraId="4F7231FB" w14:textId="16CA0E03"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2</w:t>
            </w:r>
          </w:p>
        </w:tc>
        <w:tc>
          <w:tcPr>
            <w:tcW w:w="4183" w:type="dxa"/>
            <w:vAlign w:val="center"/>
          </w:tcPr>
          <w:p w14:paraId="6AF44ECF" w14:textId="348F43E8" w:rsidR="006C456C" w:rsidRPr="00956BE0" w:rsidRDefault="006C456C" w:rsidP="006C456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7217B">
              <w:rPr>
                <w:rFonts w:ascii="Times New Roman" w:eastAsia="Times New Roman" w:hAnsi="Times New Roman" w:cs="Times New Roman"/>
                <w:b w:val="0"/>
                <w:bCs w:val="0"/>
                <w:kern w:val="36"/>
                <w:sz w:val="20"/>
                <w:szCs w:val="20"/>
                <w:lang w:eastAsia="en-ID"/>
              </w:rPr>
              <w:t>Apa yang menentukan masa pakai perangkat medis?</w:t>
            </w:r>
          </w:p>
        </w:tc>
        <w:tc>
          <w:tcPr>
            <w:tcW w:w="4037" w:type="dxa"/>
            <w:vAlign w:val="center"/>
          </w:tcPr>
          <w:p w14:paraId="3980593B" w14:textId="772CF75D"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58560D">
              <w:rPr>
                <w:rFonts w:ascii="Times New Roman" w:eastAsia="Times New Roman" w:hAnsi="Times New Roman" w:cs="Times New Roman"/>
                <w:b w:val="0"/>
                <w:bCs w:val="0"/>
                <w:kern w:val="36"/>
                <w:sz w:val="20"/>
                <w:szCs w:val="20"/>
                <w:lang w:eastAsia="en-ID"/>
              </w:rPr>
              <w:t>Faktor utama yang menentukan umur produk ini adalah penuaan chip LED dan kebiasaan penggunaan pengguna.</w:t>
            </w:r>
          </w:p>
        </w:tc>
        <w:tc>
          <w:tcPr>
            <w:tcW w:w="3085" w:type="dxa"/>
            <w:vAlign w:val="center"/>
          </w:tcPr>
          <w:p w14:paraId="0BEBF3FE" w14:textId="027A4DF0" w:rsidR="006C456C"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FC1CA7" w14:textId="02C5C9BD" w:rsidR="006C456C" w:rsidRPr="00956BE0" w:rsidRDefault="005C72DA"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905F82" w:rsidRPr="00956BE0" w14:paraId="6DB253E7" w14:textId="77777777" w:rsidTr="0019449E">
        <w:tc>
          <w:tcPr>
            <w:tcW w:w="1177" w:type="dxa"/>
            <w:vAlign w:val="center"/>
          </w:tcPr>
          <w:p w14:paraId="0370730A" w14:textId="7B017D7B"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w:t>
            </w:r>
            <w:r>
              <w:rPr>
                <w:rFonts w:ascii="Times New Roman" w:eastAsia="Times New Roman" w:hAnsi="Times New Roman" w:cs="Times New Roman"/>
                <w:b w:val="0"/>
                <w:bCs w:val="0"/>
                <w:kern w:val="36"/>
                <w:sz w:val="20"/>
                <w:szCs w:val="20"/>
                <w:lang w:val="en-US" w:eastAsia="en-ID"/>
              </w:rPr>
              <w:t>23</w:t>
            </w:r>
          </w:p>
        </w:tc>
        <w:tc>
          <w:tcPr>
            <w:tcW w:w="4183" w:type="dxa"/>
            <w:vAlign w:val="center"/>
          </w:tcPr>
          <w:p w14:paraId="0BF9FEE9" w14:textId="48C5AEAD" w:rsidR="00905F82" w:rsidRPr="0067217B"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sekali pakai?</w:t>
            </w:r>
          </w:p>
        </w:tc>
        <w:tc>
          <w:tcPr>
            <w:tcW w:w="4037" w:type="dxa"/>
            <w:vAlign w:val="center"/>
          </w:tcPr>
          <w:p w14:paraId="10B4D911" w14:textId="62CAEEA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82007" w14:textId="1E3335C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Bahaya </w:t>
            </w:r>
            <w:r w:rsidRPr="00956BE0">
              <w:rPr>
                <w:rFonts w:ascii="Times New Roman" w:eastAsia="Times New Roman" w:hAnsi="Times New Roman" w:cs="Times New Roman"/>
                <w:b w:val="0"/>
                <w:bCs w:val="0"/>
                <w:kern w:val="36"/>
                <w:sz w:val="20"/>
                <w:szCs w:val="20"/>
                <w:lang w:val="en-US" w:eastAsia="en-ID"/>
              </w:rPr>
              <w:t>penggunaan</w:t>
            </w:r>
          </w:p>
        </w:tc>
        <w:tc>
          <w:tcPr>
            <w:tcW w:w="1121" w:type="dxa"/>
            <w:vAlign w:val="center"/>
          </w:tcPr>
          <w:p w14:paraId="3DF150B7" w14:textId="2DA38982"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3A39992" w14:textId="77777777" w:rsidTr="0019449E">
        <w:tc>
          <w:tcPr>
            <w:tcW w:w="1177" w:type="dxa"/>
            <w:vAlign w:val="center"/>
          </w:tcPr>
          <w:p w14:paraId="6D49A5A6" w14:textId="2999818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3D64BE53" w14:textId="1F263C76" w:rsidR="00905F82" w:rsidRPr="00956BE0" w:rsidRDefault="00A91B73"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A91B73">
              <w:rPr>
                <w:rFonts w:ascii="Times New Roman" w:eastAsia="Times New Roman" w:hAnsi="Times New Roman" w:cs="Times New Roman"/>
                <w:b w:val="0"/>
                <w:bCs w:val="0"/>
                <w:kern w:val="36"/>
                <w:sz w:val="20"/>
                <w:szCs w:val="20"/>
                <w:lang w:eastAsia="en-ID"/>
              </w:rPr>
              <w:t>Apakah pelatihan khusus atau keterampilan khusus diperlukan untuk pemasangan atau penggunaan perangkat medis?</w:t>
            </w:r>
          </w:p>
        </w:tc>
        <w:tc>
          <w:tcPr>
            <w:tcW w:w="4037" w:type="dxa"/>
            <w:vAlign w:val="center"/>
          </w:tcPr>
          <w:p w14:paraId="5CE65B14" w14:textId="2BD9CA4D" w:rsidR="00905F82" w:rsidRPr="00956BE0" w:rsidRDefault="00D87F0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r w:rsidR="00F03DE7">
              <w:rPr>
                <w:rFonts w:ascii="Times New Roman" w:eastAsia="Times New Roman" w:hAnsi="Times New Roman" w:cs="Times New Roman"/>
                <w:b w:val="0"/>
                <w:bCs w:val="0"/>
                <w:kern w:val="36"/>
                <w:sz w:val="20"/>
                <w:szCs w:val="20"/>
                <w:lang w:val="en-US" w:eastAsia="en-ID"/>
              </w:rPr>
              <w:t xml:space="preserve">, </w:t>
            </w:r>
            <w:r w:rsidR="00F03DE7" w:rsidRPr="00D87F08">
              <w:rPr>
                <w:rFonts w:ascii="Times New Roman" w:eastAsia="Times New Roman" w:hAnsi="Times New Roman" w:cs="Times New Roman"/>
                <w:b w:val="0"/>
                <w:bCs w:val="0"/>
                <w:kern w:val="36"/>
                <w:sz w:val="20"/>
                <w:szCs w:val="20"/>
                <w:lang w:val="en-US" w:eastAsia="en-ID"/>
              </w:rPr>
              <w:t>Peralatan ini dioperasikan hanya oleh tenaga medis terlatih</w:t>
            </w:r>
          </w:p>
        </w:tc>
        <w:tc>
          <w:tcPr>
            <w:tcW w:w="3085" w:type="dxa"/>
            <w:vAlign w:val="center"/>
          </w:tcPr>
          <w:p w14:paraId="0C4101CF" w14:textId="3F807AE0" w:rsidR="00905F82" w:rsidRPr="00956BE0" w:rsidRDefault="00BF1BA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Pemasangan yang salah</w:t>
            </w:r>
          </w:p>
        </w:tc>
        <w:tc>
          <w:tcPr>
            <w:tcW w:w="1121" w:type="dxa"/>
            <w:vAlign w:val="center"/>
          </w:tcPr>
          <w:p w14:paraId="34EF191F" w14:textId="30682881" w:rsidR="00905F82" w:rsidRPr="00B72572" w:rsidRDefault="00B7257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018E6A10" w14:textId="77777777" w:rsidTr="0019449E">
        <w:tc>
          <w:tcPr>
            <w:tcW w:w="1177" w:type="dxa"/>
            <w:vAlign w:val="center"/>
          </w:tcPr>
          <w:p w14:paraId="464751AD" w14:textId="3DBE7E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C.2.21</w:t>
            </w:r>
          </w:p>
        </w:tc>
        <w:tc>
          <w:tcPr>
            <w:tcW w:w="4183" w:type="dxa"/>
            <w:vAlign w:val="center"/>
          </w:tcPr>
          <w:p w14:paraId="3915394F" w14:textId="32E3997E"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penonaktifan atau pembuangan perangkat medis yang aman diperlukan?</w:t>
            </w:r>
          </w:p>
        </w:tc>
        <w:tc>
          <w:tcPr>
            <w:tcW w:w="4037" w:type="dxa"/>
            <w:vAlign w:val="center"/>
          </w:tcPr>
          <w:p w14:paraId="7E444EE8" w14:textId="6064C5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D9417DD" w14:textId="33CD205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55643D3E" w14:textId="6E82571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E3CA786" w14:textId="77777777" w:rsidTr="0019449E">
        <w:tc>
          <w:tcPr>
            <w:tcW w:w="1177" w:type="dxa"/>
            <w:vAlign w:val="center"/>
          </w:tcPr>
          <w:p w14:paraId="3A90A60A" w14:textId="474B024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C.2.23</w:t>
            </w:r>
          </w:p>
        </w:tc>
        <w:tc>
          <w:tcPr>
            <w:tcW w:w="4183" w:type="dxa"/>
            <w:vAlign w:val="center"/>
          </w:tcPr>
          <w:p w14:paraId="5A3EAD2A" w14:textId="4D0FFFF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Bagaimana informasi keselamatan akan diberikan?</w:t>
            </w:r>
          </w:p>
        </w:tc>
        <w:tc>
          <w:tcPr>
            <w:tcW w:w="4037" w:type="dxa"/>
            <w:vAlign w:val="center"/>
          </w:tcPr>
          <w:p w14:paraId="318614CD" w14:textId="7F49A4B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Manual produk memberikan informasi penggunaan keselamatan terperinci.</w:t>
            </w:r>
          </w:p>
        </w:tc>
        <w:tc>
          <w:tcPr>
            <w:tcW w:w="3085" w:type="dxa"/>
            <w:vAlign w:val="center"/>
          </w:tcPr>
          <w:p w14:paraId="7FD8CF91" w14:textId="195D549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B9FD860" w14:textId="67086F3B" w:rsidR="00905F82" w:rsidRPr="00956BE0" w:rsidRDefault="00E178EA"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7BF8019C" w14:textId="77777777" w:rsidTr="0019449E">
        <w:tc>
          <w:tcPr>
            <w:tcW w:w="1177" w:type="dxa"/>
            <w:vAlign w:val="center"/>
          </w:tcPr>
          <w:p w14:paraId="77F3B8E9" w14:textId="4E0DA4A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C.2.24</w:t>
            </w:r>
          </w:p>
        </w:tc>
        <w:tc>
          <w:tcPr>
            <w:tcW w:w="4183" w:type="dxa"/>
            <w:vAlign w:val="center"/>
          </w:tcPr>
          <w:p w14:paraId="5C09BEF3" w14:textId="79DC4CD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proses manufaktur baru ditetapkan atau diperkenalkan?</w:t>
            </w:r>
          </w:p>
        </w:tc>
        <w:tc>
          <w:tcPr>
            <w:tcW w:w="4037" w:type="dxa"/>
            <w:vAlign w:val="center"/>
          </w:tcPr>
          <w:p w14:paraId="7CEF574D" w14:textId="54F0BA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51BD0" w14:textId="32311D7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38B156" w14:textId="5CAAFE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DEA6A69" w14:textId="77777777" w:rsidTr="0019449E">
        <w:tc>
          <w:tcPr>
            <w:tcW w:w="1177" w:type="dxa"/>
            <w:vAlign w:val="center"/>
          </w:tcPr>
          <w:p w14:paraId="7462C7E9" w14:textId="2C6E291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C.2.25</w:t>
            </w:r>
          </w:p>
        </w:tc>
        <w:tc>
          <w:tcPr>
            <w:tcW w:w="4183" w:type="dxa"/>
            <w:vAlign w:val="center"/>
          </w:tcPr>
          <w:p w14:paraId="0C9C3ACC" w14:textId="762A8A2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keberhasilan penggunaan perangkat medis bergantung pada faktor manusia, seperti antarmuka pengguna?</w:t>
            </w:r>
          </w:p>
        </w:tc>
        <w:tc>
          <w:tcPr>
            <w:tcW w:w="4037" w:type="dxa"/>
            <w:vAlign w:val="center"/>
          </w:tcPr>
          <w:p w14:paraId="60884F0B" w14:textId="772E293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84D35E8" w14:textId="40EF784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19E81C" w14:textId="3DE5DA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D6791AE" w14:textId="77777777" w:rsidTr="0019449E">
        <w:tc>
          <w:tcPr>
            <w:tcW w:w="1177" w:type="dxa"/>
            <w:vAlign w:val="center"/>
          </w:tcPr>
          <w:p w14:paraId="7D23B532" w14:textId="6FF7210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lastRenderedPageBreak/>
              <w:t>C.2.2</w:t>
            </w:r>
            <w:r w:rsidR="004F5CDB">
              <w:rPr>
                <w:rFonts w:ascii="Times New Roman" w:eastAsia="Times New Roman" w:hAnsi="Times New Roman" w:cs="Times New Roman"/>
                <w:b w:val="0"/>
                <w:bCs w:val="0"/>
                <w:kern w:val="36"/>
                <w:sz w:val="20"/>
                <w:szCs w:val="20"/>
                <w:lang w:val="en-US" w:eastAsia="en-ID"/>
              </w:rPr>
              <w:t>6</w:t>
            </w:r>
          </w:p>
        </w:tc>
        <w:tc>
          <w:tcPr>
            <w:tcW w:w="4183" w:type="dxa"/>
            <w:vAlign w:val="center"/>
          </w:tcPr>
          <w:p w14:paraId="5DEB3360" w14:textId="43C3469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Bisakah fitur desain antarmuka pengguna menyumbang kesalahan penggunaan?</w:t>
            </w:r>
          </w:p>
        </w:tc>
        <w:tc>
          <w:tcPr>
            <w:tcW w:w="4037" w:type="dxa"/>
            <w:vAlign w:val="center"/>
          </w:tcPr>
          <w:p w14:paraId="231EDF97" w14:textId="35780E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274650A" w14:textId="030A37B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765531E2" w14:textId="777A8D6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855B0F2" w14:textId="77777777" w:rsidTr="0019449E">
        <w:tc>
          <w:tcPr>
            <w:tcW w:w="1177" w:type="dxa"/>
            <w:vAlign w:val="center"/>
          </w:tcPr>
          <w:p w14:paraId="494C8D50" w14:textId="05B5D96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7</w:t>
            </w:r>
          </w:p>
        </w:tc>
        <w:tc>
          <w:tcPr>
            <w:tcW w:w="4183" w:type="dxa"/>
            <w:vAlign w:val="center"/>
          </w:tcPr>
          <w:p w14:paraId="18D60C62" w14:textId="742764D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digunakan di lingkungan di mana kesalahan penggunaan disebabkan oleh perhatian yang terbagi?</w:t>
            </w:r>
          </w:p>
        </w:tc>
        <w:tc>
          <w:tcPr>
            <w:tcW w:w="4037" w:type="dxa"/>
            <w:vAlign w:val="center"/>
          </w:tcPr>
          <w:p w14:paraId="66A5C8AB" w14:textId="2CB4C5B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1102363" w14:textId="59AF72E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32A4994" w14:textId="67B1699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260BAFA" w14:textId="77777777" w:rsidTr="0019449E">
        <w:tc>
          <w:tcPr>
            <w:tcW w:w="1177" w:type="dxa"/>
            <w:vAlign w:val="center"/>
          </w:tcPr>
          <w:p w14:paraId="3A7214B9" w14:textId="4EB0734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8</w:t>
            </w:r>
          </w:p>
        </w:tc>
        <w:tc>
          <w:tcPr>
            <w:tcW w:w="4183" w:type="dxa"/>
            <w:vAlign w:val="center"/>
          </w:tcPr>
          <w:p w14:paraId="4591CAC2" w14:textId="6A40F49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memiliki konektor atau </w:t>
            </w:r>
            <w:r w:rsidR="006558E6">
              <w:rPr>
                <w:rFonts w:ascii="Times New Roman" w:eastAsia="Times New Roman" w:hAnsi="Times New Roman" w:cs="Times New Roman"/>
                <w:b w:val="0"/>
                <w:bCs w:val="0"/>
                <w:kern w:val="36"/>
                <w:sz w:val="20"/>
                <w:szCs w:val="20"/>
                <w:lang w:val="en-US" w:eastAsia="en-ID"/>
              </w:rPr>
              <w:t>aksesoris</w:t>
            </w:r>
            <w:r w:rsidRPr="00956BE0">
              <w:rPr>
                <w:rFonts w:ascii="Times New Roman" w:eastAsia="Times New Roman" w:hAnsi="Times New Roman" w:cs="Times New Roman"/>
                <w:b w:val="0"/>
                <w:bCs w:val="0"/>
                <w:kern w:val="36"/>
                <w:sz w:val="20"/>
                <w:szCs w:val="20"/>
                <w:lang w:eastAsia="en-ID"/>
              </w:rPr>
              <w:t>?</w:t>
            </w:r>
          </w:p>
        </w:tc>
        <w:tc>
          <w:tcPr>
            <w:tcW w:w="4037" w:type="dxa"/>
            <w:vAlign w:val="center"/>
          </w:tcPr>
          <w:p w14:paraId="051C4E3F" w14:textId="4EA7D3C6" w:rsidR="00905F82" w:rsidRPr="00AA6C01"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t>Ya</w:t>
            </w:r>
            <w:r w:rsidR="00AA6C01">
              <w:rPr>
                <w:rFonts w:ascii="Times New Roman" w:eastAsia="Times New Roman" w:hAnsi="Times New Roman" w:cs="Times New Roman"/>
                <w:b w:val="0"/>
                <w:bCs w:val="0"/>
                <w:kern w:val="36"/>
                <w:sz w:val="20"/>
                <w:szCs w:val="20"/>
                <w:lang w:val="en-US" w:eastAsia="en-ID"/>
              </w:rPr>
              <w:t>, Perangkat ini terhubung pada arus listrik 220 VAC</w:t>
            </w:r>
            <w:r w:rsidR="003D3FCD">
              <w:rPr>
                <w:rFonts w:ascii="Times New Roman" w:eastAsia="Times New Roman" w:hAnsi="Times New Roman" w:cs="Times New Roman"/>
                <w:b w:val="0"/>
                <w:bCs w:val="0"/>
                <w:kern w:val="36"/>
                <w:sz w:val="20"/>
                <w:szCs w:val="20"/>
                <w:lang w:val="en-US" w:eastAsia="en-ID"/>
              </w:rPr>
              <w:t>.</w:t>
            </w:r>
          </w:p>
        </w:tc>
        <w:tc>
          <w:tcPr>
            <w:tcW w:w="3085" w:type="dxa"/>
            <w:vAlign w:val="center"/>
          </w:tcPr>
          <w:p w14:paraId="29F26B3B" w14:textId="1D3E7177" w:rsidR="00905F82" w:rsidRPr="00956BE0" w:rsidRDefault="00750C6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Elektrik</w:t>
            </w:r>
          </w:p>
        </w:tc>
        <w:tc>
          <w:tcPr>
            <w:tcW w:w="1121" w:type="dxa"/>
            <w:vAlign w:val="center"/>
          </w:tcPr>
          <w:p w14:paraId="54086D94" w14:textId="729CAA35" w:rsidR="00905F82" w:rsidRPr="00956BE0" w:rsidRDefault="006207C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H2</w:t>
            </w:r>
          </w:p>
        </w:tc>
      </w:tr>
      <w:tr w:rsidR="00905F82" w:rsidRPr="00956BE0" w14:paraId="7AD2BD9E" w14:textId="77777777" w:rsidTr="0019449E">
        <w:tc>
          <w:tcPr>
            <w:tcW w:w="1177" w:type="dxa"/>
            <w:vAlign w:val="center"/>
          </w:tcPr>
          <w:p w14:paraId="33F1FE75" w14:textId="6923222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9</w:t>
            </w:r>
          </w:p>
        </w:tc>
        <w:tc>
          <w:tcPr>
            <w:tcW w:w="4183" w:type="dxa"/>
            <w:vAlign w:val="center"/>
          </w:tcPr>
          <w:p w14:paraId="65BBAF16" w14:textId="1843E15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Apakah perangkat medis memiliki antarmuka </w:t>
            </w:r>
            <w:r w:rsidRPr="00956BE0">
              <w:rPr>
                <w:rFonts w:ascii="Times New Roman" w:eastAsia="Times New Roman" w:hAnsi="Times New Roman" w:cs="Times New Roman"/>
                <w:b w:val="0"/>
                <w:bCs w:val="0"/>
                <w:kern w:val="36"/>
                <w:sz w:val="20"/>
                <w:szCs w:val="20"/>
                <w:lang w:val="en-US" w:eastAsia="en-ID"/>
              </w:rPr>
              <w:t>kendali?</w:t>
            </w:r>
          </w:p>
        </w:tc>
        <w:tc>
          <w:tcPr>
            <w:tcW w:w="4037" w:type="dxa"/>
            <w:vAlign w:val="center"/>
          </w:tcPr>
          <w:p w14:paraId="6C38BE00" w14:textId="2C0A86C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7DDEC20" w14:textId="2AE225F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7B877A4" w14:textId="40D63C4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AE899E9" w14:textId="77777777" w:rsidTr="0019449E">
        <w:tc>
          <w:tcPr>
            <w:tcW w:w="1177" w:type="dxa"/>
            <w:vAlign w:val="center"/>
          </w:tcPr>
          <w:p w14:paraId="01C15E19" w14:textId="0B91CC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30</w:t>
            </w:r>
          </w:p>
        </w:tc>
        <w:tc>
          <w:tcPr>
            <w:tcW w:w="4183" w:type="dxa"/>
            <w:vAlign w:val="center"/>
          </w:tcPr>
          <w:p w14:paraId="724396C2" w14:textId="750DE43D"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menampilkan informasi?</w:t>
            </w:r>
          </w:p>
        </w:tc>
        <w:tc>
          <w:tcPr>
            <w:tcW w:w="4037" w:type="dxa"/>
            <w:vAlign w:val="center"/>
          </w:tcPr>
          <w:p w14:paraId="25FB7ABB" w14:textId="75E3E32B" w:rsidR="00905F82" w:rsidRPr="00956BE0" w:rsidRDefault="00B2063E"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 Menampilkan status daya hidup/mati, pencahayaan, suhu warna, dan status operasional lainnya.</w:t>
            </w:r>
          </w:p>
        </w:tc>
        <w:tc>
          <w:tcPr>
            <w:tcW w:w="3085" w:type="dxa"/>
            <w:vAlign w:val="center"/>
          </w:tcPr>
          <w:p w14:paraId="3BA011DB" w14:textId="3C7481F5" w:rsidR="00905F82" w:rsidRPr="00956BE0" w:rsidRDefault="00102CEC"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06D9C1B3" w14:textId="6F8D5608" w:rsidR="00905F82" w:rsidRPr="0046713F" w:rsidRDefault="0046713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6596BB03" w14:textId="77777777" w:rsidTr="0019449E">
        <w:tc>
          <w:tcPr>
            <w:tcW w:w="1177" w:type="dxa"/>
            <w:vAlign w:val="center"/>
          </w:tcPr>
          <w:p w14:paraId="78656E16" w14:textId="00357F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31</w:t>
            </w:r>
          </w:p>
        </w:tc>
        <w:tc>
          <w:tcPr>
            <w:tcW w:w="4183" w:type="dxa"/>
            <w:vAlign w:val="center"/>
          </w:tcPr>
          <w:p w14:paraId="663D384D" w14:textId="4FEF7777"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dikendalikan oleh menu?</w:t>
            </w:r>
          </w:p>
        </w:tc>
        <w:tc>
          <w:tcPr>
            <w:tcW w:w="4037" w:type="dxa"/>
            <w:vAlign w:val="center"/>
          </w:tcPr>
          <w:p w14:paraId="55A5DAFB" w14:textId="7ABDF65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6CEB66F" w14:textId="64A0845B"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339A5B4" w14:textId="7D02709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464ED09D" w14:textId="77777777" w:rsidTr="0019449E">
        <w:tc>
          <w:tcPr>
            <w:tcW w:w="1177" w:type="dxa"/>
            <w:vAlign w:val="center"/>
          </w:tcPr>
          <w:p w14:paraId="0287D858" w14:textId="25E0C915"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32</w:t>
            </w:r>
          </w:p>
        </w:tc>
        <w:tc>
          <w:tcPr>
            <w:tcW w:w="4183" w:type="dxa"/>
            <w:vAlign w:val="center"/>
          </w:tcPr>
          <w:p w14:paraId="30834D49" w14:textId="3957007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digunakan oleh orang yang berkebutuhan khusus?</w:t>
            </w:r>
          </w:p>
        </w:tc>
        <w:tc>
          <w:tcPr>
            <w:tcW w:w="4037" w:type="dxa"/>
            <w:vAlign w:val="center"/>
          </w:tcPr>
          <w:p w14:paraId="3838AE88" w14:textId="1D5ED3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18C6D0C" w14:textId="59DFD3D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34056CD" w14:textId="7ACE509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8F138E6" w14:textId="77777777" w:rsidTr="0019449E">
        <w:tc>
          <w:tcPr>
            <w:tcW w:w="1177" w:type="dxa"/>
            <w:vAlign w:val="center"/>
          </w:tcPr>
          <w:p w14:paraId="62914D03" w14:textId="5EFBAFC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33</w:t>
            </w:r>
          </w:p>
        </w:tc>
        <w:tc>
          <w:tcPr>
            <w:tcW w:w="4183" w:type="dxa"/>
            <w:vAlign w:val="center"/>
          </w:tcPr>
          <w:p w14:paraId="7B444DA5" w14:textId="00BB014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bergerak atau portabel?</w:t>
            </w:r>
          </w:p>
        </w:tc>
        <w:tc>
          <w:tcPr>
            <w:tcW w:w="4037" w:type="dxa"/>
            <w:vAlign w:val="center"/>
          </w:tcPr>
          <w:p w14:paraId="06639FD1" w14:textId="57F5C1B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6F6C58E" w14:textId="0A163B4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405AE01" w14:textId="77E43F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F5A9909" w14:textId="77777777" w:rsidTr="0019449E">
        <w:tc>
          <w:tcPr>
            <w:tcW w:w="1177" w:type="dxa"/>
            <w:vAlign w:val="center"/>
          </w:tcPr>
          <w:p w14:paraId="3920B5E8" w14:textId="4640223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34</w:t>
            </w:r>
          </w:p>
        </w:tc>
        <w:tc>
          <w:tcPr>
            <w:tcW w:w="4183" w:type="dxa"/>
            <w:vAlign w:val="center"/>
          </w:tcPr>
          <w:p w14:paraId="36EF63C4" w14:textId="279554E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penggunaan alat kesehatan bergantung pada kinerja dasar?</w:t>
            </w:r>
          </w:p>
        </w:tc>
        <w:tc>
          <w:tcPr>
            <w:tcW w:w="4037" w:type="dxa"/>
            <w:vAlign w:val="center"/>
          </w:tcPr>
          <w:p w14:paraId="18D331EB" w14:textId="226FB2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Ya</w:t>
            </w:r>
          </w:p>
        </w:tc>
        <w:tc>
          <w:tcPr>
            <w:tcW w:w="3085" w:type="dxa"/>
            <w:vAlign w:val="center"/>
          </w:tcPr>
          <w:p w14:paraId="792EC46E" w14:textId="3AA775A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232BBC8" w14:textId="00DCF53D" w:rsidR="00905F82" w:rsidRPr="00956BE0" w:rsidRDefault="00E666DF"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432F5FEA" w14:textId="77777777" w:rsidTr="0019449E">
        <w:tc>
          <w:tcPr>
            <w:tcW w:w="1177" w:type="dxa"/>
            <w:vAlign w:val="center"/>
          </w:tcPr>
          <w:p w14:paraId="7A607D24" w14:textId="03751F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35</w:t>
            </w:r>
          </w:p>
        </w:tc>
        <w:tc>
          <w:tcPr>
            <w:tcW w:w="4183" w:type="dxa"/>
            <w:vAlign w:val="center"/>
          </w:tcPr>
          <w:p w14:paraId="62ADB58D" w14:textId="5EE6F153"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alat kesehatan diuji oleh pihak ketiga </w:t>
            </w:r>
            <w:r w:rsidRPr="00956BE0">
              <w:rPr>
                <w:rFonts w:ascii="Times New Roman" w:eastAsia="Times New Roman" w:hAnsi="Times New Roman" w:cs="Times New Roman"/>
                <w:b w:val="0"/>
                <w:bCs w:val="0"/>
                <w:kern w:val="36"/>
                <w:sz w:val="20"/>
                <w:szCs w:val="20"/>
                <w:lang w:eastAsia="en-ID"/>
              </w:rPr>
              <w:lastRenderedPageBreak/>
              <w:t>yang berwenang?</w:t>
            </w:r>
          </w:p>
        </w:tc>
        <w:tc>
          <w:tcPr>
            <w:tcW w:w="4037" w:type="dxa"/>
            <w:vAlign w:val="center"/>
          </w:tcPr>
          <w:p w14:paraId="3D1ADC95" w14:textId="26D4B63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lastRenderedPageBreak/>
              <w:t>Ya</w:t>
            </w:r>
          </w:p>
        </w:tc>
        <w:tc>
          <w:tcPr>
            <w:tcW w:w="3085" w:type="dxa"/>
            <w:vAlign w:val="center"/>
          </w:tcPr>
          <w:p w14:paraId="4A8D0B5B" w14:textId="495F9F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FF989FD" w14:textId="7E8BC828" w:rsidR="00905F82" w:rsidRPr="00D96405" w:rsidRDefault="00D9640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r w:rsidR="00905F82" w:rsidRPr="00956BE0" w14:paraId="1B872D16" w14:textId="77777777" w:rsidTr="0019449E">
        <w:tc>
          <w:tcPr>
            <w:tcW w:w="1177" w:type="dxa"/>
            <w:vAlign w:val="center"/>
          </w:tcPr>
          <w:p w14:paraId="383A35B8" w14:textId="4C3117F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36</w:t>
            </w:r>
          </w:p>
        </w:tc>
        <w:tc>
          <w:tcPr>
            <w:tcW w:w="4183" w:type="dxa"/>
            <w:vAlign w:val="center"/>
          </w:tcPr>
          <w:p w14:paraId="2C2B97A8" w14:textId="0EB4876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memiliki label atau informasi yang jelas yang menunjukkan kapan alat tersebut dilarang untuk digunakan?</w:t>
            </w:r>
          </w:p>
        </w:tc>
        <w:tc>
          <w:tcPr>
            <w:tcW w:w="4037" w:type="dxa"/>
            <w:vAlign w:val="center"/>
          </w:tcPr>
          <w:p w14:paraId="1F65CA45" w14:textId="7D10E0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Lulus pengujian kinerja komprehensif oleh </w:t>
            </w:r>
            <w:r w:rsidRPr="00956BE0">
              <w:rPr>
                <w:rFonts w:ascii="Times New Roman" w:eastAsia="Times New Roman" w:hAnsi="Times New Roman" w:cs="Times New Roman"/>
                <w:b w:val="0"/>
                <w:bCs w:val="0"/>
                <w:kern w:val="36"/>
                <w:sz w:val="20"/>
                <w:szCs w:val="20"/>
                <w:lang w:val="en-US" w:eastAsia="en-ID"/>
              </w:rPr>
              <w:t>badan penguji kelistrikan alat medis.</w:t>
            </w:r>
          </w:p>
        </w:tc>
        <w:tc>
          <w:tcPr>
            <w:tcW w:w="3085" w:type="dxa"/>
            <w:vAlign w:val="center"/>
          </w:tcPr>
          <w:p w14:paraId="1F0D826C" w14:textId="482D1622" w:rsidR="00905F82" w:rsidRPr="00956BE0" w:rsidRDefault="00862ED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64513C67" w14:textId="68DE37BB" w:rsidR="00905F82" w:rsidRPr="00956BE0" w:rsidRDefault="005E0D04"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bl>
    <w:p w14:paraId="663200D5" w14:textId="77777777" w:rsidR="002E1244" w:rsidRPr="00956BE0" w:rsidRDefault="002E1244" w:rsidP="0057782F">
      <w:pPr>
        <w:pStyle w:val="Heading1"/>
        <w:spacing w:line="360" w:lineRule="auto"/>
        <w:ind w:left="567" w:firstLine="0"/>
        <w:jc w:val="center"/>
        <w:rPr>
          <w:rFonts w:ascii="Times New Roman" w:hAnsi="Times New Roman" w:cs="Times New Roman"/>
          <w:color w:val="000000" w:themeColor="text1"/>
          <w:highlight w:val="yellow"/>
          <w:lang w:val="en-US"/>
        </w:rPr>
      </w:pPr>
    </w:p>
    <w:p w14:paraId="413B2377" w14:textId="2756CB37" w:rsidR="00395D73" w:rsidRPr="00956BE0" w:rsidRDefault="00765E72" w:rsidP="0057782F">
      <w:pPr>
        <w:pStyle w:val="Heading1"/>
        <w:spacing w:line="360" w:lineRule="auto"/>
        <w:ind w:left="567" w:firstLine="0"/>
        <w:jc w:val="center"/>
        <w:rPr>
          <w:rFonts w:ascii="Times New Roman" w:hAnsi="Times New Roman" w:cs="Times New Roman"/>
          <w:color w:val="000000" w:themeColor="text1"/>
        </w:rPr>
      </w:pPr>
      <w:r w:rsidRPr="00956BE0">
        <w:rPr>
          <w:rFonts w:ascii="Times New Roman" w:hAnsi="Times New Roman" w:cs="Times New Roman"/>
          <w:color w:val="000000" w:themeColor="text1"/>
          <w:lang w:val="en-US"/>
        </w:rPr>
        <w:t xml:space="preserve">Tabel </w:t>
      </w:r>
      <w:r w:rsidR="00395D73" w:rsidRPr="00956BE0">
        <w:rPr>
          <w:rFonts w:ascii="Times New Roman" w:hAnsi="Times New Roman" w:cs="Times New Roman"/>
          <w:color w:val="000000" w:themeColor="text1"/>
        </w:rPr>
        <w:t>Identifikasi Bahaya dan Situasi Bahaya</w:t>
      </w:r>
    </w:p>
    <w:tbl>
      <w:tblPr>
        <w:tblStyle w:val="TableGrid"/>
        <w:tblW w:w="0" w:type="auto"/>
        <w:tblInd w:w="567" w:type="dxa"/>
        <w:tblLook w:val="04A0" w:firstRow="1" w:lastRow="0" w:firstColumn="1" w:lastColumn="0" w:noHBand="0" w:noVBand="1"/>
      </w:tblPr>
      <w:tblGrid>
        <w:gridCol w:w="1983"/>
        <w:gridCol w:w="1938"/>
        <w:gridCol w:w="1916"/>
        <w:gridCol w:w="1950"/>
        <w:gridCol w:w="1996"/>
        <w:gridCol w:w="1973"/>
        <w:gridCol w:w="1984"/>
      </w:tblGrid>
      <w:tr w:rsidR="00105AA5" w:rsidRPr="00956BE0" w14:paraId="02B03FBA" w14:textId="77777777" w:rsidTr="0019449E">
        <w:tc>
          <w:tcPr>
            <w:tcW w:w="1983" w:type="dxa"/>
            <w:vAlign w:val="center"/>
          </w:tcPr>
          <w:p w14:paraId="6BFAA50C" w14:textId="3C262927"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Urutan Peristiwa yang Dapat Diprediksi</w:t>
            </w:r>
          </w:p>
        </w:tc>
        <w:tc>
          <w:tcPr>
            <w:tcW w:w="1938" w:type="dxa"/>
            <w:vAlign w:val="center"/>
          </w:tcPr>
          <w:p w14:paraId="099AB7F2" w14:textId="6AB852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Bahaya</w:t>
            </w:r>
          </w:p>
        </w:tc>
        <w:tc>
          <w:tcPr>
            <w:tcW w:w="1916" w:type="dxa"/>
            <w:vAlign w:val="center"/>
          </w:tcPr>
          <w:p w14:paraId="0F8F78B0" w14:textId="7A376B70"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Kode</w:t>
            </w:r>
          </w:p>
        </w:tc>
        <w:tc>
          <w:tcPr>
            <w:tcW w:w="1950" w:type="dxa"/>
            <w:vAlign w:val="center"/>
          </w:tcPr>
          <w:p w14:paraId="0E15AD24" w14:textId="3E0A57C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Situasi Bahaya</w:t>
            </w:r>
          </w:p>
        </w:tc>
        <w:tc>
          <w:tcPr>
            <w:tcW w:w="1996" w:type="dxa"/>
            <w:vAlign w:val="center"/>
          </w:tcPr>
          <w:p w14:paraId="709FF034" w14:textId="09AB62F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Kemungkinan</w:t>
            </w:r>
          </w:p>
        </w:tc>
        <w:tc>
          <w:tcPr>
            <w:tcW w:w="1973" w:type="dxa"/>
            <w:vAlign w:val="center"/>
          </w:tcPr>
          <w:p w14:paraId="42CEE896" w14:textId="0955C994"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Keparahan</w:t>
            </w:r>
          </w:p>
        </w:tc>
        <w:tc>
          <w:tcPr>
            <w:tcW w:w="1984" w:type="dxa"/>
            <w:vAlign w:val="center"/>
          </w:tcPr>
          <w:p w14:paraId="16BD9956" w14:textId="2B818E90" w:rsidR="00105AA5" w:rsidRPr="002A62DA" w:rsidRDefault="002A62DA" w:rsidP="0057782F">
            <w:pPr>
              <w:pStyle w:val="Heading1"/>
              <w:spacing w:line="360" w:lineRule="auto"/>
              <w:ind w:left="0" w:firstLine="0"/>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Tindakan Pengendalian</w:t>
            </w:r>
          </w:p>
        </w:tc>
      </w:tr>
      <w:tr w:rsidR="001D7BF4" w:rsidRPr="00956BE0" w14:paraId="08E7CD53" w14:textId="77777777" w:rsidTr="0019449E">
        <w:trPr>
          <w:trHeight w:val="85"/>
        </w:trPr>
        <w:tc>
          <w:tcPr>
            <w:tcW w:w="1983" w:type="dxa"/>
            <w:vAlign w:val="center"/>
          </w:tcPr>
          <w:p w14:paraId="05766AE7" w14:textId="3ED1EB48"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Jarak terlalu dekat dengan alat, dapat menimbulkan radiasi elektromagentik ke lingkungan sekitar</w:t>
            </w:r>
          </w:p>
        </w:tc>
        <w:tc>
          <w:tcPr>
            <w:tcW w:w="1938" w:type="dxa"/>
            <w:vAlign w:val="center"/>
          </w:tcPr>
          <w:p w14:paraId="2AEFDB30" w14:textId="194E18F8" w:rsidR="00014FEA" w:rsidRPr="00956BE0" w:rsidRDefault="006F54E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Energi Elektromagnetik</w:t>
            </w:r>
          </w:p>
        </w:tc>
        <w:tc>
          <w:tcPr>
            <w:tcW w:w="1916" w:type="dxa"/>
            <w:vAlign w:val="center"/>
          </w:tcPr>
          <w:p w14:paraId="4EB88DEA" w14:textId="70B741BE" w:rsidR="00014FEA" w:rsidRPr="00956BE0" w:rsidRDefault="00014F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1950" w:type="dxa"/>
            <w:vAlign w:val="center"/>
          </w:tcPr>
          <w:p w14:paraId="19291CCE" w14:textId="3F0DEB4D"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Penggunaan peralatan yang memancarkan radiasi elektromagnetik berlebihan</w:t>
            </w:r>
          </w:p>
        </w:tc>
        <w:tc>
          <w:tcPr>
            <w:tcW w:w="1996" w:type="dxa"/>
            <w:vAlign w:val="center"/>
          </w:tcPr>
          <w:p w14:paraId="5942D9A9" w14:textId="2E8D5519" w:rsidR="00014FE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4A50587" w14:textId="32F85EEA" w:rsidR="00014FEA" w:rsidRPr="00956BE0" w:rsidRDefault="00FC0F2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79D203C6" w14:textId="2321F8F2" w:rsidR="00014FEA" w:rsidRPr="00956BE0" w:rsidRDefault="00496A6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496A6E">
              <w:rPr>
                <w:rFonts w:ascii="Times New Roman" w:eastAsia="Times New Roman" w:hAnsi="Times New Roman" w:cs="Times New Roman"/>
                <w:b w:val="0"/>
                <w:bCs w:val="0"/>
                <w:kern w:val="36"/>
                <w:sz w:val="20"/>
                <w:szCs w:val="20"/>
                <w:lang w:val="en-US" w:eastAsia="en-ID"/>
              </w:rPr>
              <w:t>Mengurangi radiasi elektromagnetik yang dipancarkan produk.</w:t>
            </w:r>
          </w:p>
        </w:tc>
      </w:tr>
      <w:tr w:rsidR="001D7BF4" w:rsidRPr="00956BE0" w14:paraId="0602A25E" w14:textId="77777777" w:rsidTr="0019449E">
        <w:trPr>
          <w:trHeight w:val="85"/>
        </w:trPr>
        <w:tc>
          <w:tcPr>
            <w:tcW w:w="1983" w:type="dxa"/>
            <w:vAlign w:val="center"/>
          </w:tcPr>
          <w:p w14:paraId="1E676894" w14:textId="4A80024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Catu daya tidak kompatibel</w:t>
            </w:r>
          </w:p>
        </w:tc>
        <w:tc>
          <w:tcPr>
            <w:tcW w:w="1938" w:type="dxa"/>
            <w:vAlign w:val="center"/>
          </w:tcPr>
          <w:p w14:paraId="0023C651" w14:textId="7F8E264E"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Grid Power</w:t>
            </w:r>
          </w:p>
        </w:tc>
        <w:tc>
          <w:tcPr>
            <w:tcW w:w="1916" w:type="dxa"/>
            <w:vAlign w:val="center"/>
          </w:tcPr>
          <w:p w14:paraId="777BCF04" w14:textId="5116E6FD"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1950" w:type="dxa"/>
            <w:vAlign w:val="center"/>
          </w:tcPr>
          <w:p w14:paraId="63C1B221" w14:textId="5A9BD9C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Menggunakan tegangan dan frekuensi pengenal di luar rentang kerja.</w:t>
            </w:r>
          </w:p>
        </w:tc>
        <w:tc>
          <w:tcPr>
            <w:tcW w:w="1996" w:type="dxa"/>
            <w:vAlign w:val="center"/>
          </w:tcPr>
          <w:p w14:paraId="18DB96F3" w14:textId="60B8BD1A" w:rsidR="00014FEA" w:rsidRPr="00956BE0" w:rsidRDefault="003F138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1973" w:type="dxa"/>
            <w:vAlign w:val="center"/>
          </w:tcPr>
          <w:p w14:paraId="3B3A9E87" w14:textId="376C4770" w:rsidR="00014FEA" w:rsidRPr="00956BE0" w:rsidRDefault="002E7CE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52E06800" w14:textId="0B5DCF5E"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Spesifikasi kebutuhan catu daya tersedia dalam panduan pengguna dan label produk.</w:t>
            </w:r>
          </w:p>
        </w:tc>
      </w:tr>
      <w:tr w:rsidR="001D7BF4" w:rsidRPr="00956BE0" w14:paraId="28C85879" w14:textId="77777777" w:rsidTr="0019449E">
        <w:trPr>
          <w:trHeight w:val="85"/>
        </w:trPr>
        <w:tc>
          <w:tcPr>
            <w:tcW w:w="1983" w:type="dxa"/>
            <w:vAlign w:val="center"/>
          </w:tcPr>
          <w:p w14:paraId="6C2CF476" w14:textId="5F152D84"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Radiasi cahaya LED</w:t>
            </w:r>
          </w:p>
        </w:tc>
        <w:tc>
          <w:tcPr>
            <w:tcW w:w="1938" w:type="dxa"/>
            <w:vAlign w:val="center"/>
          </w:tcPr>
          <w:p w14:paraId="13AB46C9" w14:textId="35FDE4A2" w:rsidR="00BE60D2" w:rsidRPr="00956BE0" w:rsidRDefault="002A62DA"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Radiasi Energi</w:t>
            </w:r>
          </w:p>
        </w:tc>
        <w:tc>
          <w:tcPr>
            <w:tcW w:w="1916" w:type="dxa"/>
            <w:vAlign w:val="center"/>
          </w:tcPr>
          <w:p w14:paraId="2CC7407F" w14:textId="15EBBB0D"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1950" w:type="dxa"/>
            <w:vAlign w:val="center"/>
          </w:tcPr>
          <w:p w14:paraId="730219CE" w14:textId="58071EC2"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 xml:space="preserve">Radiasi panas yang berlebihan pada </w:t>
            </w:r>
            <w:r w:rsidRPr="000612F4">
              <w:rPr>
                <w:rFonts w:ascii="Times New Roman" w:eastAsia="Times New Roman" w:hAnsi="Times New Roman" w:cs="Times New Roman"/>
                <w:b w:val="0"/>
                <w:bCs w:val="0"/>
                <w:kern w:val="36"/>
                <w:sz w:val="20"/>
                <w:szCs w:val="20"/>
                <w:lang w:val="en-US" w:eastAsia="en-ID"/>
              </w:rPr>
              <w:lastRenderedPageBreak/>
              <w:t>pasien.</w:t>
            </w:r>
          </w:p>
        </w:tc>
        <w:tc>
          <w:tcPr>
            <w:tcW w:w="1996" w:type="dxa"/>
            <w:vAlign w:val="center"/>
          </w:tcPr>
          <w:p w14:paraId="32A4F397" w14:textId="685247C1" w:rsidR="00014FEA" w:rsidRPr="00956BE0" w:rsidRDefault="0049727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1973" w:type="dxa"/>
            <w:vAlign w:val="center"/>
          </w:tcPr>
          <w:p w14:paraId="7D21B627" w14:textId="3A43EDC6" w:rsidR="00014FEA" w:rsidRPr="00956BE0" w:rsidRDefault="00BF1E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155EF41" w14:textId="74A503A3" w:rsidR="00014FEA" w:rsidRPr="00CF00B5"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 xml:space="preserve">Peringatan disediakan dalam panduan </w:t>
            </w:r>
            <w:r w:rsidRPr="000612F4">
              <w:rPr>
                <w:rFonts w:ascii="Times New Roman" w:eastAsia="Times New Roman" w:hAnsi="Times New Roman" w:cs="Times New Roman"/>
                <w:b w:val="0"/>
                <w:bCs w:val="0"/>
                <w:kern w:val="36"/>
                <w:sz w:val="20"/>
                <w:szCs w:val="20"/>
                <w:lang w:val="en-US" w:eastAsia="en-ID"/>
              </w:rPr>
              <w:lastRenderedPageBreak/>
              <w:t>pengguna.</w:t>
            </w:r>
          </w:p>
        </w:tc>
      </w:tr>
      <w:tr w:rsidR="002A62DA" w:rsidRPr="00956BE0" w14:paraId="1BD9A53C" w14:textId="77777777" w:rsidTr="0019449E">
        <w:trPr>
          <w:trHeight w:val="85"/>
        </w:trPr>
        <w:tc>
          <w:tcPr>
            <w:tcW w:w="1983" w:type="dxa"/>
            <w:vAlign w:val="center"/>
          </w:tcPr>
          <w:p w14:paraId="3FF8E7D6" w14:textId="2BE4827D" w:rsidR="002A62DA" w:rsidRPr="00956BE0" w:rsidRDefault="00522B0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lastRenderedPageBreak/>
              <w:t>Radiasi cahaya LED</w:t>
            </w:r>
          </w:p>
        </w:tc>
        <w:tc>
          <w:tcPr>
            <w:tcW w:w="1938" w:type="dxa"/>
            <w:vAlign w:val="center"/>
          </w:tcPr>
          <w:p w14:paraId="4AE2CE1D" w14:textId="526DEAC4" w:rsidR="002A62DA" w:rsidRPr="00956BE0" w:rsidRDefault="00E8469E"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Radiasi Energi</w:t>
            </w:r>
          </w:p>
        </w:tc>
        <w:tc>
          <w:tcPr>
            <w:tcW w:w="1916" w:type="dxa"/>
            <w:vAlign w:val="center"/>
          </w:tcPr>
          <w:p w14:paraId="7A0A1269" w14:textId="3C691210"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1950" w:type="dxa"/>
            <w:vAlign w:val="center"/>
          </w:tcPr>
          <w:p w14:paraId="6F714B37" w14:textId="2644D3DF"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3763F">
              <w:rPr>
                <w:rFonts w:ascii="Times New Roman" w:eastAsia="Times New Roman" w:hAnsi="Times New Roman" w:cs="Times New Roman"/>
                <w:b w:val="0"/>
                <w:bCs w:val="0"/>
                <w:kern w:val="36"/>
                <w:sz w:val="20"/>
                <w:szCs w:val="20"/>
                <w:lang w:val="en-US" w:eastAsia="en-ID"/>
              </w:rPr>
              <w:t>Pasien terkena radiasi ultraviolet berlebihan.</w:t>
            </w:r>
          </w:p>
        </w:tc>
        <w:tc>
          <w:tcPr>
            <w:tcW w:w="1996" w:type="dxa"/>
            <w:vAlign w:val="center"/>
          </w:tcPr>
          <w:p w14:paraId="685F6D98" w14:textId="388F6F8F"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FFC60B9" w14:textId="30435031" w:rsidR="002A62DA" w:rsidRPr="00956BE0" w:rsidRDefault="0037262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00176065" w14:textId="2E16B703" w:rsidR="002A62DA" w:rsidRPr="00CF00B5" w:rsidRDefault="00C16BD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C16BD5">
              <w:rPr>
                <w:rFonts w:ascii="Times New Roman" w:eastAsia="Times New Roman" w:hAnsi="Times New Roman" w:cs="Times New Roman"/>
                <w:b w:val="0"/>
                <w:bCs w:val="0"/>
                <w:kern w:val="36"/>
                <w:sz w:val="20"/>
                <w:szCs w:val="20"/>
                <w:lang w:val="en-US" w:eastAsia="en-ID"/>
              </w:rPr>
              <w:t>Perbaikan desain untuk mengendalikan intensitas radiasi ultraviolet.</w:t>
            </w:r>
          </w:p>
        </w:tc>
      </w:tr>
      <w:tr w:rsidR="002A62DA" w:rsidRPr="00956BE0" w14:paraId="2C5B5B45" w14:textId="77777777" w:rsidTr="0019449E">
        <w:trPr>
          <w:trHeight w:val="85"/>
        </w:trPr>
        <w:tc>
          <w:tcPr>
            <w:tcW w:w="1983" w:type="dxa"/>
            <w:vAlign w:val="center"/>
          </w:tcPr>
          <w:p w14:paraId="07A4BE87" w14:textId="07339AB7" w:rsidR="002A62DA" w:rsidRPr="00956BE0" w:rsidRDefault="00B8438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8438F">
              <w:rPr>
                <w:rFonts w:ascii="Times New Roman" w:eastAsia="Times New Roman" w:hAnsi="Times New Roman" w:cs="Times New Roman"/>
                <w:b w:val="0"/>
                <w:bCs w:val="0"/>
                <w:kern w:val="36"/>
                <w:sz w:val="20"/>
                <w:szCs w:val="20"/>
                <w:lang w:val="en-US" w:eastAsia="en-ID"/>
              </w:rPr>
              <w:t>Pembersihan dan desinfeksi peralatan yang tidak tepat atau pembersihan yang tidak memadai.</w:t>
            </w:r>
          </w:p>
        </w:tc>
        <w:tc>
          <w:tcPr>
            <w:tcW w:w="1938" w:type="dxa"/>
            <w:vAlign w:val="center"/>
          </w:tcPr>
          <w:p w14:paraId="562DE5FB" w14:textId="3A8C20E3" w:rsidR="002A62DA" w:rsidRPr="00956BE0" w:rsidRDefault="0076403F"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Bakteri</w:t>
            </w:r>
          </w:p>
        </w:tc>
        <w:tc>
          <w:tcPr>
            <w:tcW w:w="1916" w:type="dxa"/>
            <w:vAlign w:val="center"/>
          </w:tcPr>
          <w:p w14:paraId="39DCBD14" w14:textId="05F1DD05" w:rsidR="002A62DA" w:rsidRPr="00956BE0" w:rsidRDefault="00A235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1950" w:type="dxa"/>
            <w:vAlign w:val="center"/>
          </w:tcPr>
          <w:p w14:paraId="644E7B82" w14:textId="7E6F57D4" w:rsidR="002A62DA" w:rsidRPr="00956BE0"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C186A">
              <w:rPr>
                <w:rFonts w:ascii="Times New Roman" w:eastAsia="Times New Roman" w:hAnsi="Times New Roman" w:cs="Times New Roman"/>
                <w:b w:val="0"/>
                <w:bCs w:val="0"/>
                <w:kern w:val="36"/>
                <w:sz w:val="20"/>
                <w:szCs w:val="20"/>
                <w:lang w:val="en-US" w:eastAsia="en-ID"/>
              </w:rPr>
              <w:t>Penggunaan peralatan yang terkontaminasi.</w:t>
            </w:r>
          </w:p>
        </w:tc>
        <w:tc>
          <w:tcPr>
            <w:tcW w:w="1996" w:type="dxa"/>
            <w:vAlign w:val="center"/>
          </w:tcPr>
          <w:p w14:paraId="31E522DD" w14:textId="71B79E9B"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E773CB2" w14:textId="6701AC21" w:rsidR="002A62DA" w:rsidRPr="00956BE0" w:rsidRDefault="00B2662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7F604C48" w14:textId="08362B86" w:rsidR="002A62DA" w:rsidRPr="00CF00B5"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C186A">
              <w:rPr>
                <w:rFonts w:ascii="Times New Roman" w:eastAsia="Times New Roman" w:hAnsi="Times New Roman" w:cs="Times New Roman"/>
                <w:b w:val="0"/>
                <w:bCs w:val="0"/>
                <w:kern w:val="36"/>
                <w:sz w:val="20"/>
                <w:szCs w:val="20"/>
                <w:lang w:val="en-US" w:eastAsia="en-ID"/>
              </w:rPr>
              <w:t>Frekuensi dan persyaratan desinfeksi ditentukan dalam panduan pengguna.</w:t>
            </w:r>
          </w:p>
        </w:tc>
      </w:tr>
      <w:tr w:rsidR="00F638F9" w:rsidRPr="00956BE0" w14:paraId="652427E6" w14:textId="77777777" w:rsidTr="0019449E">
        <w:trPr>
          <w:trHeight w:val="85"/>
        </w:trPr>
        <w:tc>
          <w:tcPr>
            <w:tcW w:w="1983" w:type="dxa"/>
            <w:vAlign w:val="center"/>
          </w:tcPr>
          <w:p w14:paraId="28F6D4DA" w14:textId="0EE8BD2A"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4E04D5">
              <w:rPr>
                <w:rFonts w:ascii="Times New Roman" w:eastAsia="Times New Roman" w:hAnsi="Times New Roman" w:cs="Times New Roman"/>
                <w:b w:val="0"/>
                <w:bCs w:val="0"/>
                <w:kern w:val="36"/>
                <w:sz w:val="20"/>
                <w:szCs w:val="20"/>
                <w:lang w:val="en-US" w:eastAsia="en-ID"/>
              </w:rPr>
              <w:t>Penyimpanan peralatan yang tidak tepat</w:t>
            </w:r>
          </w:p>
        </w:tc>
        <w:tc>
          <w:tcPr>
            <w:tcW w:w="1938" w:type="dxa"/>
            <w:vMerge w:val="restart"/>
            <w:vAlign w:val="center"/>
          </w:tcPr>
          <w:p w14:paraId="20508032" w14:textId="43EF61A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3D9A">
              <w:rPr>
                <w:rFonts w:ascii="Times New Roman" w:eastAsia="Times New Roman" w:hAnsi="Times New Roman" w:cs="Times New Roman"/>
                <w:b w:val="0"/>
                <w:bCs w:val="0"/>
                <w:kern w:val="36"/>
                <w:sz w:val="20"/>
                <w:szCs w:val="20"/>
                <w:lang w:val="en-US" w:eastAsia="en-ID"/>
              </w:rPr>
              <w:t>Function</w:t>
            </w:r>
          </w:p>
        </w:tc>
        <w:tc>
          <w:tcPr>
            <w:tcW w:w="1916" w:type="dxa"/>
            <w:vAlign w:val="center"/>
          </w:tcPr>
          <w:p w14:paraId="4B52BF34" w14:textId="7961DAC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1950" w:type="dxa"/>
            <w:vMerge w:val="restart"/>
            <w:vAlign w:val="center"/>
          </w:tcPr>
          <w:p w14:paraId="407DFAD8" w14:textId="1190DA0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846950">
              <w:rPr>
                <w:rFonts w:ascii="Times New Roman" w:eastAsia="Times New Roman" w:hAnsi="Times New Roman" w:cs="Times New Roman"/>
                <w:b w:val="0"/>
                <w:bCs w:val="0"/>
                <w:kern w:val="36"/>
                <w:sz w:val="20"/>
                <w:szCs w:val="20"/>
                <w:lang w:val="en-US" w:eastAsia="en-ID"/>
              </w:rPr>
              <w:t>Peralatan tidak dapat berfungsi dengan baik.</w:t>
            </w:r>
          </w:p>
        </w:tc>
        <w:tc>
          <w:tcPr>
            <w:tcW w:w="1996" w:type="dxa"/>
            <w:vAlign w:val="center"/>
          </w:tcPr>
          <w:p w14:paraId="3C0CF8DA" w14:textId="2C4CA276"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8B38881" w14:textId="30B3AA5C" w:rsidR="00F638F9" w:rsidRPr="00956BE0" w:rsidRDefault="00B175A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restart"/>
            <w:vAlign w:val="center"/>
          </w:tcPr>
          <w:p w14:paraId="7A889760" w14:textId="462CBB66"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638F9">
              <w:rPr>
                <w:rFonts w:ascii="Times New Roman" w:eastAsia="Times New Roman" w:hAnsi="Times New Roman" w:cs="Times New Roman"/>
                <w:b w:val="0"/>
                <w:bCs w:val="0"/>
                <w:kern w:val="36"/>
                <w:sz w:val="20"/>
                <w:szCs w:val="20"/>
                <w:lang w:val="en-US" w:eastAsia="en-ID"/>
              </w:rPr>
              <w:t>Panduan pengguna menentukan item kesalahan dan metode penyesuaian, penggunaan yang benar, masa pakai produk, dan informasi pemeliharaan, serta kondisi penyimpanan.</w:t>
            </w:r>
          </w:p>
        </w:tc>
      </w:tr>
      <w:tr w:rsidR="00F638F9" w:rsidRPr="00956BE0" w14:paraId="3ED0A7C5" w14:textId="77777777" w:rsidTr="0019449E">
        <w:trPr>
          <w:trHeight w:val="85"/>
        </w:trPr>
        <w:tc>
          <w:tcPr>
            <w:tcW w:w="1983" w:type="dxa"/>
            <w:vAlign w:val="center"/>
          </w:tcPr>
          <w:p w14:paraId="371B7D4B" w14:textId="10F8EB33"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A29DA">
              <w:rPr>
                <w:rFonts w:ascii="Times New Roman" w:eastAsia="Times New Roman" w:hAnsi="Times New Roman" w:cs="Times New Roman"/>
                <w:b w:val="0"/>
                <w:bCs w:val="0"/>
                <w:kern w:val="36"/>
                <w:sz w:val="20"/>
                <w:szCs w:val="20"/>
                <w:lang w:val="en-US" w:eastAsia="en-ID"/>
              </w:rPr>
              <w:t>Bahan habis pakai tidak diganti tepat waktu.</w:t>
            </w:r>
          </w:p>
        </w:tc>
        <w:tc>
          <w:tcPr>
            <w:tcW w:w="1938" w:type="dxa"/>
            <w:vMerge/>
            <w:vAlign w:val="center"/>
          </w:tcPr>
          <w:p w14:paraId="34A27ED0" w14:textId="2107DFF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58E7BFDD" w14:textId="0D75F1B0"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950" w:type="dxa"/>
            <w:vMerge/>
            <w:vAlign w:val="center"/>
          </w:tcPr>
          <w:p w14:paraId="4DB85401" w14:textId="797D3A34"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337B9895" w14:textId="2B03A72A" w:rsidR="00F638F9" w:rsidRPr="00956BE0" w:rsidRDefault="000D7B3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27996D63" w14:textId="2ED62EFD"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44063FF6" w14:textId="223C842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273F12A" w14:textId="77777777" w:rsidTr="0019449E">
        <w:trPr>
          <w:trHeight w:val="85"/>
        </w:trPr>
        <w:tc>
          <w:tcPr>
            <w:tcW w:w="1983" w:type="dxa"/>
            <w:vAlign w:val="center"/>
          </w:tcPr>
          <w:p w14:paraId="65C0FD84" w14:textId="21105AC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049CF">
              <w:rPr>
                <w:rFonts w:ascii="Times New Roman" w:eastAsia="Times New Roman" w:hAnsi="Times New Roman" w:cs="Times New Roman"/>
                <w:b w:val="0"/>
                <w:bCs w:val="0"/>
                <w:kern w:val="36"/>
                <w:sz w:val="20"/>
                <w:szCs w:val="20"/>
                <w:lang w:val="en-US" w:eastAsia="en-ID"/>
              </w:rPr>
              <w:t>Peralatan tidak dirawat dengan baik.</w:t>
            </w:r>
          </w:p>
        </w:tc>
        <w:tc>
          <w:tcPr>
            <w:tcW w:w="1938" w:type="dxa"/>
            <w:vMerge/>
            <w:vAlign w:val="center"/>
          </w:tcPr>
          <w:p w14:paraId="37CA9FB3" w14:textId="3DA2F2FD"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35D5B55" w14:textId="3C370B2F"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1950" w:type="dxa"/>
            <w:vMerge/>
            <w:vAlign w:val="center"/>
          </w:tcPr>
          <w:p w14:paraId="5F85CCC1" w14:textId="5A062D5C"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2B0CF223" w14:textId="13014FFA"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AB20361" w14:textId="3C4DDC33"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0A3871D7" w14:textId="7254F13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E9A99A8" w14:textId="77777777" w:rsidTr="0019449E">
        <w:trPr>
          <w:trHeight w:val="85"/>
        </w:trPr>
        <w:tc>
          <w:tcPr>
            <w:tcW w:w="1983" w:type="dxa"/>
            <w:vAlign w:val="center"/>
          </w:tcPr>
          <w:p w14:paraId="2A7DB9C6" w14:textId="558D2E92"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531C9">
              <w:rPr>
                <w:rFonts w:ascii="Times New Roman" w:eastAsia="Times New Roman" w:hAnsi="Times New Roman" w:cs="Times New Roman"/>
                <w:b w:val="0"/>
                <w:bCs w:val="0"/>
                <w:kern w:val="36"/>
                <w:sz w:val="20"/>
                <w:szCs w:val="20"/>
                <w:lang w:val="en-US" w:eastAsia="en-ID"/>
              </w:rPr>
              <w:t xml:space="preserve">Penggunaan terus-menerus melebihi masa pakai normal </w:t>
            </w:r>
            <w:r w:rsidRPr="00B531C9">
              <w:rPr>
                <w:rFonts w:ascii="Times New Roman" w:eastAsia="Times New Roman" w:hAnsi="Times New Roman" w:cs="Times New Roman"/>
                <w:b w:val="0"/>
                <w:bCs w:val="0"/>
                <w:kern w:val="36"/>
                <w:sz w:val="20"/>
                <w:szCs w:val="20"/>
                <w:lang w:val="en-US" w:eastAsia="en-ID"/>
              </w:rPr>
              <w:lastRenderedPageBreak/>
              <w:t>produk.</w:t>
            </w:r>
          </w:p>
        </w:tc>
        <w:tc>
          <w:tcPr>
            <w:tcW w:w="1938" w:type="dxa"/>
            <w:vMerge/>
            <w:vAlign w:val="center"/>
          </w:tcPr>
          <w:p w14:paraId="344CBCCB"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EF385BE" w14:textId="5A0B98D2"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1950" w:type="dxa"/>
            <w:vMerge/>
            <w:vAlign w:val="center"/>
          </w:tcPr>
          <w:p w14:paraId="5F5ECD99"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023EEC" w14:textId="3465EBC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834C37F" w14:textId="7558639C"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3B3C97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DF8E3FC" w14:textId="77777777" w:rsidTr="0019449E">
        <w:trPr>
          <w:trHeight w:val="85"/>
        </w:trPr>
        <w:tc>
          <w:tcPr>
            <w:tcW w:w="1983" w:type="dxa"/>
            <w:vAlign w:val="center"/>
          </w:tcPr>
          <w:p w14:paraId="2C05877E" w14:textId="445500EB"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531C9">
              <w:rPr>
                <w:rFonts w:ascii="Times New Roman" w:eastAsia="Times New Roman" w:hAnsi="Times New Roman" w:cs="Times New Roman"/>
                <w:b w:val="0"/>
                <w:bCs w:val="0"/>
                <w:kern w:val="36"/>
                <w:sz w:val="20"/>
                <w:szCs w:val="20"/>
                <w:lang w:val="en-US" w:eastAsia="en-ID"/>
              </w:rPr>
              <w:t>Penggunaan kekerasan.</w:t>
            </w:r>
          </w:p>
        </w:tc>
        <w:tc>
          <w:tcPr>
            <w:tcW w:w="1938" w:type="dxa"/>
            <w:vMerge/>
            <w:vAlign w:val="center"/>
          </w:tcPr>
          <w:p w14:paraId="6B2BAE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05E00FB5" w14:textId="2AA7A4F3"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1950" w:type="dxa"/>
            <w:vMerge/>
            <w:vAlign w:val="center"/>
          </w:tcPr>
          <w:p w14:paraId="7FC747E0"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1B1D5443" w14:textId="4512455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F3659CB" w14:textId="1D2AC93F"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731F9736"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20B49B86" w14:textId="77777777" w:rsidTr="0019449E">
        <w:trPr>
          <w:trHeight w:val="85"/>
        </w:trPr>
        <w:tc>
          <w:tcPr>
            <w:tcW w:w="1983" w:type="dxa"/>
            <w:vAlign w:val="center"/>
          </w:tcPr>
          <w:p w14:paraId="704F0DA4" w14:textId="6B111967"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8326F">
              <w:rPr>
                <w:rFonts w:ascii="Times New Roman" w:eastAsia="Times New Roman" w:hAnsi="Times New Roman" w:cs="Times New Roman"/>
                <w:b w:val="0"/>
                <w:bCs w:val="0"/>
                <w:kern w:val="36"/>
                <w:sz w:val="20"/>
                <w:szCs w:val="20"/>
                <w:lang w:val="en-US" w:eastAsia="en-ID"/>
              </w:rPr>
              <w:t>Penggunaan produk yang salah</w:t>
            </w:r>
            <w:r>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23CB3747"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6146B72" w14:textId="31D07F71"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c>
          <w:tcPr>
            <w:tcW w:w="1950" w:type="dxa"/>
            <w:vMerge/>
            <w:vAlign w:val="center"/>
          </w:tcPr>
          <w:p w14:paraId="186AC74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6C1150" w14:textId="68FA3E71"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E10313" w14:textId="31D36B6E"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1A3FE804"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69F4B1C" w14:textId="77777777" w:rsidTr="0019449E">
        <w:trPr>
          <w:trHeight w:val="85"/>
        </w:trPr>
        <w:tc>
          <w:tcPr>
            <w:tcW w:w="1983" w:type="dxa"/>
            <w:vAlign w:val="center"/>
          </w:tcPr>
          <w:p w14:paraId="1035C387" w14:textId="4BC85F71"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368A">
              <w:rPr>
                <w:rFonts w:ascii="Times New Roman" w:eastAsia="Times New Roman" w:hAnsi="Times New Roman" w:cs="Times New Roman"/>
                <w:b w:val="0"/>
                <w:bCs w:val="0"/>
                <w:kern w:val="36"/>
                <w:sz w:val="20"/>
                <w:szCs w:val="20"/>
                <w:lang w:val="en-US" w:eastAsia="en-ID"/>
              </w:rPr>
              <w:t>Desain dan produksi yang tidak masuk akal.</w:t>
            </w:r>
          </w:p>
        </w:tc>
        <w:tc>
          <w:tcPr>
            <w:tcW w:w="1938" w:type="dxa"/>
            <w:vMerge/>
            <w:vAlign w:val="center"/>
          </w:tcPr>
          <w:p w14:paraId="799ABE8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08CFD04" w14:textId="0ED0ED9C"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1950" w:type="dxa"/>
            <w:vMerge/>
            <w:vAlign w:val="center"/>
          </w:tcPr>
          <w:p w14:paraId="7BD35B8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766BBC35" w14:textId="16BA7874" w:rsidR="00F638F9" w:rsidRPr="00956BE0" w:rsidRDefault="00B0209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E203FDB" w14:textId="6F2948B3" w:rsidR="00F638F9" w:rsidRPr="00956BE0" w:rsidRDefault="00A0718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Merge/>
            <w:vAlign w:val="center"/>
          </w:tcPr>
          <w:p w14:paraId="563E7F1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B531C9" w:rsidRPr="00956BE0" w14:paraId="038A1BFB" w14:textId="77777777" w:rsidTr="0019449E">
        <w:trPr>
          <w:trHeight w:val="85"/>
        </w:trPr>
        <w:tc>
          <w:tcPr>
            <w:tcW w:w="1983" w:type="dxa"/>
            <w:vAlign w:val="center"/>
          </w:tcPr>
          <w:p w14:paraId="18114744" w14:textId="60B8523D" w:rsidR="00B531C9" w:rsidRPr="009049CF"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Kerusakan tombol panel kontrol.</w:t>
            </w:r>
          </w:p>
        </w:tc>
        <w:tc>
          <w:tcPr>
            <w:tcW w:w="1938" w:type="dxa"/>
            <w:vAlign w:val="center"/>
          </w:tcPr>
          <w:p w14:paraId="69E7CA3A" w14:textId="6D268E82" w:rsidR="00B531C9" w:rsidRPr="00956BE0"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Output atau fungsi salah atau tidak tepat.</w:t>
            </w:r>
          </w:p>
        </w:tc>
        <w:tc>
          <w:tcPr>
            <w:tcW w:w="1916" w:type="dxa"/>
            <w:vAlign w:val="center"/>
          </w:tcPr>
          <w:p w14:paraId="7C45FAB1" w14:textId="6E37F002" w:rsidR="00B531C9" w:rsidRDefault="004A287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1950" w:type="dxa"/>
            <w:vAlign w:val="center"/>
          </w:tcPr>
          <w:p w14:paraId="23AF6086" w14:textId="3D720592" w:rsidR="00B531C9" w:rsidRPr="00956BE0" w:rsidRDefault="00731BF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Tidak dapat beroperasi.</w:t>
            </w:r>
          </w:p>
        </w:tc>
        <w:tc>
          <w:tcPr>
            <w:tcW w:w="1996" w:type="dxa"/>
            <w:vAlign w:val="center"/>
          </w:tcPr>
          <w:p w14:paraId="1A16B0DA" w14:textId="633A6537"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8B4933" w14:textId="56C62CCB"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1841799" w14:textId="7E68BD6C" w:rsidR="00B531C9" w:rsidRPr="00956BE0" w:rsidRDefault="00B6229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6229B">
              <w:rPr>
                <w:rFonts w:ascii="Times New Roman" w:eastAsia="Times New Roman" w:hAnsi="Times New Roman" w:cs="Times New Roman"/>
                <w:b w:val="0"/>
                <w:bCs w:val="0"/>
                <w:kern w:val="36"/>
                <w:sz w:val="20"/>
                <w:szCs w:val="20"/>
                <w:lang w:val="en-US" w:eastAsia="en-ID"/>
              </w:rPr>
              <w:t>Konfirmasi papan sirkuit terkait perangkat lunak dan inspeksi pabrik.</w:t>
            </w:r>
          </w:p>
        </w:tc>
      </w:tr>
      <w:tr w:rsidR="00B531C9" w:rsidRPr="00956BE0" w14:paraId="130593D9" w14:textId="77777777" w:rsidTr="0019449E">
        <w:trPr>
          <w:trHeight w:val="85"/>
        </w:trPr>
        <w:tc>
          <w:tcPr>
            <w:tcW w:w="1983" w:type="dxa"/>
            <w:vAlign w:val="center"/>
          </w:tcPr>
          <w:p w14:paraId="64602607" w14:textId="12D855E6" w:rsidR="00B531C9" w:rsidRPr="009049CF" w:rsidRDefault="009500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00EA">
              <w:rPr>
                <w:rFonts w:ascii="Times New Roman" w:eastAsia="Times New Roman" w:hAnsi="Times New Roman" w:cs="Times New Roman"/>
                <w:b w:val="0"/>
                <w:bCs w:val="0"/>
                <w:kern w:val="36"/>
                <w:sz w:val="20"/>
                <w:szCs w:val="20"/>
                <w:lang w:val="en-US" w:eastAsia="en-ID"/>
              </w:rPr>
              <w:t>Pengencang longgar, kelelahan mekanis.</w:t>
            </w:r>
          </w:p>
        </w:tc>
        <w:tc>
          <w:tcPr>
            <w:tcW w:w="1938" w:type="dxa"/>
            <w:vAlign w:val="center"/>
          </w:tcPr>
          <w:p w14:paraId="579FBD13" w14:textId="26D17893" w:rsidR="00B531C9" w:rsidRPr="00956BE0" w:rsidRDefault="00B0583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0583C">
              <w:rPr>
                <w:rFonts w:ascii="Times New Roman" w:eastAsia="Times New Roman" w:hAnsi="Times New Roman" w:cs="Times New Roman"/>
                <w:b w:val="0"/>
                <w:bCs w:val="0"/>
                <w:kern w:val="36"/>
                <w:sz w:val="20"/>
                <w:szCs w:val="20"/>
                <w:lang w:val="en-US" w:eastAsia="en-ID"/>
              </w:rPr>
              <w:t>Kehilangan atau penurunan fungsi.</w:t>
            </w:r>
          </w:p>
        </w:tc>
        <w:tc>
          <w:tcPr>
            <w:tcW w:w="1916" w:type="dxa"/>
            <w:vAlign w:val="center"/>
          </w:tcPr>
          <w:p w14:paraId="26255646" w14:textId="1F687F34" w:rsidR="00B531C9"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1950" w:type="dxa"/>
            <w:vAlign w:val="center"/>
          </w:tcPr>
          <w:p w14:paraId="016B8324" w14:textId="068F17B7" w:rsidR="00B531C9" w:rsidRPr="00956BE0"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B7FAC">
              <w:rPr>
                <w:rFonts w:ascii="Times New Roman" w:eastAsia="Times New Roman" w:hAnsi="Times New Roman" w:cs="Times New Roman"/>
                <w:b w:val="0"/>
                <w:bCs w:val="0"/>
                <w:kern w:val="36"/>
                <w:sz w:val="20"/>
                <w:szCs w:val="20"/>
                <w:lang w:val="en-US" w:eastAsia="en-ID"/>
              </w:rPr>
              <w:t>Kepala lampu produk tidak dapat diposisikan.</w:t>
            </w:r>
          </w:p>
        </w:tc>
        <w:tc>
          <w:tcPr>
            <w:tcW w:w="1996" w:type="dxa"/>
            <w:vAlign w:val="center"/>
          </w:tcPr>
          <w:p w14:paraId="1492A90A" w14:textId="5249EBF6"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96B9782" w14:textId="7983015A" w:rsidR="00B531C9" w:rsidRPr="00956BE0" w:rsidRDefault="00A8703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S3</w:t>
            </w:r>
          </w:p>
        </w:tc>
        <w:tc>
          <w:tcPr>
            <w:tcW w:w="1984" w:type="dxa"/>
            <w:vAlign w:val="center"/>
          </w:tcPr>
          <w:p w14:paraId="0FA04862" w14:textId="44331340" w:rsidR="00B531C9" w:rsidRPr="00956BE0" w:rsidRDefault="00A83C7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83C70">
              <w:rPr>
                <w:rFonts w:ascii="Times New Roman" w:eastAsia="Times New Roman" w:hAnsi="Times New Roman" w:cs="Times New Roman"/>
                <w:b w:val="0"/>
                <w:bCs w:val="0"/>
                <w:kern w:val="36"/>
                <w:sz w:val="20"/>
                <w:szCs w:val="20"/>
                <w:lang w:val="en-US" w:eastAsia="en-ID"/>
              </w:rPr>
              <w:t>Hapus metode perawatan yang ditentukan dalam panduan pengguna.</w:t>
            </w:r>
          </w:p>
        </w:tc>
      </w:tr>
      <w:tr w:rsidR="00B531C9" w:rsidRPr="00956BE0" w14:paraId="11C63E29" w14:textId="77777777" w:rsidTr="0019449E">
        <w:trPr>
          <w:trHeight w:val="85"/>
        </w:trPr>
        <w:tc>
          <w:tcPr>
            <w:tcW w:w="1983" w:type="dxa"/>
            <w:vAlign w:val="center"/>
          </w:tcPr>
          <w:p w14:paraId="00E9F9B9" w14:textId="795C1D37" w:rsidR="00B531C9" w:rsidRPr="009049CF" w:rsidRDefault="00E24E7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4E72">
              <w:rPr>
                <w:rFonts w:ascii="Times New Roman" w:eastAsia="Times New Roman" w:hAnsi="Times New Roman" w:cs="Times New Roman"/>
                <w:b w:val="0"/>
                <w:bCs w:val="0"/>
                <w:kern w:val="36"/>
                <w:sz w:val="20"/>
                <w:szCs w:val="20"/>
                <w:lang w:val="en-US" w:eastAsia="en-ID"/>
              </w:rPr>
              <w:t>Keluaran salah atau tidak sesuai</w:t>
            </w:r>
          </w:p>
        </w:tc>
        <w:tc>
          <w:tcPr>
            <w:tcW w:w="1938" w:type="dxa"/>
            <w:vAlign w:val="center"/>
          </w:tcPr>
          <w:p w14:paraId="2B1DD3F9" w14:textId="1859D71A" w:rsidR="00B531C9" w:rsidRPr="00956BE0" w:rsidRDefault="0013065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3065A">
              <w:rPr>
                <w:rFonts w:ascii="Times New Roman" w:eastAsia="Times New Roman" w:hAnsi="Times New Roman" w:cs="Times New Roman"/>
                <w:b w:val="0"/>
                <w:bCs w:val="0"/>
                <w:kern w:val="36"/>
                <w:sz w:val="20"/>
                <w:szCs w:val="20"/>
                <w:lang w:val="en-US" w:eastAsia="en-ID"/>
              </w:rPr>
              <w:t>Kekuatan berlebihan yang diterapkan oleh operator.</w:t>
            </w:r>
          </w:p>
        </w:tc>
        <w:tc>
          <w:tcPr>
            <w:tcW w:w="1916" w:type="dxa"/>
            <w:vAlign w:val="center"/>
          </w:tcPr>
          <w:p w14:paraId="3259BFEA" w14:textId="5A1AB6C2" w:rsidR="00B531C9" w:rsidRDefault="00DC747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950" w:type="dxa"/>
            <w:vAlign w:val="center"/>
          </w:tcPr>
          <w:p w14:paraId="38244BCA" w14:textId="657E6E03" w:rsidR="00B531C9" w:rsidRPr="00956BE0" w:rsidRDefault="004A53D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4A53DB">
              <w:rPr>
                <w:rFonts w:ascii="Times New Roman" w:eastAsia="Times New Roman" w:hAnsi="Times New Roman" w:cs="Times New Roman"/>
                <w:b w:val="0"/>
                <w:bCs w:val="0"/>
                <w:kern w:val="36"/>
                <w:sz w:val="20"/>
                <w:szCs w:val="20"/>
                <w:lang w:val="en-US" w:eastAsia="en-ID"/>
              </w:rPr>
              <w:t>Menyebabkan kerusakan produk.</w:t>
            </w:r>
          </w:p>
        </w:tc>
        <w:tc>
          <w:tcPr>
            <w:tcW w:w="1996" w:type="dxa"/>
            <w:vAlign w:val="center"/>
          </w:tcPr>
          <w:p w14:paraId="637C430F" w14:textId="384AF028" w:rsidR="00B531C9" w:rsidRPr="00956BE0" w:rsidRDefault="0057617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3125814C" w14:textId="78C067F8"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06DE1B34" w14:textId="537F4BAC" w:rsidR="00B531C9" w:rsidRPr="00956BE0" w:rsidRDefault="00BF698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F698C">
              <w:rPr>
                <w:rFonts w:ascii="Times New Roman" w:eastAsia="Times New Roman" w:hAnsi="Times New Roman" w:cs="Times New Roman"/>
                <w:b w:val="0"/>
                <w:bCs w:val="0"/>
                <w:kern w:val="36"/>
                <w:sz w:val="20"/>
                <w:szCs w:val="20"/>
                <w:lang w:val="en-US" w:eastAsia="en-ID"/>
              </w:rPr>
              <w:t xml:space="preserve">Pelatihan bagi operator untuk mengikuti operasi standar yang diuraikan dalam </w:t>
            </w:r>
            <w:r w:rsidRPr="00BF698C">
              <w:rPr>
                <w:rFonts w:ascii="Times New Roman" w:eastAsia="Times New Roman" w:hAnsi="Times New Roman" w:cs="Times New Roman"/>
                <w:b w:val="0"/>
                <w:bCs w:val="0"/>
                <w:kern w:val="36"/>
                <w:sz w:val="20"/>
                <w:szCs w:val="20"/>
                <w:lang w:val="en-US" w:eastAsia="en-ID"/>
              </w:rPr>
              <w:lastRenderedPageBreak/>
              <w:t>panduan pengguna.</w:t>
            </w:r>
          </w:p>
        </w:tc>
      </w:tr>
      <w:tr w:rsidR="00B531C9" w:rsidRPr="00956BE0" w14:paraId="73D90964" w14:textId="77777777" w:rsidTr="0019449E">
        <w:trPr>
          <w:trHeight w:val="85"/>
        </w:trPr>
        <w:tc>
          <w:tcPr>
            <w:tcW w:w="1983" w:type="dxa"/>
            <w:vAlign w:val="center"/>
          </w:tcPr>
          <w:p w14:paraId="7D4B5B12" w14:textId="3E8BF905" w:rsidR="00B531C9" w:rsidRPr="009049CF"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E36DC">
              <w:rPr>
                <w:rFonts w:ascii="Times New Roman" w:eastAsia="Times New Roman" w:hAnsi="Times New Roman" w:cs="Times New Roman"/>
                <w:b w:val="0"/>
                <w:bCs w:val="0"/>
                <w:kern w:val="36"/>
                <w:sz w:val="20"/>
                <w:szCs w:val="20"/>
                <w:lang w:val="en-US" w:eastAsia="en-ID"/>
              </w:rPr>
              <w:lastRenderedPageBreak/>
              <w:t>Pengoperasian tanpa pelatihan profesional yang tepat.</w:t>
            </w:r>
          </w:p>
        </w:tc>
        <w:tc>
          <w:tcPr>
            <w:tcW w:w="1938" w:type="dxa"/>
            <w:vAlign w:val="center"/>
          </w:tcPr>
          <w:p w14:paraId="4EF1B9E0" w14:textId="45D60509" w:rsidR="00B531C9" w:rsidRPr="00956BE0"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046AA">
              <w:rPr>
                <w:rFonts w:ascii="Times New Roman" w:eastAsia="Times New Roman" w:hAnsi="Times New Roman" w:cs="Times New Roman"/>
                <w:b w:val="0"/>
                <w:bCs w:val="0"/>
                <w:kern w:val="36"/>
                <w:sz w:val="20"/>
                <w:szCs w:val="20"/>
                <w:lang w:val="en-US" w:eastAsia="en-ID"/>
              </w:rPr>
              <w:t>Penyalahgunaan</w:t>
            </w:r>
          </w:p>
        </w:tc>
        <w:tc>
          <w:tcPr>
            <w:tcW w:w="1916" w:type="dxa"/>
            <w:vAlign w:val="center"/>
          </w:tcPr>
          <w:p w14:paraId="2A74956D" w14:textId="2DDCFC0A" w:rsidR="00B531C9" w:rsidRDefault="0082602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1950" w:type="dxa"/>
            <w:vAlign w:val="center"/>
          </w:tcPr>
          <w:p w14:paraId="55954246" w14:textId="242378F8" w:rsidR="00B531C9" w:rsidRPr="00956BE0" w:rsidRDefault="003F6BF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F6BFA">
              <w:rPr>
                <w:rFonts w:ascii="Times New Roman" w:eastAsia="Times New Roman" w:hAnsi="Times New Roman" w:cs="Times New Roman"/>
                <w:b w:val="0"/>
                <w:bCs w:val="0"/>
                <w:kern w:val="36"/>
                <w:sz w:val="20"/>
                <w:szCs w:val="20"/>
                <w:lang w:val="en-US" w:eastAsia="en-ID"/>
              </w:rPr>
              <w:t>Peralatan tidak dapat digunakan sebagaimana mestinya.</w:t>
            </w:r>
          </w:p>
        </w:tc>
        <w:tc>
          <w:tcPr>
            <w:tcW w:w="1996" w:type="dxa"/>
            <w:vAlign w:val="center"/>
          </w:tcPr>
          <w:p w14:paraId="5A1C62CD" w14:textId="78EE154E"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0E07377B" w14:textId="3A28D503" w:rsidR="00B531C9" w:rsidRPr="00956BE0" w:rsidRDefault="00C026B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5E81777" w14:textId="735AD0AE" w:rsidR="00B531C9" w:rsidRPr="00956BE0" w:rsidRDefault="006750F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50F8">
              <w:rPr>
                <w:rFonts w:ascii="Times New Roman" w:eastAsia="Times New Roman" w:hAnsi="Times New Roman" w:cs="Times New Roman"/>
                <w:b w:val="0"/>
                <w:bCs w:val="0"/>
                <w:kern w:val="36"/>
                <w:sz w:val="20"/>
                <w:szCs w:val="20"/>
                <w:lang w:val="en-US" w:eastAsia="en-ID"/>
              </w:rPr>
              <w:t>Pembacaan rinci dari panduan pengguna sebelum pengoperasian.</w:t>
            </w:r>
          </w:p>
        </w:tc>
      </w:tr>
      <w:tr w:rsidR="00B531C9" w:rsidRPr="00956BE0" w14:paraId="381BF5B8" w14:textId="77777777" w:rsidTr="0019449E">
        <w:trPr>
          <w:trHeight w:val="85"/>
        </w:trPr>
        <w:tc>
          <w:tcPr>
            <w:tcW w:w="1983" w:type="dxa"/>
            <w:vAlign w:val="center"/>
          </w:tcPr>
          <w:p w14:paraId="684A475F" w14:textId="7853A1F5" w:rsidR="00B531C9" w:rsidRPr="009049CF" w:rsidRDefault="00AB3C1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B3C1F">
              <w:rPr>
                <w:rFonts w:ascii="Times New Roman" w:eastAsia="Times New Roman" w:hAnsi="Times New Roman" w:cs="Times New Roman"/>
                <w:b w:val="0"/>
                <w:bCs w:val="0"/>
                <w:kern w:val="36"/>
                <w:sz w:val="20"/>
                <w:szCs w:val="20"/>
                <w:lang w:val="en-US" w:eastAsia="en-ID"/>
              </w:rPr>
              <w:t>Peralatan yang tidak memenuhi spesifikasi kinerja yang disyaratkan.</w:t>
            </w:r>
          </w:p>
        </w:tc>
        <w:tc>
          <w:tcPr>
            <w:tcW w:w="1938" w:type="dxa"/>
            <w:vAlign w:val="center"/>
          </w:tcPr>
          <w:p w14:paraId="04A10612" w14:textId="1938351E" w:rsidR="00B531C9" w:rsidRPr="00956BE0" w:rsidRDefault="009143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2602B">
              <w:rPr>
                <w:rFonts w:ascii="Times New Roman" w:eastAsia="Times New Roman" w:hAnsi="Times New Roman" w:cs="Times New Roman"/>
                <w:b w:val="0"/>
                <w:bCs w:val="0"/>
                <w:kern w:val="36"/>
                <w:sz w:val="20"/>
                <w:szCs w:val="20"/>
                <w:lang w:val="en-US" w:eastAsia="en-ID"/>
              </w:rPr>
              <w:t>Performa produk tidak memenuhi persyaratan</w:t>
            </w:r>
          </w:p>
        </w:tc>
        <w:tc>
          <w:tcPr>
            <w:tcW w:w="1916" w:type="dxa"/>
            <w:vAlign w:val="center"/>
          </w:tcPr>
          <w:p w14:paraId="30728C00" w14:textId="0728AF1D" w:rsidR="00B531C9" w:rsidRDefault="0038081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1950" w:type="dxa"/>
            <w:vAlign w:val="center"/>
          </w:tcPr>
          <w:p w14:paraId="35719CF7" w14:textId="6D0ABE65" w:rsidR="00B531C9" w:rsidRPr="00956BE0" w:rsidRDefault="009B624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B624F">
              <w:rPr>
                <w:rFonts w:ascii="Times New Roman" w:eastAsia="Times New Roman" w:hAnsi="Times New Roman" w:cs="Times New Roman"/>
                <w:b w:val="0"/>
                <w:bCs w:val="0"/>
                <w:kern w:val="36"/>
                <w:sz w:val="20"/>
                <w:szCs w:val="20"/>
                <w:lang w:val="en-US" w:eastAsia="en-ID"/>
              </w:rPr>
              <w:t>Ketidakmampuan untuk berfungsi dengan baik.</w:t>
            </w:r>
          </w:p>
        </w:tc>
        <w:tc>
          <w:tcPr>
            <w:tcW w:w="1996" w:type="dxa"/>
            <w:vAlign w:val="center"/>
          </w:tcPr>
          <w:p w14:paraId="629F75B6" w14:textId="2A32677A" w:rsidR="00B531C9" w:rsidRPr="00956BE0" w:rsidRDefault="00582B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A73B9FC" w14:textId="73503B18" w:rsidR="00B531C9" w:rsidRPr="00956BE0" w:rsidRDefault="00B1780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64B2BD7B" w14:textId="77B80B5D" w:rsidR="00B531C9" w:rsidRPr="00956BE0" w:rsidRDefault="00EA3DA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A3DA7">
              <w:rPr>
                <w:rFonts w:ascii="Times New Roman" w:eastAsia="Times New Roman" w:hAnsi="Times New Roman" w:cs="Times New Roman"/>
                <w:b w:val="0"/>
                <w:bCs w:val="0"/>
                <w:kern w:val="36"/>
                <w:sz w:val="20"/>
                <w:szCs w:val="20"/>
                <w:lang w:val="en-US" w:eastAsia="en-ID"/>
              </w:rPr>
              <w:t>Peningkatan desain untuk memenuhi persyaratan kinerja.</w:t>
            </w:r>
          </w:p>
        </w:tc>
      </w:tr>
      <w:tr w:rsidR="00EE77E9" w:rsidRPr="00956BE0" w14:paraId="36A90B57" w14:textId="77777777" w:rsidTr="0019449E">
        <w:trPr>
          <w:trHeight w:val="85"/>
        </w:trPr>
        <w:tc>
          <w:tcPr>
            <w:tcW w:w="1983" w:type="dxa"/>
            <w:vAlign w:val="center"/>
          </w:tcPr>
          <w:p w14:paraId="53D0D65F" w14:textId="67AF0F01" w:rsidR="00EE77E9" w:rsidRPr="00AB3C1F"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Label aus atau hilang</w:t>
            </w:r>
          </w:p>
        </w:tc>
        <w:tc>
          <w:tcPr>
            <w:tcW w:w="1938" w:type="dxa"/>
            <w:vAlign w:val="center"/>
          </w:tcPr>
          <w:p w14:paraId="0DBCE6F0" w14:textId="49FFBAB0" w:rsidR="00EE77E9" w:rsidRPr="0002602B"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Pelabelan</w:t>
            </w:r>
          </w:p>
        </w:tc>
        <w:tc>
          <w:tcPr>
            <w:tcW w:w="1916" w:type="dxa"/>
            <w:vAlign w:val="center"/>
          </w:tcPr>
          <w:p w14:paraId="22F4324C" w14:textId="2880E801" w:rsidR="00EE77E9"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1950" w:type="dxa"/>
            <w:vAlign w:val="center"/>
          </w:tcPr>
          <w:p w14:paraId="0D3A4E6D" w14:textId="7FD08538" w:rsidR="00EE77E9" w:rsidRPr="009B624F" w:rsidRDefault="00CD485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CD485C">
              <w:rPr>
                <w:rFonts w:ascii="Times New Roman" w:eastAsia="Times New Roman" w:hAnsi="Times New Roman" w:cs="Times New Roman"/>
                <w:b w:val="0"/>
                <w:bCs w:val="0"/>
                <w:kern w:val="36"/>
                <w:sz w:val="20"/>
                <w:szCs w:val="20"/>
                <w:lang w:val="en-US" w:eastAsia="en-ID"/>
              </w:rPr>
              <w:t>Peralatan telah melewati tanggal kedaluwarsanya</w:t>
            </w:r>
          </w:p>
        </w:tc>
        <w:tc>
          <w:tcPr>
            <w:tcW w:w="1996" w:type="dxa"/>
            <w:vAlign w:val="center"/>
          </w:tcPr>
          <w:p w14:paraId="10DF63A6" w14:textId="60B4427A"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64FE85AF" w14:textId="2B65DEB1"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35B7520" w14:textId="33F628EC" w:rsidR="00EE77E9" w:rsidRPr="00EA3DA7" w:rsidRDefault="000946B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946B8">
              <w:rPr>
                <w:rFonts w:ascii="Times New Roman" w:eastAsia="Times New Roman" w:hAnsi="Times New Roman" w:cs="Times New Roman"/>
                <w:b w:val="0"/>
                <w:bCs w:val="0"/>
                <w:kern w:val="36"/>
                <w:sz w:val="20"/>
                <w:szCs w:val="20"/>
                <w:lang w:val="en-US" w:eastAsia="en-ID"/>
              </w:rPr>
              <w:t>Kurangnya informasi kadaluwarsa dan pembuangan produk dalam manual</w:t>
            </w:r>
          </w:p>
        </w:tc>
      </w:tr>
      <w:tr w:rsidR="00EE77E9" w:rsidRPr="00956BE0" w14:paraId="5BE26A73" w14:textId="77777777" w:rsidTr="0019449E">
        <w:trPr>
          <w:trHeight w:val="85"/>
        </w:trPr>
        <w:tc>
          <w:tcPr>
            <w:tcW w:w="1983" w:type="dxa"/>
            <w:vAlign w:val="center"/>
          </w:tcPr>
          <w:p w14:paraId="0E24E3B9" w14:textId="6AAB78EE" w:rsidR="00EE77E9" w:rsidRPr="00AB3C1F" w:rsidRDefault="006E6C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E6C33">
              <w:rPr>
                <w:rFonts w:ascii="Times New Roman" w:eastAsia="Times New Roman" w:hAnsi="Times New Roman" w:cs="Times New Roman"/>
                <w:b w:val="0"/>
                <w:bCs w:val="0"/>
                <w:kern w:val="36"/>
                <w:sz w:val="20"/>
                <w:szCs w:val="20"/>
                <w:lang w:val="en-US" w:eastAsia="en-ID"/>
              </w:rPr>
              <w:t>Penggunaan peralatan yang melampaui</w:t>
            </w:r>
            <w:r w:rsidR="00B347C7">
              <w:rPr>
                <w:rFonts w:ascii="Times New Roman" w:eastAsia="Times New Roman" w:hAnsi="Times New Roman" w:cs="Times New Roman"/>
                <w:b w:val="0"/>
                <w:bCs w:val="0"/>
                <w:kern w:val="36"/>
                <w:sz w:val="20"/>
                <w:szCs w:val="20"/>
                <w:lang w:val="en-US" w:eastAsia="en-ID"/>
              </w:rPr>
              <w:t xml:space="preserve"> </w:t>
            </w:r>
            <w:r w:rsidRPr="006E6C33">
              <w:rPr>
                <w:rFonts w:ascii="Times New Roman" w:eastAsia="Times New Roman" w:hAnsi="Times New Roman" w:cs="Times New Roman"/>
                <w:b w:val="0"/>
                <w:bCs w:val="0"/>
                <w:kern w:val="36"/>
                <w:sz w:val="20"/>
                <w:szCs w:val="20"/>
                <w:lang w:val="en-US" w:eastAsia="en-ID"/>
              </w:rPr>
              <w:t>tanggal kadaluwarsanya</w:t>
            </w:r>
          </w:p>
        </w:tc>
        <w:tc>
          <w:tcPr>
            <w:tcW w:w="1938" w:type="dxa"/>
            <w:vAlign w:val="center"/>
          </w:tcPr>
          <w:p w14:paraId="3840DEE3" w14:textId="297F3F91" w:rsidR="00EE77E9" w:rsidRPr="0002602B" w:rsidRDefault="00F80C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80CF9">
              <w:rPr>
                <w:rFonts w:ascii="Times New Roman" w:eastAsia="Times New Roman" w:hAnsi="Times New Roman" w:cs="Times New Roman"/>
                <w:b w:val="0"/>
                <w:bCs w:val="0"/>
                <w:kern w:val="36"/>
                <w:sz w:val="20"/>
                <w:szCs w:val="20"/>
                <w:lang w:val="en-US" w:eastAsia="en-ID"/>
              </w:rPr>
              <w:t>Penuaan material dan komponen</w:t>
            </w:r>
          </w:p>
        </w:tc>
        <w:tc>
          <w:tcPr>
            <w:tcW w:w="1916" w:type="dxa"/>
            <w:vAlign w:val="center"/>
          </w:tcPr>
          <w:p w14:paraId="2BB38A86" w14:textId="15AE9279" w:rsidR="00EE77E9" w:rsidRDefault="006951D1"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H19</w:t>
            </w:r>
          </w:p>
        </w:tc>
        <w:tc>
          <w:tcPr>
            <w:tcW w:w="1950" w:type="dxa"/>
            <w:vAlign w:val="center"/>
          </w:tcPr>
          <w:p w14:paraId="21D60B47" w14:textId="42894F9E" w:rsidR="00EE77E9" w:rsidRPr="009B624F" w:rsidRDefault="00D111C6"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D111C6">
              <w:rPr>
                <w:rFonts w:ascii="Times New Roman" w:eastAsia="Times New Roman" w:hAnsi="Times New Roman" w:cs="Times New Roman"/>
                <w:b w:val="0"/>
                <w:bCs w:val="0"/>
                <w:kern w:val="36"/>
                <w:sz w:val="20"/>
                <w:szCs w:val="20"/>
                <w:lang w:val="en-US" w:eastAsia="en-ID"/>
              </w:rPr>
              <w:t>Penurunan fungsionalitas produk dan seringnya kegagalan komponen</w:t>
            </w:r>
          </w:p>
        </w:tc>
        <w:tc>
          <w:tcPr>
            <w:tcW w:w="1996" w:type="dxa"/>
            <w:vAlign w:val="center"/>
          </w:tcPr>
          <w:p w14:paraId="2B7B590B" w14:textId="7E6726F2"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613C1F4" w14:textId="3ABAE22A"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2F048801" w14:textId="144F771A" w:rsidR="00EE77E9" w:rsidRPr="00EA3DA7" w:rsidRDefault="00BE576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E576C">
              <w:rPr>
                <w:rFonts w:ascii="Times New Roman" w:eastAsia="Times New Roman" w:hAnsi="Times New Roman" w:cs="Times New Roman"/>
                <w:b w:val="0"/>
                <w:bCs w:val="0"/>
                <w:kern w:val="36"/>
                <w:sz w:val="20"/>
                <w:szCs w:val="20"/>
                <w:lang w:val="en-US" w:eastAsia="en-ID"/>
              </w:rPr>
              <w:t>Panduan pengguna dengan jelas menentukan tanggal kedaluwarsa produk.</w:t>
            </w:r>
          </w:p>
        </w:tc>
      </w:tr>
      <w:tr w:rsidR="00EE77E9" w:rsidRPr="00956BE0" w14:paraId="20511B11" w14:textId="77777777" w:rsidTr="0019449E">
        <w:trPr>
          <w:trHeight w:val="85"/>
        </w:trPr>
        <w:tc>
          <w:tcPr>
            <w:tcW w:w="1983" w:type="dxa"/>
            <w:vAlign w:val="center"/>
          </w:tcPr>
          <w:p w14:paraId="181AA0AF" w14:textId="55F587F5" w:rsidR="00EE77E9" w:rsidRPr="00AB3C1F" w:rsidRDefault="00D3604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D3604B">
              <w:rPr>
                <w:rFonts w:ascii="Times New Roman" w:eastAsia="Times New Roman" w:hAnsi="Times New Roman" w:cs="Times New Roman"/>
                <w:b w:val="0"/>
                <w:bCs w:val="0"/>
                <w:kern w:val="36"/>
                <w:sz w:val="20"/>
                <w:szCs w:val="20"/>
                <w:lang w:val="en-US" w:eastAsia="en-ID"/>
              </w:rPr>
              <w:t xml:space="preserve">Pengoperasian perangkat oleh seseorang yang tidak memahami informasi </w:t>
            </w:r>
            <w:r w:rsidRPr="00D3604B">
              <w:rPr>
                <w:rFonts w:ascii="Times New Roman" w:eastAsia="Times New Roman" w:hAnsi="Times New Roman" w:cs="Times New Roman"/>
                <w:b w:val="0"/>
                <w:bCs w:val="0"/>
                <w:kern w:val="36"/>
                <w:sz w:val="20"/>
                <w:szCs w:val="20"/>
                <w:lang w:val="en-US" w:eastAsia="en-ID"/>
              </w:rPr>
              <w:lastRenderedPageBreak/>
              <w:t>keselamatan</w:t>
            </w:r>
          </w:p>
        </w:tc>
        <w:tc>
          <w:tcPr>
            <w:tcW w:w="1938" w:type="dxa"/>
            <w:vAlign w:val="center"/>
          </w:tcPr>
          <w:p w14:paraId="50932A6C" w14:textId="38A9C45D" w:rsidR="00EE77E9" w:rsidRPr="0002602B" w:rsidRDefault="008569C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8569CF">
              <w:rPr>
                <w:rFonts w:ascii="Times New Roman" w:eastAsia="Times New Roman" w:hAnsi="Times New Roman" w:cs="Times New Roman"/>
                <w:b w:val="0"/>
                <w:bCs w:val="0"/>
                <w:kern w:val="36"/>
                <w:sz w:val="20"/>
                <w:szCs w:val="20"/>
                <w:lang w:val="en-US" w:eastAsia="en-ID"/>
              </w:rPr>
              <w:lastRenderedPageBreak/>
              <w:t>Kegagalan untuk memeriksa informasi keselamatan</w:t>
            </w:r>
          </w:p>
        </w:tc>
        <w:tc>
          <w:tcPr>
            <w:tcW w:w="1916" w:type="dxa"/>
            <w:vAlign w:val="center"/>
          </w:tcPr>
          <w:p w14:paraId="38CF4AB3" w14:textId="110CBC11" w:rsidR="00EE77E9" w:rsidRDefault="0078428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1950" w:type="dxa"/>
            <w:vAlign w:val="center"/>
          </w:tcPr>
          <w:p w14:paraId="03718A3A" w14:textId="05928D2A" w:rsidR="00EE77E9" w:rsidRPr="009B624F" w:rsidRDefault="003B57D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B57DE">
              <w:rPr>
                <w:rFonts w:ascii="Times New Roman" w:eastAsia="Times New Roman" w:hAnsi="Times New Roman" w:cs="Times New Roman"/>
                <w:b w:val="0"/>
                <w:bCs w:val="0"/>
                <w:kern w:val="36"/>
                <w:sz w:val="20"/>
                <w:szCs w:val="20"/>
                <w:lang w:val="en-US" w:eastAsia="en-ID"/>
              </w:rPr>
              <w:t>Kerusakan peralatan</w:t>
            </w:r>
          </w:p>
        </w:tc>
        <w:tc>
          <w:tcPr>
            <w:tcW w:w="1996" w:type="dxa"/>
            <w:vAlign w:val="center"/>
          </w:tcPr>
          <w:p w14:paraId="35D07457" w14:textId="564E0FF1"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90BF9F6" w14:textId="74B5D66B" w:rsidR="00EE77E9" w:rsidRPr="00956BE0" w:rsidRDefault="0015324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S5</w:t>
            </w:r>
          </w:p>
        </w:tc>
        <w:tc>
          <w:tcPr>
            <w:tcW w:w="1984" w:type="dxa"/>
            <w:vAlign w:val="center"/>
          </w:tcPr>
          <w:p w14:paraId="7B81095C" w14:textId="2DC33306" w:rsidR="00EE77E9" w:rsidRPr="00EA3DA7" w:rsidRDefault="00FD3AC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D3AC9">
              <w:rPr>
                <w:rFonts w:ascii="Times New Roman" w:eastAsia="Times New Roman" w:hAnsi="Times New Roman" w:cs="Times New Roman"/>
                <w:b w:val="0"/>
                <w:bCs w:val="0"/>
                <w:kern w:val="36"/>
                <w:sz w:val="20"/>
                <w:szCs w:val="20"/>
                <w:lang w:val="en-US" w:eastAsia="en-ID"/>
              </w:rPr>
              <w:t xml:space="preserve">Panduan pengguna dengan jelas menyatakan informasi </w:t>
            </w:r>
            <w:r w:rsidRPr="00FD3AC9">
              <w:rPr>
                <w:rFonts w:ascii="Times New Roman" w:eastAsia="Times New Roman" w:hAnsi="Times New Roman" w:cs="Times New Roman"/>
                <w:b w:val="0"/>
                <w:bCs w:val="0"/>
                <w:kern w:val="36"/>
                <w:sz w:val="20"/>
                <w:szCs w:val="20"/>
                <w:lang w:val="en-US" w:eastAsia="en-ID"/>
              </w:rPr>
              <w:lastRenderedPageBreak/>
              <w:t>keselamatan, peringatan, dan tindakan pencegahan</w:t>
            </w:r>
          </w:p>
        </w:tc>
      </w:tr>
      <w:tr w:rsidR="00EE77E9" w:rsidRPr="00956BE0" w14:paraId="5DE058B5" w14:textId="77777777" w:rsidTr="0019449E">
        <w:trPr>
          <w:trHeight w:val="85"/>
        </w:trPr>
        <w:tc>
          <w:tcPr>
            <w:tcW w:w="1983" w:type="dxa"/>
            <w:vAlign w:val="center"/>
          </w:tcPr>
          <w:p w14:paraId="3760D7B8" w14:textId="3E48733C" w:rsidR="00EE77E9" w:rsidRPr="00AB3C1F" w:rsidRDefault="00BC203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C203B">
              <w:rPr>
                <w:rFonts w:ascii="Times New Roman" w:eastAsia="Times New Roman" w:hAnsi="Times New Roman" w:cs="Times New Roman"/>
                <w:b w:val="0"/>
                <w:bCs w:val="0"/>
                <w:kern w:val="36"/>
                <w:sz w:val="20"/>
                <w:szCs w:val="20"/>
                <w:lang w:val="en-US" w:eastAsia="en-ID"/>
              </w:rPr>
              <w:lastRenderedPageBreak/>
              <w:t>Kerusakan tampilan panel</w:t>
            </w:r>
          </w:p>
        </w:tc>
        <w:tc>
          <w:tcPr>
            <w:tcW w:w="1938" w:type="dxa"/>
            <w:vAlign w:val="center"/>
          </w:tcPr>
          <w:p w14:paraId="19408463" w14:textId="72E40C7F" w:rsidR="00EE77E9" w:rsidRPr="0002602B" w:rsidRDefault="00ED4B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D4BEA">
              <w:rPr>
                <w:rFonts w:ascii="Times New Roman" w:eastAsia="Times New Roman" w:hAnsi="Times New Roman" w:cs="Times New Roman"/>
                <w:b w:val="0"/>
                <w:bCs w:val="0"/>
                <w:kern w:val="36"/>
                <w:sz w:val="20"/>
                <w:szCs w:val="20"/>
                <w:lang w:val="en-US" w:eastAsia="en-ID"/>
              </w:rPr>
              <w:t>Tampilan panel</w:t>
            </w:r>
          </w:p>
        </w:tc>
        <w:tc>
          <w:tcPr>
            <w:tcW w:w="1916" w:type="dxa"/>
            <w:vAlign w:val="center"/>
          </w:tcPr>
          <w:p w14:paraId="5B239BEF" w14:textId="56AEECC7" w:rsidR="00EE77E9" w:rsidRDefault="00654D1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r w:rsidR="00F64B21">
              <w:rPr>
                <w:rFonts w:ascii="Times New Roman" w:eastAsia="Times New Roman" w:hAnsi="Times New Roman" w:cs="Times New Roman"/>
                <w:b w:val="0"/>
                <w:bCs w:val="0"/>
                <w:kern w:val="36"/>
                <w:sz w:val="20"/>
                <w:szCs w:val="20"/>
                <w:lang w:val="en-US" w:eastAsia="en-ID"/>
              </w:rPr>
              <w:t>1</w:t>
            </w:r>
          </w:p>
        </w:tc>
        <w:tc>
          <w:tcPr>
            <w:tcW w:w="1950" w:type="dxa"/>
            <w:vAlign w:val="center"/>
          </w:tcPr>
          <w:p w14:paraId="00221517" w14:textId="7972605A" w:rsidR="00EE77E9" w:rsidRPr="009B624F" w:rsidRDefault="003630F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630FD">
              <w:rPr>
                <w:rFonts w:ascii="Times New Roman" w:eastAsia="Times New Roman" w:hAnsi="Times New Roman" w:cs="Times New Roman"/>
                <w:b w:val="0"/>
                <w:bCs w:val="0"/>
                <w:kern w:val="36"/>
                <w:sz w:val="20"/>
                <w:szCs w:val="20"/>
                <w:lang w:val="en-US" w:eastAsia="en-ID"/>
              </w:rPr>
              <w:t>Hilangnya fungsionalitas</w:t>
            </w:r>
          </w:p>
        </w:tc>
        <w:tc>
          <w:tcPr>
            <w:tcW w:w="1996" w:type="dxa"/>
            <w:vAlign w:val="center"/>
          </w:tcPr>
          <w:p w14:paraId="368FD119" w14:textId="0BC67E79"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6557956" w14:textId="1566F13B" w:rsidR="00EE77E9" w:rsidRPr="00956BE0" w:rsidRDefault="001B032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581CA485" w14:textId="6BD4895F" w:rsidR="00EE77E9" w:rsidRPr="00EA3DA7" w:rsidRDefault="00A720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72033">
              <w:rPr>
                <w:rFonts w:ascii="Times New Roman" w:eastAsia="Times New Roman" w:hAnsi="Times New Roman" w:cs="Times New Roman"/>
                <w:b w:val="0"/>
                <w:bCs w:val="0"/>
                <w:kern w:val="36"/>
                <w:sz w:val="20"/>
                <w:szCs w:val="20"/>
                <w:lang w:val="en-US" w:eastAsia="en-ID"/>
              </w:rPr>
              <w:t>Panduan pengguna menentukan metode pembuangan.</w:t>
            </w:r>
          </w:p>
        </w:tc>
      </w:tr>
    </w:tbl>
    <w:p w14:paraId="330869DD" w14:textId="77777777" w:rsidR="00105AA5" w:rsidRDefault="00105AA5" w:rsidP="0057782F">
      <w:pPr>
        <w:pStyle w:val="Heading1"/>
        <w:spacing w:line="360" w:lineRule="auto"/>
        <w:ind w:left="567" w:firstLine="0"/>
        <w:jc w:val="center"/>
        <w:rPr>
          <w:rFonts w:ascii="Times New Roman" w:hAnsi="Times New Roman" w:cs="Times New Roman"/>
          <w:color w:val="000000" w:themeColor="text1"/>
        </w:rPr>
      </w:pPr>
    </w:p>
    <w:p w14:paraId="3F33695C" w14:textId="5B87FC55" w:rsidR="00D32A1A" w:rsidRDefault="00D32A1A">
      <w:pPr>
        <w:rPr>
          <w:rFonts w:ascii="Times New Roman" w:eastAsia="Courier New" w:hAnsi="Times New Roman" w:cs="Times New Roman"/>
          <w:b/>
          <w:bCs/>
          <w:color w:val="000000" w:themeColor="text1"/>
          <w:lang w:val="id"/>
        </w:rPr>
      </w:pPr>
      <w:r>
        <w:rPr>
          <w:rFonts w:ascii="Times New Roman" w:hAnsi="Times New Roman" w:cs="Times New Roman"/>
          <w:color w:val="000000" w:themeColor="text1"/>
        </w:rPr>
        <w:br w:type="page"/>
      </w:r>
    </w:p>
    <w:p w14:paraId="2DA878CB" w14:textId="00BE12E8" w:rsidR="00DC08D9" w:rsidRPr="00956BE0" w:rsidRDefault="00DC08D9"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Kriteria Risiko</w:t>
      </w:r>
    </w:p>
    <w:p w14:paraId="332ED27F" w14:textId="380F9E7E" w:rsidR="00DC08D9" w:rsidRPr="00956BE0" w:rsidRDefault="00DC08D9" w:rsidP="00765E72">
      <w:pPr>
        <w:pStyle w:val="Heading1"/>
        <w:numPr>
          <w:ilvl w:val="1"/>
          <w:numId w:val="29"/>
        </w:numPr>
        <w:spacing w:line="360" w:lineRule="auto"/>
        <w:rPr>
          <w:rFonts w:ascii="Times New Roman" w:hAnsi="Times New Roman" w:cs="Times New Roman"/>
          <w:color w:val="000000" w:themeColor="text1"/>
        </w:rPr>
      </w:pPr>
      <w:r w:rsidRPr="00956BE0">
        <w:rPr>
          <w:rFonts w:ascii="Times New Roman" w:hAnsi="Times New Roman" w:cs="Times New Roman"/>
          <w:color w:val="000000" w:themeColor="text1"/>
        </w:rPr>
        <w:t>Tingkat Keparahan dan Probabilitas</w:t>
      </w:r>
    </w:p>
    <w:p w14:paraId="768D6C5F" w14:textId="7F406D46" w:rsidR="00765E72" w:rsidRPr="00956BE0" w:rsidRDefault="00DC08D9" w:rsidP="0057782F">
      <w:pPr>
        <w:pStyle w:val="BodyText"/>
        <w:spacing w:before="0" w:line="360" w:lineRule="auto"/>
        <w:ind w:left="720" w:right="142"/>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rPr>
        <w:t xml:space="preserve">Dua indikasi, probabilitas kejadian dan tingkat keparahan, digunakan untuk mengukur penerimaan risiko untuk setiap penilaian risiko. </w:t>
      </w:r>
      <w:r w:rsidR="00B237B7" w:rsidRPr="00956BE0">
        <w:rPr>
          <w:rFonts w:ascii="Times New Roman" w:hAnsi="Times New Roman" w:cs="Times New Roman"/>
          <w:color w:val="000000" w:themeColor="text1"/>
          <w:lang w:val="en-US"/>
        </w:rPr>
        <w:t>Buat 2 tabel</w:t>
      </w:r>
      <w:r w:rsidR="00765E72" w:rsidRPr="00956BE0">
        <w:rPr>
          <w:rFonts w:ascii="Times New Roman" w:hAnsi="Times New Roman" w:cs="Times New Roman"/>
          <w:color w:val="000000" w:themeColor="text1"/>
          <w:lang w:val="en-US"/>
        </w:rPr>
        <w:t>, yaitu:</w:t>
      </w:r>
    </w:p>
    <w:p w14:paraId="18A0654E"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lang w:val="en-US"/>
        </w:rPr>
      </w:pPr>
    </w:p>
    <w:p w14:paraId="3CCE50A6" w14:textId="5A08AF28" w:rsidR="00765E72" w:rsidRPr="00956BE0" w:rsidRDefault="00765E72" w:rsidP="00047F53">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1. </w:t>
      </w:r>
      <w:r w:rsidR="002A690A" w:rsidRPr="00956BE0">
        <w:rPr>
          <w:rFonts w:ascii="Times New Roman" w:hAnsi="Times New Roman" w:cs="Times New Roman"/>
          <w:color w:val="000000" w:themeColor="text1"/>
          <w:lang w:val="en-US"/>
        </w:rPr>
        <w:t xml:space="preserve">5 </w:t>
      </w:r>
      <w:r w:rsidR="003D2C5C" w:rsidRPr="00956BE0">
        <w:rPr>
          <w:rFonts w:ascii="Times New Roman" w:hAnsi="Times New Roman" w:cs="Times New Roman"/>
          <w:color w:val="000000" w:themeColor="text1"/>
          <w:lang w:val="en-US"/>
        </w:rPr>
        <w:t xml:space="preserve">(Lima) </w:t>
      </w:r>
      <w:r w:rsidRPr="00956BE0">
        <w:rPr>
          <w:rFonts w:ascii="Times New Roman" w:hAnsi="Times New Roman" w:cs="Times New Roman"/>
          <w:color w:val="000000" w:themeColor="text1"/>
          <w:lang w:val="en-US"/>
        </w:rPr>
        <w:t>Tingkat keparahan secara kualitatif</w:t>
      </w:r>
    </w:p>
    <w:tbl>
      <w:tblPr>
        <w:tblStyle w:val="TableGrid"/>
        <w:tblW w:w="0" w:type="auto"/>
        <w:jc w:val="center"/>
        <w:tblLook w:val="04A0" w:firstRow="1" w:lastRow="0" w:firstColumn="1" w:lastColumn="0" w:noHBand="0" w:noVBand="1"/>
      </w:tblPr>
      <w:tblGrid>
        <w:gridCol w:w="846"/>
        <w:gridCol w:w="3260"/>
        <w:gridCol w:w="5670"/>
      </w:tblGrid>
      <w:tr w:rsidR="001954D0" w:rsidRPr="00956BE0" w14:paraId="6F820E7D" w14:textId="77777777" w:rsidTr="0019449E">
        <w:trPr>
          <w:jc w:val="center"/>
        </w:trPr>
        <w:tc>
          <w:tcPr>
            <w:tcW w:w="846" w:type="dxa"/>
            <w:vAlign w:val="center"/>
          </w:tcPr>
          <w:p w14:paraId="0DA95E41" w14:textId="1C6B5534" w:rsidR="001954D0" w:rsidRPr="00956BE0" w:rsidRDefault="001954D0"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3260" w:type="dxa"/>
            <w:vAlign w:val="center"/>
          </w:tcPr>
          <w:p w14:paraId="35919584" w14:textId="4DE79257"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Tingkat keparahan</w:t>
            </w:r>
          </w:p>
        </w:tc>
        <w:tc>
          <w:tcPr>
            <w:tcW w:w="5670" w:type="dxa"/>
            <w:vAlign w:val="center"/>
          </w:tcPr>
          <w:p w14:paraId="2D21C1BF" w14:textId="24DBE205"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Keterangan</w:t>
            </w:r>
          </w:p>
        </w:tc>
      </w:tr>
      <w:tr w:rsidR="003D69A9" w:rsidRPr="00956BE0" w14:paraId="6968AF2F" w14:textId="77777777" w:rsidTr="0019449E">
        <w:trPr>
          <w:trHeight w:val="85"/>
          <w:jc w:val="center"/>
        </w:trPr>
        <w:tc>
          <w:tcPr>
            <w:tcW w:w="846" w:type="dxa"/>
            <w:vAlign w:val="center"/>
          </w:tcPr>
          <w:p w14:paraId="6B72C22D" w14:textId="533381C9"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S1</w:t>
            </w:r>
          </w:p>
        </w:tc>
        <w:tc>
          <w:tcPr>
            <w:tcW w:w="3260" w:type="dxa"/>
            <w:vAlign w:val="center"/>
          </w:tcPr>
          <w:p w14:paraId="2C90206D" w14:textId="0625EF6E"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c>
          <w:tcPr>
            <w:tcW w:w="5670" w:type="dxa"/>
            <w:vAlign w:val="center"/>
          </w:tcPr>
          <w:p w14:paraId="3038B49D" w14:textId="72295A9F" w:rsidR="003D69A9" w:rsidRPr="00956BE0" w:rsidRDefault="003D69A9"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Ketidaknyamanan atau ketidaknyamanan sementara</w:t>
            </w:r>
          </w:p>
        </w:tc>
      </w:tr>
      <w:tr w:rsidR="002C75C8" w:rsidRPr="00956BE0" w14:paraId="07BDD8E9" w14:textId="77777777" w:rsidTr="0019449E">
        <w:trPr>
          <w:trHeight w:val="85"/>
          <w:jc w:val="center"/>
        </w:trPr>
        <w:tc>
          <w:tcPr>
            <w:tcW w:w="846" w:type="dxa"/>
            <w:vAlign w:val="center"/>
          </w:tcPr>
          <w:p w14:paraId="0D9CA4FF" w14:textId="498FBC6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S2</w:t>
            </w:r>
          </w:p>
        </w:tc>
        <w:tc>
          <w:tcPr>
            <w:tcW w:w="3260" w:type="dxa"/>
            <w:vAlign w:val="center"/>
          </w:tcPr>
          <w:p w14:paraId="4D727B31" w14:textId="2A3A7FE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Minor</w:t>
            </w:r>
          </w:p>
        </w:tc>
        <w:tc>
          <w:tcPr>
            <w:tcW w:w="5670" w:type="dxa"/>
            <w:vAlign w:val="center"/>
          </w:tcPr>
          <w:p w14:paraId="3BECD540" w14:textId="2148756A"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Mengakibatkan kerusakan atau cedera sementara yang tidak memerlukan intervensi medis profesional</w:t>
            </w:r>
          </w:p>
        </w:tc>
      </w:tr>
      <w:tr w:rsidR="002C75C8" w:rsidRPr="00956BE0" w14:paraId="7CB64A7F" w14:textId="77777777" w:rsidTr="0019449E">
        <w:trPr>
          <w:trHeight w:val="85"/>
          <w:jc w:val="center"/>
        </w:trPr>
        <w:tc>
          <w:tcPr>
            <w:tcW w:w="846" w:type="dxa"/>
            <w:vAlign w:val="center"/>
          </w:tcPr>
          <w:p w14:paraId="2360A321" w14:textId="73CD3075"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S3</w:t>
            </w:r>
          </w:p>
        </w:tc>
        <w:tc>
          <w:tcPr>
            <w:tcW w:w="3260" w:type="dxa"/>
            <w:vAlign w:val="center"/>
          </w:tcPr>
          <w:p w14:paraId="4D5F00A7" w14:textId="21C8E74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Berat</w:t>
            </w:r>
          </w:p>
        </w:tc>
        <w:tc>
          <w:tcPr>
            <w:tcW w:w="5670" w:type="dxa"/>
            <w:vAlign w:val="center"/>
          </w:tcPr>
          <w:p w14:paraId="50A8F470" w14:textId="2BA476B3"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Mengakibatkan kerusakan atau cedera yang memerlukan intervensi medis</w:t>
            </w:r>
            <w:r w:rsidR="00FC1B04" w:rsidRPr="00956BE0">
              <w:rPr>
                <w:rFonts w:ascii="Times New Roman" w:eastAsia="Times New Roman" w:hAnsi="Times New Roman" w:cs="Times New Roman"/>
                <w:b w:val="0"/>
                <w:bCs w:val="0"/>
                <w:kern w:val="36"/>
                <w:sz w:val="20"/>
                <w:szCs w:val="20"/>
                <w:lang w:val="en-US" w:eastAsia="en-ID"/>
              </w:rPr>
              <w:t xml:space="preserve"> profesional</w:t>
            </w:r>
          </w:p>
        </w:tc>
      </w:tr>
      <w:tr w:rsidR="00CE15B0" w:rsidRPr="00956BE0" w14:paraId="517A143B" w14:textId="77777777" w:rsidTr="0019449E">
        <w:trPr>
          <w:trHeight w:val="85"/>
          <w:jc w:val="center"/>
        </w:trPr>
        <w:tc>
          <w:tcPr>
            <w:tcW w:w="846" w:type="dxa"/>
            <w:vAlign w:val="center"/>
          </w:tcPr>
          <w:p w14:paraId="7854D3DC" w14:textId="6BEE30FA"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S4</w:t>
            </w:r>
          </w:p>
        </w:tc>
        <w:tc>
          <w:tcPr>
            <w:tcW w:w="3260" w:type="dxa"/>
            <w:vAlign w:val="center"/>
          </w:tcPr>
          <w:p w14:paraId="69508426" w14:textId="2BD9E5AD"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Kritis</w:t>
            </w:r>
          </w:p>
        </w:tc>
        <w:tc>
          <w:tcPr>
            <w:tcW w:w="5670" w:type="dxa"/>
            <w:vAlign w:val="center"/>
          </w:tcPr>
          <w:p w14:paraId="50EA8EEE" w14:textId="614CE541"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Mengakibatkan gangguan atau cedera yang mengancam jiwa</w:t>
            </w:r>
          </w:p>
        </w:tc>
      </w:tr>
      <w:tr w:rsidR="00CE15B0" w:rsidRPr="00956BE0" w14:paraId="729C61F3" w14:textId="77777777" w:rsidTr="0019449E">
        <w:trPr>
          <w:trHeight w:val="85"/>
          <w:jc w:val="center"/>
        </w:trPr>
        <w:tc>
          <w:tcPr>
            <w:tcW w:w="846" w:type="dxa"/>
            <w:vAlign w:val="center"/>
          </w:tcPr>
          <w:p w14:paraId="54D49DAC" w14:textId="5E03CC6C"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S5</w:t>
            </w:r>
          </w:p>
        </w:tc>
        <w:tc>
          <w:tcPr>
            <w:tcW w:w="3260" w:type="dxa"/>
            <w:vAlign w:val="center"/>
          </w:tcPr>
          <w:p w14:paraId="7BB1AEDD" w14:textId="52C634F5"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Bencana</w:t>
            </w:r>
          </w:p>
        </w:tc>
        <w:tc>
          <w:tcPr>
            <w:tcW w:w="5670" w:type="dxa"/>
            <w:vAlign w:val="center"/>
          </w:tcPr>
          <w:p w14:paraId="6A8E5D40" w14:textId="18EA8029"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Menyebabkan infeksi yang mengancam jiwa</w:t>
            </w:r>
          </w:p>
        </w:tc>
      </w:tr>
    </w:tbl>
    <w:p w14:paraId="326D0C04"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CAC74B9"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0D822C71" w14:textId="77777777" w:rsidR="003149F6" w:rsidRPr="00956BE0" w:rsidRDefault="003149F6"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4596D4D2"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517E15DE"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112CE091"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5119F91D"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2F65DFD5" w14:textId="01AFD20D" w:rsidR="00D9619D" w:rsidRPr="00956BE0" w:rsidRDefault="00D9619D" w:rsidP="00D9619D">
      <w:pPr>
        <w:pStyle w:val="BodyText"/>
        <w:spacing w:before="0" w:line="360" w:lineRule="auto"/>
        <w:ind w:left="720"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Probabilitas terjadinya kerugian dibagi menjadi 5 level. Untuk informasi lebih lanjut, lihat Tabel 2.</w:t>
      </w:r>
    </w:p>
    <w:p w14:paraId="3AE2E3A8"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46B63FA" w14:textId="76F054B5" w:rsidR="00765E72" w:rsidRPr="00956BE0" w:rsidRDefault="00765E72" w:rsidP="001B7A34">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Tabel 2. Probabilitas atau kemungkinan terjadinya bahaya</w:t>
      </w:r>
    </w:p>
    <w:tbl>
      <w:tblPr>
        <w:tblStyle w:val="TableGrid"/>
        <w:tblW w:w="0" w:type="auto"/>
        <w:jc w:val="center"/>
        <w:tblLook w:val="04A0" w:firstRow="1" w:lastRow="0" w:firstColumn="1" w:lastColumn="0" w:noHBand="0" w:noVBand="1"/>
      </w:tblPr>
      <w:tblGrid>
        <w:gridCol w:w="810"/>
        <w:gridCol w:w="2587"/>
        <w:gridCol w:w="2127"/>
        <w:gridCol w:w="6662"/>
      </w:tblGrid>
      <w:tr w:rsidR="00C938B4" w:rsidRPr="00956BE0" w14:paraId="77C0ACC3" w14:textId="77777777" w:rsidTr="0019449E">
        <w:trPr>
          <w:jc w:val="center"/>
        </w:trPr>
        <w:tc>
          <w:tcPr>
            <w:tcW w:w="810" w:type="dxa"/>
            <w:vAlign w:val="center"/>
          </w:tcPr>
          <w:p w14:paraId="2638B29A"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2587" w:type="dxa"/>
            <w:vAlign w:val="center"/>
          </w:tcPr>
          <w:p w14:paraId="68287577"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Tingkat keparahan</w:t>
            </w:r>
          </w:p>
        </w:tc>
        <w:tc>
          <w:tcPr>
            <w:tcW w:w="2127" w:type="dxa"/>
            <w:vAlign w:val="center"/>
          </w:tcPr>
          <w:p w14:paraId="37E8AB93" w14:textId="23C3EF83" w:rsidR="00C938B4" w:rsidRPr="00956BE0" w:rsidRDefault="00C938B4" w:rsidP="00DD1160">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Keterangan</w:t>
            </w:r>
          </w:p>
        </w:tc>
        <w:tc>
          <w:tcPr>
            <w:tcW w:w="6662" w:type="dxa"/>
            <w:vAlign w:val="center"/>
          </w:tcPr>
          <w:p w14:paraId="732F46EB" w14:textId="512FF5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Keterangan</w:t>
            </w:r>
          </w:p>
        </w:tc>
      </w:tr>
      <w:tr w:rsidR="002F3A98" w:rsidRPr="00956BE0" w14:paraId="18FD1E3B" w14:textId="77777777" w:rsidTr="0019449E">
        <w:trPr>
          <w:trHeight w:val="85"/>
          <w:jc w:val="center"/>
        </w:trPr>
        <w:tc>
          <w:tcPr>
            <w:tcW w:w="810" w:type="dxa"/>
            <w:vAlign w:val="center"/>
          </w:tcPr>
          <w:p w14:paraId="35B0BDBC" w14:textId="2FDD8290"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P1</w:t>
            </w:r>
          </w:p>
        </w:tc>
        <w:tc>
          <w:tcPr>
            <w:tcW w:w="2587" w:type="dxa"/>
            <w:vAlign w:val="center"/>
          </w:tcPr>
          <w:p w14:paraId="586BA9BD" w14:textId="2C3B6F75"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Mustahil</w:t>
            </w:r>
          </w:p>
        </w:tc>
        <w:tc>
          <w:tcPr>
            <w:tcW w:w="2127" w:type="dxa"/>
            <w:vAlign w:val="center"/>
          </w:tcPr>
          <w:p w14:paraId="66290FC7" w14:textId="597D7C03" w:rsidR="002F3A98" w:rsidRPr="00956BE0" w:rsidRDefault="002F3A98"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-6</w:t>
            </w:r>
          </w:p>
        </w:tc>
        <w:tc>
          <w:tcPr>
            <w:tcW w:w="6662" w:type="dxa"/>
            <w:vAlign w:val="center"/>
          </w:tcPr>
          <w:p w14:paraId="5AE27E41" w14:textId="77777777" w:rsidR="00A260E1" w:rsidRPr="00956BE0" w:rsidRDefault="002F3A98"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mungkin terjadi</w:t>
            </w:r>
          </w:p>
          <w:p w14:paraId="355BACB3" w14:textId="3E126C4A" w:rsidR="00A260E1" w:rsidRPr="00956BE0" w:rsidRDefault="00A260E1"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ada riwayat kegagalan</w:t>
            </w:r>
          </w:p>
        </w:tc>
      </w:tr>
      <w:tr w:rsidR="00562B41" w:rsidRPr="00956BE0" w14:paraId="0FFC878C" w14:textId="77777777" w:rsidTr="0019449E">
        <w:trPr>
          <w:trHeight w:val="85"/>
          <w:jc w:val="center"/>
        </w:trPr>
        <w:tc>
          <w:tcPr>
            <w:tcW w:w="810" w:type="dxa"/>
            <w:vAlign w:val="center"/>
          </w:tcPr>
          <w:p w14:paraId="417D70AF" w14:textId="61EE3DED"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P2</w:t>
            </w:r>
          </w:p>
        </w:tc>
        <w:tc>
          <w:tcPr>
            <w:tcW w:w="2587" w:type="dxa"/>
            <w:vAlign w:val="center"/>
          </w:tcPr>
          <w:p w14:paraId="0458CCB5" w14:textId="776D4B67"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Hampir tidak mungkin</w:t>
            </w:r>
          </w:p>
        </w:tc>
        <w:tc>
          <w:tcPr>
            <w:tcW w:w="2127" w:type="dxa"/>
            <w:vAlign w:val="center"/>
          </w:tcPr>
          <w:p w14:paraId="0A528006" w14:textId="5ECEC6BF"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-5</w:t>
            </w:r>
            <w:r w:rsidRPr="00956BE0">
              <w:rPr>
                <w:rFonts w:ascii="Times New Roman" w:hAnsi="Times New Roman" w:cs="Times New Roman"/>
                <w:b w:val="0"/>
                <w:bCs w:val="0"/>
                <w:sz w:val="20"/>
                <w:szCs w:val="20"/>
              </w:rPr>
              <w:t xml:space="preserve"> 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-6</w:t>
            </w:r>
          </w:p>
        </w:tc>
        <w:tc>
          <w:tcPr>
            <w:tcW w:w="6662" w:type="dxa"/>
            <w:vAlign w:val="center"/>
          </w:tcPr>
          <w:p w14:paraId="5DB1FB24" w14:textId="5737407F"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jarang terlihat pada desain serupa sebelumnya, atau produk serupa di pasaran, tingkat kegagalan rendah</w:t>
            </w:r>
          </w:p>
        </w:tc>
      </w:tr>
      <w:tr w:rsidR="00562B41" w:rsidRPr="00956BE0" w14:paraId="536350C0" w14:textId="77777777" w:rsidTr="0019449E">
        <w:trPr>
          <w:trHeight w:val="85"/>
          <w:jc w:val="center"/>
        </w:trPr>
        <w:tc>
          <w:tcPr>
            <w:tcW w:w="810" w:type="dxa"/>
            <w:vAlign w:val="center"/>
          </w:tcPr>
          <w:p w14:paraId="65E8B5D0" w14:textId="1686A27F"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P3</w:t>
            </w:r>
          </w:p>
        </w:tc>
        <w:tc>
          <w:tcPr>
            <w:tcW w:w="2587" w:type="dxa"/>
            <w:vAlign w:val="center"/>
          </w:tcPr>
          <w:p w14:paraId="2B93CFFE" w14:textId="1E915BA6"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Sesekali</w:t>
            </w:r>
          </w:p>
        </w:tc>
        <w:tc>
          <w:tcPr>
            <w:tcW w:w="2127" w:type="dxa"/>
            <w:vAlign w:val="center"/>
          </w:tcPr>
          <w:p w14:paraId="74CE6DD3" w14:textId="6B98C51C"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-4</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-5</w:t>
            </w:r>
          </w:p>
        </w:tc>
        <w:tc>
          <w:tcPr>
            <w:tcW w:w="6662" w:type="dxa"/>
            <w:vAlign w:val="center"/>
          </w:tcPr>
          <w:p w14:paraId="609F1E89" w14:textId="379FF08B"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Kegagalan sebelumnya dalam desain serupa, kegagalan sebelumnya dalam komponen yang bukan sangat penting, atau masalah sesekali dengan produk serupa di pasar, tingkat kegagalan menengah.</w:t>
            </w:r>
          </w:p>
        </w:tc>
      </w:tr>
      <w:tr w:rsidR="00562B41" w:rsidRPr="00956BE0" w14:paraId="30582C13" w14:textId="77777777" w:rsidTr="0019449E">
        <w:trPr>
          <w:trHeight w:val="85"/>
          <w:jc w:val="center"/>
        </w:trPr>
        <w:tc>
          <w:tcPr>
            <w:tcW w:w="810" w:type="dxa"/>
            <w:vAlign w:val="center"/>
          </w:tcPr>
          <w:p w14:paraId="241DAD91" w14:textId="44651CA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P4</w:t>
            </w:r>
          </w:p>
        </w:tc>
        <w:tc>
          <w:tcPr>
            <w:tcW w:w="2587" w:type="dxa"/>
            <w:vAlign w:val="center"/>
          </w:tcPr>
          <w:p w14:paraId="21986905" w14:textId="2C01D7C2"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Mungkin</w:t>
            </w:r>
          </w:p>
        </w:tc>
        <w:tc>
          <w:tcPr>
            <w:tcW w:w="2127" w:type="dxa"/>
            <w:vAlign w:val="center"/>
          </w:tcPr>
          <w:p w14:paraId="0797B300" w14:textId="01C487C2"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-3</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-4</w:t>
            </w:r>
          </w:p>
        </w:tc>
        <w:tc>
          <w:tcPr>
            <w:tcW w:w="6662" w:type="dxa"/>
            <w:vAlign w:val="center"/>
          </w:tcPr>
          <w:p w14:paraId="6F01BA62" w14:textId="448BF655"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sering terjadi pada desain serupa sebelumnya atau produk serupa di pasaran, tingkat kegagalannya tinggi.</w:t>
            </w:r>
          </w:p>
        </w:tc>
      </w:tr>
      <w:tr w:rsidR="00562B41" w:rsidRPr="00956BE0" w14:paraId="0CB44113" w14:textId="77777777" w:rsidTr="0019449E">
        <w:trPr>
          <w:trHeight w:val="85"/>
          <w:jc w:val="center"/>
        </w:trPr>
        <w:tc>
          <w:tcPr>
            <w:tcW w:w="810" w:type="dxa"/>
            <w:vAlign w:val="center"/>
          </w:tcPr>
          <w:p w14:paraId="419FB316" w14:textId="0163A45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P5</w:t>
            </w:r>
          </w:p>
        </w:tc>
        <w:tc>
          <w:tcPr>
            <w:tcW w:w="2587" w:type="dxa"/>
            <w:vAlign w:val="center"/>
          </w:tcPr>
          <w:p w14:paraId="26A63932" w14:textId="20EAEF69"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Sering</w:t>
            </w:r>
          </w:p>
        </w:tc>
        <w:tc>
          <w:tcPr>
            <w:tcW w:w="2127" w:type="dxa"/>
            <w:vAlign w:val="center"/>
          </w:tcPr>
          <w:p w14:paraId="559EB453" w14:textId="39952C43"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Cambria Math" w:hAnsi="Cambria Math" w:cs="Cambria Math"/>
                <w:b w:val="0"/>
                <w:bCs w:val="0"/>
                <w:sz w:val="20"/>
                <w:szCs w:val="20"/>
              </w:rPr>
              <w:t>≧</w:t>
            </w:r>
            <w:r w:rsidR="00B25438"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-3</w:t>
            </w:r>
          </w:p>
        </w:tc>
        <w:tc>
          <w:tcPr>
            <w:tcW w:w="6662" w:type="dxa"/>
            <w:vAlign w:val="center"/>
          </w:tcPr>
          <w:p w14:paraId="51ED03B6" w14:textId="6EDB584A"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Permasalahan yang sering terjadi pada desain produk sejenis sebelumnya, atau produk sejenis yang beredar di pasaran, tingkat kegagalannya sangat tinggi.</w:t>
            </w:r>
          </w:p>
        </w:tc>
      </w:tr>
    </w:tbl>
    <w:p w14:paraId="264E284E" w14:textId="0D7DBCDB" w:rsidR="00DC08D9" w:rsidRPr="00956BE0" w:rsidRDefault="00DC08D9" w:rsidP="00765E72">
      <w:pPr>
        <w:pStyle w:val="BodyText"/>
        <w:spacing w:before="0" w:line="360" w:lineRule="auto"/>
        <w:ind w:right="142"/>
        <w:jc w:val="both"/>
        <w:rPr>
          <w:rFonts w:ascii="Times New Roman" w:hAnsi="Times New Roman" w:cs="Times New Roman"/>
          <w:color w:val="000000" w:themeColor="text1"/>
        </w:rPr>
      </w:pPr>
    </w:p>
    <w:p w14:paraId="6D4A8975" w14:textId="77777777" w:rsidR="0057782F" w:rsidRDefault="0057782F" w:rsidP="0057782F">
      <w:pPr>
        <w:spacing w:after="0" w:line="360" w:lineRule="auto"/>
        <w:rPr>
          <w:rFonts w:ascii="Times New Roman" w:hAnsi="Times New Roman" w:cs="Times New Roman"/>
          <w:b/>
          <w:bCs/>
          <w:sz w:val="24"/>
          <w:szCs w:val="24"/>
        </w:rPr>
      </w:pPr>
    </w:p>
    <w:p w14:paraId="21501BE9" w14:textId="77777777" w:rsidR="00044259" w:rsidRDefault="00044259" w:rsidP="0057782F">
      <w:pPr>
        <w:spacing w:after="0" w:line="360" w:lineRule="auto"/>
        <w:rPr>
          <w:rFonts w:ascii="Times New Roman" w:hAnsi="Times New Roman" w:cs="Times New Roman"/>
          <w:b/>
          <w:bCs/>
          <w:sz w:val="24"/>
          <w:szCs w:val="24"/>
        </w:rPr>
      </w:pPr>
    </w:p>
    <w:p w14:paraId="013DE68E" w14:textId="77777777" w:rsidR="00044259" w:rsidRDefault="00044259" w:rsidP="0057782F">
      <w:pPr>
        <w:spacing w:after="0" w:line="360" w:lineRule="auto"/>
        <w:rPr>
          <w:rFonts w:ascii="Times New Roman" w:hAnsi="Times New Roman" w:cs="Times New Roman"/>
          <w:b/>
          <w:bCs/>
          <w:sz w:val="24"/>
          <w:szCs w:val="24"/>
        </w:rPr>
      </w:pPr>
    </w:p>
    <w:p w14:paraId="45D7D618" w14:textId="77777777" w:rsidR="00044259" w:rsidRPr="00956BE0" w:rsidRDefault="00044259" w:rsidP="0057782F">
      <w:pPr>
        <w:spacing w:after="0" w:line="360" w:lineRule="auto"/>
        <w:rPr>
          <w:rFonts w:ascii="Times New Roman" w:hAnsi="Times New Roman" w:cs="Times New Roman"/>
          <w:b/>
          <w:bCs/>
          <w:sz w:val="24"/>
          <w:szCs w:val="24"/>
        </w:rPr>
      </w:pPr>
    </w:p>
    <w:p w14:paraId="3BF03027" w14:textId="7AE78347" w:rsidR="00725051" w:rsidRPr="00956BE0" w:rsidRDefault="00765E72" w:rsidP="00765E72">
      <w:pPr>
        <w:pStyle w:val="Heading1"/>
        <w:spacing w:line="360" w:lineRule="auto"/>
        <w:ind w:left="360" w:firstLine="0"/>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lastRenderedPageBreak/>
        <w:t xml:space="preserve">5.2 </w:t>
      </w:r>
      <w:r w:rsidR="00725051" w:rsidRPr="00956BE0">
        <w:rPr>
          <w:rFonts w:ascii="Times New Roman" w:hAnsi="Times New Roman" w:cs="Times New Roman"/>
          <w:color w:val="000000" w:themeColor="text1"/>
        </w:rPr>
        <w:t>Kriteria penerimaan</w:t>
      </w:r>
    </w:p>
    <w:p w14:paraId="5D323DBF" w14:textId="3538D405" w:rsidR="0057782F" w:rsidRPr="00956BE0" w:rsidRDefault="003A0410" w:rsidP="00765E72">
      <w:pPr>
        <w:pStyle w:val="BodyText"/>
        <w:spacing w:before="0" w:line="360" w:lineRule="auto"/>
        <w:ind w:left="709" w:right="142" w:firstLine="11"/>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Matrik evaluasi risiko semi-kuantitatif.</w:t>
      </w:r>
    </w:p>
    <w:p w14:paraId="28A07F0B" w14:textId="77777777" w:rsidR="00454988" w:rsidRPr="00956BE0" w:rsidRDefault="00454988" w:rsidP="00765E72">
      <w:pPr>
        <w:pStyle w:val="BodyText"/>
        <w:spacing w:before="0" w:line="360" w:lineRule="auto"/>
        <w:ind w:left="709" w:right="142" w:firstLine="11"/>
        <w:jc w:val="both"/>
        <w:rPr>
          <w:rFonts w:ascii="Times New Roman" w:hAnsi="Times New Roman" w:cs="Times New Roman"/>
          <w:color w:val="000000" w:themeColor="text1"/>
          <w:lang w:val="en-US"/>
        </w:rPr>
      </w:pPr>
    </w:p>
    <w:p w14:paraId="4291A24A" w14:textId="38293EE9" w:rsidR="00454988" w:rsidRPr="00956BE0" w:rsidRDefault="00454988" w:rsidP="00454988">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Tabel 3. Probabilitas atau kemungkinan terjadinya bahaya</w:t>
      </w:r>
    </w:p>
    <w:tbl>
      <w:tblPr>
        <w:tblStyle w:val="TableGrid"/>
        <w:tblW w:w="0" w:type="auto"/>
        <w:jc w:val="center"/>
        <w:tblLayout w:type="fixed"/>
        <w:tblLook w:val="04A0" w:firstRow="1" w:lastRow="0" w:firstColumn="1" w:lastColumn="0" w:noHBand="0" w:noVBand="1"/>
      </w:tblPr>
      <w:tblGrid>
        <w:gridCol w:w="1843"/>
        <w:gridCol w:w="2126"/>
        <w:gridCol w:w="2126"/>
        <w:gridCol w:w="1985"/>
        <w:gridCol w:w="2126"/>
        <w:gridCol w:w="1985"/>
      </w:tblGrid>
      <w:tr w:rsidR="000766BE" w:rsidRPr="00956BE0" w14:paraId="17135FD5" w14:textId="2D511468" w:rsidTr="00085792">
        <w:trPr>
          <w:trHeight w:val="491"/>
          <w:jc w:val="center"/>
        </w:trPr>
        <w:tc>
          <w:tcPr>
            <w:tcW w:w="1843" w:type="dxa"/>
            <w:vAlign w:val="center"/>
          </w:tcPr>
          <w:p w14:paraId="05B3C853" w14:textId="63E2AC99"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2126" w:type="dxa"/>
            <w:vAlign w:val="center"/>
          </w:tcPr>
          <w:p w14:paraId="5D18DE22" w14:textId="67412630"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Dapat diabaikan</w:t>
            </w:r>
          </w:p>
        </w:tc>
        <w:tc>
          <w:tcPr>
            <w:tcW w:w="2126" w:type="dxa"/>
            <w:vAlign w:val="center"/>
          </w:tcPr>
          <w:p w14:paraId="1E0EB138" w14:textId="4962DDC6" w:rsidR="000766BE" w:rsidRPr="00956BE0" w:rsidRDefault="000766BE" w:rsidP="000766BE">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rPr>
              <w:t>Minor</w:t>
            </w:r>
          </w:p>
        </w:tc>
        <w:tc>
          <w:tcPr>
            <w:tcW w:w="1985" w:type="dxa"/>
            <w:vAlign w:val="center"/>
          </w:tcPr>
          <w:p w14:paraId="34B17647" w14:textId="70E2C2B4"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Berat</w:t>
            </w:r>
          </w:p>
        </w:tc>
        <w:tc>
          <w:tcPr>
            <w:tcW w:w="2126" w:type="dxa"/>
            <w:vAlign w:val="center"/>
          </w:tcPr>
          <w:p w14:paraId="1A889EB8" w14:textId="4654620F"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Kritis</w:t>
            </w:r>
          </w:p>
        </w:tc>
        <w:tc>
          <w:tcPr>
            <w:tcW w:w="1985" w:type="dxa"/>
            <w:vAlign w:val="center"/>
          </w:tcPr>
          <w:p w14:paraId="063DB085" w14:textId="2E42BE3B"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Bencana</w:t>
            </w:r>
          </w:p>
        </w:tc>
      </w:tr>
      <w:tr w:rsidR="005652DA" w:rsidRPr="00956BE0" w14:paraId="46DEA3B7" w14:textId="07A99039" w:rsidTr="005652DA">
        <w:trPr>
          <w:trHeight w:val="555"/>
          <w:jc w:val="center"/>
        </w:trPr>
        <w:tc>
          <w:tcPr>
            <w:tcW w:w="1843" w:type="dxa"/>
            <w:vAlign w:val="center"/>
          </w:tcPr>
          <w:p w14:paraId="5D502048" w14:textId="76F8E839" w:rsidR="005652DA" w:rsidRPr="00956BE0" w:rsidRDefault="005652DA" w:rsidP="005652DA">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Sering</w:t>
            </w:r>
          </w:p>
        </w:tc>
        <w:tc>
          <w:tcPr>
            <w:tcW w:w="2126" w:type="dxa"/>
            <w:shd w:val="clear" w:color="auto" w:fill="A6A6A6" w:themeFill="background1" w:themeFillShade="A6"/>
            <w:vAlign w:val="center"/>
          </w:tcPr>
          <w:p w14:paraId="65F342F2" w14:textId="04A7E021" w:rsidR="005652DA" w:rsidRPr="00956BE0" w:rsidRDefault="005652DA" w:rsidP="005652D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405C211F" w14:textId="65979E7C" w:rsidR="005652DA" w:rsidRPr="00956BE0" w:rsidRDefault="005652DA" w:rsidP="005652DA">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595959" w:themeFill="text1" w:themeFillTint="A6"/>
            <w:vAlign w:val="center"/>
          </w:tcPr>
          <w:p w14:paraId="320D64BE" w14:textId="0A0464B1"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2126" w:type="dxa"/>
            <w:shd w:val="clear" w:color="auto" w:fill="595959" w:themeFill="text1" w:themeFillTint="A6"/>
            <w:vAlign w:val="center"/>
          </w:tcPr>
          <w:p w14:paraId="0F0E8D23"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1985" w:type="dxa"/>
            <w:shd w:val="clear" w:color="auto" w:fill="595959" w:themeFill="text1" w:themeFillTint="A6"/>
            <w:vAlign w:val="center"/>
          </w:tcPr>
          <w:p w14:paraId="3C49348F"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r>
      <w:tr w:rsidR="009D12C3" w:rsidRPr="00956BE0" w14:paraId="2275C189" w14:textId="5F72184E" w:rsidTr="005652DA">
        <w:trPr>
          <w:trHeight w:val="549"/>
          <w:jc w:val="center"/>
        </w:trPr>
        <w:tc>
          <w:tcPr>
            <w:tcW w:w="1843" w:type="dxa"/>
            <w:vAlign w:val="center"/>
          </w:tcPr>
          <w:p w14:paraId="663B8363" w14:textId="66D9618C"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Mungkin</w:t>
            </w:r>
          </w:p>
        </w:tc>
        <w:tc>
          <w:tcPr>
            <w:tcW w:w="2126" w:type="dxa"/>
            <w:shd w:val="clear" w:color="auto" w:fill="FFFFFF" w:themeFill="background1"/>
            <w:vAlign w:val="center"/>
          </w:tcPr>
          <w:p w14:paraId="142C59FD" w14:textId="2C1EA25F"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0484FD68" w14:textId="1595BA74"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7CFA1E9F" w14:textId="476555B4"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371B57AE"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2EFF84E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6624E839" w14:textId="1B9A71D4" w:rsidTr="005652DA">
        <w:trPr>
          <w:trHeight w:val="556"/>
          <w:jc w:val="center"/>
        </w:trPr>
        <w:tc>
          <w:tcPr>
            <w:tcW w:w="1843" w:type="dxa"/>
            <w:vAlign w:val="center"/>
          </w:tcPr>
          <w:p w14:paraId="1A8E5D58" w14:textId="1C640177"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Sesekali</w:t>
            </w:r>
          </w:p>
        </w:tc>
        <w:tc>
          <w:tcPr>
            <w:tcW w:w="2126" w:type="dxa"/>
            <w:shd w:val="clear" w:color="auto" w:fill="FFFFFF" w:themeFill="background1"/>
            <w:vAlign w:val="center"/>
          </w:tcPr>
          <w:p w14:paraId="629FB1C3" w14:textId="3D90D4DC"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237379E8" w14:textId="4E16037E"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0187A9F" w14:textId="1946D996"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0F0D98AD"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17A6E35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315C23C4" w14:textId="786C46CF" w:rsidTr="005652DA">
        <w:trPr>
          <w:trHeight w:val="565"/>
          <w:jc w:val="center"/>
        </w:trPr>
        <w:tc>
          <w:tcPr>
            <w:tcW w:w="1843" w:type="dxa"/>
            <w:vAlign w:val="center"/>
          </w:tcPr>
          <w:p w14:paraId="30EDB0F8" w14:textId="5B3B47BA"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Jarang</w:t>
            </w:r>
          </w:p>
        </w:tc>
        <w:tc>
          <w:tcPr>
            <w:tcW w:w="2126" w:type="dxa"/>
            <w:shd w:val="clear" w:color="auto" w:fill="FFFFFF" w:themeFill="background1"/>
            <w:vAlign w:val="center"/>
          </w:tcPr>
          <w:p w14:paraId="29AAE0E7" w14:textId="494988D0"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1B82CA59" w14:textId="04E466D4"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A6A6A6" w:themeFill="background1" w:themeFillShade="A6"/>
            <w:vAlign w:val="center"/>
          </w:tcPr>
          <w:p w14:paraId="0399764D" w14:textId="386B3BDD"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6CE57AF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3AAB5B0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734AD515" w14:textId="5ACFFAC7" w:rsidTr="005652DA">
        <w:trPr>
          <w:trHeight w:val="558"/>
          <w:jc w:val="center"/>
        </w:trPr>
        <w:tc>
          <w:tcPr>
            <w:tcW w:w="1843" w:type="dxa"/>
            <w:vAlign w:val="center"/>
          </w:tcPr>
          <w:p w14:paraId="36D4EE18" w14:textId="649547D2"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Hampir tidak</w:t>
            </w:r>
          </w:p>
        </w:tc>
        <w:tc>
          <w:tcPr>
            <w:tcW w:w="2126" w:type="dxa"/>
            <w:shd w:val="clear" w:color="auto" w:fill="FFFFFF" w:themeFill="background1"/>
            <w:vAlign w:val="center"/>
          </w:tcPr>
          <w:p w14:paraId="21BEEB08" w14:textId="36B1E201"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vAlign w:val="center"/>
          </w:tcPr>
          <w:p w14:paraId="344B635B" w14:textId="5DC70258"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FFFFFF" w:themeFill="background1"/>
            <w:vAlign w:val="center"/>
          </w:tcPr>
          <w:p w14:paraId="4B2F5E8B" w14:textId="5162FE6A"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77D478F5"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D3158F3"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bl>
    <w:p w14:paraId="6C51864B" w14:textId="77777777" w:rsidR="0057782F" w:rsidRPr="00956BE0" w:rsidRDefault="0057782F" w:rsidP="00F54EDB">
      <w:pPr>
        <w:spacing w:after="0" w:line="360" w:lineRule="auto"/>
        <w:jc w:val="center"/>
        <w:rPr>
          <w:rFonts w:ascii="Times New Roman" w:hAnsi="Times New Roman" w:cs="Times New Roman"/>
        </w:rPr>
      </w:pPr>
    </w:p>
    <w:p w14:paraId="000B39A4" w14:textId="34AE8AB3" w:rsidR="00367493" w:rsidRPr="00956BE0" w:rsidRDefault="00C07F4E" w:rsidP="00367493">
      <w:pPr>
        <w:pStyle w:val="BodyText"/>
        <w:spacing w:before="0" w:line="360" w:lineRule="auto"/>
        <w:ind w:left="709" w:right="142" w:firstLine="11"/>
        <w:jc w:val="both"/>
        <w:rPr>
          <w:rFonts w:ascii="Times New Roman" w:hAnsi="Times New Roman" w:cs="Times New Roman"/>
        </w:rPr>
      </w:pPr>
      <w:r w:rsidRPr="00956BE0">
        <w:rPr>
          <w:rFonts w:ascii="Times New Roman" w:hAnsi="Times New Roman" w:cs="Times New Roman"/>
          <w:color w:val="000000" w:themeColor="text1"/>
          <w:lang w:val="en-US"/>
        </w:rPr>
        <w:t>Keterangan :</w:t>
      </w:r>
    </w:p>
    <w:tbl>
      <w:tblPr>
        <w:tblStyle w:val="TableGrid"/>
        <w:tblW w:w="0" w:type="auto"/>
        <w:tblInd w:w="1129" w:type="dxa"/>
        <w:tblLayout w:type="fixed"/>
        <w:tblLook w:val="04A0" w:firstRow="1" w:lastRow="0" w:firstColumn="1" w:lastColumn="0" w:noHBand="0" w:noVBand="1"/>
      </w:tblPr>
      <w:tblGrid>
        <w:gridCol w:w="993"/>
        <w:gridCol w:w="6095"/>
      </w:tblGrid>
      <w:tr w:rsidR="000D27E4" w:rsidRPr="00956BE0" w14:paraId="31115C2C" w14:textId="07183B04" w:rsidTr="00B91DFC">
        <w:trPr>
          <w:trHeight w:val="555"/>
        </w:trPr>
        <w:tc>
          <w:tcPr>
            <w:tcW w:w="993" w:type="dxa"/>
            <w:tcBorders>
              <w:right w:val="single" w:sz="4" w:space="0" w:color="auto"/>
            </w:tcBorders>
            <w:shd w:val="clear" w:color="auto" w:fill="595959" w:themeFill="text1" w:themeFillTint="A6"/>
            <w:vAlign w:val="center"/>
          </w:tcPr>
          <w:p w14:paraId="6C4DD49D"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79CBB08" w14:textId="1231B94A"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yang tidak dapat diterima</w:t>
            </w:r>
          </w:p>
        </w:tc>
      </w:tr>
      <w:tr w:rsidR="000D27E4" w:rsidRPr="00956BE0" w14:paraId="3776C66A" w14:textId="14A514D1" w:rsidTr="00B91DFC">
        <w:trPr>
          <w:trHeight w:val="556"/>
        </w:trPr>
        <w:tc>
          <w:tcPr>
            <w:tcW w:w="993" w:type="dxa"/>
            <w:tcBorders>
              <w:right w:val="single" w:sz="4" w:space="0" w:color="auto"/>
            </w:tcBorders>
            <w:shd w:val="clear" w:color="auto" w:fill="A6A6A6" w:themeFill="background1" w:themeFillShade="A6"/>
            <w:vAlign w:val="center"/>
          </w:tcPr>
          <w:p w14:paraId="6B34150C"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C1C6594" w14:textId="7FDBC3C8"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Menyelidiki pengendalian risiko lebih lanjut</w:t>
            </w:r>
          </w:p>
        </w:tc>
      </w:tr>
      <w:tr w:rsidR="000D27E4" w:rsidRPr="00956BE0" w14:paraId="32F1D20E" w14:textId="77777777" w:rsidTr="00B91DFC">
        <w:trPr>
          <w:trHeight w:val="556"/>
        </w:trPr>
        <w:tc>
          <w:tcPr>
            <w:tcW w:w="993" w:type="dxa"/>
            <w:tcBorders>
              <w:right w:val="single" w:sz="4" w:space="0" w:color="auto"/>
            </w:tcBorders>
            <w:shd w:val="clear" w:color="auto" w:fill="FFFFFF" w:themeFill="background1"/>
            <w:vAlign w:val="center"/>
          </w:tcPr>
          <w:p w14:paraId="0F186D77"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72C20C4" w14:textId="78794F8C"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Tidak signifikan atau dapat diabaikan</w:t>
            </w:r>
          </w:p>
        </w:tc>
      </w:tr>
    </w:tbl>
    <w:p w14:paraId="7CE89C2F" w14:textId="77777777" w:rsidR="00044259" w:rsidRDefault="00044259" w:rsidP="00044259">
      <w:pPr>
        <w:pStyle w:val="Heading1"/>
        <w:spacing w:line="360" w:lineRule="auto"/>
        <w:ind w:left="567" w:firstLine="0"/>
        <w:rPr>
          <w:rFonts w:ascii="Times New Roman" w:hAnsi="Times New Roman" w:cs="Times New Roman"/>
          <w:color w:val="000000" w:themeColor="text1"/>
        </w:rPr>
      </w:pPr>
    </w:p>
    <w:p w14:paraId="330E98FE" w14:textId="3EA5E255" w:rsidR="00C03BC0" w:rsidRPr="00956BE0" w:rsidRDefault="00770CD7" w:rsidP="002730EB">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Ringkasan Manajemen Risik</w:t>
      </w:r>
      <w:r w:rsidR="00544C7A" w:rsidRPr="00956BE0">
        <w:rPr>
          <w:rFonts w:ascii="Times New Roman" w:hAnsi="Times New Roman" w:cs="Times New Roman"/>
          <w:color w:val="000000" w:themeColor="text1"/>
          <w:lang w:val="en-US"/>
        </w:rPr>
        <w:t>o</w:t>
      </w:r>
    </w:p>
    <w:p w14:paraId="02A39A07" w14:textId="00FC0DCB" w:rsidR="00E8491B" w:rsidRPr="00956BE0" w:rsidRDefault="00E8491B" w:rsidP="00E8491B">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A537FE" w:rsidRPr="00956BE0">
        <w:rPr>
          <w:rFonts w:ascii="Times New Roman" w:hAnsi="Times New Roman" w:cs="Times New Roman"/>
          <w:color w:val="000000" w:themeColor="text1"/>
          <w:lang w:val="en-US"/>
        </w:rPr>
        <w:t>4</w:t>
      </w:r>
      <w:r w:rsidRPr="00956BE0">
        <w:rPr>
          <w:rFonts w:ascii="Times New Roman" w:hAnsi="Times New Roman" w:cs="Times New Roman"/>
          <w:color w:val="000000" w:themeColor="text1"/>
          <w:lang w:val="en-US"/>
        </w:rPr>
        <w:t xml:space="preserve">. </w:t>
      </w:r>
      <w:r w:rsidR="00544C7A" w:rsidRPr="00956BE0">
        <w:rPr>
          <w:rFonts w:ascii="Times New Roman" w:hAnsi="Times New Roman" w:cs="Times New Roman"/>
          <w:color w:val="000000" w:themeColor="text1"/>
          <w:lang w:val="en-US"/>
        </w:rPr>
        <w:t>Ringkasan Manajemen Risiko</w:t>
      </w:r>
    </w:p>
    <w:tbl>
      <w:tblPr>
        <w:tblStyle w:val="TableGrid"/>
        <w:tblW w:w="14189" w:type="dxa"/>
        <w:jc w:val="center"/>
        <w:tblLook w:val="04A0" w:firstRow="1" w:lastRow="0" w:firstColumn="1" w:lastColumn="0" w:noHBand="0" w:noVBand="1"/>
      </w:tblPr>
      <w:tblGrid>
        <w:gridCol w:w="759"/>
        <w:gridCol w:w="2195"/>
        <w:gridCol w:w="1655"/>
        <w:gridCol w:w="460"/>
        <w:gridCol w:w="461"/>
        <w:gridCol w:w="1257"/>
        <w:gridCol w:w="1134"/>
        <w:gridCol w:w="2004"/>
        <w:gridCol w:w="1629"/>
        <w:gridCol w:w="658"/>
        <w:gridCol w:w="603"/>
        <w:gridCol w:w="1374"/>
      </w:tblGrid>
      <w:tr w:rsidR="00134A24" w:rsidRPr="00956BE0" w14:paraId="185C1FD3" w14:textId="5CECB7B8" w:rsidTr="00FE26B2">
        <w:trPr>
          <w:jc w:val="center"/>
        </w:trPr>
        <w:tc>
          <w:tcPr>
            <w:tcW w:w="762" w:type="dxa"/>
            <w:vMerge w:val="restart"/>
            <w:vAlign w:val="center"/>
          </w:tcPr>
          <w:p w14:paraId="1E96D097" w14:textId="1C2F705C"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Kode</w:t>
            </w:r>
          </w:p>
        </w:tc>
        <w:tc>
          <w:tcPr>
            <w:tcW w:w="2257" w:type="dxa"/>
            <w:vMerge w:val="restart"/>
            <w:vAlign w:val="center"/>
          </w:tcPr>
          <w:p w14:paraId="1ACCFE69" w14:textId="062C67C9"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Situasi Berbahaya</w:t>
            </w:r>
          </w:p>
        </w:tc>
        <w:tc>
          <w:tcPr>
            <w:tcW w:w="1657" w:type="dxa"/>
            <w:vMerge w:val="restart"/>
            <w:vAlign w:val="center"/>
          </w:tcPr>
          <w:p w14:paraId="4548B58C" w14:textId="17257ED5"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Kerugian</w:t>
            </w:r>
          </w:p>
        </w:tc>
        <w:tc>
          <w:tcPr>
            <w:tcW w:w="463" w:type="dxa"/>
            <w:vMerge w:val="restart"/>
            <w:vAlign w:val="center"/>
          </w:tcPr>
          <w:p w14:paraId="11698691" w14:textId="7A43A993"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P</w:t>
            </w:r>
          </w:p>
        </w:tc>
        <w:tc>
          <w:tcPr>
            <w:tcW w:w="464" w:type="dxa"/>
            <w:vMerge w:val="restart"/>
            <w:vAlign w:val="center"/>
          </w:tcPr>
          <w:p w14:paraId="218C5965" w14:textId="26C3BC37"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w:t>
            </w:r>
          </w:p>
        </w:tc>
        <w:tc>
          <w:tcPr>
            <w:tcW w:w="1273" w:type="dxa"/>
            <w:vMerge w:val="restart"/>
            <w:vAlign w:val="center"/>
          </w:tcPr>
          <w:p w14:paraId="65D8BBBB" w14:textId="433F87E3" w:rsidR="00134A24" w:rsidRPr="00956BE0" w:rsidRDefault="00A333AB" w:rsidP="002730EB">
            <w:pPr>
              <w:pStyle w:val="Heading1"/>
              <w:spacing w:line="360" w:lineRule="auto"/>
              <w:ind w:left="0" w:firstLine="0"/>
              <w:jc w:val="center"/>
              <w:rPr>
                <w:rFonts w:ascii="Times New Roman" w:eastAsia="Times New Roman" w:hAnsi="Times New Roman" w:cs="Times New Roman"/>
                <w:lang w:val="en-US" w:eastAsia="en-ID"/>
              </w:rPr>
            </w:pPr>
            <w:r w:rsidRPr="00A333AB">
              <w:rPr>
                <w:rFonts w:ascii="Times New Roman" w:eastAsia="Times New Roman" w:hAnsi="Times New Roman" w:cs="Times New Roman"/>
                <w:lang w:val="en-US" w:eastAsia="en-ID"/>
              </w:rPr>
              <w:t>Risiko</w:t>
            </w:r>
          </w:p>
        </w:tc>
        <w:tc>
          <w:tcPr>
            <w:tcW w:w="916" w:type="dxa"/>
            <w:vMerge w:val="restart"/>
            <w:vAlign w:val="center"/>
          </w:tcPr>
          <w:p w14:paraId="4B7A55A0" w14:textId="1BCB6B1B"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Tindakan Risiko</w:t>
            </w:r>
          </w:p>
        </w:tc>
        <w:tc>
          <w:tcPr>
            <w:tcW w:w="2052" w:type="dxa"/>
            <w:vMerge w:val="restart"/>
            <w:vAlign w:val="center"/>
          </w:tcPr>
          <w:p w14:paraId="2F33C440" w14:textId="261F9C6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Langkah Pengendalian Risiko</w:t>
            </w:r>
          </w:p>
        </w:tc>
        <w:tc>
          <w:tcPr>
            <w:tcW w:w="1669" w:type="dxa"/>
            <w:vMerge w:val="restart"/>
            <w:vAlign w:val="center"/>
          </w:tcPr>
          <w:p w14:paraId="0050EE35" w14:textId="34178CF6"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Dokumen</w:t>
            </w:r>
          </w:p>
        </w:tc>
        <w:tc>
          <w:tcPr>
            <w:tcW w:w="1273" w:type="dxa"/>
            <w:gridSpan w:val="2"/>
            <w:vAlign w:val="center"/>
          </w:tcPr>
          <w:p w14:paraId="10E5A4C5" w14:textId="7F61EFE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Setelah Tindakan</w:t>
            </w:r>
          </w:p>
        </w:tc>
        <w:tc>
          <w:tcPr>
            <w:tcW w:w="1403" w:type="dxa"/>
            <w:vMerge w:val="restart"/>
            <w:vAlign w:val="center"/>
          </w:tcPr>
          <w:p w14:paraId="54EECA0B" w14:textId="5E88B270"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Risiko Sisa Diterima</w:t>
            </w:r>
          </w:p>
        </w:tc>
      </w:tr>
      <w:tr w:rsidR="00134A24" w:rsidRPr="00956BE0" w14:paraId="26ED3FA0" w14:textId="67C9F5D7" w:rsidTr="00FE26B2">
        <w:trPr>
          <w:trHeight w:val="85"/>
          <w:jc w:val="center"/>
        </w:trPr>
        <w:tc>
          <w:tcPr>
            <w:tcW w:w="762" w:type="dxa"/>
            <w:vMerge/>
            <w:vAlign w:val="center"/>
          </w:tcPr>
          <w:p w14:paraId="213DAF81" w14:textId="63F25F04"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257" w:type="dxa"/>
            <w:vMerge/>
            <w:vAlign w:val="center"/>
          </w:tcPr>
          <w:p w14:paraId="5682B723" w14:textId="15D693D7"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Merge/>
            <w:vAlign w:val="center"/>
          </w:tcPr>
          <w:p w14:paraId="6FB89A4B" w14:textId="71A303D2" w:rsidR="00134A24" w:rsidRPr="00956BE0" w:rsidRDefault="00134A24" w:rsidP="004069BD">
            <w:pPr>
              <w:pStyle w:val="Heading1"/>
              <w:spacing w:line="360" w:lineRule="auto"/>
              <w:ind w:left="0" w:firstLine="0"/>
              <w:jc w:val="center"/>
              <w:rPr>
                <w:rFonts w:ascii="Times New Roman" w:hAnsi="Times New Roman" w:cs="Times New Roman"/>
                <w:b w:val="0"/>
                <w:bCs w:val="0"/>
                <w:sz w:val="20"/>
                <w:szCs w:val="20"/>
              </w:rPr>
            </w:pPr>
          </w:p>
        </w:tc>
        <w:tc>
          <w:tcPr>
            <w:tcW w:w="463" w:type="dxa"/>
            <w:vMerge/>
            <w:vAlign w:val="center"/>
          </w:tcPr>
          <w:p w14:paraId="74637786" w14:textId="0ACCE612"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464" w:type="dxa"/>
            <w:vMerge/>
            <w:vAlign w:val="center"/>
          </w:tcPr>
          <w:p w14:paraId="73730FED"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273" w:type="dxa"/>
            <w:vMerge/>
            <w:vAlign w:val="center"/>
          </w:tcPr>
          <w:p w14:paraId="09544839"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916" w:type="dxa"/>
            <w:vMerge/>
            <w:vAlign w:val="center"/>
          </w:tcPr>
          <w:p w14:paraId="496D5F81" w14:textId="46A6D55E"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2052" w:type="dxa"/>
            <w:vMerge/>
            <w:vAlign w:val="center"/>
          </w:tcPr>
          <w:p w14:paraId="03F5A5D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669" w:type="dxa"/>
            <w:vMerge/>
            <w:vAlign w:val="center"/>
          </w:tcPr>
          <w:p w14:paraId="49E91DE2"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663" w:type="dxa"/>
            <w:vAlign w:val="center"/>
          </w:tcPr>
          <w:p w14:paraId="0F2C4CB5" w14:textId="730CE529"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P</w:t>
            </w:r>
          </w:p>
        </w:tc>
        <w:tc>
          <w:tcPr>
            <w:tcW w:w="610" w:type="dxa"/>
            <w:vAlign w:val="center"/>
          </w:tcPr>
          <w:p w14:paraId="31877AEB" w14:textId="7B01EDDD"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S</w:t>
            </w:r>
          </w:p>
        </w:tc>
        <w:tc>
          <w:tcPr>
            <w:tcW w:w="1403" w:type="dxa"/>
            <w:vMerge/>
            <w:vAlign w:val="center"/>
          </w:tcPr>
          <w:p w14:paraId="358367E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r>
      <w:tr w:rsidR="00134A24" w:rsidRPr="00956BE0" w14:paraId="6674AD33" w14:textId="0D36F825" w:rsidTr="00FE26B2">
        <w:trPr>
          <w:trHeight w:val="85"/>
          <w:jc w:val="center"/>
        </w:trPr>
        <w:tc>
          <w:tcPr>
            <w:tcW w:w="762" w:type="dxa"/>
            <w:vAlign w:val="center"/>
          </w:tcPr>
          <w:p w14:paraId="76AE9EFC" w14:textId="49117834"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2257" w:type="dxa"/>
            <w:vAlign w:val="center"/>
          </w:tcPr>
          <w:p w14:paraId="24161CCA" w14:textId="161E3D52"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Penggunaan peralatan yang memancarkan radiasi elektromagnetik berlebihan</w:t>
            </w:r>
          </w:p>
        </w:tc>
        <w:tc>
          <w:tcPr>
            <w:tcW w:w="1657" w:type="dxa"/>
            <w:vAlign w:val="center"/>
          </w:tcPr>
          <w:p w14:paraId="7F5B32F1" w14:textId="027A97A0" w:rsidR="00134A24" w:rsidRPr="00956BE0" w:rsidRDefault="002F31EE"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Dapat terpancar efek radiasi yang membahayakan dalam jangka waktu lama</w:t>
            </w:r>
          </w:p>
        </w:tc>
        <w:tc>
          <w:tcPr>
            <w:tcW w:w="463" w:type="dxa"/>
            <w:vAlign w:val="center"/>
          </w:tcPr>
          <w:p w14:paraId="68BE4547" w14:textId="31F7C5B1" w:rsidR="00134A24" w:rsidRPr="00956BE0" w:rsidRDefault="00134A24" w:rsidP="00924DFE">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633284E" w14:textId="0967E90D" w:rsidR="00134A24" w:rsidRPr="00956BE0" w:rsidRDefault="00134A24" w:rsidP="00924DFE">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067874F" w14:textId="544FFDEF" w:rsidR="00134A24" w:rsidRPr="00956BE0" w:rsidRDefault="001A6D4B"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5FC59C7A" w14:textId="01637AB8" w:rsidR="00134A24" w:rsidRPr="00956BE0" w:rsidRDefault="00134A24"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130EC85"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CEE60B6"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B10D415" w14:textId="10012161" w:rsidR="00134A24"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10DA5F63" w14:textId="63D1E888" w:rsidR="00134A24" w:rsidRPr="00956BE0" w:rsidRDefault="00346BB9"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248A186E" w14:textId="7347CD4A"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P3</w:t>
            </w:r>
          </w:p>
        </w:tc>
        <w:tc>
          <w:tcPr>
            <w:tcW w:w="610" w:type="dxa"/>
            <w:vAlign w:val="center"/>
          </w:tcPr>
          <w:p w14:paraId="60D80807" w14:textId="06F80955"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AB8ED1A" w14:textId="109610D3" w:rsidR="00134A24" w:rsidRPr="00956BE0" w:rsidRDefault="00134A24"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D51449" w:rsidRPr="00956BE0" w14:paraId="6ADCF0F4" w14:textId="77777777" w:rsidTr="00FE26B2">
        <w:trPr>
          <w:trHeight w:val="85"/>
          <w:jc w:val="center"/>
        </w:trPr>
        <w:tc>
          <w:tcPr>
            <w:tcW w:w="762" w:type="dxa"/>
            <w:vAlign w:val="center"/>
          </w:tcPr>
          <w:p w14:paraId="188388B0" w14:textId="49E25F32"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2257" w:type="dxa"/>
            <w:vAlign w:val="center"/>
          </w:tcPr>
          <w:p w14:paraId="091F7B0B" w14:textId="0C6ADD7B"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Menggunakan tegangan dan frekuensi pengenal di luar rentang kerja.</w:t>
            </w:r>
          </w:p>
        </w:tc>
        <w:tc>
          <w:tcPr>
            <w:tcW w:w="1657" w:type="dxa"/>
            <w:vAlign w:val="center"/>
          </w:tcPr>
          <w:p w14:paraId="17C003D4" w14:textId="19B24ED8" w:rsidR="00D51449" w:rsidRPr="00956BE0" w:rsidRDefault="00DC146E"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Kerusakan alat dan berpotensi ledakan</w:t>
            </w:r>
          </w:p>
        </w:tc>
        <w:tc>
          <w:tcPr>
            <w:tcW w:w="463" w:type="dxa"/>
            <w:vAlign w:val="center"/>
          </w:tcPr>
          <w:p w14:paraId="3C5FA3A6" w14:textId="0A5BC0F7"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464" w:type="dxa"/>
            <w:vAlign w:val="center"/>
          </w:tcPr>
          <w:p w14:paraId="3C15E3A8" w14:textId="7D067854"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2ECB8165" w14:textId="7C431BFC"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502FBF9B" w14:textId="489167B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5091F707" w14:textId="52514696"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0ABE9639" w14:textId="77777777"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52D674D3" w14:textId="1D4E07C6" w:rsidR="00D51449"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084CA27D" w14:textId="0CF911EE" w:rsidR="00D51449" w:rsidRPr="00956BE0" w:rsidRDefault="00782297"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 dan Label Penandaan</w:t>
            </w:r>
          </w:p>
        </w:tc>
        <w:tc>
          <w:tcPr>
            <w:tcW w:w="663" w:type="dxa"/>
            <w:vAlign w:val="center"/>
          </w:tcPr>
          <w:p w14:paraId="7F025518" w14:textId="767DBAAE"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1787890F" w14:textId="739FDDA3"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A1CA5B" w14:textId="1B4F5061"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D51449" w:rsidRPr="00956BE0" w14:paraId="5A0351C4" w14:textId="77777777" w:rsidTr="00FE26B2">
        <w:trPr>
          <w:trHeight w:val="85"/>
          <w:jc w:val="center"/>
        </w:trPr>
        <w:tc>
          <w:tcPr>
            <w:tcW w:w="762" w:type="dxa"/>
            <w:vAlign w:val="center"/>
          </w:tcPr>
          <w:p w14:paraId="2CA4DEB7" w14:textId="7ABF62C4"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2257" w:type="dxa"/>
            <w:vAlign w:val="center"/>
          </w:tcPr>
          <w:p w14:paraId="4C00DF6E" w14:textId="1B3CE40E"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Radiasi panas yang berlebihan pada pasien.</w:t>
            </w:r>
          </w:p>
        </w:tc>
        <w:tc>
          <w:tcPr>
            <w:tcW w:w="1657" w:type="dxa"/>
            <w:vAlign w:val="center"/>
          </w:tcPr>
          <w:p w14:paraId="58886DB4" w14:textId="59008660" w:rsidR="00D51449" w:rsidRPr="00956BE0" w:rsidRDefault="00C4249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 Pasien terkena paparan sinar panas mengakibatkan kulit tidak nyaman</w:t>
            </w:r>
          </w:p>
        </w:tc>
        <w:tc>
          <w:tcPr>
            <w:tcW w:w="463" w:type="dxa"/>
            <w:vAlign w:val="center"/>
          </w:tcPr>
          <w:p w14:paraId="04E57E11" w14:textId="35957AEC"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3220653" w14:textId="42998A9F"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B59882C" w14:textId="1767DC44"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34CA0116" w14:textId="0D44ABC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3A816F9"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285F5DE"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449881A2" w14:textId="48363451" w:rsidR="00D51449" w:rsidRPr="00956BE0" w:rsidRDefault="003446FD" w:rsidP="00A8687A">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9B1F91F" w14:textId="637D0C00" w:rsidR="00D51449" w:rsidRPr="00956BE0" w:rsidRDefault="003446FD"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2BAEE8DD" w14:textId="3233A9F5"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70282E83" w14:textId="3CD814FB"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08D5BB0" w14:textId="4CCB4BE4"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2102B" w:rsidRPr="00956BE0" w14:paraId="0CF18F3D" w14:textId="277D1005" w:rsidTr="00FE26B2">
        <w:trPr>
          <w:trHeight w:val="85"/>
          <w:jc w:val="center"/>
        </w:trPr>
        <w:tc>
          <w:tcPr>
            <w:tcW w:w="762" w:type="dxa"/>
            <w:vAlign w:val="center"/>
          </w:tcPr>
          <w:p w14:paraId="65C2F035" w14:textId="0B914164"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2257" w:type="dxa"/>
            <w:vAlign w:val="center"/>
          </w:tcPr>
          <w:p w14:paraId="02861A91" w14:textId="694B3AC8"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3763F">
              <w:rPr>
                <w:rFonts w:ascii="Times New Roman" w:eastAsia="Times New Roman" w:hAnsi="Times New Roman" w:cs="Times New Roman"/>
                <w:b w:val="0"/>
                <w:bCs w:val="0"/>
                <w:kern w:val="36"/>
                <w:sz w:val="20"/>
                <w:szCs w:val="20"/>
                <w:lang w:val="en-US" w:eastAsia="en-ID"/>
              </w:rPr>
              <w:t xml:space="preserve">Pasien terkena radiasi </w:t>
            </w:r>
            <w:r w:rsidRPr="0053763F">
              <w:rPr>
                <w:rFonts w:ascii="Times New Roman" w:eastAsia="Times New Roman" w:hAnsi="Times New Roman" w:cs="Times New Roman"/>
                <w:b w:val="0"/>
                <w:bCs w:val="0"/>
                <w:kern w:val="36"/>
                <w:sz w:val="20"/>
                <w:szCs w:val="20"/>
                <w:lang w:val="en-US" w:eastAsia="en-ID"/>
              </w:rPr>
              <w:lastRenderedPageBreak/>
              <w:t>ultraviolet berlebihan.</w:t>
            </w:r>
          </w:p>
        </w:tc>
        <w:tc>
          <w:tcPr>
            <w:tcW w:w="1657" w:type="dxa"/>
            <w:vAlign w:val="center"/>
          </w:tcPr>
          <w:p w14:paraId="6DB5E312" w14:textId="1443C481" w:rsidR="0012102B" w:rsidRPr="00956BE0" w:rsidRDefault="00B56971" w:rsidP="0012102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lastRenderedPageBreak/>
              <w:t xml:space="preserve">Pasien terkena </w:t>
            </w:r>
            <w:r>
              <w:rPr>
                <w:rFonts w:ascii="Times New Roman" w:eastAsia="Times New Roman" w:hAnsi="Times New Roman" w:cs="Times New Roman"/>
                <w:b w:val="0"/>
                <w:bCs w:val="0"/>
                <w:kern w:val="36"/>
                <w:sz w:val="20"/>
                <w:szCs w:val="20"/>
                <w:lang w:val="en-US" w:eastAsia="en-ID"/>
              </w:rPr>
              <w:lastRenderedPageBreak/>
              <w:t xml:space="preserve">paparan sinar ulraviolet mengakibatkan </w:t>
            </w:r>
            <w:r w:rsidR="003550BD">
              <w:rPr>
                <w:rFonts w:ascii="Times New Roman" w:eastAsia="Times New Roman" w:hAnsi="Times New Roman" w:cs="Times New Roman"/>
                <w:b w:val="0"/>
                <w:bCs w:val="0"/>
                <w:kern w:val="36"/>
                <w:sz w:val="20"/>
                <w:szCs w:val="20"/>
                <w:lang w:val="en-US" w:eastAsia="en-ID"/>
              </w:rPr>
              <w:t>iritasi pada kulit atau mata</w:t>
            </w:r>
          </w:p>
        </w:tc>
        <w:tc>
          <w:tcPr>
            <w:tcW w:w="463" w:type="dxa"/>
            <w:vAlign w:val="center"/>
          </w:tcPr>
          <w:p w14:paraId="75D524CC" w14:textId="4CE72FCD" w:rsidR="0012102B" w:rsidRPr="00956BE0" w:rsidRDefault="0012102B" w:rsidP="0012102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1845CB13" w14:textId="5C21ABAE" w:rsidR="0012102B" w:rsidRPr="00956BE0" w:rsidRDefault="0012102B" w:rsidP="0012102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009A96E5" w14:textId="56FC04EB"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Investigasi </w:t>
            </w:r>
            <w:r w:rsidRPr="00956BE0">
              <w:rPr>
                <w:rFonts w:ascii="Times New Roman" w:hAnsi="Times New Roman" w:cs="Times New Roman"/>
                <w:b w:val="0"/>
                <w:bCs w:val="0"/>
                <w:sz w:val="20"/>
                <w:szCs w:val="20"/>
                <w:lang w:val="en-US"/>
              </w:rPr>
              <w:lastRenderedPageBreak/>
              <w:t>lanjutan dari kontrol risiko</w:t>
            </w:r>
          </w:p>
        </w:tc>
        <w:tc>
          <w:tcPr>
            <w:tcW w:w="916" w:type="dxa"/>
            <w:vAlign w:val="center"/>
          </w:tcPr>
          <w:p w14:paraId="6D474DA1" w14:textId="3F1415F1"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Ya</w:t>
            </w:r>
          </w:p>
        </w:tc>
        <w:tc>
          <w:tcPr>
            <w:tcW w:w="2052" w:type="dxa"/>
            <w:vAlign w:val="center"/>
          </w:tcPr>
          <w:p w14:paraId="2963FB01"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7BA12263"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ditulis dalam</w:t>
            </w:r>
          </w:p>
          <w:p w14:paraId="637A042F" w14:textId="6FB125AD"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03DC47CB" w14:textId="511914E3"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 xml:space="preserve">Petunjuk </w:t>
            </w:r>
            <w:r w:rsidRPr="00956BE0">
              <w:rPr>
                <w:rFonts w:ascii="Times New Roman" w:hAnsi="Times New Roman" w:cs="Times New Roman"/>
                <w:b w:val="0"/>
                <w:bCs w:val="0"/>
                <w:sz w:val="20"/>
                <w:szCs w:val="20"/>
                <w:lang w:val="en-US"/>
              </w:rPr>
              <w:lastRenderedPageBreak/>
              <w:t>Penggunaan</w:t>
            </w:r>
          </w:p>
        </w:tc>
        <w:tc>
          <w:tcPr>
            <w:tcW w:w="663" w:type="dxa"/>
            <w:vAlign w:val="center"/>
          </w:tcPr>
          <w:p w14:paraId="34BADE29" w14:textId="2D77B4E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lastRenderedPageBreak/>
              <w:t>P3</w:t>
            </w:r>
          </w:p>
        </w:tc>
        <w:tc>
          <w:tcPr>
            <w:tcW w:w="610" w:type="dxa"/>
            <w:vAlign w:val="center"/>
          </w:tcPr>
          <w:p w14:paraId="7FE99332" w14:textId="6C9678F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3EC0F03B" w14:textId="6B023DB2" w:rsidR="0012102B" w:rsidRPr="00956BE0" w:rsidRDefault="0012102B"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r w:rsidRPr="00956BE0">
              <w:rPr>
                <w:rFonts w:ascii="Times New Roman" w:hAnsi="Times New Roman" w:cs="Times New Roman"/>
                <w:b w:val="0"/>
                <w:bCs w:val="0"/>
                <w:sz w:val="20"/>
                <w:szCs w:val="20"/>
                <w:lang w:val="en-US"/>
              </w:rPr>
              <w:lastRenderedPageBreak/>
              <w:t>diabaikan</w:t>
            </w:r>
          </w:p>
        </w:tc>
      </w:tr>
      <w:tr w:rsidR="001E0D9B" w:rsidRPr="00956BE0" w14:paraId="2677F2EE" w14:textId="77777777" w:rsidTr="00FE26B2">
        <w:trPr>
          <w:trHeight w:val="85"/>
          <w:jc w:val="center"/>
        </w:trPr>
        <w:tc>
          <w:tcPr>
            <w:tcW w:w="762" w:type="dxa"/>
            <w:vAlign w:val="center"/>
          </w:tcPr>
          <w:p w14:paraId="353FEF49" w14:textId="5E8645A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H5</w:t>
            </w:r>
          </w:p>
        </w:tc>
        <w:tc>
          <w:tcPr>
            <w:tcW w:w="2257" w:type="dxa"/>
            <w:vAlign w:val="center"/>
          </w:tcPr>
          <w:p w14:paraId="70CB9364" w14:textId="061B0039"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C186A">
              <w:rPr>
                <w:rFonts w:ascii="Times New Roman" w:eastAsia="Times New Roman" w:hAnsi="Times New Roman" w:cs="Times New Roman"/>
                <w:b w:val="0"/>
                <w:bCs w:val="0"/>
                <w:kern w:val="36"/>
                <w:sz w:val="20"/>
                <w:szCs w:val="20"/>
                <w:lang w:val="en-US" w:eastAsia="en-ID"/>
              </w:rPr>
              <w:t>Penggunaan peralatan yang terkontaminasi.</w:t>
            </w:r>
          </w:p>
        </w:tc>
        <w:tc>
          <w:tcPr>
            <w:tcW w:w="1657" w:type="dxa"/>
            <w:vAlign w:val="center"/>
          </w:tcPr>
          <w:p w14:paraId="4CE2554B" w14:textId="321980F4" w:rsidR="001E0D9B" w:rsidRPr="00956BE0" w:rsidRDefault="00233B12"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Pasien berpotensi terkena bakteri yang membahayakan ketika operasi berlangsung</w:t>
            </w:r>
          </w:p>
        </w:tc>
        <w:tc>
          <w:tcPr>
            <w:tcW w:w="463" w:type="dxa"/>
            <w:vAlign w:val="center"/>
          </w:tcPr>
          <w:p w14:paraId="21EF02BA" w14:textId="12C414BF"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948634C" w14:textId="075C916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7AD3C193" w14:textId="11CEF73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081FC0D4" w14:textId="459B889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1F5A6A43"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AAB5D7C"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4535290E" w14:textId="4B2E536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petunjuk penggunaan</w:t>
            </w:r>
          </w:p>
        </w:tc>
        <w:tc>
          <w:tcPr>
            <w:tcW w:w="1669" w:type="dxa"/>
            <w:vAlign w:val="center"/>
          </w:tcPr>
          <w:p w14:paraId="2374E617" w14:textId="34AFD2FB" w:rsidR="001E0D9B" w:rsidRPr="00956BE0" w:rsidRDefault="001E0D9B" w:rsidP="003160F7">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56ABB853" w14:textId="5EF5D3B5"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4CB3C4B" w14:textId="025D95F4"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53D4D18D" w14:textId="7D64E501"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26A19B64" w14:textId="77777777" w:rsidTr="00FE26B2">
        <w:trPr>
          <w:trHeight w:val="85"/>
          <w:jc w:val="center"/>
        </w:trPr>
        <w:tc>
          <w:tcPr>
            <w:tcW w:w="762" w:type="dxa"/>
            <w:vAlign w:val="center"/>
          </w:tcPr>
          <w:p w14:paraId="62AF4CBB" w14:textId="602C38C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2257" w:type="dxa"/>
            <w:vMerge w:val="restart"/>
            <w:vAlign w:val="center"/>
          </w:tcPr>
          <w:p w14:paraId="7A1F8B94" w14:textId="763408F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846950">
              <w:rPr>
                <w:rFonts w:ascii="Times New Roman" w:eastAsia="Times New Roman" w:hAnsi="Times New Roman" w:cs="Times New Roman"/>
                <w:b w:val="0"/>
                <w:bCs w:val="0"/>
                <w:kern w:val="36"/>
                <w:sz w:val="20"/>
                <w:szCs w:val="20"/>
                <w:lang w:val="en-US" w:eastAsia="en-ID"/>
              </w:rPr>
              <w:t>Peralatan tidak dapat berfungsi dengan baik.</w:t>
            </w:r>
          </w:p>
        </w:tc>
        <w:tc>
          <w:tcPr>
            <w:tcW w:w="1657" w:type="dxa"/>
            <w:vAlign w:val="center"/>
          </w:tcPr>
          <w:p w14:paraId="273AB151" w14:textId="308E04CB"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Penyimpanan yang keliru, berpotensi alat mengalami kerusakan</w:t>
            </w:r>
          </w:p>
        </w:tc>
        <w:tc>
          <w:tcPr>
            <w:tcW w:w="463" w:type="dxa"/>
            <w:vAlign w:val="center"/>
          </w:tcPr>
          <w:p w14:paraId="11B13058" w14:textId="4799743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598511F" w14:textId="650BF29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6D81ED3F" w14:textId="659B8D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219068C6" w14:textId="28B61CF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E9A904C"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3A9EA161"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C10368B" w14:textId="72A1E41F" w:rsidR="001E0D9B"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55093854" w14:textId="35531567"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5DC2D371" w14:textId="5FB58B03"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6368998" w14:textId="4C36A6F5"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494324" w14:textId="3A7D45CA"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3F750B96" w14:textId="77777777" w:rsidTr="00FE26B2">
        <w:trPr>
          <w:trHeight w:val="85"/>
          <w:jc w:val="center"/>
        </w:trPr>
        <w:tc>
          <w:tcPr>
            <w:tcW w:w="762" w:type="dxa"/>
            <w:vAlign w:val="center"/>
          </w:tcPr>
          <w:p w14:paraId="20D3009B" w14:textId="1B8BA50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2257" w:type="dxa"/>
            <w:vMerge/>
            <w:vAlign w:val="center"/>
          </w:tcPr>
          <w:p w14:paraId="59CAF367" w14:textId="180E2CF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9E89FFE" w14:textId="6C77C618"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Bahan habis pakai tidak diganti tepat waktu, mengakibatkan </w:t>
            </w:r>
            <w:r>
              <w:rPr>
                <w:rFonts w:ascii="Times New Roman" w:hAnsi="Times New Roman" w:cs="Times New Roman"/>
                <w:b w:val="0"/>
                <w:bCs w:val="0"/>
                <w:sz w:val="20"/>
                <w:szCs w:val="20"/>
                <w:lang w:val="en-US"/>
              </w:rPr>
              <w:lastRenderedPageBreak/>
              <w:t>kerusakan pada alat</w:t>
            </w:r>
          </w:p>
        </w:tc>
        <w:tc>
          <w:tcPr>
            <w:tcW w:w="463" w:type="dxa"/>
            <w:vAlign w:val="center"/>
          </w:tcPr>
          <w:p w14:paraId="4C4EAA7D" w14:textId="16675751"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464" w:type="dxa"/>
            <w:vAlign w:val="center"/>
          </w:tcPr>
          <w:p w14:paraId="00EF67BD" w14:textId="158D6F9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BF47FD5" w14:textId="2E29FE63"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626D4E12" w14:textId="2C77689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78C2FDE5"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B9324BD"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1658E813" w14:textId="06F54BE4"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6BCBEB14" w14:textId="7A49A69C"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 dan Label Penandaan</w:t>
            </w:r>
          </w:p>
        </w:tc>
        <w:tc>
          <w:tcPr>
            <w:tcW w:w="663" w:type="dxa"/>
            <w:vAlign w:val="center"/>
          </w:tcPr>
          <w:p w14:paraId="090657BA" w14:textId="5CA277B3"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3603EFB" w14:textId="5441CD88"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E5CF6CE" w14:textId="52F70253"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2BE09638" w14:textId="77777777" w:rsidTr="00FE26B2">
        <w:trPr>
          <w:trHeight w:val="85"/>
          <w:jc w:val="center"/>
        </w:trPr>
        <w:tc>
          <w:tcPr>
            <w:tcW w:w="762" w:type="dxa"/>
            <w:vAlign w:val="center"/>
          </w:tcPr>
          <w:p w14:paraId="084A4FAA" w14:textId="5745E85C"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2257" w:type="dxa"/>
            <w:vMerge/>
            <w:vAlign w:val="center"/>
          </w:tcPr>
          <w:p w14:paraId="25DEDBE4" w14:textId="660AF2A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1A676F8" w14:textId="10F92F40" w:rsidR="001E0D9B" w:rsidRPr="00CB2CA8"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Peralatan tidak dirawat dengan baik, mengakibatkan alat </w:t>
            </w:r>
            <w:r w:rsidR="00545828">
              <w:rPr>
                <w:rFonts w:ascii="Times New Roman" w:hAnsi="Times New Roman" w:cs="Times New Roman"/>
                <w:b w:val="0"/>
                <w:bCs w:val="0"/>
                <w:sz w:val="20"/>
                <w:szCs w:val="20"/>
                <w:lang w:val="en-US"/>
              </w:rPr>
              <w:t xml:space="preserve">memiliki </w:t>
            </w:r>
            <w:r>
              <w:rPr>
                <w:rFonts w:ascii="Times New Roman" w:hAnsi="Times New Roman" w:cs="Times New Roman"/>
                <w:b w:val="0"/>
                <w:bCs w:val="0"/>
                <w:i/>
                <w:iCs/>
                <w:sz w:val="20"/>
                <w:szCs w:val="20"/>
                <w:lang w:val="en-US"/>
              </w:rPr>
              <w:t>life time</w:t>
            </w:r>
            <w:r>
              <w:rPr>
                <w:rFonts w:ascii="Times New Roman" w:hAnsi="Times New Roman" w:cs="Times New Roman"/>
                <w:b w:val="0"/>
                <w:bCs w:val="0"/>
                <w:sz w:val="20"/>
                <w:szCs w:val="20"/>
                <w:lang w:val="en-US"/>
              </w:rPr>
              <w:t xml:space="preserve"> yang pendek</w:t>
            </w:r>
          </w:p>
        </w:tc>
        <w:tc>
          <w:tcPr>
            <w:tcW w:w="463" w:type="dxa"/>
            <w:vAlign w:val="center"/>
          </w:tcPr>
          <w:p w14:paraId="1A2EEA54" w14:textId="6DFE609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4E05117" w14:textId="52CCB3A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3B19DB90" w14:textId="52F2F4A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4540DDDE" w14:textId="627C79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B6D2C98"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7654709F"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648C756C" w14:textId="207186D0"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7B81A006" w14:textId="71CDA4E4"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Petunjuk Penggunaan dan Label Penandaan</w:t>
            </w:r>
          </w:p>
        </w:tc>
        <w:tc>
          <w:tcPr>
            <w:tcW w:w="663" w:type="dxa"/>
            <w:vAlign w:val="center"/>
          </w:tcPr>
          <w:p w14:paraId="36E506AF" w14:textId="45DF22CB"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0B3E2ED6" w14:textId="5E8456B8"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6B977140" w14:textId="6ECE8F1D"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737F8640" w14:textId="77777777" w:rsidTr="00FE26B2">
        <w:trPr>
          <w:trHeight w:val="85"/>
          <w:jc w:val="center"/>
        </w:trPr>
        <w:tc>
          <w:tcPr>
            <w:tcW w:w="762" w:type="dxa"/>
            <w:vAlign w:val="center"/>
          </w:tcPr>
          <w:p w14:paraId="70597989" w14:textId="2FEFF8D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2257" w:type="dxa"/>
            <w:vMerge/>
            <w:vAlign w:val="center"/>
          </w:tcPr>
          <w:p w14:paraId="339875A1"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AE57AE0" w14:textId="14168F31" w:rsidR="001E0D9B" w:rsidRPr="00956BE0" w:rsidRDefault="0054582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Penggunaan secara terus menerus mengakibatkan produk terjadi kerusakan dan dapat berpotensi jatuh kepada pasien</w:t>
            </w:r>
          </w:p>
        </w:tc>
        <w:tc>
          <w:tcPr>
            <w:tcW w:w="463" w:type="dxa"/>
            <w:vAlign w:val="center"/>
          </w:tcPr>
          <w:p w14:paraId="50A7D7F6" w14:textId="294726D6"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214EA7B" w14:textId="29A9A760"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61290C5" w14:textId="00F37E1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1707BE11" w14:textId="5C45C6C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3E4DA790"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4221C86"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1F134055" w14:textId="6BAD1905"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4097D286" w14:textId="4E811597"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1B7429C3" w14:textId="558E59F4"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272D177" w14:textId="7FC006E6"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9DAA1D7" w14:textId="107659B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6AEEC185" w14:textId="77777777" w:rsidTr="00FE26B2">
        <w:trPr>
          <w:trHeight w:val="85"/>
          <w:jc w:val="center"/>
        </w:trPr>
        <w:tc>
          <w:tcPr>
            <w:tcW w:w="762" w:type="dxa"/>
            <w:vAlign w:val="center"/>
          </w:tcPr>
          <w:p w14:paraId="7E4E3A96" w14:textId="2429839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2257" w:type="dxa"/>
            <w:vMerge/>
            <w:vAlign w:val="center"/>
          </w:tcPr>
          <w:p w14:paraId="1A2A77B8"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6A3F7E9F" w14:textId="2FF16760" w:rsidR="001E0D9B" w:rsidRPr="00956BE0" w:rsidRDefault="00AF5CFC"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Penggunaan tidak sesuai prosedur, mengakibatkan alat rusak</w:t>
            </w:r>
          </w:p>
        </w:tc>
        <w:tc>
          <w:tcPr>
            <w:tcW w:w="463" w:type="dxa"/>
            <w:vAlign w:val="center"/>
          </w:tcPr>
          <w:p w14:paraId="20E97D1E" w14:textId="6C86DA3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3871BC32" w14:textId="0C6EC06F"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1E0AA8AF" w14:textId="0D9CE36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7FD6975B" w14:textId="7BE7914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B743E9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59115B8"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66797D5C" w14:textId="69FB13E6"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5DCB23A3" w14:textId="492613D4"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55230FA9" w14:textId="4CE5971A"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D1CB25E" w14:textId="41926AB7"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0F3902D" w14:textId="275BB059"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4E4D0A52" w14:textId="77777777" w:rsidTr="00FE26B2">
        <w:trPr>
          <w:trHeight w:val="85"/>
          <w:jc w:val="center"/>
        </w:trPr>
        <w:tc>
          <w:tcPr>
            <w:tcW w:w="762" w:type="dxa"/>
            <w:vAlign w:val="center"/>
          </w:tcPr>
          <w:p w14:paraId="3B7D9AEF" w14:textId="67AA99B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H11</w:t>
            </w:r>
          </w:p>
        </w:tc>
        <w:tc>
          <w:tcPr>
            <w:tcW w:w="2257" w:type="dxa"/>
            <w:vMerge/>
            <w:vAlign w:val="center"/>
          </w:tcPr>
          <w:p w14:paraId="5CAD8E5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093AF022" w14:textId="138D20EA" w:rsidR="001E0D9B" w:rsidRPr="00956BE0" w:rsidRDefault="008C1787"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Penggunaan produk yang keliru, dapa mengakibatkan kerusakan dan membahayakan pasien</w:t>
            </w:r>
          </w:p>
        </w:tc>
        <w:tc>
          <w:tcPr>
            <w:tcW w:w="463" w:type="dxa"/>
            <w:vAlign w:val="center"/>
          </w:tcPr>
          <w:p w14:paraId="351B0F3C" w14:textId="0FD92264"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A244431" w14:textId="1809156C"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0DC38E82" w14:textId="2C5179C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4A62EB42" w14:textId="7DBDAB48"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037598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671D33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4FE81758" w14:textId="17C038DA"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15D4790B" w14:textId="54D37AEA"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133447F5" w14:textId="39D03ABF"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7B934E1" w14:textId="047D97FD"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72E8263" w14:textId="03890008"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46F1D275" w14:textId="77777777" w:rsidTr="00FE26B2">
        <w:trPr>
          <w:trHeight w:val="85"/>
          <w:jc w:val="center"/>
        </w:trPr>
        <w:tc>
          <w:tcPr>
            <w:tcW w:w="762" w:type="dxa"/>
            <w:vAlign w:val="center"/>
          </w:tcPr>
          <w:p w14:paraId="7C91DD74" w14:textId="16D6E09D"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2257" w:type="dxa"/>
            <w:vMerge/>
            <w:vAlign w:val="center"/>
          </w:tcPr>
          <w:p w14:paraId="02E99A0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6C71E84" w14:textId="7C642536" w:rsidR="001E0D9B" w:rsidRPr="00956BE0" w:rsidRDefault="00E41143"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Terjadi kekeliruan design antara proses pengembangan dan proses produksi massal</w:t>
            </w:r>
          </w:p>
        </w:tc>
        <w:tc>
          <w:tcPr>
            <w:tcW w:w="463" w:type="dxa"/>
            <w:vAlign w:val="center"/>
          </w:tcPr>
          <w:p w14:paraId="2FEA803A" w14:textId="2F878177"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52460C7B" w14:textId="7C7E72AA"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CE7A0BE" w14:textId="54E0823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617ED284" w14:textId="4EF6D66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451B732"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0DEDD54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595F0E68" w14:textId="781ADB27"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EB8A0AC" w14:textId="501F471D" w:rsidR="001E0D9B" w:rsidRPr="00956BE0" w:rsidRDefault="0054277C" w:rsidP="007220E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7BF8A7BE" w14:textId="5B14E4D2"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0D482C3F" w14:textId="1DBE875F"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4D6290E" w14:textId="39D2E12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0912F334" w14:textId="77777777" w:rsidTr="00FE26B2">
        <w:trPr>
          <w:trHeight w:val="85"/>
          <w:jc w:val="center"/>
        </w:trPr>
        <w:tc>
          <w:tcPr>
            <w:tcW w:w="762" w:type="dxa"/>
            <w:vAlign w:val="center"/>
          </w:tcPr>
          <w:p w14:paraId="0EDAFFDD" w14:textId="4C739B2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2257" w:type="dxa"/>
            <w:vAlign w:val="center"/>
          </w:tcPr>
          <w:p w14:paraId="02968733" w14:textId="3E7FBE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Tidak dapat beroperasi.</w:t>
            </w:r>
          </w:p>
        </w:tc>
        <w:tc>
          <w:tcPr>
            <w:tcW w:w="1657" w:type="dxa"/>
            <w:vAlign w:val="center"/>
          </w:tcPr>
          <w:p w14:paraId="63CD4EB2" w14:textId="143CC306" w:rsidR="001E0D9B" w:rsidRPr="00956BE0" w:rsidRDefault="00D754C6"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Kerusakan tombol pada panel control dapat mengakibatkan lampu tidak dapat dikontrol baik kecerahan atau </w:t>
            </w:r>
            <w:r>
              <w:rPr>
                <w:rFonts w:ascii="Times New Roman" w:hAnsi="Times New Roman" w:cs="Times New Roman"/>
                <w:b w:val="0"/>
                <w:bCs w:val="0"/>
                <w:sz w:val="20"/>
                <w:szCs w:val="20"/>
                <w:lang w:val="en-US"/>
              </w:rPr>
              <w:lastRenderedPageBreak/>
              <w:t>mode</w:t>
            </w:r>
          </w:p>
        </w:tc>
        <w:tc>
          <w:tcPr>
            <w:tcW w:w="463" w:type="dxa"/>
            <w:vAlign w:val="center"/>
          </w:tcPr>
          <w:p w14:paraId="5650F215" w14:textId="44F19EFB"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7A64044A" w14:textId="046CD8AE"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08FA07A" w14:textId="4A2BD3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70A488F3" w14:textId="6E8C6CD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326B388" w14:textId="1944E319" w:rsidR="001E0D9B" w:rsidRPr="00956BE0" w:rsidRDefault="00B160F5" w:rsidP="00504C2C">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Pengecekan fungsi alat</w:t>
            </w:r>
          </w:p>
        </w:tc>
        <w:tc>
          <w:tcPr>
            <w:tcW w:w="1669" w:type="dxa"/>
            <w:vAlign w:val="center"/>
          </w:tcPr>
          <w:p w14:paraId="2EC25FEB" w14:textId="5AF7F0C9"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71E6896B" w14:textId="01F49F2B"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432BFEA" w14:textId="6D138392"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9F9392B" w14:textId="6A13D85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09A63220" w14:textId="77777777" w:rsidTr="00FE26B2">
        <w:trPr>
          <w:trHeight w:val="85"/>
          <w:jc w:val="center"/>
        </w:trPr>
        <w:tc>
          <w:tcPr>
            <w:tcW w:w="762" w:type="dxa"/>
            <w:vAlign w:val="center"/>
          </w:tcPr>
          <w:p w14:paraId="3708B76E" w14:textId="0A1544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2257" w:type="dxa"/>
            <w:vAlign w:val="center"/>
          </w:tcPr>
          <w:p w14:paraId="6471D0DF" w14:textId="754F88F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B7FAC">
              <w:rPr>
                <w:rFonts w:ascii="Times New Roman" w:eastAsia="Times New Roman" w:hAnsi="Times New Roman" w:cs="Times New Roman"/>
                <w:b w:val="0"/>
                <w:bCs w:val="0"/>
                <w:kern w:val="36"/>
                <w:sz w:val="20"/>
                <w:szCs w:val="20"/>
                <w:lang w:val="en-US" w:eastAsia="en-ID"/>
              </w:rPr>
              <w:t>Kepala lampu produk tidak dapat diposisikan.</w:t>
            </w:r>
          </w:p>
        </w:tc>
        <w:tc>
          <w:tcPr>
            <w:tcW w:w="1657" w:type="dxa"/>
            <w:vAlign w:val="center"/>
          </w:tcPr>
          <w:p w14:paraId="7D66FA03" w14:textId="48BE489B" w:rsidR="001E0D9B" w:rsidRPr="00956BE0" w:rsidRDefault="00A97A87"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Kehilangan fitur atau penurunan fungsi</w:t>
            </w:r>
          </w:p>
        </w:tc>
        <w:tc>
          <w:tcPr>
            <w:tcW w:w="463" w:type="dxa"/>
            <w:vAlign w:val="center"/>
          </w:tcPr>
          <w:p w14:paraId="729240B8" w14:textId="5EC1485A"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FC9C7F4" w14:textId="380186E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S3</w:t>
            </w:r>
          </w:p>
        </w:tc>
        <w:tc>
          <w:tcPr>
            <w:tcW w:w="1273" w:type="dxa"/>
            <w:vAlign w:val="center"/>
          </w:tcPr>
          <w:p w14:paraId="6312DA02" w14:textId="0D44B52E"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0D5CC56D" w14:textId="1C3911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22FE195"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21EDC2BC"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B0EA696" w14:textId="3954633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3C19A6FA" w14:textId="74DD3345"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3F27A088" w14:textId="6D5052E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4667D5" w14:textId="73654AF8"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E0A3BD6" w14:textId="165ED57A"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24A0B074" w14:textId="77777777" w:rsidTr="00FE26B2">
        <w:trPr>
          <w:trHeight w:val="85"/>
          <w:jc w:val="center"/>
        </w:trPr>
        <w:tc>
          <w:tcPr>
            <w:tcW w:w="762" w:type="dxa"/>
            <w:vAlign w:val="center"/>
          </w:tcPr>
          <w:p w14:paraId="0D177B06" w14:textId="6CE24DBE"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2257" w:type="dxa"/>
            <w:vAlign w:val="center"/>
          </w:tcPr>
          <w:p w14:paraId="58D7577D" w14:textId="49C2C652" w:rsidR="001E0D9B" w:rsidRPr="00956BE0" w:rsidRDefault="005953F7"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Penggunaan dengan tenaga yang berlebih oleh pengguna</w:t>
            </w:r>
          </w:p>
        </w:tc>
        <w:tc>
          <w:tcPr>
            <w:tcW w:w="1657" w:type="dxa"/>
            <w:vAlign w:val="center"/>
          </w:tcPr>
          <w:p w14:paraId="58444D18" w14:textId="7B1B89CC" w:rsidR="001E0D9B" w:rsidRPr="00956BE0" w:rsidRDefault="005953F7" w:rsidP="001E0D9B">
            <w:pPr>
              <w:pStyle w:val="Heading1"/>
              <w:spacing w:line="360" w:lineRule="auto"/>
              <w:ind w:left="0" w:firstLine="0"/>
              <w:jc w:val="center"/>
              <w:rPr>
                <w:rFonts w:ascii="Times New Roman" w:hAnsi="Times New Roman" w:cs="Times New Roman"/>
                <w:b w:val="0"/>
                <w:bCs w:val="0"/>
                <w:sz w:val="20"/>
                <w:szCs w:val="20"/>
                <w:lang w:val="en-US"/>
              </w:rPr>
            </w:pPr>
            <w:r w:rsidRPr="004A53DB">
              <w:rPr>
                <w:rFonts w:ascii="Times New Roman" w:eastAsia="Times New Roman" w:hAnsi="Times New Roman" w:cs="Times New Roman"/>
                <w:b w:val="0"/>
                <w:bCs w:val="0"/>
                <w:kern w:val="36"/>
                <w:sz w:val="20"/>
                <w:szCs w:val="20"/>
                <w:lang w:val="en-US" w:eastAsia="en-ID"/>
              </w:rPr>
              <w:t>Menyebabkan kerusakan produk.</w:t>
            </w:r>
          </w:p>
        </w:tc>
        <w:tc>
          <w:tcPr>
            <w:tcW w:w="463" w:type="dxa"/>
            <w:vAlign w:val="center"/>
          </w:tcPr>
          <w:p w14:paraId="4F4E8721" w14:textId="2DA210F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12A2EF08" w14:textId="3D715F3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428AE7F4" w14:textId="16B244F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3F4D5803" w14:textId="5458DD9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56F024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3EB8558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15363F3D" w14:textId="40B7261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5D24B9F6" w14:textId="2BCFF292"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64FEF20C" w14:textId="06BF310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2398B4D7" w14:textId="18C09D7A"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S4</w:t>
            </w:r>
          </w:p>
        </w:tc>
        <w:tc>
          <w:tcPr>
            <w:tcW w:w="1403" w:type="dxa"/>
            <w:vAlign w:val="center"/>
          </w:tcPr>
          <w:p w14:paraId="345E66F6" w14:textId="4F305D5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AA32C0" w:rsidRPr="00956BE0" w14:paraId="765073C2" w14:textId="77777777" w:rsidTr="00FE26B2">
        <w:trPr>
          <w:trHeight w:val="85"/>
          <w:jc w:val="center"/>
        </w:trPr>
        <w:tc>
          <w:tcPr>
            <w:tcW w:w="762" w:type="dxa"/>
            <w:vAlign w:val="center"/>
          </w:tcPr>
          <w:p w14:paraId="439E17C0" w14:textId="40CD69FC"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2257" w:type="dxa"/>
            <w:vAlign w:val="center"/>
          </w:tcPr>
          <w:p w14:paraId="2301F0C7" w14:textId="23C1175A"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E36DC">
              <w:rPr>
                <w:rFonts w:ascii="Times New Roman" w:eastAsia="Times New Roman" w:hAnsi="Times New Roman" w:cs="Times New Roman"/>
                <w:b w:val="0"/>
                <w:bCs w:val="0"/>
                <w:kern w:val="36"/>
                <w:sz w:val="20"/>
                <w:szCs w:val="20"/>
                <w:lang w:val="en-US" w:eastAsia="en-ID"/>
              </w:rPr>
              <w:t>Pengoperasian tanpa pelatihan profesional yang tepat.</w:t>
            </w:r>
          </w:p>
        </w:tc>
        <w:tc>
          <w:tcPr>
            <w:tcW w:w="1657" w:type="dxa"/>
            <w:vAlign w:val="center"/>
          </w:tcPr>
          <w:p w14:paraId="1C7EB579" w14:textId="5F5BAFB1"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3F6BFA">
              <w:rPr>
                <w:rFonts w:ascii="Times New Roman" w:eastAsia="Times New Roman" w:hAnsi="Times New Roman" w:cs="Times New Roman"/>
                <w:b w:val="0"/>
                <w:bCs w:val="0"/>
                <w:kern w:val="36"/>
                <w:sz w:val="20"/>
                <w:szCs w:val="20"/>
                <w:lang w:val="en-US" w:eastAsia="en-ID"/>
              </w:rPr>
              <w:t>Peralatan tidak dapat digunakan sebagaimana mestinya.</w:t>
            </w:r>
          </w:p>
        </w:tc>
        <w:tc>
          <w:tcPr>
            <w:tcW w:w="463" w:type="dxa"/>
            <w:vAlign w:val="center"/>
          </w:tcPr>
          <w:p w14:paraId="440498C1" w14:textId="415DD2FC" w:rsidR="00AA32C0" w:rsidRPr="00956BE0" w:rsidRDefault="00AA32C0" w:rsidP="00AA32C0">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F650DFC" w14:textId="4773F4DF" w:rsidR="00AA32C0" w:rsidRPr="00956BE0" w:rsidRDefault="00AA32C0" w:rsidP="00AA32C0">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5638D1F" w14:textId="3B64831C"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57859A0E" w14:textId="70398294"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D3D23B6"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3D8FD169"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B73DCC2" w14:textId="5161903F" w:rsidR="00AA32C0"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66E8D7DD" w14:textId="639992BE" w:rsidR="00AA32C0"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0DAE2DE1" w14:textId="57007EB1"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22B620" w14:textId="037AE9CB"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44B1DBF7" w14:textId="44C58324" w:rsidR="00AA32C0"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23DD57F8" w14:textId="77777777" w:rsidTr="00FE26B2">
        <w:trPr>
          <w:trHeight w:val="85"/>
          <w:jc w:val="center"/>
        </w:trPr>
        <w:tc>
          <w:tcPr>
            <w:tcW w:w="762" w:type="dxa"/>
            <w:vAlign w:val="center"/>
          </w:tcPr>
          <w:p w14:paraId="0775E24D" w14:textId="2367BB0C"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2257" w:type="dxa"/>
            <w:vAlign w:val="center"/>
          </w:tcPr>
          <w:p w14:paraId="50774B29" w14:textId="5A5A0AB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B3C1F">
              <w:rPr>
                <w:rFonts w:ascii="Times New Roman" w:eastAsia="Times New Roman" w:hAnsi="Times New Roman" w:cs="Times New Roman"/>
                <w:b w:val="0"/>
                <w:bCs w:val="0"/>
                <w:kern w:val="36"/>
                <w:sz w:val="20"/>
                <w:szCs w:val="20"/>
                <w:lang w:val="en-US" w:eastAsia="en-ID"/>
              </w:rPr>
              <w:t>Peralatan yang tidak memenuhi spesifikasi kinerja yang disyaratkan.</w:t>
            </w:r>
          </w:p>
        </w:tc>
        <w:tc>
          <w:tcPr>
            <w:tcW w:w="1657" w:type="dxa"/>
            <w:vAlign w:val="center"/>
          </w:tcPr>
          <w:p w14:paraId="0B8B3DAA" w14:textId="57BA838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B624F">
              <w:rPr>
                <w:rFonts w:ascii="Times New Roman" w:eastAsia="Times New Roman" w:hAnsi="Times New Roman" w:cs="Times New Roman"/>
                <w:b w:val="0"/>
                <w:bCs w:val="0"/>
                <w:kern w:val="36"/>
                <w:sz w:val="20"/>
                <w:szCs w:val="20"/>
                <w:lang w:val="en-US" w:eastAsia="en-ID"/>
              </w:rPr>
              <w:t>Ketidakmampuan untuk berfungsi dengan baik.</w:t>
            </w:r>
          </w:p>
        </w:tc>
        <w:tc>
          <w:tcPr>
            <w:tcW w:w="463" w:type="dxa"/>
            <w:vAlign w:val="center"/>
          </w:tcPr>
          <w:p w14:paraId="77C94718" w14:textId="4685FB5C"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FB96797" w14:textId="1D08C4ED"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AEC7CB3" w14:textId="3F7CDC2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41B781E3" w14:textId="695365B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6E79854"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1DCBA762"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7FEC904" w14:textId="28E11E6A"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44727957" w14:textId="5D8E0ED2"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p>
        </w:tc>
        <w:tc>
          <w:tcPr>
            <w:tcW w:w="663" w:type="dxa"/>
            <w:vAlign w:val="center"/>
          </w:tcPr>
          <w:p w14:paraId="76A5E51B" w14:textId="284E7220"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w:t>
            </w:r>
            <w:r w:rsidR="001A0E57">
              <w:rPr>
                <w:rFonts w:ascii="Times New Roman" w:hAnsi="Times New Roman" w:cs="Times New Roman"/>
                <w:b w:val="0"/>
                <w:bCs w:val="0"/>
                <w:sz w:val="20"/>
                <w:szCs w:val="20"/>
                <w:lang w:val="en-US"/>
              </w:rPr>
              <w:t>1</w:t>
            </w:r>
          </w:p>
        </w:tc>
        <w:tc>
          <w:tcPr>
            <w:tcW w:w="610" w:type="dxa"/>
            <w:vAlign w:val="center"/>
          </w:tcPr>
          <w:p w14:paraId="5553293B" w14:textId="03912C8D"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2618FFA" w14:textId="6844C8C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5D761250" w14:textId="77777777" w:rsidTr="00FE26B2">
        <w:trPr>
          <w:trHeight w:val="85"/>
          <w:jc w:val="center"/>
        </w:trPr>
        <w:tc>
          <w:tcPr>
            <w:tcW w:w="762" w:type="dxa"/>
            <w:vAlign w:val="center"/>
          </w:tcPr>
          <w:p w14:paraId="7D84792A" w14:textId="5D7F6E4F"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2257" w:type="dxa"/>
            <w:vAlign w:val="center"/>
          </w:tcPr>
          <w:p w14:paraId="5E2949AD" w14:textId="20241DC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Label aus atau hilang</w:t>
            </w:r>
          </w:p>
        </w:tc>
        <w:tc>
          <w:tcPr>
            <w:tcW w:w="1657" w:type="dxa"/>
            <w:vAlign w:val="center"/>
          </w:tcPr>
          <w:p w14:paraId="70FC50C7" w14:textId="3F70267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D485C">
              <w:rPr>
                <w:rFonts w:ascii="Times New Roman" w:eastAsia="Times New Roman" w:hAnsi="Times New Roman" w:cs="Times New Roman"/>
                <w:b w:val="0"/>
                <w:bCs w:val="0"/>
                <w:kern w:val="36"/>
                <w:sz w:val="20"/>
                <w:szCs w:val="20"/>
                <w:lang w:val="en-US" w:eastAsia="en-ID"/>
              </w:rPr>
              <w:t>Peralatan telah melewati tanggal kedaluwarsanya</w:t>
            </w:r>
          </w:p>
        </w:tc>
        <w:tc>
          <w:tcPr>
            <w:tcW w:w="463" w:type="dxa"/>
            <w:vAlign w:val="center"/>
          </w:tcPr>
          <w:p w14:paraId="1AB3E7D1" w14:textId="74777D07"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02D10AC8" w14:textId="270479F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D5B7752" w14:textId="18FD283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4E07F243" w14:textId="3ADA272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F588AB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2CF8ABD"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21E5C3FE" w14:textId="4F0A6E31"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069C9DFA" w14:textId="599C82E4"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r w:rsidR="002C02EC">
              <w:rPr>
                <w:rFonts w:ascii="Times New Roman" w:hAnsi="Times New Roman" w:cs="Times New Roman"/>
                <w:b w:val="0"/>
                <w:bCs w:val="0"/>
                <w:sz w:val="20"/>
                <w:szCs w:val="20"/>
                <w:lang w:val="en-US"/>
              </w:rPr>
              <w:t xml:space="preserve"> dan label</w:t>
            </w:r>
          </w:p>
        </w:tc>
        <w:tc>
          <w:tcPr>
            <w:tcW w:w="663" w:type="dxa"/>
            <w:vAlign w:val="center"/>
          </w:tcPr>
          <w:p w14:paraId="416523DC" w14:textId="3D2F5B15"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01D96EC" w14:textId="3EFFA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6A33BA11" w14:textId="31D860A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4B247F79" w14:textId="77777777" w:rsidTr="00FE26B2">
        <w:trPr>
          <w:trHeight w:val="85"/>
          <w:jc w:val="center"/>
        </w:trPr>
        <w:tc>
          <w:tcPr>
            <w:tcW w:w="762" w:type="dxa"/>
            <w:vAlign w:val="center"/>
          </w:tcPr>
          <w:p w14:paraId="15A975BC" w14:textId="7CB7BA51"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H19</w:t>
            </w:r>
          </w:p>
        </w:tc>
        <w:tc>
          <w:tcPr>
            <w:tcW w:w="2257" w:type="dxa"/>
            <w:vAlign w:val="center"/>
          </w:tcPr>
          <w:p w14:paraId="21166BA4" w14:textId="564AC21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E6C33">
              <w:rPr>
                <w:rFonts w:ascii="Times New Roman" w:eastAsia="Times New Roman" w:hAnsi="Times New Roman" w:cs="Times New Roman"/>
                <w:b w:val="0"/>
                <w:bCs w:val="0"/>
                <w:kern w:val="36"/>
                <w:sz w:val="20"/>
                <w:szCs w:val="20"/>
                <w:lang w:val="en-US" w:eastAsia="en-ID"/>
              </w:rPr>
              <w:t>Penggunaan peralatan yang melampaui</w:t>
            </w:r>
            <w:r>
              <w:rPr>
                <w:rFonts w:ascii="Times New Roman" w:eastAsia="Times New Roman" w:hAnsi="Times New Roman" w:cs="Times New Roman"/>
                <w:b w:val="0"/>
                <w:bCs w:val="0"/>
                <w:kern w:val="36"/>
                <w:sz w:val="20"/>
                <w:szCs w:val="20"/>
                <w:lang w:val="en-US" w:eastAsia="en-ID"/>
              </w:rPr>
              <w:t xml:space="preserve"> </w:t>
            </w:r>
            <w:r w:rsidRPr="006E6C33">
              <w:rPr>
                <w:rFonts w:ascii="Times New Roman" w:eastAsia="Times New Roman" w:hAnsi="Times New Roman" w:cs="Times New Roman"/>
                <w:b w:val="0"/>
                <w:bCs w:val="0"/>
                <w:kern w:val="36"/>
                <w:sz w:val="20"/>
                <w:szCs w:val="20"/>
                <w:lang w:val="en-US" w:eastAsia="en-ID"/>
              </w:rPr>
              <w:t>tanggal kadaluwarsanya</w:t>
            </w:r>
          </w:p>
        </w:tc>
        <w:tc>
          <w:tcPr>
            <w:tcW w:w="1657" w:type="dxa"/>
            <w:vAlign w:val="center"/>
          </w:tcPr>
          <w:p w14:paraId="742C2AD9" w14:textId="1C2A1429"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F80CF9">
              <w:rPr>
                <w:rFonts w:ascii="Times New Roman" w:eastAsia="Times New Roman" w:hAnsi="Times New Roman" w:cs="Times New Roman"/>
                <w:b w:val="0"/>
                <w:bCs w:val="0"/>
                <w:kern w:val="36"/>
                <w:sz w:val="20"/>
                <w:szCs w:val="20"/>
                <w:lang w:val="en-US" w:eastAsia="en-ID"/>
              </w:rPr>
              <w:t>Penuaan material dan komponen</w:t>
            </w:r>
          </w:p>
        </w:tc>
        <w:tc>
          <w:tcPr>
            <w:tcW w:w="463" w:type="dxa"/>
            <w:vAlign w:val="center"/>
          </w:tcPr>
          <w:p w14:paraId="5D74B07B" w14:textId="71C6EAE3"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0A33D04" w14:textId="772E0C95"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BD93029" w14:textId="7228BF0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5931AD86" w14:textId="5E1DAE5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E323F77"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8B9A720"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61DAD275" w14:textId="154D49E0"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2C8B81C" w14:textId="56B7D155"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p>
        </w:tc>
        <w:tc>
          <w:tcPr>
            <w:tcW w:w="663" w:type="dxa"/>
            <w:vAlign w:val="center"/>
          </w:tcPr>
          <w:p w14:paraId="094BC957" w14:textId="1EA8BADC"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B77C6CD" w14:textId="2D23353E"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7D128926" w14:textId="55019E85"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00A033B9" w14:textId="77777777" w:rsidTr="00FE26B2">
        <w:trPr>
          <w:trHeight w:val="85"/>
          <w:jc w:val="center"/>
        </w:trPr>
        <w:tc>
          <w:tcPr>
            <w:tcW w:w="762" w:type="dxa"/>
            <w:vAlign w:val="center"/>
          </w:tcPr>
          <w:p w14:paraId="523B2AC9" w14:textId="2F73ABA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2257" w:type="dxa"/>
            <w:vAlign w:val="center"/>
          </w:tcPr>
          <w:p w14:paraId="42E53517" w14:textId="1E1D9C72"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D3604B">
              <w:rPr>
                <w:rFonts w:ascii="Times New Roman" w:eastAsia="Times New Roman" w:hAnsi="Times New Roman" w:cs="Times New Roman"/>
                <w:b w:val="0"/>
                <w:bCs w:val="0"/>
                <w:kern w:val="36"/>
                <w:sz w:val="20"/>
                <w:szCs w:val="20"/>
                <w:lang w:val="en-US" w:eastAsia="en-ID"/>
              </w:rPr>
              <w:t>Pengoperasian perangkat oleh seseorang yang tidak memahami informasi keselamatan</w:t>
            </w:r>
          </w:p>
        </w:tc>
        <w:tc>
          <w:tcPr>
            <w:tcW w:w="1657" w:type="dxa"/>
            <w:vAlign w:val="center"/>
          </w:tcPr>
          <w:p w14:paraId="6E32858D" w14:textId="2D8366A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8569CF">
              <w:rPr>
                <w:rFonts w:ascii="Times New Roman" w:eastAsia="Times New Roman" w:hAnsi="Times New Roman" w:cs="Times New Roman"/>
                <w:b w:val="0"/>
                <w:bCs w:val="0"/>
                <w:kern w:val="36"/>
                <w:sz w:val="20"/>
                <w:szCs w:val="20"/>
                <w:lang w:val="en-US" w:eastAsia="en-ID"/>
              </w:rPr>
              <w:t>Kegagalan untuk memeriksa informasi keselamatan</w:t>
            </w:r>
          </w:p>
        </w:tc>
        <w:tc>
          <w:tcPr>
            <w:tcW w:w="463" w:type="dxa"/>
            <w:vAlign w:val="center"/>
          </w:tcPr>
          <w:p w14:paraId="233A5607" w14:textId="3CA5B5BA"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003224A" w14:textId="3C39755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S5</w:t>
            </w:r>
          </w:p>
        </w:tc>
        <w:tc>
          <w:tcPr>
            <w:tcW w:w="1273" w:type="dxa"/>
            <w:vAlign w:val="center"/>
          </w:tcPr>
          <w:p w14:paraId="0C156D4E" w14:textId="3B271E6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3992E2E2" w14:textId="33B6BE1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117C248"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17852EE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5316BBD6" w14:textId="6B663414"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A30E260" w14:textId="64E6916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p>
        </w:tc>
        <w:tc>
          <w:tcPr>
            <w:tcW w:w="663" w:type="dxa"/>
            <w:vAlign w:val="center"/>
          </w:tcPr>
          <w:p w14:paraId="30694A5A" w14:textId="5B8217E7"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256317E" w14:textId="5A2DF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S5</w:t>
            </w:r>
          </w:p>
        </w:tc>
        <w:tc>
          <w:tcPr>
            <w:tcW w:w="1403" w:type="dxa"/>
            <w:vAlign w:val="center"/>
          </w:tcPr>
          <w:p w14:paraId="4FB57D99" w14:textId="0500D6F1"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2FF03825" w14:textId="77777777" w:rsidTr="00FE26B2">
        <w:trPr>
          <w:trHeight w:val="85"/>
          <w:jc w:val="center"/>
        </w:trPr>
        <w:tc>
          <w:tcPr>
            <w:tcW w:w="762" w:type="dxa"/>
            <w:vAlign w:val="center"/>
          </w:tcPr>
          <w:p w14:paraId="28007D5D" w14:textId="038D6484"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H21</w:t>
            </w:r>
          </w:p>
        </w:tc>
        <w:tc>
          <w:tcPr>
            <w:tcW w:w="2257" w:type="dxa"/>
            <w:vAlign w:val="center"/>
          </w:tcPr>
          <w:p w14:paraId="35D6260A" w14:textId="472A5458"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C203B">
              <w:rPr>
                <w:rFonts w:ascii="Times New Roman" w:eastAsia="Times New Roman" w:hAnsi="Times New Roman" w:cs="Times New Roman"/>
                <w:b w:val="0"/>
                <w:bCs w:val="0"/>
                <w:kern w:val="36"/>
                <w:sz w:val="20"/>
                <w:szCs w:val="20"/>
                <w:lang w:val="en-US" w:eastAsia="en-ID"/>
              </w:rPr>
              <w:t>Kerusakan tampilan panel</w:t>
            </w:r>
          </w:p>
        </w:tc>
        <w:tc>
          <w:tcPr>
            <w:tcW w:w="1657" w:type="dxa"/>
            <w:vAlign w:val="center"/>
          </w:tcPr>
          <w:p w14:paraId="737E0B85" w14:textId="12B4BEC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ED4BEA">
              <w:rPr>
                <w:rFonts w:ascii="Times New Roman" w:eastAsia="Times New Roman" w:hAnsi="Times New Roman" w:cs="Times New Roman"/>
                <w:b w:val="0"/>
                <w:bCs w:val="0"/>
                <w:kern w:val="36"/>
                <w:sz w:val="20"/>
                <w:szCs w:val="20"/>
                <w:lang w:val="en-US" w:eastAsia="en-ID"/>
              </w:rPr>
              <w:t>Tampilan panel</w:t>
            </w:r>
            <w:r>
              <w:rPr>
                <w:rFonts w:ascii="Times New Roman" w:eastAsia="Times New Roman" w:hAnsi="Times New Roman" w:cs="Times New Roman"/>
                <w:b w:val="0"/>
                <w:bCs w:val="0"/>
                <w:kern w:val="36"/>
                <w:sz w:val="20"/>
                <w:szCs w:val="20"/>
                <w:lang w:val="en-US" w:eastAsia="en-ID"/>
              </w:rPr>
              <w:t xml:space="preserve"> tidak dapat dilihat atau digunakan</w:t>
            </w:r>
          </w:p>
        </w:tc>
        <w:tc>
          <w:tcPr>
            <w:tcW w:w="463" w:type="dxa"/>
            <w:vAlign w:val="center"/>
          </w:tcPr>
          <w:p w14:paraId="458CEEDE" w14:textId="0356689D"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4AB496BC" w14:textId="24F80DC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3244F1E6" w14:textId="3DDC6F6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75C0D4BC" w14:textId="04A63FF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4AE8D861"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1C1D77B"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01AE3021" w14:textId="64746625"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127910F9" w14:textId="7C6603D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p>
        </w:tc>
        <w:tc>
          <w:tcPr>
            <w:tcW w:w="663" w:type="dxa"/>
            <w:vAlign w:val="center"/>
          </w:tcPr>
          <w:p w14:paraId="498CCFAA" w14:textId="740A9DE8"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A0787DF" w14:textId="23A12002"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4DF44B0E" w14:textId="0C42812B"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bl>
    <w:p w14:paraId="4CE8C783" w14:textId="0C82D112" w:rsidR="0058569E" w:rsidRDefault="0058569E" w:rsidP="0057782F">
      <w:pPr>
        <w:pStyle w:val="ListParagraph"/>
        <w:spacing w:after="0" w:line="360" w:lineRule="auto"/>
        <w:rPr>
          <w:rFonts w:ascii="Times New Roman" w:hAnsi="Times New Roman" w:cs="Times New Roman"/>
          <w:sz w:val="24"/>
          <w:szCs w:val="24"/>
        </w:rPr>
      </w:pPr>
    </w:p>
    <w:p w14:paraId="119B48C1" w14:textId="77777777" w:rsidR="0058569E" w:rsidRDefault="0058569E">
      <w:pPr>
        <w:rPr>
          <w:rFonts w:ascii="Times New Roman" w:hAnsi="Times New Roman" w:cs="Times New Roman"/>
          <w:sz w:val="24"/>
          <w:szCs w:val="24"/>
        </w:rPr>
      </w:pPr>
      <w:r>
        <w:rPr>
          <w:rFonts w:ascii="Times New Roman" w:hAnsi="Times New Roman" w:cs="Times New Roman"/>
          <w:sz w:val="24"/>
          <w:szCs w:val="24"/>
        </w:rPr>
        <w:br w:type="page"/>
      </w:r>
    </w:p>
    <w:p w14:paraId="462CB2F5" w14:textId="77777777"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Evaluasi Risiko</w:t>
      </w:r>
    </w:p>
    <w:p w14:paraId="7D6C0234" w14:textId="1CED5888" w:rsidR="008E0C4D" w:rsidRPr="00956BE0" w:rsidRDefault="00202B00" w:rsidP="00650A04">
      <w:pPr>
        <w:pStyle w:val="ListParagraph"/>
        <w:spacing w:line="360" w:lineRule="auto"/>
        <w:ind w:hanging="153"/>
        <w:rPr>
          <w:rFonts w:ascii="Times New Roman" w:hAnsi="Times New Roman" w:cs="Times New Roman"/>
          <w:sz w:val="24"/>
          <w:szCs w:val="24"/>
        </w:rPr>
      </w:pPr>
      <w:r w:rsidRPr="00956BE0">
        <w:rPr>
          <w:rFonts w:ascii="Times New Roman" w:hAnsi="Times New Roman" w:cs="Times New Roman"/>
          <w:sz w:val="24"/>
          <w:szCs w:val="24"/>
        </w:rPr>
        <w:t>Terdapat 8 risiko, dan distribusi masing-masing tingkat risiko adalah sebagai berikut.</w:t>
      </w:r>
    </w:p>
    <w:p w14:paraId="68DD4546" w14:textId="6080EEF1" w:rsidR="008D40FB" w:rsidRPr="00956BE0" w:rsidRDefault="008D40FB" w:rsidP="00650A04">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5. </w:t>
      </w:r>
      <w:r w:rsidR="00C53D9A" w:rsidRPr="00956BE0">
        <w:rPr>
          <w:rFonts w:ascii="Times New Roman" w:hAnsi="Times New Roman" w:cs="Times New Roman"/>
          <w:color w:val="000000" w:themeColor="text1"/>
          <w:lang w:val="en-US"/>
        </w:rPr>
        <w:t>Evaluasi Risiko</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B54290" w:rsidRPr="00956BE0" w14:paraId="53A089BE" w14:textId="77777777" w:rsidTr="00640418">
        <w:trPr>
          <w:trHeight w:val="491"/>
          <w:jc w:val="center"/>
        </w:trPr>
        <w:tc>
          <w:tcPr>
            <w:tcW w:w="1271" w:type="dxa"/>
            <w:vAlign w:val="center"/>
          </w:tcPr>
          <w:p w14:paraId="0BB77456" w14:textId="77777777" w:rsidR="008D40FB" w:rsidRPr="00956BE0" w:rsidRDefault="008D40FB" w:rsidP="004069BD">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17F6BBEB" w14:textId="2D47265C"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6F93F472" w14:textId="5466AF3B" w:rsidR="008D40FB" w:rsidRPr="00956BE0" w:rsidRDefault="006429B1" w:rsidP="004069BD">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1A159D99" w14:textId="7DA78DA0"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4A4BA483" w14:textId="6EEEDBF9"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52F31CB1" w14:textId="3CF8E83B"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B54290" w:rsidRPr="00956BE0" w14:paraId="6A3495D3" w14:textId="77777777" w:rsidTr="00640418">
        <w:trPr>
          <w:trHeight w:val="555"/>
          <w:jc w:val="center"/>
        </w:trPr>
        <w:tc>
          <w:tcPr>
            <w:tcW w:w="1271" w:type="dxa"/>
            <w:vAlign w:val="center"/>
          </w:tcPr>
          <w:p w14:paraId="50D116E3" w14:textId="58147E76"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0067ECA4" w14:textId="68D1899C"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2DEE11D1"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12E4849"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797D3B7"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66A1D9FC"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B54290" w:rsidRPr="00956BE0" w14:paraId="0C945BD7" w14:textId="77777777" w:rsidTr="00640418">
        <w:trPr>
          <w:trHeight w:val="549"/>
          <w:jc w:val="center"/>
        </w:trPr>
        <w:tc>
          <w:tcPr>
            <w:tcW w:w="1271" w:type="dxa"/>
            <w:vAlign w:val="center"/>
          </w:tcPr>
          <w:p w14:paraId="7E64B476" w14:textId="2AFD9712"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786C19E3"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6629FF97" w14:textId="2ADB7A61"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743F33DF"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37B5E10E"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787B76B"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4911DE5A" w14:textId="77777777" w:rsidTr="00640418">
        <w:trPr>
          <w:trHeight w:val="556"/>
          <w:jc w:val="center"/>
        </w:trPr>
        <w:tc>
          <w:tcPr>
            <w:tcW w:w="1271" w:type="dxa"/>
            <w:vAlign w:val="center"/>
          </w:tcPr>
          <w:p w14:paraId="32940406" w14:textId="0615E2CC"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736B2781" w14:textId="71F12961"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r w:rsidR="00774394">
              <w:rPr>
                <w:rFonts w:ascii="Times New Roman" w:eastAsia="Times New Roman" w:hAnsi="Times New Roman" w:cs="Times New Roman"/>
                <w:b w:val="0"/>
                <w:bCs w:val="0"/>
                <w:kern w:val="36"/>
                <w:sz w:val="20"/>
                <w:szCs w:val="20"/>
                <w:lang w:val="en-US" w:eastAsia="en-ID"/>
              </w:rPr>
              <w:t>, H8</w:t>
            </w:r>
            <w:r w:rsidR="00697951">
              <w:rPr>
                <w:rFonts w:ascii="Times New Roman" w:eastAsia="Times New Roman" w:hAnsi="Times New Roman" w:cs="Times New Roman"/>
                <w:b w:val="0"/>
                <w:bCs w:val="0"/>
                <w:kern w:val="36"/>
                <w:sz w:val="20"/>
                <w:szCs w:val="20"/>
                <w:lang w:val="en-US" w:eastAsia="en-ID"/>
              </w:rPr>
              <w:t xml:space="preserve">, H9, H10, H11, </w:t>
            </w:r>
          </w:p>
        </w:tc>
        <w:tc>
          <w:tcPr>
            <w:tcW w:w="1701" w:type="dxa"/>
            <w:shd w:val="clear" w:color="auto" w:fill="A6A6A6" w:themeFill="background1" w:themeFillShade="A6"/>
            <w:vAlign w:val="center"/>
          </w:tcPr>
          <w:p w14:paraId="70D76B15" w14:textId="4CB0D919" w:rsidR="00EA2F64" w:rsidRPr="00956BE0" w:rsidRDefault="009E21C0"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r w:rsidR="0060635E">
              <w:rPr>
                <w:rFonts w:ascii="Times New Roman" w:eastAsia="Times New Roman" w:hAnsi="Times New Roman" w:cs="Times New Roman"/>
                <w:b w:val="0"/>
                <w:bCs w:val="0"/>
                <w:kern w:val="36"/>
                <w:sz w:val="20"/>
                <w:szCs w:val="20"/>
                <w:lang w:val="en-US" w:eastAsia="en-ID"/>
              </w:rPr>
              <w:t>, H13</w:t>
            </w:r>
            <w:r w:rsidR="00C04E80">
              <w:rPr>
                <w:rFonts w:ascii="Times New Roman" w:eastAsia="Times New Roman" w:hAnsi="Times New Roman" w:cs="Times New Roman"/>
                <w:b w:val="0"/>
                <w:bCs w:val="0"/>
                <w:kern w:val="36"/>
                <w:sz w:val="20"/>
                <w:szCs w:val="20"/>
                <w:lang w:val="en-US" w:eastAsia="en-ID"/>
              </w:rPr>
              <w:t>, H16</w:t>
            </w:r>
            <w:r w:rsidR="00083693">
              <w:rPr>
                <w:rFonts w:ascii="Times New Roman" w:eastAsia="Times New Roman" w:hAnsi="Times New Roman" w:cs="Times New Roman"/>
                <w:b w:val="0"/>
                <w:bCs w:val="0"/>
                <w:kern w:val="36"/>
                <w:sz w:val="20"/>
                <w:szCs w:val="20"/>
                <w:lang w:val="en-US" w:eastAsia="en-ID"/>
              </w:rPr>
              <w:t>, H18</w:t>
            </w:r>
            <w:r w:rsidR="004A5158">
              <w:rPr>
                <w:rFonts w:ascii="Times New Roman" w:eastAsia="Times New Roman" w:hAnsi="Times New Roman" w:cs="Times New Roman"/>
                <w:b w:val="0"/>
                <w:bCs w:val="0"/>
                <w:kern w:val="36"/>
                <w:sz w:val="20"/>
                <w:szCs w:val="20"/>
                <w:lang w:val="en-US" w:eastAsia="en-ID"/>
              </w:rPr>
              <w:t>, H19</w:t>
            </w:r>
          </w:p>
        </w:tc>
        <w:tc>
          <w:tcPr>
            <w:tcW w:w="1701" w:type="dxa"/>
            <w:shd w:val="clear" w:color="auto" w:fill="A6A6A6" w:themeFill="background1" w:themeFillShade="A6"/>
            <w:vAlign w:val="center"/>
          </w:tcPr>
          <w:p w14:paraId="13340223" w14:textId="5634D371" w:rsidR="00EA2F64" w:rsidRPr="00956BE0" w:rsidRDefault="003411E9"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H14</w:t>
            </w:r>
          </w:p>
        </w:tc>
        <w:tc>
          <w:tcPr>
            <w:tcW w:w="1701" w:type="dxa"/>
            <w:shd w:val="clear" w:color="auto" w:fill="595959" w:themeFill="text1" w:themeFillTint="A6"/>
            <w:vAlign w:val="center"/>
          </w:tcPr>
          <w:p w14:paraId="4D42B5C8" w14:textId="33D87D40"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H5</w:t>
            </w:r>
            <w:r w:rsidR="00963D72">
              <w:rPr>
                <w:rFonts w:ascii="Times New Roman" w:eastAsia="Times New Roman" w:hAnsi="Times New Roman" w:cs="Times New Roman"/>
                <w:b w:val="0"/>
                <w:bCs w:val="0"/>
                <w:color w:val="FFFFFF" w:themeColor="background1"/>
                <w:kern w:val="36"/>
                <w:sz w:val="20"/>
                <w:szCs w:val="20"/>
                <w:lang w:val="en-US" w:eastAsia="en-ID"/>
              </w:rPr>
              <w:t>, H21</w:t>
            </w:r>
          </w:p>
        </w:tc>
        <w:tc>
          <w:tcPr>
            <w:tcW w:w="1701" w:type="dxa"/>
            <w:shd w:val="clear" w:color="auto" w:fill="595959" w:themeFill="text1" w:themeFillTint="A6"/>
            <w:vAlign w:val="center"/>
          </w:tcPr>
          <w:p w14:paraId="134494EC" w14:textId="61801F4F" w:rsidR="00EA2F64" w:rsidRPr="00956BE0" w:rsidRDefault="004A5158"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H20</w:t>
            </w:r>
          </w:p>
        </w:tc>
      </w:tr>
      <w:tr w:rsidR="00EA2F64" w:rsidRPr="00956BE0" w14:paraId="5FAABD74" w14:textId="77777777" w:rsidTr="00640418">
        <w:trPr>
          <w:trHeight w:val="565"/>
          <w:jc w:val="center"/>
        </w:trPr>
        <w:tc>
          <w:tcPr>
            <w:tcW w:w="1271" w:type="dxa"/>
            <w:vAlign w:val="center"/>
          </w:tcPr>
          <w:p w14:paraId="4D8BFA83" w14:textId="7EDC0759"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0E1648F0" w14:textId="1989B136"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701" w:type="dxa"/>
            <w:shd w:val="clear" w:color="auto" w:fill="FFFFFF" w:themeFill="background1"/>
            <w:vAlign w:val="center"/>
          </w:tcPr>
          <w:p w14:paraId="07F8CE65" w14:textId="1B9BF87D" w:rsidR="00EA2F64" w:rsidRPr="00C41AFA"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H3,</w:t>
            </w:r>
            <w:r w:rsidR="00697951">
              <w:rPr>
                <w:rFonts w:ascii="Times New Roman" w:hAnsi="Times New Roman" w:cs="Times New Roman"/>
                <w:b w:val="0"/>
                <w:bCs w:val="0"/>
                <w:sz w:val="20"/>
                <w:szCs w:val="20"/>
                <w:lang w:val="en-US"/>
              </w:rPr>
              <w:t xml:space="preserve"> H12</w:t>
            </w:r>
            <w:r w:rsidR="0013044E">
              <w:rPr>
                <w:rFonts w:ascii="Times New Roman" w:hAnsi="Times New Roman" w:cs="Times New Roman"/>
                <w:b w:val="0"/>
                <w:bCs w:val="0"/>
                <w:sz w:val="20"/>
                <w:szCs w:val="20"/>
                <w:lang w:val="en-US"/>
              </w:rPr>
              <w:t>, H17</w:t>
            </w:r>
            <w:r w:rsidR="00083693">
              <w:rPr>
                <w:rFonts w:ascii="Times New Roman" w:hAnsi="Times New Roman" w:cs="Times New Roman"/>
                <w:b w:val="0"/>
                <w:bCs w:val="0"/>
                <w:sz w:val="20"/>
                <w:szCs w:val="20"/>
                <w:lang w:val="en-US"/>
              </w:rPr>
              <w:t xml:space="preserve">, </w:t>
            </w:r>
          </w:p>
        </w:tc>
        <w:tc>
          <w:tcPr>
            <w:tcW w:w="1701" w:type="dxa"/>
            <w:shd w:val="clear" w:color="auto" w:fill="A6A6A6" w:themeFill="background1" w:themeFillShade="A6"/>
            <w:vAlign w:val="center"/>
          </w:tcPr>
          <w:p w14:paraId="6F12BCCC" w14:textId="66B4D06D"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CE1E295" w14:textId="7C0A0168" w:rsidR="00EA2F64" w:rsidRPr="00956BE0" w:rsidRDefault="008E2D5D"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H15</w:t>
            </w:r>
          </w:p>
        </w:tc>
        <w:tc>
          <w:tcPr>
            <w:tcW w:w="1701" w:type="dxa"/>
            <w:shd w:val="clear" w:color="auto" w:fill="A6A6A6" w:themeFill="background1" w:themeFillShade="A6"/>
            <w:vAlign w:val="center"/>
          </w:tcPr>
          <w:p w14:paraId="40BE4D5D" w14:textId="6C407794"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19C7E8D7" w14:textId="77777777" w:rsidTr="00640418">
        <w:trPr>
          <w:trHeight w:val="558"/>
          <w:jc w:val="center"/>
        </w:trPr>
        <w:tc>
          <w:tcPr>
            <w:tcW w:w="1271" w:type="dxa"/>
            <w:vAlign w:val="center"/>
          </w:tcPr>
          <w:p w14:paraId="3432EEB9" w14:textId="442FCB8F"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20FCF20C" w14:textId="611427F8"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22DE6ABD" w14:textId="74A57749" w:rsidR="00EA2F64" w:rsidRPr="00956BE0"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H2,</w:t>
            </w:r>
          </w:p>
        </w:tc>
        <w:tc>
          <w:tcPr>
            <w:tcW w:w="1701" w:type="dxa"/>
            <w:shd w:val="clear" w:color="auto" w:fill="FFFFFF" w:themeFill="background1"/>
            <w:vAlign w:val="center"/>
          </w:tcPr>
          <w:p w14:paraId="49B186DD" w14:textId="37AF13A6"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3A8F9A96" w14:textId="4088F46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22A3F37" w14:textId="59C047A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bl>
    <w:p w14:paraId="694D8A56" w14:textId="77777777" w:rsidR="00650A04" w:rsidRPr="00956BE0" w:rsidRDefault="00650A04" w:rsidP="00650A04">
      <w:pPr>
        <w:pStyle w:val="BodyText"/>
        <w:spacing w:before="0" w:line="360" w:lineRule="auto"/>
        <w:ind w:left="709" w:right="142" w:firstLine="11"/>
        <w:jc w:val="both"/>
        <w:rPr>
          <w:rFonts w:ascii="Times New Roman" w:hAnsi="Times New Roman" w:cs="Times New Roman"/>
          <w:color w:val="000000" w:themeColor="text1"/>
          <w:lang w:val="en-US"/>
        </w:rPr>
      </w:pPr>
    </w:p>
    <w:p w14:paraId="511919E7" w14:textId="36E77A59" w:rsidR="00650A04" w:rsidRPr="00956BE0" w:rsidRDefault="00650A04" w:rsidP="00650A04">
      <w:pPr>
        <w:pStyle w:val="BodyText"/>
        <w:spacing w:before="0" w:line="360" w:lineRule="auto"/>
        <w:ind w:left="709" w:right="142" w:firstLine="11"/>
        <w:jc w:val="both"/>
        <w:rPr>
          <w:rFonts w:ascii="Times New Roman" w:hAnsi="Times New Roman" w:cs="Times New Roman"/>
        </w:rPr>
      </w:pPr>
      <w:r w:rsidRPr="00956BE0">
        <w:rPr>
          <w:rFonts w:ascii="Times New Roman" w:hAnsi="Times New Roman" w:cs="Times New Roman"/>
          <w:color w:val="000000" w:themeColor="text1"/>
          <w:lang w:val="en-US"/>
        </w:rPr>
        <w:t>Keterangan :</w:t>
      </w:r>
    </w:p>
    <w:tbl>
      <w:tblPr>
        <w:tblStyle w:val="TableGrid"/>
        <w:tblW w:w="0" w:type="auto"/>
        <w:tblInd w:w="1129" w:type="dxa"/>
        <w:tblLayout w:type="fixed"/>
        <w:tblLook w:val="04A0" w:firstRow="1" w:lastRow="0" w:firstColumn="1" w:lastColumn="0" w:noHBand="0" w:noVBand="1"/>
      </w:tblPr>
      <w:tblGrid>
        <w:gridCol w:w="993"/>
        <w:gridCol w:w="6095"/>
      </w:tblGrid>
      <w:tr w:rsidR="001C4EE1" w:rsidRPr="00956BE0" w14:paraId="7D41AD5A" w14:textId="77777777" w:rsidTr="001C4EE1">
        <w:trPr>
          <w:trHeight w:val="555"/>
        </w:trPr>
        <w:tc>
          <w:tcPr>
            <w:tcW w:w="993" w:type="dxa"/>
            <w:tcBorders>
              <w:right w:val="single" w:sz="4" w:space="0" w:color="auto"/>
            </w:tcBorders>
            <w:shd w:val="clear" w:color="auto" w:fill="595959" w:themeFill="text1" w:themeFillTint="A6"/>
            <w:vAlign w:val="center"/>
          </w:tcPr>
          <w:p w14:paraId="4B039513"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637AE8CB" w14:textId="174C0414"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1C4EE1" w:rsidRPr="00956BE0" w14:paraId="301EC53F" w14:textId="77777777" w:rsidTr="001C4EE1">
        <w:trPr>
          <w:trHeight w:val="556"/>
        </w:trPr>
        <w:tc>
          <w:tcPr>
            <w:tcW w:w="993" w:type="dxa"/>
            <w:tcBorders>
              <w:right w:val="single" w:sz="4" w:space="0" w:color="auto"/>
            </w:tcBorders>
            <w:shd w:val="clear" w:color="auto" w:fill="A6A6A6" w:themeFill="background1" w:themeFillShade="A6"/>
            <w:vAlign w:val="center"/>
          </w:tcPr>
          <w:p w14:paraId="5BA44E54"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95DD770" w14:textId="2E4D2642"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1C4EE1" w:rsidRPr="00956BE0" w14:paraId="28D1AC20" w14:textId="77777777" w:rsidTr="001C4EE1">
        <w:trPr>
          <w:trHeight w:val="556"/>
        </w:trPr>
        <w:tc>
          <w:tcPr>
            <w:tcW w:w="993" w:type="dxa"/>
            <w:tcBorders>
              <w:right w:val="single" w:sz="4" w:space="0" w:color="auto"/>
            </w:tcBorders>
            <w:shd w:val="clear" w:color="auto" w:fill="FFFFFF" w:themeFill="background1"/>
            <w:vAlign w:val="center"/>
          </w:tcPr>
          <w:p w14:paraId="2781C865"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8F1A19C" w14:textId="7CA79C63"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5D37B087" w14:textId="77777777" w:rsidR="00BA72FD" w:rsidRDefault="00BA72FD" w:rsidP="00BA72FD">
      <w:pPr>
        <w:pStyle w:val="Heading1"/>
        <w:spacing w:line="360" w:lineRule="auto"/>
        <w:ind w:left="567" w:firstLine="0"/>
        <w:rPr>
          <w:rFonts w:ascii="Times New Roman" w:hAnsi="Times New Roman" w:cs="Times New Roman"/>
          <w:color w:val="000000" w:themeColor="text1"/>
        </w:rPr>
      </w:pPr>
    </w:p>
    <w:p w14:paraId="339D83AC" w14:textId="563F80A9"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Pengendalian Risiko</w:t>
      </w:r>
    </w:p>
    <w:p w14:paraId="4BBB88F5" w14:textId="662CCDAB" w:rsidR="00761E6A" w:rsidRPr="00956BE0" w:rsidRDefault="00BB0276" w:rsidP="00AD0716">
      <w:pPr>
        <w:pStyle w:val="Heading1"/>
        <w:numPr>
          <w:ilvl w:val="1"/>
          <w:numId w:val="3"/>
        </w:numPr>
        <w:spacing w:line="360" w:lineRule="auto"/>
        <w:ind w:left="993" w:hanging="426"/>
        <w:rPr>
          <w:rFonts w:ascii="Times New Roman" w:hAnsi="Times New Roman" w:cs="Times New Roman"/>
          <w:color w:val="000000" w:themeColor="text1"/>
        </w:rPr>
      </w:pPr>
      <w:r w:rsidRPr="00956BE0">
        <w:rPr>
          <w:rFonts w:ascii="Times New Roman" w:hAnsi="Times New Roman" w:cs="Times New Roman"/>
          <w:color w:val="000000" w:themeColor="text1"/>
        </w:rPr>
        <w:t>Protokol Pengendalian Risiko</w:t>
      </w:r>
    </w:p>
    <w:p w14:paraId="0B7626A6" w14:textId="5AA7830B" w:rsidR="00E526A7" w:rsidRPr="00956BE0" w:rsidRDefault="00E526A7" w:rsidP="00E526A7">
      <w:pPr>
        <w:pStyle w:val="ListParagraph"/>
        <w:spacing w:line="360" w:lineRule="auto"/>
        <w:ind w:left="567"/>
        <w:rPr>
          <w:rFonts w:ascii="Times New Roman" w:hAnsi="Times New Roman" w:cs="Times New Roman"/>
          <w:sz w:val="24"/>
          <w:szCs w:val="24"/>
        </w:rPr>
      </w:pPr>
      <w:r w:rsidRPr="00956BE0">
        <w:rPr>
          <w:rFonts w:ascii="Times New Roman" w:hAnsi="Times New Roman" w:cs="Times New Roman"/>
          <w:sz w:val="24"/>
          <w:szCs w:val="24"/>
        </w:rPr>
        <w:t>Aktivitas pengendalian risiko dilakukan untuk mengurangi risiko sejauh mungkin. Satu atau lebih dari opsi pengendalian risiko dalam urutan prioritas berlaku sebagai berikut:</w:t>
      </w:r>
    </w:p>
    <w:p w14:paraId="4EB56587" w14:textId="17D3F298"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Keamanan melekat berdasarkan desain</w:t>
      </w:r>
    </w:p>
    <w:p w14:paraId="2004C0DD" w14:textId="390E6B37"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Tindakan perlindungan dalam alat kesehatan itu sendiri atau dalam proses pembuatannya</w:t>
      </w:r>
    </w:p>
    <w:p w14:paraId="5161989E" w14:textId="5735031E" w:rsidR="00F0077A"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Informasi keselamatan, dan jika sesuai, pelatihan bagi pengguna</w:t>
      </w:r>
      <w:r w:rsidR="002C37C4" w:rsidRPr="00956BE0">
        <w:rPr>
          <w:rFonts w:ascii="Times New Roman" w:hAnsi="Times New Roman" w:cs="Times New Roman"/>
          <w:sz w:val="24"/>
          <w:szCs w:val="24"/>
        </w:rPr>
        <w:t>.</w:t>
      </w:r>
    </w:p>
    <w:p w14:paraId="2828BC8B" w14:textId="4F8181B2" w:rsidR="00F0077A" w:rsidRPr="00956BE0" w:rsidRDefault="00B32749" w:rsidP="00AD0716">
      <w:pPr>
        <w:pStyle w:val="Heading1"/>
        <w:numPr>
          <w:ilvl w:val="1"/>
          <w:numId w:val="3"/>
        </w:numPr>
        <w:spacing w:line="360" w:lineRule="auto"/>
        <w:ind w:left="993" w:hanging="426"/>
        <w:rPr>
          <w:rFonts w:ascii="Times New Roman" w:hAnsi="Times New Roman" w:cs="Times New Roman"/>
          <w:color w:val="000000" w:themeColor="text1"/>
        </w:rPr>
      </w:pPr>
      <w:r w:rsidRPr="00AD0716">
        <w:rPr>
          <w:rFonts w:ascii="Times New Roman" w:hAnsi="Times New Roman" w:cs="Times New Roman"/>
          <w:color w:val="000000" w:themeColor="text1"/>
        </w:rPr>
        <w:t>Risiko Sisa</w:t>
      </w:r>
    </w:p>
    <w:p w14:paraId="70EEC602" w14:textId="3EFE64B6" w:rsidR="00BA4F02" w:rsidRPr="00956BE0" w:rsidRDefault="00BA4F02" w:rsidP="00BA4F02">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525308" w:rsidRPr="00956BE0">
        <w:rPr>
          <w:rFonts w:ascii="Times New Roman" w:hAnsi="Times New Roman" w:cs="Times New Roman"/>
          <w:color w:val="000000" w:themeColor="text1"/>
          <w:lang w:val="en-US"/>
        </w:rPr>
        <w:t>6</w:t>
      </w:r>
      <w:r w:rsidRPr="00956BE0">
        <w:rPr>
          <w:rFonts w:ascii="Times New Roman" w:hAnsi="Times New Roman" w:cs="Times New Roman"/>
          <w:color w:val="000000" w:themeColor="text1"/>
          <w:lang w:val="en-US"/>
        </w:rPr>
        <w:t xml:space="preserve">. </w:t>
      </w:r>
      <w:r w:rsidR="00B32749" w:rsidRPr="00956BE0">
        <w:rPr>
          <w:rFonts w:ascii="Times New Roman" w:hAnsi="Times New Roman" w:cs="Times New Roman"/>
          <w:color w:val="000000" w:themeColor="text1"/>
          <w:lang w:val="en-US"/>
        </w:rPr>
        <w:t>Risiko Sisa</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346C19" w:rsidRPr="00956BE0" w14:paraId="13D5843C" w14:textId="77777777" w:rsidTr="00C80E1B">
        <w:trPr>
          <w:trHeight w:val="491"/>
          <w:jc w:val="center"/>
        </w:trPr>
        <w:tc>
          <w:tcPr>
            <w:tcW w:w="1271" w:type="dxa"/>
            <w:vAlign w:val="center"/>
          </w:tcPr>
          <w:p w14:paraId="0BD6F95D"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512929B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333255E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2D157101"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2A9D0C2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65E8175F"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346C19" w:rsidRPr="00956BE0" w14:paraId="4B7772EF" w14:textId="77777777" w:rsidTr="00C80E1B">
        <w:trPr>
          <w:trHeight w:val="555"/>
          <w:jc w:val="center"/>
        </w:trPr>
        <w:tc>
          <w:tcPr>
            <w:tcW w:w="1271" w:type="dxa"/>
            <w:vAlign w:val="center"/>
          </w:tcPr>
          <w:p w14:paraId="013EBA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5E903AF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E33B574"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0C51BA1"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4C1A5F7"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3408AA3B"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346C19" w:rsidRPr="00956BE0" w14:paraId="0A55908B" w14:textId="77777777" w:rsidTr="00C80E1B">
        <w:trPr>
          <w:trHeight w:val="549"/>
          <w:jc w:val="center"/>
        </w:trPr>
        <w:tc>
          <w:tcPr>
            <w:tcW w:w="1271" w:type="dxa"/>
            <w:vAlign w:val="center"/>
          </w:tcPr>
          <w:p w14:paraId="408126A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35B5E04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1D6A531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30396B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0BBABFA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6565DB4"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F653D21" w14:textId="77777777" w:rsidTr="00C80E1B">
        <w:trPr>
          <w:trHeight w:val="556"/>
          <w:jc w:val="center"/>
        </w:trPr>
        <w:tc>
          <w:tcPr>
            <w:tcW w:w="1271" w:type="dxa"/>
            <w:vAlign w:val="center"/>
          </w:tcPr>
          <w:p w14:paraId="0F96E94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2B803F4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p>
        </w:tc>
        <w:tc>
          <w:tcPr>
            <w:tcW w:w="1701" w:type="dxa"/>
            <w:shd w:val="clear" w:color="auto" w:fill="A6A6A6" w:themeFill="background1" w:themeFillShade="A6"/>
            <w:vAlign w:val="center"/>
          </w:tcPr>
          <w:p w14:paraId="7207811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24F15A4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A22264B"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6B2401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59EF3FB" w14:textId="77777777" w:rsidTr="00C80E1B">
        <w:trPr>
          <w:trHeight w:val="565"/>
          <w:jc w:val="center"/>
        </w:trPr>
        <w:tc>
          <w:tcPr>
            <w:tcW w:w="1271" w:type="dxa"/>
            <w:vAlign w:val="center"/>
          </w:tcPr>
          <w:p w14:paraId="49E7155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412AC28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 H6, H8, H9, H10, H11</w:t>
            </w:r>
          </w:p>
        </w:tc>
        <w:tc>
          <w:tcPr>
            <w:tcW w:w="1701" w:type="dxa"/>
            <w:shd w:val="clear" w:color="auto" w:fill="FFFFFF" w:themeFill="background1"/>
            <w:vAlign w:val="center"/>
          </w:tcPr>
          <w:p w14:paraId="2076CFE1" w14:textId="77777777" w:rsidR="00346C19" w:rsidRPr="00C41AFA"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H13, H14, H16, H18, H19</w:t>
            </w:r>
          </w:p>
        </w:tc>
        <w:tc>
          <w:tcPr>
            <w:tcW w:w="1701" w:type="dxa"/>
            <w:shd w:val="clear" w:color="auto" w:fill="A6A6A6" w:themeFill="background1" w:themeFillShade="A6"/>
            <w:vAlign w:val="center"/>
          </w:tcPr>
          <w:p w14:paraId="09119BB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 H21</w:t>
            </w:r>
          </w:p>
        </w:tc>
        <w:tc>
          <w:tcPr>
            <w:tcW w:w="1701" w:type="dxa"/>
            <w:shd w:val="clear" w:color="auto" w:fill="A6A6A6" w:themeFill="background1" w:themeFillShade="A6"/>
            <w:vAlign w:val="center"/>
          </w:tcPr>
          <w:p w14:paraId="039099ED"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D6DBAA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0214EB32" w14:textId="77777777" w:rsidTr="00C80E1B">
        <w:trPr>
          <w:trHeight w:val="558"/>
          <w:jc w:val="center"/>
        </w:trPr>
        <w:tc>
          <w:tcPr>
            <w:tcW w:w="1271" w:type="dxa"/>
            <w:vAlign w:val="center"/>
          </w:tcPr>
          <w:p w14:paraId="4E02D76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5E0F320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H2, H7, H12, H17, </w:t>
            </w:r>
          </w:p>
        </w:tc>
        <w:tc>
          <w:tcPr>
            <w:tcW w:w="1701" w:type="dxa"/>
            <w:shd w:val="clear" w:color="auto" w:fill="FFFFFF" w:themeFill="background1"/>
            <w:vAlign w:val="center"/>
          </w:tcPr>
          <w:p w14:paraId="07FE6686"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p>
        </w:tc>
        <w:tc>
          <w:tcPr>
            <w:tcW w:w="1701" w:type="dxa"/>
            <w:shd w:val="clear" w:color="auto" w:fill="FFFFFF" w:themeFill="background1"/>
            <w:vAlign w:val="center"/>
          </w:tcPr>
          <w:p w14:paraId="45AFD675"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05C30DB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701" w:type="dxa"/>
            <w:shd w:val="clear" w:color="auto" w:fill="A6A6A6" w:themeFill="background1" w:themeFillShade="A6"/>
            <w:vAlign w:val="center"/>
          </w:tcPr>
          <w:p w14:paraId="26F0E1D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bl>
    <w:p w14:paraId="0BCB77D1" w14:textId="4840F263" w:rsidR="00BA4F02" w:rsidRPr="00956BE0" w:rsidRDefault="00BA4F02" w:rsidP="00BA4F02">
      <w:pPr>
        <w:pStyle w:val="BodyText"/>
        <w:spacing w:before="0" w:line="360" w:lineRule="auto"/>
        <w:ind w:left="709" w:right="142" w:firstLine="11"/>
        <w:jc w:val="both"/>
        <w:rPr>
          <w:rFonts w:ascii="Times New Roman" w:hAnsi="Times New Roman" w:cs="Times New Roman"/>
        </w:rPr>
      </w:pPr>
      <w:r w:rsidRPr="00956BE0">
        <w:rPr>
          <w:rFonts w:ascii="Times New Roman" w:hAnsi="Times New Roman" w:cs="Times New Roman"/>
          <w:color w:val="000000" w:themeColor="text1"/>
          <w:lang w:val="en-US"/>
        </w:rPr>
        <w:lastRenderedPageBreak/>
        <w:t>Keterangan :</w:t>
      </w:r>
    </w:p>
    <w:tbl>
      <w:tblPr>
        <w:tblStyle w:val="TableGrid"/>
        <w:tblW w:w="0" w:type="auto"/>
        <w:tblInd w:w="1129" w:type="dxa"/>
        <w:tblLayout w:type="fixed"/>
        <w:tblLook w:val="04A0" w:firstRow="1" w:lastRow="0" w:firstColumn="1" w:lastColumn="0" w:noHBand="0" w:noVBand="1"/>
      </w:tblPr>
      <w:tblGrid>
        <w:gridCol w:w="993"/>
        <w:gridCol w:w="6095"/>
      </w:tblGrid>
      <w:tr w:rsidR="00BA4F02" w:rsidRPr="00956BE0" w14:paraId="08F8D9A0" w14:textId="77777777" w:rsidTr="004069BD">
        <w:trPr>
          <w:trHeight w:val="555"/>
        </w:trPr>
        <w:tc>
          <w:tcPr>
            <w:tcW w:w="993" w:type="dxa"/>
            <w:tcBorders>
              <w:right w:val="single" w:sz="4" w:space="0" w:color="auto"/>
            </w:tcBorders>
            <w:shd w:val="clear" w:color="auto" w:fill="595959" w:themeFill="text1" w:themeFillTint="A6"/>
            <w:vAlign w:val="center"/>
          </w:tcPr>
          <w:p w14:paraId="17C03FCE"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55C8220"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BA4F02" w:rsidRPr="00956BE0" w14:paraId="3373211C" w14:textId="77777777" w:rsidTr="004069BD">
        <w:trPr>
          <w:trHeight w:val="556"/>
        </w:trPr>
        <w:tc>
          <w:tcPr>
            <w:tcW w:w="993" w:type="dxa"/>
            <w:tcBorders>
              <w:right w:val="single" w:sz="4" w:space="0" w:color="auto"/>
            </w:tcBorders>
            <w:shd w:val="clear" w:color="auto" w:fill="A6A6A6" w:themeFill="background1" w:themeFillShade="A6"/>
            <w:vAlign w:val="center"/>
          </w:tcPr>
          <w:p w14:paraId="4DC173FD"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18B98D7"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BA4F02" w:rsidRPr="00956BE0" w14:paraId="2E31FED2" w14:textId="77777777" w:rsidTr="004069BD">
        <w:trPr>
          <w:trHeight w:val="556"/>
        </w:trPr>
        <w:tc>
          <w:tcPr>
            <w:tcW w:w="993" w:type="dxa"/>
            <w:tcBorders>
              <w:right w:val="single" w:sz="4" w:space="0" w:color="auto"/>
            </w:tcBorders>
            <w:shd w:val="clear" w:color="auto" w:fill="FFFFFF" w:themeFill="background1"/>
            <w:vAlign w:val="center"/>
          </w:tcPr>
          <w:p w14:paraId="62CA0111"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7A97D778"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324E2B51" w14:textId="77777777" w:rsidR="00C1184C" w:rsidRPr="00956BE0" w:rsidRDefault="00C1184C" w:rsidP="0057782F">
      <w:pPr>
        <w:spacing w:after="0" w:line="360" w:lineRule="auto"/>
        <w:rPr>
          <w:rFonts w:ascii="Times New Roman" w:eastAsia="Times New Roman" w:hAnsi="Times New Roman" w:cs="Times New Roman"/>
          <w:lang w:eastAsia="en-ID"/>
        </w:rPr>
      </w:pPr>
    </w:p>
    <w:p w14:paraId="5B80075D" w14:textId="756A95DC" w:rsidR="00C10DA7" w:rsidRPr="008C1DEC" w:rsidRDefault="00C10DA7" w:rsidP="008C1DEC">
      <w:pPr>
        <w:pStyle w:val="Heading1"/>
        <w:numPr>
          <w:ilvl w:val="1"/>
          <w:numId w:val="3"/>
        </w:numPr>
        <w:spacing w:line="360" w:lineRule="auto"/>
        <w:ind w:left="993" w:hanging="426"/>
        <w:rPr>
          <w:rFonts w:ascii="Times New Roman" w:hAnsi="Times New Roman" w:cs="Times New Roman"/>
          <w:color w:val="000000" w:themeColor="text1"/>
        </w:rPr>
      </w:pPr>
      <w:r w:rsidRPr="008C1DEC">
        <w:rPr>
          <w:rFonts w:ascii="Times New Roman" w:hAnsi="Times New Roman" w:cs="Times New Roman"/>
          <w:color w:val="000000" w:themeColor="text1"/>
        </w:rPr>
        <w:t>Risiko Sisa</w:t>
      </w:r>
    </w:p>
    <w:p w14:paraId="759F1A73" w14:textId="77777777" w:rsidR="00C10DA7" w:rsidRPr="00956BE0" w:rsidRDefault="00C10DA7" w:rsidP="008C1DEC">
      <w:pPr>
        <w:pStyle w:val="ListParagraph"/>
        <w:spacing w:line="360" w:lineRule="auto"/>
        <w:ind w:left="993"/>
        <w:rPr>
          <w:rFonts w:ascii="Times New Roman" w:hAnsi="Times New Roman" w:cs="Times New Roman"/>
          <w:sz w:val="24"/>
          <w:szCs w:val="24"/>
        </w:rPr>
      </w:pPr>
      <w:r w:rsidRPr="00956BE0">
        <w:rPr>
          <w:rFonts w:ascii="Times New Roman" w:hAnsi="Times New Roman" w:cs="Times New Roman"/>
          <w:sz w:val="24"/>
          <w:szCs w:val="24"/>
        </w:rPr>
        <w:t>Semua situasi berbahaya yang teridentifikasi telah dipertimbangkan dan semua aktivitas pengendalian risiko telah dipertimbangkan lengkap:</w:t>
      </w:r>
    </w:p>
    <w:p w14:paraId="73C6B1E0" w14:textId="3DF914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Risiko diidentifikasi sepenuhnya, tidak ada kelalaian</w:t>
      </w:r>
    </w:p>
    <w:p w14:paraId="28A2C135" w14:textId="179D5BE6"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Tindakan harus sepenuhnya dipertimbangkan dan dilaksanakan</w:t>
      </w:r>
    </w:p>
    <w:p w14:paraId="06DAD836" w14:textId="0ADB33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Risiko residual dapat diterima setelah evaluasi, dan manfaatnya lebih besar dari risiko itu sendiri.</w:t>
      </w:r>
    </w:p>
    <w:p w14:paraId="5A14F458" w14:textId="77777777" w:rsidR="00BA4F02" w:rsidRPr="00956BE0" w:rsidRDefault="00BA4F02" w:rsidP="0057782F">
      <w:pPr>
        <w:spacing w:after="0" w:line="360" w:lineRule="auto"/>
        <w:rPr>
          <w:rFonts w:ascii="Times New Roman" w:eastAsia="Times New Roman" w:hAnsi="Times New Roman" w:cs="Times New Roman"/>
          <w:lang w:eastAsia="en-ID"/>
        </w:rPr>
      </w:pPr>
    </w:p>
    <w:p w14:paraId="7E57ED7A" w14:textId="77777777" w:rsidR="008E0C4D" w:rsidRPr="00C13304" w:rsidRDefault="008E0C4D" w:rsidP="00B30E5F">
      <w:pPr>
        <w:pStyle w:val="Heading1"/>
        <w:numPr>
          <w:ilvl w:val="0"/>
          <w:numId w:val="3"/>
        </w:numPr>
        <w:spacing w:line="360" w:lineRule="auto"/>
        <w:ind w:left="567" w:hanging="534"/>
        <w:rPr>
          <w:rFonts w:ascii="Times New Roman" w:hAnsi="Times New Roman" w:cs="Times New Roman"/>
          <w:color w:val="000000" w:themeColor="text1"/>
          <w:sz w:val="24"/>
          <w:szCs w:val="24"/>
        </w:rPr>
      </w:pPr>
      <w:r w:rsidRPr="00C13304">
        <w:rPr>
          <w:rFonts w:ascii="Times New Roman" w:hAnsi="Times New Roman" w:cs="Times New Roman"/>
          <w:color w:val="000000" w:themeColor="text1"/>
          <w:sz w:val="24"/>
          <w:szCs w:val="24"/>
        </w:rPr>
        <w:t>Kesimpulan Manajemen Risiko</w:t>
      </w:r>
    </w:p>
    <w:p w14:paraId="0E3E6679" w14:textId="77777777" w:rsidR="008E0C4D" w:rsidRPr="00C13304" w:rsidRDefault="008E0C4D" w:rsidP="0057782F">
      <w:pPr>
        <w:spacing w:after="0" w:line="360" w:lineRule="auto"/>
        <w:ind w:left="567"/>
        <w:rPr>
          <w:rFonts w:ascii="Times New Roman" w:eastAsia="Times New Roman" w:hAnsi="Times New Roman" w:cs="Times New Roman"/>
          <w:sz w:val="24"/>
          <w:szCs w:val="24"/>
          <w:lang w:eastAsia="en-ID"/>
        </w:rPr>
      </w:pPr>
      <w:r w:rsidRPr="00C13304">
        <w:rPr>
          <w:rFonts w:ascii="Times New Roman" w:eastAsia="Times New Roman" w:hAnsi="Times New Roman" w:cs="Times New Roman"/>
          <w:sz w:val="24"/>
          <w:szCs w:val="24"/>
          <w:lang w:eastAsia="en-ID"/>
        </w:rPr>
        <w:t>Dari laporan analisis risiko di atas dapat diperoleh kesimpulan bahwa semua risiko yang telah ditemukan dapat diterima. Manfaatnya jelas mendukung tujuan penggunaannya. Kami percaya bahwa manfaatnya jauh lebih besar daripada risiko yang ditimbulkan.</w:t>
      </w:r>
    </w:p>
    <w:p w14:paraId="053D12DE" w14:textId="77777777" w:rsidR="00770CD7" w:rsidRPr="00956BE0" w:rsidRDefault="00770CD7" w:rsidP="0057782F">
      <w:pPr>
        <w:spacing w:after="0" w:line="360" w:lineRule="auto"/>
        <w:rPr>
          <w:rFonts w:ascii="Times New Roman" w:hAnsi="Times New Roman" w:cs="Times New Roman"/>
        </w:rPr>
      </w:pPr>
    </w:p>
    <w:sectPr w:rsidR="00770CD7" w:rsidRPr="00956BE0" w:rsidSect="00E35E76">
      <w:headerReference w:type="default" r:id="rId8"/>
      <w:pgSz w:w="16838" w:h="11906" w:orient="landscape"/>
      <w:pgMar w:top="1440" w:right="1245" w:bottom="1276" w:left="1276" w:header="708" w:footer="1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1B96CB" w14:textId="77777777" w:rsidR="00207DB0" w:rsidRDefault="00207DB0" w:rsidP="00FA79CE">
      <w:pPr>
        <w:spacing w:after="0" w:line="240" w:lineRule="auto"/>
      </w:pPr>
      <w:r>
        <w:separator/>
      </w:r>
    </w:p>
  </w:endnote>
  <w:endnote w:type="continuationSeparator" w:id="0">
    <w:p w14:paraId="12389D6C" w14:textId="77777777" w:rsidR="00207DB0" w:rsidRDefault="00207DB0" w:rsidP="00FA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4525DB" w14:textId="77777777" w:rsidR="00207DB0" w:rsidRDefault="00207DB0" w:rsidP="00FA79CE">
      <w:pPr>
        <w:spacing w:after="0" w:line="240" w:lineRule="auto"/>
      </w:pPr>
      <w:r>
        <w:separator/>
      </w:r>
    </w:p>
  </w:footnote>
  <w:footnote w:type="continuationSeparator" w:id="0">
    <w:p w14:paraId="72C1DCF8" w14:textId="77777777" w:rsidR="00207DB0" w:rsidRDefault="00207DB0" w:rsidP="00FA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4175" w:type="dxa"/>
      <w:tblInd w:w="-5" w:type="dxa"/>
      <w:tblLook w:val="04A0" w:firstRow="1" w:lastRow="0" w:firstColumn="1" w:lastColumn="0" w:noHBand="0" w:noVBand="1"/>
    </w:tblPr>
    <w:tblGrid>
      <w:gridCol w:w="2029"/>
      <w:gridCol w:w="3887"/>
      <w:gridCol w:w="3803"/>
      <w:gridCol w:w="1828"/>
      <w:gridCol w:w="1397"/>
      <w:gridCol w:w="1231"/>
    </w:tblGrid>
    <w:tr w:rsidR="00E36A8E" w:rsidRPr="006A4BEF" w14:paraId="5F3BB304" w14:textId="77777777" w:rsidTr="009D1925">
      <w:trPr>
        <w:trHeight w:val="113"/>
      </w:trPr>
      <w:tc>
        <w:tcPr>
          <w:tcW w:w="2029" w:type="dxa"/>
          <w:vMerge w:val="restart"/>
        </w:tcPr>
        <w:p w14:paraId="07CD2595" w14:textId="77777777" w:rsidR="00E36A8E" w:rsidRPr="006A4BEF" w:rsidRDefault="00E36A8E" w:rsidP="00E36A8E">
          <w:pPr>
            <w:pStyle w:val="Header"/>
            <w:jc w:val="center"/>
            <w:rPr>
              <w:rFonts w:ascii="Tahoma" w:hAnsi="Tahoma" w:cs="Tahoma"/>
              <w:noProof/>
              <w:sz w:val="18"/>
              <w:szCs w:val="18"/>
            </w:rPr>
          </w:pPr>
          <w:r w:rsidRPr="006A4BEF">
            <w:rPr>
              <w:rFonts w:ascii="Tahoma" w:hAnsi="Tahoma" w:cs="Tahoma"/>
              <w:noProof/>
              <w:sz w:val="18"/>
              <w:szCs w:val="18"/>
            </w:rPr>
            <w:drawing>
              <wp:anchor distT="0" distB="0" distL="114300" distR="114300" simplePos="0" relativeHeight="251686912" behindDoc="0" locked="0" layoutInCell="1" allowOverlap="1" wp14:anchorId="249920CB" wp14:editId="218BC811">
                <wp:simplePos x="0" y="0"/>
                <wp:positionH relativeFrom="column">
                  <wp:posOffset>210820</wp:posOffset>
                </wp:positionH>
                <wp:positionV relativeFrom="paragraph">
                  <wp:posOffset>73470</wp:posOffset>
                </wp:positionV>
                <wp:extent cx="752475" cy="752475"/>
                <wp:effectExtent l="0" t="0" r="9525" b="9525"/>
                <wp:wrapNone/>
                <wp:docPr id="994788304" name="Picture 9947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1724" t="1516" r="35738" b="37870"/>
                        <a:stretch/>
                      </pic:blipFill>
                      <pic:spPr bwMode="auto">
                        <a:xfrm>
                          <a:off x="0" y="0"/>
                          <a:ext cx="75247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642779E0" w14:textId="77777777" w:rsidR="00E36A8E" w:rsidRPr="006A4BEF" w:rsidRDefault="00E36A8E" w:rsidP="00E36A8E">
          <w:pPr>
            <w:pStyle w:val="Header"/>
            <w:rPr>
              <w:rFonts w:ascii="Tahoma" w:hAnsi="Tahoma" w:cs="Tahoma"/>
              <w:noProof/>
              <w:sz w:val="18"/>
              <w:szCs w:val="18"/>
            </w:rPr>
          </w:pPr>
        </w:p>
        <w:p w14:paraId="597B81C8" w14:textId="77777777" w:rsidR="00E36A8E" w:rsidRPr="006A4BEF" w:rsidRDefault="00E36A8E" w:rsidP="00E36A8E">
          <w:pPr>
            <w:pStyle w:val="Header"/>
            <w:rPr>
              <w:rFonts w:ascii="Tahoma" w:hAnsi="Tahoma" w:cs="Tahoma"/>
              <w:sz w:val="18"/>
              <w:szCs w:val="18"/>
            </w:rPr>
          </w:pPr>
          <w:r w:rsidRPr="006A4BEF">
            <w:rPr>
              <w:rFonts w:ascii="Tahoma" w:hAnsi="Tahoma" w:cs="Tahoma"/>
              <w:noProof/>
              <w:sz w:val="18"/>
              <w:szCs w:val="18"/>
            </w:rPr>
            <w:drawing>
              <wp:anchor distT="0" distB="0" distL="114300" distR="114300" simplePos="0" relativeHeight="251685888" behindDoc="0" locked="0" layoutInCell="1" allowOverlap="1" wp14:anchorId="0A86F01F" wp14:editId="75B694B9">
                <wp:simplePos x="0" y="0"/>
                <wp:positionH relativeFrom="column">
                  <wp:posOffset>8255</wp:posOffset>
                </wp:positionH>
                <wp:positionV relativeFrom="paragraph">
                  <wp:posOffset>566230</wp:posOffset>
                </wp:positionV>
                <wp:extent cx="1170940" cy="247015"/>
                <wp:effectExtent l="0" t="0" r="0" b="635"/>
                <wp:wrapNone/>
                <wp:docPr id="1481118314" name="Picture 148111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60615"/>
                        <a:stretch/>
                      </pic:blipFill>
                      <pic:spPr bwMode="auto">
                        <a:xfrm>
                          <a:off x="0" y="0"/>
                          <a:ext cx="1170940" cy="24701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9518" w:type="dxa"/>
          <w:gridSpan w:val="3"/>
          <w:vMerge w:val="restart"/>
          <w:vAlign w:val="center"/>
        </w:tcPr>
        <w:p w14:paraId="2A7F4277" w14:textId="77777777" w:rsidR="00E36A8E" w:rsidRDefault="00E36A8E" w:rsidP="00E36A8E">
          <w:pPr>
            <w:spacing w:line="360" w:lineRule="auto"/>
            <w:jc w:val="center"/>
            <w:rPr>
              <w:rFonts w:ascii="Tahoma" w:hAnsi="Tahoma" w:cs="Tahoma"/>
              <w:b/>
              <w:bCs/>
            </w:rPr>
          </w:pPr>
          <w:r>
            <w:rPr>
              <w:rFonts w:ascii="Tahoma" w:hAnsi="Tahoma" w:cs="Tahoma"/>
              <w:b/>
              <w:bCs/>
            </w:rPr>
            <w:t xml:space="preserve">LAPORAN </w:t>
          </w:r>
        </w:p>
        <w:p w14:paraId="1FA26F97" w14:textId="5CACD037" w:rsidR="00E36A8E" w:rsidRPr="00E36A8E" w:rsidRDefault="00E36A8E" w:rsidP="00E36A8E">
          <w:pPr>
            <w:spacing w:line="360" w:lineRule="auto"/>
            <w:jc w:val="center"/>
            <w:rPr>
              <w:rFonts w:ascii="Tahoma" w:hAnsi="Tahoma" w:cs="Tahoma"/>
              <w:b/>
              <w:bCs/>
            </w:rPr>
          </w:pPr>
          <w:r>
            <w:rPr>
              <w:rFonts w:ascii="Tahoma" w:hAnsi="Tahoma" w:cs="Tahoma"/>
              <w:b/>
              <w:bCs/>
            </w:rPr>
            <w:t>MANAJEMEN RISIKO</w:t>
          </w:r>
          <w:r w:rsidR="00BC7947">
            <w:rPr>
              <w:rFonts w:ascii="Tahoma" w:hAnsi="Tahoma" w:cs="Tahoma"/>
              <w:b/>
              <w:bCs/>
            </w:rPr>
            <w:t xml:space="preserve"> </w:t>
          </w:r>
        </w:p>
      </w:tc>
      <w:tc>
        <w:tcPr>
          <w:tcW w:w="1397" w:type="dxa"/>
          <w:vAlign w:val="center"/>
        </w:tcPr>
        <w:p w14:paraId="359FC1C8" w14:textId="05BCA132"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DIBUAT</w:t>
          </w:r>
        </w:p>
      </w:tc>
      <w:tc>
        <w:tcPr>
          <w:tcW w:w="1231" w:type="dxa"/>
          <w:vAlign w:val="center"/>
        </w:tcPr>
        <w:p w14:paraId="4CD9EBE6" w14:textId="3914CDE3"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DISETUJUI</w:t>
          </w:r>
        </w:p>
      </w:tc>
    </w:tr>
    <w:tr w:rsidR="00E36A8E" w:rsidRPr="006A4BEF" w14:paraId="37E98C01" w14:textId="77777777" w:rsidTr="009D1925">
      <w:trPr>
        <w:trHeight w:val="763"/>
      </w:trPr>
      <w:tc>
        <w:tcPr>
          <w:tcW w:w="2029" w:type="dxa"/>
          <w:vMerge/>
        </w:tcPr>
        <w:p w14:paraId="104F7FD7" w14:textId="77777777" w:rsidR="00E36A8E" w:rsidRPr="006A4BEF" w:rsidRDefault="00E36A8E" w:rsidP="00E36A8E">
          <w:pPr>
            <w:pStyle w:val="Header"/>
            <w:rPr>
              <w:rFonts w:ascii="Tahoma" w:hAnsi="Tahoma" w:cs="Tahoma"/>
              <w:sz w:val="18"/>
              <w:szCs w:val="18"/>
            </w:rPr>
          </w:pPr>
        </w:p>
      </w:tc>
      <w:tc>
        <w:tcPr>
          <w:tcW w:w="9518" w:type="dxa"/>
          <w:gridSpan w:val="3"/>
          <w:vMerge/>
        </w:tcPr>
        <w:p w14:paraId="03256613" w14:textId="05261D5A" w:rsidR="00E36A8E" w:rsidRPr="006A4BEF" w:rsidRDefault="00E36A8E" w:rsidP="00E36A8E">
          <w:pPr>
            <w:pStyle w:val="Header"/>
            <w:jc w:val="center"/>
            <w:rPr>
              <w:rFonts w:ascii="Tahoma" w:hAnsi="Tahoma" w:cs="Tahoma"/>
              <w:sz w:val="18"/>
              <w:szCs w:val="18"/>
            </w:rPr>
          </w:pPr>
        </w:p>
      </w:tc>
      <w:tc>
        <w:tcPr>
          <w:tcW w:w="1397" w:type="dxa"/>
          <w:vAlign w:val="center"/>
        </w:tcPr>
        <w:p w14:paraId="3080B097" w14:textId="77777777" w:rsidR="00E36A8E" w:rsidRPr="006A4BEF" w:rsidRDefault="00E36A8E" w:rsidP="00E36A8E">
          <w:pPr>
            <w:pStyle w:val="Header"/>
            <w:rPr>
              <w:rFonts w:ascii="Tahoma" w:hAnsi="Tahoma" w:cs="Tahoma"/>
              <w:sz w:val="18"/>
              <w:szCs w:val="18"/>
            </w:rPr>
          </w:pPr>
        </w:p>
        <w:p w14:paraId="4CC9943C" w14:textId="5ED3EE22" w:rsidR="00E36A8E" w:rsidRPr="006A4BEF" w:rsidRDefault="00E36A8E" w:rsidP="00E36A8E">
          <w:pPr>
            <w:pStyle w:val="Header"/>
            <w:rPr>
              <w:rFonts w:ascii="Tahoma" w:hAnsi="Tahoma" w:cs="Tahoma"/>
              <w:sz w:val="18"/>
              <w:szCs w:val="18"/>
            </w:rPr>
          </w:pPr>
        </w:p>
      </w:tc>
      <w:tc>
        <w:tcPr>
          <w:tcW w:w="1231" w:type="dxa"/>
          <w:vAlign w:val="center"/>
        </w:tcPr>
        <w:p w14:paraId="6C489784" w14:textId="6835C5E8" w:rsidR="00E36A8E" w:rsidRPr="006A4BEF" w:rsidRDefault="00E36A8E" w:rsidP="00E36A8E">
          <w:pPr>
            <w:pStyle w:val="Header"/>
            <w:rPr>
              <w:rFonts w:ascii="Tahoma" w:hAnsi="Tahoma" w:cs="Tahoma"/>
              <w:sz w:val="18"/>
              <w:szCs w:val="18"/>
            </w:rPr>
          </w:pPr>
        </w:p>
      </w:tc>
    </w:tr>
    <w:tr w:rsidR="00E36A8E" w:rsidRPr="006A4BEF" w14:paraId="1ABD0D3D" w14:textId="77777777" w:rsidTr="009D1925">
      <w:trPr>
        <w:trHeight w:val="257"/>
      </w:trPr>
      <w:tc>
        <w:tcPr>
          <w:tcW w:w="2029" w:type="dxa"/>
          <w:vMerge/>
        </w:tcPr>
        <w:p w14:paraId="15ACCF51" w14:textId="77777777" w:rsidR="00E36A8E" w:rsidRPr="006A4BEF" w:rsidRDefault="00E36A8E" w:rsidP="00E36A8E">
          <w:pPr>
            <w:pStyle w:val="Header"/>
            <w:rPr>
              <w:rFonts w:ascii="Tahoma" w:hAnsi="Tahoma" w:cs="Tahoma"/>
              <w:sz w:val="18"/>
              <w:szCs w:val="18"/>
            </w:rPr>
          </w:pPr>
        </w:p>
      </w:tc>
      <w:tc>
        <w:tcPr>
          <w:tcW w:w="9518" w:type="dxa"/>
          <w:gridSpan w:val="3"/>
          <w:vMerge/>
        </w:tcPr>
        <w:p w14:paraId="309CB082" w14:textId="3FFAACEF" w:rsidR="00E36A8E" w:rsidRPr="006A4BEF" w:rsidRDefault="00E36A8E" w:rsidP="00E36A8E">
          <w:pPr>
            <w:pStyle w:val="Header"/>
            <w:jc w:val="center"/>
            <w:rPr>
              <w:rFonts w:ascii="Tahoma" w:hAnsi="Tahoma" w:cs="Tahoma"/>
              <w:sz w:val="18"/>
              <w:szCs w:val="18"/>
            </w:rPr>
          </w:pPr>
        </w:p>
      </w:tc>
      <w:tc>
        <w:tcPr>
          <w:tcW w:w="1397" w:type="dxa"/>
          <w:vAlign w:val="center"/>
        </w:tcPr>
        <w:p w14:paraId="062C45BE" w14:textId="32BD8158" w:rsidR="00E36A8E" w:rsidRPr="006A4BEF" w:rsidRDefault="000D2C5E" w:rsidP="00E36A8E">
          <w:pPr>
            <w:pStyle w:val="Header"/>
            <w:jc w:val="center"/>
            <w:rPr>
              <w:rFonts w:ascii="Tahoma" w:hAnsi="Tahoma" w:cs="Tahoma"/>
              <w:sz w:val="18"/>
              <w:szCs w:val="18"/>
            </w:rPr>
          </w:pPr>
          <w:r>
            <w:rPr>
              <w:rFonts w:ascii="Tahoma" w:hAnsi="Tahoma" w:cs="Tahoma"/>
              <w:sz w:val="18"/>
              <w:szCs w:val="18"/>
            </w:rPr>
            <w:t xml:space="preserve">DEPT. </w:t>
          </w:r>
          <w:r w:rsidR="00E36A8E" w:rsidRPr="006A4BEF">
            <w:rPr>
              <w:rFonts w:ascii="Tahoma" w:hAnsi="Tahoma" w:cs="Tahoma"/>
              <w:sz w:val="18"/>
              <w:szCs w:val="18"/>
            </w:rPr>
            <w:t>R&amp;D</w:t>
          </w:r>
        </w:p>
      </w:tc>
      <w:tc>
        <w:tcPr>
          <w:tcW w:w="1231" w:type="dxa"/>
          <w:vAlign w:val="center"/>
        </w:tcPr>
        <w:p w14:paraId="6B7C4DAE" w14:textId="1098B350"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PJT</w:t>
          </w:r>
        </w:p>
      </w:tc>
    </w:tr>
    <w:tr w:rsidR="00E36A8E" w:rsidRPr="006A4BEF" w14:paraId="7733B9B7" w14:textId="77777777" w:rsidTr="009D1925">
      <w:trPr>
        <w:trHeight w:val="289"/>
      </w:trPr>
      <w:tc>
        <w:tcPr>
          <w:tcW w:w="2029" w:type="dxa"/>
          <w:vMerge/>
        </w:tcPr>
        <w:p w14:paraId="61B1AEE8" w14:textId="77777777" w:rsidR="00E36A8E" w:rsidRPr="006A4BEF" w:rsidRDefault="00E36A8E" w:rsidP="00E36A8E">
          <w:pPr>
            <w:pStyle w:val="Header"/>
            <w:rPr>
              <w:rFonts w:ascii="Tahoma" w:hAnsi="Tahoma" w:cs="Tahoma"/>
              <w:sz w:val="18"/>
              <w:szCs w:val="18"/>
            </w:rPr>
          </w:pPr>
        </w:p>
      </w:tc>
      <w:tc>
        <w:tcPr>
          <w:tcW w:w="3887" w:type="dxa"/>
          <w:vAlign w:val="center"/>
        </w:tcPr>
        <w:p w14:paraId="788FDAA3" w14:textId="59CF5D63"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Tanggal Terbit    : </w:t>
          </w:r>
          <w:r w:rsidR="00420BEE" w:rsidRPr="00420BEE">
            <w:rPr>
              <w:rFonts w:ascii="Tahoma" w:hAnsi="Tahoma" w:cs="Tahoma"/>
              <w:sz w:val="18"/>
              <w:szCs w:val="18"/>
            </w:rPr>
            <w:t>2 Januari 2023</w:t>
          </w:r>
        </w:p>
      </w:tc>
      <w:tc>
        <w:tcPr>
          <w:tcW w:w="3803" w:type="dxa"/>
          <w:vAlign w:val="center"/>
        </w:tcPr>
        <w:p w14:paraId="41C38FAF" w14:textId="625CE4B4"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Tanggal Efektif  : 1 </w:t>
          </w:r>
          <w:r w:rsidR="00420BEE">
            <w:rPr>
              <w:rFonts w:ascii="Tahoma" w:hAnsi="Tahoma" w:cs="Tahoma"/>
              <w:sz w:val="18"/>
              <w:szCs w:val="18"/>
            </w:rPr>
            <w:t>Maret</w:t>
          </w:r>
          <w:r w:rsidRPr="006A4BEF">
            <w:rPr>
              <w:rFonts w:ascii="Tahoma" w:hAnsi="Tahoma" w:cs="Tahoma"/>
              <w:sz w:val="18"/>
              <w:szCs w:val="18"/>
            </w:rPr>
            <w:t xml:space="preserve"> 202</w:t>
          </w:r>
          <w:r w:rsidR="00420BEE">
            <w:rPr>
              <w:rFonts w:ascii="Tahoma" w:hAnsi="Tahoma" w:cs="Tahoma"/>
              <w:sz w:val="18"/>
              <w:szCs w:val="18"/>
            </w:rPr>
            <w:t>3</w:t>
          </w:r>
        </w:p>
      </w:tc>
      <w:tc>
        <w:tcPr>
          <w:tcW w:w="4456" w:type="dxa"/>
          <w:gridSpan w:val="3"/>
          <w:vAlign w:val="center"/>
        </w:tcPr>
        <w:p w14:paraId="066BF8C8" w14:textId="575A0B3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No. Dok   : </w:t>
          </w:r>
          <w:r w:rsidR="008A6157" w:rsidRPr="008A6157">
            <w:rPr>
              <w:rFonts w:ascii="Tahoma" w:hAnsi="Tahoma" w:cs="Tahoma"/>
              <w:sz w:val="18"/>
              <w:szCs w:val="18"/>
            </w:rPr>
            <w:t>CHCMM/F/MR/019</w:t>
          </w:r>
        </w:p>
      </w:tc>
    </w:tr>
    <w:tr w:rsidR="00E36A8E" w:rsidRPr="006A4BEF" w14:paraId="61337CB0" w14:textId="77777777" w:rsidTr="009D1925">
      <w:trPr>
        <w:trHeight w:val="289"/>
      </w:trPr>
      <w:tc>
        <w:tcPr>
          <w:tcW w:w="2029" w:type="dxa"/>
          <w:vMerge/>
        </w:tcPr>
        <w:p w14:paraId="16689001" w14:textId="77777777" w:rsidR="00E36A8E" w:rsidRPr="006A4BEF" w:rsidRDefault="00E36A8E" w:rsidP="00E36A8E">
          <w:pPr>
            <w:pStyle w:val="Header"/>
            <w:rPr>
              <w:rFonts w:ascii="Tahoma" w:hAnsi="Tahoma" w:cs="Tahoma"/>
              <w:sz w:val="18"/>
              <w:szCs w:val="18"/>
            </w:rPr>
          </w:pPr>
        </w:p>
      </w:tc>
      <w:tc>
        <w:tcPr>
          <w:tcW w:w="3887" w:type="dxa"/>
          <w:vAlign w:val="center"/>
        </w:tcPr>
        <w:p w14:paraId="446926D8" w14:textId="77777777" w:rsidR="00E36A8E" w:rsidRPr="006A4BEF" w:rsidRDefault="00E36A8E" w:rsidP="00E36A8E">
          <w:pPr>
            <w:pStyle w:val="Header"/>
            <w:rPr>
              <w:rFonts w:ascii="Tahoma" w:hAnsi="Tahoma" w:cs="Tahoma"/>
              <w:sz w:val="18"/>
              <w:szCs w:val="18"/>
            </w:rPr>
          </w:pPr>
          <w:r w:rsidRPr="006A4BEF">
            <w:rPr>
              <w:rFonts w:ascii="Tahoma" w:hAnsi="Tahoma" w:cs="Tahoma"/>
              <w:sz w:val="18"/>
              <w:szCs w:val="18"/>
            </w:rPr>
            <w:t>Revisi                : 00</w:t>
          </w:r>
        </w:p>
      </w:tc>
      <w:tc>
        <w:tcPr>
          <w:tcW w:w="3803" w:type="dxa"/>
          <w:vAlign w:val="center"/>
        </w:tcPr>
        <w:p w14:paraId="1103F3F4" w14:textId="7777777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Tanggal Revisi  : - </w:t>
          </w:r>
        </w:p>
      </w:tc>
      <w:tc>
        <w:tcPr>
          <w:tcW w:w="4456" w:type="dxa"/>
          <w:gridSpan w:val="3"/>
          <w:vAlign w:val="center"/>
        </w:tcPr>
        <w:p w14:paraId="5FB2960E" w14:textId="51497BFD"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Halaman  : </w:t>
          </w:r>
          <w:r w:rsidRPr="00050BDF">
            <w:rPr>
              <w:rFonts w:ascii="Tahoma" w:hAnsi="Tahoma" w:cs="Tahoma"/>
              <w:sz w:val="18"/>
              <w:szCs w:val="18"/>
            </w:rPr>
            <w:fldChar w:fldCharType="begin"/>
          </w:r>
          <w:r w:rsidRPr="00050BDF">
            <w:rPr>
              <w:rFonts w:ascii="Tahoma" w:hAnsi="Tahoma" w:cs="Tahoma"/>
              <w:sz w:val="18"/>
              <w:szCs w:val="18"/>
            </w:rPr>
            <w:instrText xml:space="preserve"> PAGE   \* MERGEFORMAT </w:instrText>
          </w:r>
          <w:r w:rsidRPr="00050BDF">
            <w:rPr>
              <w:rFonts w:ascii="Tahoma" w:hAnsi="Tahoma" w:cs="Tahoma"/>
              <w:sz w:val="18"/>
              <w:szCs w:val="18"/>
            </w:rPr>
            <w:fldChar w:fldCharType="separate"/>
          </w:r>
          <w:r w:rsidRPr="00050BDF">
            <w:rPr>
              <w:rFonts w:ascii="Tahoma" w:hAnsi="Tahoma" w:cs="Tahoma"/>
              <w:noProof/>
              <w:sz w:val="18"/>
              <w:szCs w:val="18"/>
            </w:rPr>
            <w:t>1</w:t>
          </w:r>
          <w:r w:rsidRPr="00050BDF">
            <w:rPr>
              <w:rFonts w:ascii="Tahoma" w:hAnsi="Tahoma" w:cs="Tahoma"/>
              <w:noProof/>
              <w:sz w:val="18"/>
              <w:szCs w:val="18"/>
            </w:rPr>
            <w:fldChar w:fldCharType="end"/>
          </w:r>
          <w:r w:rsidRPr="006A4BEF">
            <w:rPr>
              <w:rFonts w:ascii="Tahoma" w:hAnsi="Tahoma" w:cs="Tahoma"/>
              <w:sz w:val="18"/>
              <w:szCs w:val="18"/>
            </w:rPr>
            <w:t>/</w:t>
          </w:r>
          <w:r w:rsidR="0080787B">
            <w:rPr>
              <w:rFonts w:ascii="Tahoma" w:hAnsi="Tahoma" w:cs="Tahoma"/>
              <w:sz w:val="18"/>
              <w:szCs w:val="18"/>
            </w:rPr>
            <w:t>134</w:t>
          </w:r>
        </w:p>
      </w:tc>
    </w:tr>
  </w:tbl>
  <w:p w14:paraId="0F435178" w14:textId="77777777" w:rsidR="00F0254C" w:rsidRDefault="00F0254C">
    <w:pPr>
      <w:pStyle w:val="Header"/>
      <w:rPr>
        <w:sz w:val="18"/>
        <w:szCs w:val="18"/>
      </w:rPr>
    </w:pPr>
  </w:p>
  <w:p w14:paraId="23F7483E" w14:textId="77777777" w:rsidR="007D33C7" w:rsidRPr="006A4BEF" w:rsidRDefault="007D33C7">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B2AFA"/>
    <w:multiLevelType w:val="multilevel"/>
    <w:tmpl w:val="5B4A9EEA"/>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1C5374"/>
    <w:multiLevelType w:val="hybridMultilevel"/>
    <w:tmpl w:val="1E0C37B2"/>
    <w:lvl w:ilvl="0" w:tplc="6CF8C96C">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6DD7B93"/>
    <w:multiLevelType w:val="hybridMultilevel"/>
    <w:tmpl w:val="153C17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600ABF"/>
    <w:multiLevelType w:val="hybridMultilevel"/>
    <w:tmpl w:val="ABBE0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01CB2"/>
    <w:multiLevelType w:val="multilevel"/>
    <w:tmpl w:val="36D27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B3561"/>
    <w:multiLevelType w:val="multilevel"/>
    <w:tmpl w:val="6E96F22C"/>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6" w15:restartNumberingAfterBreak="0">
    <w:nsid w:val="159C3F73"/>
    <w:multiLevelType w:val="hybridMultilevel"/>
    <w:tmpl w:val="D10EBBCA"/>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5670959"/>
    <w:multiLevelType w:val="hybridMultilevel"/>
    <w:tmpl w:val="A7B8D9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60C4D81"/>
    <w:multiLevelType w:val="hybridMultilevel"/>
    <w:tmpl w:val="1AA0B8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0F2CF9"/>
    <w:multiLevelType w:val="hybridMultilevel"/>
    <w:tmpl w:val="F0C43FDC"/>
    <w:lvl w:ilvl="0" w:tplc="FFFFFFFF">
      <w:start w:val="1"/>
      <w:numFmt w:val="decimal"/>
      <w:lvlText w:val="%1."/>
      <w:lvlJc w:val="left"/>
      <w:pPr>
        <w:ind w:left="1709" w:hanging="605"/>
        <w:jc w:val="right"/>
      </w:pPr>
      <w:rPr>
        <w:rFonts w:ascii="Courier New" w:eastAsia="Courier New" w:hAnsi="Courier New" w:cs="Courier New" w:hint="default"/>
        <w:b/>
        <w:bCs/>
        <w:spacing w:val="0"/>
        <w:w w:val="102"/>
        <w:sz w:val="24"/>
        <w:szCs w:val="24"/>
        <w:lang w:val="id" w:eastAsia="en-US" w:bidi="ar-SA"/>
      </w:rPr>
    </w:lvl>
    <w:lvl w:ilvl="1" w:tplc="FFFFFFFF">
      <w:start w:val="1"/>
      <w:numFmt w:val="decimal"/>
      <w:lvlText w:val="(%2)"/>
      <w:lvlJc w:val="left"/>
      <w:pPr>
        <w:ind w:left="2242" w:hanging="533"/>
      </w:pPr>
      <w:rPr>
        <w:rFonts w:ascii="Courier New" w:eastAsia="Courier New" w:hAnsi="Courier New" w:cs="Courier New" w:hint="default"/>
        <w:spacing w:val="-3"/>
        <w:w w:val="102"/>
        <w:sz w:val="22"/>
        <w:szCs w:val="22"/>
        <w:lang w:val="id" w:eastAsia="en-US" w:bidi="ar-SA"/>
      </w:rPr>
    </w:lvl>
    <w:lvl w:ilvl="2" w:tplc="FFFFFFFF">
      <w:numFmt w:val="bullet"/>
      <w:lvlText w:val="•"/>
      <w:lvlJc w:val="left"/>
      <w:pPr>
        <w:ind w:left="3157" w:hanging="533"/>
      </w:pPr>
      <w:rPr>
        <w:rFonts w:hint="default"/>
        <w:lang w:val="id" w:eastAsia="en-US" w:bidi="ar-SA"/>
      </w:rPr>
    </w:lvl>
    <w:lvl w:ilvl="3" w:tplc="FFFFFFFF">
      <w:numFmt w:val="bullet"/>
      <w:lvlText w:val="•"/>
      <w:lvlJc w:val="left"/>
      <w:pPr>
        <w:ind w:left="4075" w:hanging="533"/>
      </w:pPr>
      <w:rPr>
        <w:rFonts w:hint="default"/>
        <w:lang w:val="id" w:eastAsia="en-US" w:bidi="ar-SA"/>
      </w:rPr>
    </w:lvl>
    <w:lvl w:ilvl="4" w:tplc="FFFFFFFF">
      <w:numFmt w:val="bullet"/>
      <w:lvlText w:val="•"/>
      <w:lvlJc w:val="left"/>
      <w:pPr>
        <w:ind w:left="4993" w:hanging="533"/>
      </w:pPr>
      <w:rPr>
        <w:rFonts w:hint="default"/>
        <w:lang w:val="id" w:eastAsia="en-US" w:bidi="ar-SA"/>
      </w:rPr>
    </w:lvl>
    <w:lvl w:ilvl="5" w:tplc="FFFFFFFF">
      <w:numFmt w:val="bullet"/>
      <w:lvlText w:val="•"/>
      <w:lvlJc w:val="left"/>
      <w:pPr>
        <w:ind w:left="5911" w:hanging="533"/>
      </w:pPr>
      <w:rPr>
        <w:rFonts w:hint="default"/>
        <w:lang w:val="id" w:eastAsia="en-US" w:bidi="ar-SA"/>
      </w:rPr>
    </w:lvl>
    <w:lvl w:ilvl="6" w:tplc="FFFFFFFF">
      <w:numFmt w:val="bullet"/>
      <w:lvlText w:val="•"/>
      <w:lvlJc w:val="left"/>
      <w:pPr>
        <w:ind w:left="6828" w:hanging="533"/>
      </w:pPr>
      <w:rPr>
        <w:rFonts w:hint="default"/>
        <w:lang w:val="id" w:eastAsia="en-US" w:bidi="ar-SA"/>
      </w:rPr>
    </w:lvl>
    <w:lvl w:ilvl="7" w:tplc="FFFFFFFF">
      <w:numFmt w:val="bullet"/>
      <w:lvlText w:val="•"/>
      <w:lvlJc w:val="left"/>
      <w:pPr>
        <w:ind w:left="7746" w:hanging="533"/>
      </w:pPr>
      <w:rPr>
        <w:rFonts w:hint="default"/>
        <w:lang w:val="id" w:eastAsia="en-US" w:bidi="ar-SA"/>
      </w:rPr>
    </w:lvl>
    <w:lvl w:ilvl="8" w:tplc="FFFFFFFF">
      <w:numFmt w:val="bullet"/>
      <w:lvlText w:val="•"/>
      <w:lvlJc w:val="left"/>
      <w:pPr>
        <w:ind w:left="8664" w:hanging="533"/>
      </w:pPr>
      <w:rPr>
        <w:rFonts w:hint="default"/>
        <w:lang w:val="id" w:eastAsia="en-US" w:bidi="ar-SA"/>
      </w:rPr>
    </w:lvl>
  </w:abstractNum>
  <w:abstractNum w:abstractNumId="10" w15:restartNumberingAfterBreak="0">
    <w:nsid w:val="27703181"/>
    <w:multiLevelType w:val="multilevel"/>
    <w:tmpl w:val="BB96F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81951"/>
    <w:multiLevelType w:val="multilevel"/>
    <w:tmpl w:val="4928EF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Narrow" w:eastAsia="Arial Narrow" w:hAnsi="Arial Narrow" w:cs="Arial Narro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B2E31"/>
    <w:multiLevelType w:val="multilevel"/>
    <w:tmpl w:val="3809001F"/>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1.%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13" w15:restartNumberingAfterBreak="0">
    <w:nsid w:val="35A52DE8"/>
    <w:multiLevelType w:val="hybridMultilevel"/>
    <w:tmpl w:val="152240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6C5930"/>
    <w:multiLevelType w:val="hybridMultilevel"/>
    <w:tmpl w:val="BE4C0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89093E"/>
    <w:multiLevelType w:val="multilevel"/>
    <w:tmpl w:val="B31CE3B6"/>
    <w:lvl w:ilvl="0">
      <w:start w:val="7"/>
      <w:numFmt w:val="decimal"/>
      <w:lvlText w:val="%1."/>
      <w:lvlJc w:val="left"/>
      <w:pPr>
        <w:ind w:left="78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ECF4B56"/>
    <w:multiLevelType w:val="multilevel"/>
    <w:tmpl w:val="EF148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D3F5D"/>
    <w:multiLevelType w:val="hybridMultilevel"/>
    <w:tmpl w:val="3FE6D27C"/>
    <w:lvl w:ilvl="0" w:tplc="85628B34">
      <w:start w:val="3"/>
      <w:numFmt w:val="lowerLetter"/>
      <w:lvlText w:val="%1."/>
      <w:lvlJc w:val="left"/>
      <w:pPr>
        <w:tabs>
          <w:tab w:val="num" w:pos="720"/>
        </w:tabs>
        <w:ind w:left="720" w:hanging="360"/>
      </w:pPr>
    </w:lvl>
    <w:lvl w:ilvl="1" w:tplc="C7F6DB64" w:tentative="1">
      <w:start w:val="1"/>
      <w:numFmt w:val="decimal"/>
      <w:lvlText w:val="%2."/>
      <w:lvlJc w:val="left"/>
      <w:pPr>
        <w:tabs>
          <w:tab w:val="num" w:pos="1440"/>
        </w:tabs>
        <w:ind w:left="1440" w:hanging="360"/>
      </w:pPr>
    </w:lvl>
    <w:lvl w:ilvl="2" w:tplc="39028522" w:tentative="1">
      <w:start w:val="1"/>
      <w:numFmt w:val="decimal"/>
      <w:lvlText w:val="%3."/>
      <w:lvlJc w:val="left"/>
      <w:pPr>
        <w:tabs>
          <w:tab w:val="num" w:pos="2160"/>
        </w:tabs>
        <w:ind w:left="2160" w:hanging="360"/>
      </w:pPr>
    </w:lvl>
    <w:lvl w:ilvl="3" w:tplc="F8C8B098" w:tentative="1">
      <w:start w:val="1"/>
      <w:numFmt w:val="decimal"/>
      <w:lvlText w:val="%4."/>
      <w:lvlJc w:val="left"/>
      <w:pPr>
        <w:tabs>
          <w:tab w:val="num" w:pos="2880"/>
        </w:tabs>
        <w:ind w:left="2880" w:hanging="360"/>
      </w:pPr>
    </w:lvl>
    <w:lvl w:ilvl="4" w:tplc="5316D09E" w:tentative="1">
      <w:start w:val="1"/>
      <w:numFmt w:val="decimal"/>
      <w:lvlText w:val="%5."/>
      <w:lvlJc w:val="left"/>
      <w:pPr>
        <w:tabs>
          <w:tab w:val="num" w:pos="3600"/>
        </w:tabs>
        <w:ind w:left="3600" w:hanging="360"/>
      </w:pPr>
    </w:lvl>
    <w:lvl w:ilvl="5" w:tplc="F2BEFE02" w:tentative="1">
      <w:start w:val="1"/>
      <w:numFmt w:val="decimal"/>
      <w:lvlText w:val="%6."/>
      <w:lvlJc w:val="left"/>
      <w:pPr>
        <w:tabs>
          <w:tab w:val="num" w:pos="4320"/>
        </w:tabs>
        <w:ind w:left="4320" w:hanging="360"/>
      </w:pPr>
    </w:lvl>
    <w:lvl w:ilvl="6" w:tplc="4054218A" w:tentative="1">
      <w:start w:val="1"/>
      <w:numFmt w:val="decimal"/>
      <w:lvlText w:val="%7."/>
      <w:lvlJc w:val="left"/>
      <w:pPr>
        <w:tabs>
          <w:tab w:val="num" w:pos="5040"/>
        </w:tabs>
        <w:ind w:left="5040" w:hanging="360"/>
      </w:pPr>
    </w:lvl>
    <w:lvl w:ilvl="7" w:tplc="F9A25966" w:tentative="1">
      <w:start w:val="1"/>
      <w:numFmt w:val="decimal"/>
      <w:lvlText w:val="%8."/>
      <w:lvlJc w:val="left"/>
      <w:pPr>
        <w:tabs>
          <w:tab w:val="num" w:pos="5760"/>
        </w:tabs>
        <w:ind w:left="5760" w:hanging="360"/>
      </w:pPr>
    </w:lvl>
    <w:lvl w:ilvl="8" w:tplc="2AA45970" w:tentative="1">
      <w:start w:val="1"/>
      <w:numFmt w:val="decimal"/>
      <w:lvlText w:val="%9."/>
      <w:lvlJc w:val="left"/>
      <w:pPr>
        <w:tabs>
          <w:tab w:val="num" w:pos="6480"/>
        </w:tabs>
        <w:ind w:left="6480" w:hanging="360"/>
      </w:pPr>
    </w:lvl>
  </w:abstractNum>
  <w:abstractNum w:abstractNumId="18" w15:restartNumberingAfterBreak="0">
    <w:nsid w:val="4534308E"/>
    <w:multiLevelType w:val="hybridMultilevel"/>
    <w:tmpl w:val="07B4D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1654E0C"/>
    <w:multiLevelType w:val="multilevel"/>
    <w:tmpl w:val="E3F26A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93C6E"/>
    <w:multiLevelType w:val="hybridMultilevel"/>
    <w:tmpl w:val="07C0B1F0"/>
    <w:lvl w:ilvl="0" w:tplc="C4B27C66">
      <w:start w:val="2"/>
      <w:numFmt w:val="lowerLetter"/>
      <w:lvlText w:val="%1."/>
      <w:lvlJc w:val="left"/>
      <w:pPr>
        <w:tabs>
          <w:tab w:val="num" w:pos="720"/>
        </w:tabs>
        <w:ind w:left="720" w:hanging="360"/>
      </w:pPr>
    </w:lvl>
    <w:lvl w:ilvl="1" w:tplc="CA38807A" w:tentative="1">
      <w:start w:val="1"/>
      <w:numFmt w:val="decimal"/>
      <w:lvlText w:val="%2."/>
      <w:lvlJc w:val="left"/>
      <w:pPr>
        <w:tabs>
          <w:tab w:val="num" w:pos="1440"/>
        </w:tabs>
        <w:ind w:left="1440" w:hanging="360"/>
      </w:pPr>
    </w:lvl>
    <w:lvl w:ilvl="2" w:tplc="4DB48908" w:tentative="1">
      <w:start w:val="1"/>
      <w:numFmt w:val="decimal"/>
      <w:lvlText w:val="%3."/>
      <w:lvlJc w:val="left"/>
      <w:pPr>
        <w:tabs>
          <w:tab w:val="num" w:pos="2160"/>
        </w:tabs>
        <w:ind w:left="2160" w:hanging="360"/>
      </w:pPr>
    </w:lvl>
    <w:lvl w:ilvl="3" w:tplc="9A9AB2A2" w:tentative="1">
      <w:start w:val="1"/>
      <w:numFmt w:val="decimal"/>
      <w:lvlText w:val="%4."/>
      <w:lvlJc w:val="left"/>
      <w:pPr>
        <w:tabs>
          <w:tab w:val="num" w:pos="2880"/>
        </w:tabs>
        <w:ind w:left="2880" w:hanging="360"/>
      </w:pPr>
    </w:lvl>
    <w:lvl w:ilvl="4" w:tplc="5F5CB910" w:tentative="1">
      <w:start w:val="1"/>
      <w:numFmt w:val="decimal"/>
      <w:lvlText w:val="%5."/>
      <w:lvlJc w:val="left"/>
      <w:pPr>
        <w:tabs>
          <w:tab w:val="num" w:pos="3600"/>
        </w:tabs>
        <w:ind w:left="3600" w:hanging="360"/>
      </w:pPr>
    </w:lvl>
    <w:lvl w:ilvl="5" w:tplc="49B88554" w:tentative="1">
      <w:start w:val="1"/>
      <w:numFmt w:val="decimal"/>
      <w:lvlText w:val="%6."/>
      <w:lvlJc w:val="left"/>
      <w:pPr>
        <w:tabs>
          <w:tab w:val="num" w:pos="4320"/>
        </w:tabs>
        <w:ind w:left="4320" w:hanging="360"/>
      </w:pPr>
    </w:lvl>
    <w:lvl w:ilvl="6" w:tplc="64AEF818" w:tentative="1">
      <w:start w:val="1"/>
      <w:numFmt w:val="decimal"/>
      <w:lvlText w:val="%7."/>
      <w:lvlJc w:val="left"/>
      <w:pPr>
        <w:tabs>
          <w:tab w:val="num" w:pos="5040"/>
        </w:tabs>
        <w:ind w:left="5040" w:hanging="360"/>
      </w:pPr>
    </w:lvl>
    <w:lvl w:ilvl="7" w:tplc="49F48A6E" w:tentative="1">
      <w:start w:val="1"/>
      <w:numFmt w:val="decimal"/>
      <w:lvlText w:val="%8."/>
      <w:lvlJc w:val="left"/>
      <w:pPr>
        <w:tabs>
          <w:tab w:val="num" w:pos="5760"/>
        </w:tabs>
        <w:ind w:left="5760" w:hanging="360"/>
      </w:pPr>
    </w:lvl>
    <w:lvl w:ilvl="8" w:tplc="2E1AE0F4" w:tentative="1">
      <w:start w:val="1"/>
      <w:numFmt w:val="decimal"/>
      <w:lvlText w:val="%9."/>
      <w:lvlJc w:val="left"/>
      <w:pPr>
        <w:tabs>
          <w:tab w:val="num" w:pos="6480"/>
        </w:tabs>
        <w:ind w:left="6480" w:hanging="360"/>
      </w:pPr>
    </w:lvl>
  </w:abstractNum>
  <w:abstractNum w:abstractNumId="21" w15:restartNumberingAfterBreak="0">
    <w:nsid w:val="569841AE"/>
    <w:multiLevelType w:val="hybridMultilevel"/>
    <w:tmpl w:val="F154B078"/>
    <w:lvl w:ilvl="0" w:tplc="6CF8C96C">
      <w:start w:val="1"/>
      <w:numFmt w:val="decimal"/>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2" w15:restartNumberingAfterBreak="0">
    <w:nsid w:val="5C4E5671"/>
    <w:multiLevelType w:val="hybridMultilevel"/>
    <w:tmpl w:val="D3EC9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E3266F8"/>
    <w:multiLevelType w:val="multilevel"/>
    <w:tmpl w:val="F8383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00604"/>
    <w:multiLevelType w:val="multilevel"/>
    <w:tmpl w:val="FE9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C0D3B"/>
    <w:multiLevelType w:val="multilevel"/>
    <w:tmpl w:val="91C6F6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E1327"/>
    <w:multiLevelType w:val="hybridMultilevel"/>
    <w:tmpl w:val="BA920AA6"/>
    <w:lvl w:ilvl="0" w:tplc="6CF8C96C">
      <w:start w:val="1"/>
      <w:numFmt w:val="decimal"/>
      <w:lvlText w:val="(%1)"/>
      <w:lvlJc w:val="left"/>
      <w:pPr>
        <w:ind w:left="436" w:hanging="720"/>
      </w:pPr>
      <w:rPr>
        <w:rFonts w:hint="default"/>
      </w:rPr>
    </w:lvl>
    <w:lvl w:ilvl="1" w:tplc="38090019" w:tentative="1">
      <w:start w:val="1"/>
      <w:numFmt w:val="lowerLetter"/>
      <w:lvlText w:val="%2."/>
      <w:lvlJc w:val="left"/>
      <w:pPr>
        <w:ind w:left="796" w:hanging="360"/>
      </w:pPr>
    </w:lvl>
    <w:lvl w:ilvl="2" w:tplc="3809001B" w:tentative="1">
      <w:start w:val="1"/>
      <w:numFmt w:val="lowerRoman"/>
      <w:lvlText w:val="%3."/>
      <w:lvlJc w:val="right"/>
      <w:pPr>
        <w:ind w:left="1516" w:hanging="180"/>
      </w:pPr>
    </w:lvl>
    <w:lvl w:ilvl="3" w:tplc="3809000F" w:tentative="1">
      <w:start w:val="1"/>
      <w:numFmt w:val="decimal"/>
      <w:lvlText w:val="%4."/>
      <w:lvlJc w:val="left"/>
      <w:pPr>
        <w:ind w:left="2236" w:hanging="360"/>
      </w:pPr>
    </w:lvl>
    <w:lvl w:ilvl="4" w:tplc="38090019" w:tentative="1">
      <w:start w:val="1"/>
      <w:numFmt w:val="lowerLetter"/>
      <w:lvlText w:val="%5."/>
      <w:lvlJc w:val="left"/>
      <w:pPr>
        <w:ind w:left="2956" w:hanging="360"/>
      </w:pPr>
    </w:lvl>
    <w:lvl w:ilvl="5" w:tplc="3809001B" w:tentative="1">
      <w:start w:val="1"/>
      <w:numFmt w:val="lowerRoman"/>
      <w:lvlText w:val="%6."/>
      <w:lvlJc w:val="right"/>
      <w:pPr>
        <w:ind w:left="3676" w:hanging="180"/>
      </w:pPr>
    </w:lvl>
    <w:lvl w:ilvl="6" w:tplc="3809000F" w:tentative="1">
      <w:start w:val="1"/>
      <w:numFmt w:val="decimal"/>
      <w:lvlText w:val="%7."/>
      <w:lvlJc w:val="left"/>
      <w:pPr>
        <w:ind w:left="4396" w:hanging="360"/>
      </w:pPr>
    </w:lvl>
    <w:lvl w:ilvl="7" w:tplc="38090019" w:tentative="1">
      <w:start w:val="1"/>
      <w:numFmt w:val="lowerLetter"/>
      <w:lvlText w:val="%8."/>
      <w:lvlJc w:val="left"/>
      <w:pPr>
        <w:ind w:left="5116" w:hanging="360"/>
      </w:pPr>
    </w:lvl>
    <w:lvl w:ilvl="8" w:tplc="3809001B" w:tentative="1">
      <w:start w:val="1"/>
      <w:numFmt w:val="lowerRoman"/>
      <w:lvlText w:val="%9."/>
      <w:lvlJc w:val="right"/>
      <w:pPr>
        <w:ind w:left="5836" w:hanging="180"/>
      </w:pPr>
    </w:lvl>
  </w:abstractNum>
  <w:abstractNum w:abstractNumId="27" w15:restartNumberingAfterBreak="0">
    <w:nsid w:val="6B4A4EA9"/>
    <w:multiLevelType w:val="multilevel"/>
    <w:tmpl w:val="D7B4B6D2"/>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BFA254E"/>
    <w:multiLevelType w:val="multilevel"/>
    <w:tmpl w:val="09623CC8"/>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8.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B97820"/>
    <w:multiLevelType w:val="multilevel"/>
    <w:tmpl w:val="82740606"/>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8.%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30" w15:restartNumberingAfterBreak="0">
    <w:nsid w:val="746A4E73"/>
    <w:multiLevelType w:val="hybridMultilevel"/>
    <w:tmpl w:val="EBE2C63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2D1843"/>
    <w:multiLevelType w:val="multilevel"/>
    <w:tmpl w:val="EC7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85CB8"/>
    <w:multiLevelType w:val="multilevel"/>
    <w:tmpl w:val="6E2AC46A"/>
    <w:lvl w:ilvl="0">
      <w:start w:val="1"/>
      <w:numFmt w:val="decimal"/>
      <w:lvlText w:val="%1.0"/>
      <w:lvlJc w:val="left"/>
      <w:pPr>
        <w:ind w:left="786" w:hanging="360"/>
      </w:pPr>
      <w:rPr>
        <w:rFonts w:hint="default"/>
      </w:rPr>
    </w:lvl>
    <w:lvl w:ilvl="1">
      <w:start w:val="1"/>
      <w:numFmt w:val="decimal"/>
      <w:isLgl/>
      <w:lvlText w:val="%1.%2"/>
      <w:lvlJc w:val="left"/>
      <w:pPr>
        <w:ind w:left="1440" w:hanging="72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7FAF21AB"/>
    <w:multiLevelType w:val="hybridMultilevel"/>
    <w:tmpl w:val="027485A4"/>
    <w:lvl w:ilvl="0" w:tplc="CDA8533E">
      <w:start w:val="6"/>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25290021">
    <w:abstractNumId w:val="32"/>
  </w:num>
  <w:num w:numId="2" w16cid:durableId="715007254">
    <w:abstractNumId w:val="15"/>
  </w:num>
  <w:num w:numId="3" w16cid:durableId="1916625920">
    <w:abstractNumId w:val="5"/>
  </w:num>
  <w:num w:numId="4" w16cid:durableId="336614704">
    <w:abstractNumId w:val="9"/>
  </w:num>
  <w:num w:numId="5" w16cid:durableId="1495681419">
    <w:abstractNumId w:val="22"/>
  </w:num>
  <w:num w:numId="6" w16cid:durableId="270866532">
    <w:abstractNumId w:val="18"/>
  </w:num>
  <w:num w:numId="7" w16cid:durableId="2036538016">
    <w:abstractNumId w:val="24"/>
  </w:num>
  <w:num w:numId="8" w16cid:durableId="1161197056">
    <w:abstractNumId w:val="25"/>
    <w:lvlOverride w:ilvl="0">
      <w:lvl w:ilvl="0">
        <w:numFmt w:val="decimal"/>
        <w:lvlText w:val="%1."/>
        <w:lvlJc w:val="left"/>
      </w:lvl>
    </w:lvlOverride>
  </w:num>
  <w:num w:numId="9" w16cid:durableId="2088723546">
    <w:abstractNumId w:val="23"/>
    <w:lvlOverride w:ilvl="0">
      <w:lvl w:ilvl="0">
        <w:numFmt w:val="decimal"/>
        <w:lvlText w:val="%1."/>
        <w:lvlJc w:val="left"/>
      </w:lvl>
    </w:lvlOverride>
  </w:num>
  <w:num w:numId="10" w16cid:durableId="489101184">
    <w:abstractNumId w:val="4"/>
    <w:lvlOverride w:ilvl="0">
      <w:lvl w:ilvl="0">
        <w:numFmt w:val="decimal"/>
        <w:lvlText w:val="%1."/>
        <w:lvlJc w:val="left"/>
      </w:lvl>
    </w:lvlOverride>
  </w:num>
  <w:num w:numId="11" w16cid:durableId="1221938325">
    <w:abstractNumId w:val="31"/>
    <w:lvlOverride w:ilvl="0">
      <w:lvl w:ilvl="0">
        <w:numFmt w:val="lowerLetter"/>
        <w:lvlText w:val="%1."/>
        <w:lvlJc w:val="left"/>
      </w:lvl>
    </w:lvlOverride>
  </w:num>
  <w:num w:numId="12" w16cid:durableId="905262560">
    <w:abstractNumId w:val="20"/>
  </w:num>
  <w:num w:numId="13" w16cid:durableId="428352490">
    <w:abstractNumId w:val="11"/>
  </w:num>
  <w:num w:numId="14" w16cid:durableId="1821580482">
    <w:abstractNumId w:val="16"/>
    <w:lvlOverride w:ilvl="0">
      <w:lvl w:ilvl="0">
        <w:numFmt w:val="decimal"/>
        <w:lvlText w:val="%1."/>
        <w:lvlJc w:val="left"/>
      </w:lvl>
    </w:lvlOverride>
  </w:num>
  <w:num w:numId="15" w16cid:durableId="297496577">
    <w:abstractNumId w:val="10"/>
    <w:lvlOverride w:ilvl="0">
      <w:lvl w:ilvl="0">
        <w:numFmt w:val="decimal"/>
        <w:lvlText w:val="%1."/>
        <w:lvlJc w:val="left"/>
      </w:lvl>
    </w:lvlOverride>
  </w:num>
  <w:num w:numId="16" w16cid:durableId="312177908">
    <w:abstractNumId w:val="17"/>
  </w:num>
  <w:num w:numId="17" w16cid:durableId="1261916301">
    <w:abstractNumId w:val="19"/>
    <w:lvlOverride w:ilvl="0">
      <w:lvl w:ilvl="0">
        <w:numFmt w:val="decimal"/>
        <w:lvlText w:val="%1."/>
        <w:lvlJc w:val="left"/>
      </w:lvl>
    </w:lvlOverride>
  </w:num>
  <w:num w:numId="18" w16cid:durableId="252713483">
    <w:abstractNumId w:val="3"/>
  </w:num>
  <w:num w:numId="19" w16cid:durableId="1495143972">
    <w:abstractNumId w:val="26"/>
  </w:num>
  <w:num w:numId="20" w16cid:durableId="563373743">
    <w:abstractNumId w:val="14"/>
  </w:num>
  <w:num w:numId="21" w16cid:durableId="216090917">
    <w:abstractNumId w:val="2"/>
  </w:num>
  <w:num w:numId="22" w16cid:durableId="1669671093">
    <w:abstractNumId w:val="30"/>
  </w:num>
  <w:num w:numId="23" w16cid:durableId="1585452650">
    <w:abstractNumId w:val="33"/>
  </w:num>
  <w:num w:numId="24" w16cid:durableId="43019770">
    <w:abstractNumId w:val="7"/>
  </w:num>
  <w:num w:numId="25" w16cid:durableId="1408260712">
    <w:abstractNumId w:val="8"/>
  </w:num>
  <w:num w:numId="26" w16cid:durableId="120074286">
    <w:abstractNumId w:val="13"/>
  </w:num>
  <w:num w:numId="27" w16cid:durableId="492337400">
    <w:abstractNumId w:val="0"/>
  </w:num>
  <w:num w:numId="28" w16cid:durableId="1712345134">
    <w:abstractNumId w:val="28"/>
  </w:num>
  <w:num w:numId="29" w16cid:durableId="587159021">
    <w:abstractNumId w:val="27"/>
  </w:num>
  <w:num w:numId="30" w16cid:durableId="181285367">
    <w:abstractNumId w:val="6"/>
  </w:num>
  <w:num w:numId="31" w16cid:durableId="1348754748">
    <w:abstractNumId w:val="1"/>
  </w:num>
  <w:num w:numId="32" w16cid:durableId="701592800">
    <w:abstractNumId w:val="29"/>
  </w:num>
  <w:num w:numId="33" w16cid:durableId="1112282586">
    <w:abstractNumId w:val="12"/>
  </w:num>
  <w:num w:numId="34" w16cid:durableId="1305771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CE"/>
    <w:rsid w:val="000000A1"/>
    <w:rsid w:val="000035F6"/>
    <w:rsid w:val="00004293"/>
    <w:rsid w:val="00004CCF"/>
    <w:rsid w:val="00005EBD"/>
    <w:rsid w:val="000063A2"/>
    <w:rsid w:val="00006CF7"/>
    <w:rsid w:val="000135B6"/>
    <w:rsid w:val="00013E81"/>
    <w:rsid w:val="000148B3"/>
    <w:rsid w:val="00014FEA"/>
    <w:rsid w:val="0001606F"/>
    <w:rsid w:val="000179DF"/>
    <w:rsid w:val="00020085"/>
    <w:rsid w:val="00020E1C"/>
    <w:rsid w:val="00021A7D"/>
    <w:rsid w:val="00022C94"/>
    <w:rsid w:val="000235E5"/>
    <w:rsid w:val="0002602B"/>
    <w:rsid w:val="00026FC3"/>
    <w:rsid w:val="00027F13"/>
    <w:rsid w:val="00035283"/>
    <w:rsid w:val="00035F75"/>
    <w:rsid w:val="000434C5"/>
    <w:rsid w:val="00044259"/>
    <w:rsid w:val="0004449A"/>
    <w:rsid w:val="00044EBC"/>
    <w:rsid w:val="0004610C"/>
    <w:rsid w:val="0004720A"/>
    <w:rsid w:val="00047EDE"/>
    <w:rsid w:val="00047F53"/>
    <w:rsid w:val="00050BDF"/>
    <w:rsid w:val="00053FCE"/>
    <w:rsid w:val="00057992"/>
    <w:rsid w:val="000612F4"/>
    <w:rsid w:val="00061AB0"/>
    <w:rsid w:val="00061EEA"/>
    <w:rsid w:val="00064434"/>
    <w:rsid w:val="00066560"/>
    <w:rsid w:val="000671C3"/>
    <w:rsid w:val="0006757A"/>
    <w:rsid w:val="00070287"/>
    <w:rsid w:val="00070295"/>
    <w:rsid w:val="0007319C"/>
    <w:rsid w:val="00074955"/>
    <w:rsid w:val="00076525"/>
    <w:rsid w:val="000766BE"/>
    <w:rsid w:val="00077B23"/>
    <w:rsid w:val="00080A4A"/>
    <w:rsid w:val="0008326F"/>
    <w:rsid w:val="00083693"/>
    <w:rsid w:val="00085792"/>
    <w:rsid w:val="00090C0B"/>
    <w:rsid w:val="0009126C"/>
    <w:rsid w:val="00093099"/>
    <w:rsid w:val="000946B8"/>
    <w:rsid w:val="000A172B"/>
    <w:rsid w:val="000A1DA8"/>
    <w:rsid w:val="000A39D0"/>
    <w:rsid w:val="000A3EE6"/>
    <w:rsid w:val="000A4636"/>
    <w:rsid w:val="000B19AD"/>
    <w:rsid w:val="000B5163"/>
    <w:rsid w:val="000C3532"/>
    <w:rsid w:val="000C3732"/>
    <w:rsid w:val="000C539C"/>
    <w:rsid w:val="000C5CA0"/>
    <w:rsid w:val="000C76F9"/>
    <w:rsid w:val="000C7C00"/>
    <w:rsid w:val="000D0938"/>
    <w:rsid w:val="000D27E4"/>
    <w:rsid w:val="000D2C5E"/>
    <w:rsid w:val="000D62DE"/>
    <w:rsid w:val="000D6E85"/>
    <w:rsid w:val="000D7B3D"/>
    <w:rsid w:val="000E0338"/>
    <w:rsid w:val="000E7B07"/>
    <w:rsid w:val="000F064E"/>
    <w:rsid w:val="000F0BB4"/>
    <w:rsid w:val="000F33A1"/>
    <w:rsid w:val="000F3B4E"/>
    <w:rsid w:val="001001CA"/>
    <w:rsid w:val="00100774"/>
    <w:rsid w:val="00102CEC"/>
    <w:rsid w:val="00103ED0"/>
    <w:rsid w:val="001046AA"/>
    <w:rsid w:val="00105AA5"/>
    <w:rsid w:val="00105EB3"/>
    <w:rsid w:val="001062AC"/>
    <w:rsid w:val="00106BBB"/>
    <w:rsid w:val="00113756"/>
    <w:rsid w:val="00113819"/>
    <w:rsid w:val="00113F27"/>
    <w:rsid w:val="00114D5E"/>
    <w:rsid w:val="00115524"/>
    <w:rsid w:val="00117406"/>
    <w:rsid w:val="001175EF"/>
    <w:rsid w:val="00120522"/>
    <w:rsid w:val="001207EF"/>
    <w:rsid w:val="0012102B"/>
    <w:rsid w:val="00125249"/>
    <w:rsid w:val="0013044E"/>
    <w:rsid w:val="0013065A"/>
    <w:rsid w:val="00130AAE"/>
    <w:rsid w:val="00131267"/>
    <w:rsid w:val="00131AD8"/>
    <w:rsid w:val="00134290"/>
    <w:rsid w:val="00134A24"/>
    <w:rsid w:val="0014102F"/>
    <w:rsid w:val="00143CF3"/>
    <w:rsid w:val="001465D1"/>
    <w:rsid w:val="00153247"/>
    <w:rsid w:val="001533EC"/>
    <w:rsid w:val="00154F5B"/>
    <w:rsid w:val="00161D2E"/>
    <w:rsid w:val="00167D50"/>
    <w:rsid w:val="00171EE2"/>
    <w:rsid w:val="0017623E"/>
    <w:rsid w:val="00177A08"/>
    <w:rsid w:val="00182E8F"/>
    <w:rsid w:val="00186FB4"/>
    <w:rsid w:val="0019082B"/>
    <w:rsid w:val="00192F82"/>
    <w:rsid w:val="00193DB5"/>
    <w:rsid w:val="0019449E"/>
    <w:rsid w:val="001954D0"/>
    <w:rsid w:val="0019578A"/>
    <w:rsid w:val="00195A93"/>
    <w:rsid w:val="00197B45"/>
    <w:rsid w:val="001A0E57"/>
    <w:rsid w:val="001A6791"/>
    <w:rsid w:val="001A6890"/>
    <w:rsid w:val="001A6D4B"/>
    <w:rsid w:val="001A7857"/>
    <w:rsid w:val="001B0324"/>
    <w:rsid w:val="001B2B63"/>
    <w:rsid w:val="001B6F82"/>
    <w:rsid w:val="001B7A34"/>
    <w:rsid w:val="001C4EE1"/>
    <w:rsid w:val="001C52CB"/>
    <w:rsid w:val="001C6395"/>
    <w:rsid w:val="001C76B6"/>
    <w:rsid w:val="001D1FA7"/>
    <w:rsid w:val="001D2120"/>
    <w:rsid w:val="001D57B6"/>
    <w:rsid w:val="001D7ADE"/>
    <w:rsid w:val="001D7BF4"/>
    <w:rsid w:val="001E0CBE"/>
    <w:rsid w:val="001E0D9B"/>
    <w:rsid w:val="001E1A01"/>
    <w:rsid w:val="001E3F9A"/>
    <w:rsid w:val="001E69E4"/>
    <w:rsid w:val="001E6E04"/>
    <w:rsid w:val="001F07CB"/>
    <w:rsid w:val="001F12D6"/>
    <w:rsid w:val="001F4F4F"/>
    <w:rsid w:val="001F719A"/>
    <w:rsid w:val="00202B00"/>
    <w:rsid w:val="00202E05"/>
    <w:rsid w:val="00205329"/>
    <w:rsid w:val="0020740F"/>
    <w:rsid w:val="00207DB0"/>
    <w:rsid w:val="00212E33"/>
    <w:rsid w:val="0021486C"/>
    <w:rsid w:val="0022130A"/>
    <w:rsid w:val="0022336A"/>
    <w:rsid w:val="00224C81"/>
    <w:rsid w:val="00225AD9"/>
    <w:rsid w:val="0022610F"/>
    <w:rsid w:val="00226289"/>
    <w:rsid w:val="0022717E"/>
    <w:rsid w:val="00227CE1"/>
    <w:rsid w:val="00227EE5"/>
    <w:rsid w:val="00230B8C"/>
    <w:rsid w:val="00232E45"/>
    <w:rsid w:val="00233B12"/>
    <w:rsid w:val="0024020A"/>
    <w:rsid w:val="0024025D"/>
    <w:rsid w:val="0024365F"/>
    <w:rsid w:val="00243706"/>
    <w:rsid w:val="00244902"/>
    <w:rsid w:val="00244EDD"/>
    <w:rsid w:val="002476DC"/>
    <w:rsid w:val="002478D9"/>
    <w:rsid w:val="00250953"/>
    <w:rsid w:val="00252514"/>
    <w:rsid w:val="00252948"/>
    <w:rsid w:val="00254676"/>
    <w:rsid w:val="002568EA"/>
    <w:rsid w:val="00256A58"/>
    <w:rsid w:val="00264315"/>
    <w:rsid w:val="002651C9"/>
    <w:rsid w:val="00271B0B"/>
    <w:rsid w:val="002730EB"/>
    <w:rsid w:val="0027310A"/>
    <w:rsid w:val="0027633C"/>
    <w:rsid w:val="002769D5"/>
    <w:rsid w:val="002818B8"/>
    <w:rsid w:val="002821A6"/>
    <w:rsid w:val="00285806"/>
    <w:rsid w:val="00290BE9"/>
    <w:rsid w:val="00293560"/>
    <w:rsid w:val="002974D6"/>
    <w:rsid w:val="00297504"/>
    <w:rsid w:val="002A06C3"/>
    <w:rsid w:val="002A61E5"/>
    <w:rsid w:val="002A62DA"/>
    <w:rsid w:val="002A690A"/>
    <w:rsid w:val="002C02EC"/>
    <w:rsid w:val="002C0613"/>
    <w:rsid w:val="002C37C4"/>
    <w:rsid w:val="002C3AF4"/>
    <w:rsid w:val="002C75C8"/>
    <w:rsid w:val="002C76F2"/>
    <w:rsid w:val="002D110C"/>
    <w:rsid w:val="002D41A6"/>
    <w:rsid w:val="002D53FB"/>
    <w:rsid w:val="002D6A04"/>
    <w:rsid w:val="002E07F6"/>
    <w:rsid w:val="002E116E"/>
    <w:rsid w:val="002E1244"/>
    <w:rsid w:val="002E1A6D"/>
    <w:rsid w:val="002E5FEC"/>
    <w:rsid w:val="002E7CE3"/>
    <w:rsid w:val="002F0E84"/>
    <w:rsid w:val="002F31EE"/>
    <w:rsid w:val="002F3A98"/>
    <w:rsid w:val="003013B3"/>
    <w:rsid w:val="003024F5"/>
    <w:rsid w:val="00303BE2"/>
    <w:rsid w:val="00304CD0"/>
    <w:rsid w:val="00305FC9"/>
    <w:rsid w:val="00306D92"/>
    <w:rsid w:val="003149F6"/>
    <w:rsid w:val="003160F7"/>
    <w:rsid w:val="003169DF"/>
    <w:rsid w:val="00317E74"/>
    <w:rsid w:val="003200E6"/>
    <w:rsid w:val="00331277"/>
    <w:rsid w:val="00340214"/>
    <w:rsid w:val="003411E9"/>
    <w:rsid w:val="00342142"/>
    <w:rsid w:val="003446FD"/>
    <w:rsid w:val="003458D4"/>
    <w:rsid w:val="00345FF6"/>
    <w:rsid w:val="00346BB9"/>
    <w:rsid w:val="00346C19"/>
    <w:rsid w:val="003472B3"/>
    <w:rsid w:val="00350EF3"/>
    <w:rsid w:val="003520C5"/>
    <w:rsid w:val="00352482"/>
    <w:rsid w:val="003550BD"/>
    <w:rsid w:val="00356639"/>
    <w:rsid w:val="00356CE6"/>
    <w:rsid w:val="00356FB1"/>
    <w:rsid w:val="003621C6"/>
    <w:rsid w:val="003630FD"/>
    <w:rsid w:val="00366A05"/>
    <w:rsid w:val="00367493"/>
    <w:rsid w:val="0037150D"/>
    <w:rsid w:val="00372623"/>
    <w:rsid w:val="003774B1"/>
    <w:rsid w:val="00377C0E"/>
    <w:rsid w:val="0038081D"/>
    <w:rsid w:val="00392883"/>
    <w:rsid w:val="00392D5A"/>
    <w:rsid w:val="00393C21"/>
    <w:rsid w:val="00395D73"/>
    <w:rsid w:val="00396E60"/>
    <w:rsid w:val="0039740D"/>
    <w:rsid w:val="0039750D"/>
    <w:rsid w:val="003A0410"/>
    <w:rsid w:val="003A2015"/>
    <w:rsid w:val="003A3C48"/>
    <w:rsid w:val="003A6E49"/>
    <w:rsid w:val="003A7AAC"/>
    <w:rsid w:val="003B2EB7"/>
    <w:rsid w:val="003B4FAF"/>
    <w:rsid w:val="003B57DE"/>
    <w:rsid w:val="003B7110"/>
    <w:rsid w:val="003C048B"/>
    <w:rsid w:val="003C1E55"/>
    <w:rsid w:val="003C2F54"/>
    <w:rsid w:val="003C797E"/>
    <w:rsid w:val="003D0CBA"/>
    <w:rsid w:val="003D14FF"/>
    <w:rsid w:val="003D2C5C"/>
    <w:rsid w:val="003D2DAE"/>
    <w:rsid w:val="003D3FCD"/>
    <w:rsid w:val="003D69A9"/>
    <w:rsid w:val="003D7B61"/>
    <w:rsid w:val="003D7BFF"/>
    <w:rsid w:val="003E36DC"/>
    <w:rsid w:val="003E6FAB"/>
    <w:rsid w:val="003F1388"/>
    <w:rsid w:val="003F3245"/>
    <w:rsid w:val="003F38D4"/>
    <w:rsid w:val="003F38EC"/>
    <w:rsid w:val="003F46C9"/>
    <w:rsid w:val="003F6BFA"/>
    <w:rsid w:val="003F7137"/>
    <w:rsid w:val="00403936"/>
    <w:rsid w:val="0040556A"/>
    <w:rsid w:val="004108A0"/>
    <w:rsid w:val="004121BE"/>
    <w:rsid w:val="00414823"/>
    <w:rsid w:val="00414D00"/>
    <w:rsid w:val="00414F34"/>
    <w:rsid w:val="00415664"/>
    <w:rsid w:val="004162E0"/>
    <w:rsid w:val="0041694E"/>
    <w:rsid w:val="00420936"/>
    <w:rsid w:val="00420BEE"/>
    <w:rsid w:val="004245AB"/>
    <w:rsid w:val="00424690"/>
    <w:rsid w:val="00425D07"/>
    <w:rsid w:val="00425F3B"/>
    <w:rsid w:val="0043063F"/>
    <w:rsid w:val="0043255B"/>
    <w:rsid w:val="0043345F"/>
    <w:rsid w:val="00434F7C"/>
    <w:rsid w:val="004355D1"/>
    <w:rsid w:val="00437A27"/>
    <w:rsid w:val="00437AF7"/>
    <w:rsid w:val="00440D4C"/>
    <w:rsid w:val="004434BB"/>
    <w:rsid w:val="004442DF"/>
    <w:rsid w:val="004449B8"/>
    <w:rsid w:val="0044554A"/>
    <w:rsid w:val="00450275"/>
    <w:rsid w:val="0045096B"/>
    <w:rsid w:val="00454731"/>
    <w:rsid w:val="00454988"/>
    <w:rsid w:val="00454D40"/>
    <w:rsid w:val="00466C63"/>
    <w:rsid w:val="0046713F"/>
    <w:rsid w:val="00470445"/>
    <w:rsid w:val="00470BA3"/>
    <w:rsid w:val="00471974"/>
    <w:rsid w:val="00472169"/>
    <w:rsid w:val="004725BC"/>
    <w:rsid w:val="004761D4"/>
    <w:rsid w:val="004766D1"/>
    <w:rsid w:val="00477034"/>
    <w:rsid w:val="00477727"/>
    <w:rsid w:val="00480FB2"/>
    <w:rsid w:val="00481FD4"/>
    <w:rsid w:val="00491074"/>
    <w:rsid w:val="00491DF3"/>
    <w:rsid w:val="0049406B"/>
    <w:rsid w:val="00496A6E"/>
    <w:rsid w:val="0049727F"/>
    <w:rsid w:val="004977F0"/>
    <w:rsid w:val="004A189B"/>
    <w:rsid w:val="004A18A6"/>
    <w:rsid w:val="004A287E"/>
    <w:rsid w:val="004A338D"/>
    <w:rsid w:val="004A3FB7"/>
    <w:rsid w:val="004A5158"/>
    <w:rsid w:val="004A53DB"/>
    <w:rsid w:val="004A5FC6"/>
    <w:rsid w:val="004B2D1E"/>
    <w:rsid w:val="004B7A2D"/>
    <w:rsid w:val="004C082B"/>
    <w:rsid w:val="004D0878"/>
    <w:rsid w:val="004D2C87"/>
    <w:rsid w:val="004E03CA"/>
    <w:rsid w:val="004E04D5"/>
    <w:rsid w:val="004E2C1D"/>
    <w:rsid w:val="004E39F0"/>
    <w:rsid w:val="004E3EAB"/>
    <w:rsid w:val="004E62B5"/>
    <w:rsid w:val="004F2216"/>
    <w:rsid w:val="004F4595"/>
    <w:rsid w:val="004F5CDB"/>
    <w:rsid w:val="005003B5"/>
    <w:rsid w:val="00500697"/>
    <w:rsid w:val="00504C2C"/>
    <w:rsid w:val="005062E6"/>
    <w:rsid w:val="00507386"/>
    <w:rsid w:val="00514C1D"/>
    <w:rsid w:val="00516989"/>
    <w:rsid w:val="0052105E"/>
    <w:rsid w:val="005218ED"/>
    <w:rsid w:val="00522B07"/>
    <w:rsid w:val="0052523A"/>
    <w:rsid w:val="00525308"/>
    <w:rsid w:val="00531689"/>
    <w:rsid w:val="005327C3"/>
    <w:rsid w:val="005336BB"/>
    <w:rsid w:val="00533BA0"/>
    <w:rsid w:val="005345D1"/>
    <w:rsid w:val="00536DFF"/>
    <w:rsid w:val="0053763F"/>
    <w:rsid w:val="00540B24"/>
    <w:rsid w:val="00541303"/>
    <w:rsid w:val="0054277C"/>
    <w:rsid w:val="00544C7A"/>
    <w:rsid w:val="00545828"/>
    <w:rsid w:val="0054661F"/>
    <w:rsid w:val="00547261"/>
    <w:rsid w:val="00547E6E"/>
    <w:rsid w:val="00550984"/>
    <w:rsid w:val="00551242"/>
    <w:rsid w:val="00562875"/>
    <w:rsid w:val="00562B41"/>
    <w:rsid w:val="00563233"/>
    <w:rsid w:val="0056368A"/>
    <w:rsid w:val="0056499B"/>
    <w:rsid w:val="005652DA"/>
    <w:rsid w:val="00565A65"/>
    <w:rsid w:val="005666CB"/>
    <w:rsid w:val="0057242D"/>
    <w:rsid w:val="005726F9"/>
    <w:rsid w:val="00574181"/>
    <w:rsid w:val="0057529A"/>
    <w:rsid w:val="00575A60"/>
    <w:rsid w:val="00576174"/>
    <w:rsid w:val="00576432"/>
    <w:rsid w:val="0057782F"/>
    <w:rsid w:val="00581CDD"/>
    <w:rsid w:val="00581DC4"/>
    <w:rsid w:val="00582BDA"/>
    <w:rsid w:val="005833BE"/>
    <w:rsid w:val="0058421F"/>
    <w:rsid w:val="0058560D"/>
    <w:rsid w:val="0058569E"/>
    <w:rsid w:val="0058633C"/>
    <w:rsid w:val="0058660B"/>
    <w:rsid w:val="005916D5"/>
    <w:rsid w:val="00591EE1"/>
    <w:rsid w:val="005953DD"/>
    <w:rsid w:val="005953F7"/>
    <w:rsid w:val="005956A6"/>
    <w:rsid w:val="00597750"/>
    <w:rsid w:val="00597E21"/>
    <w:rsid w:val="005A080C"/>
    <w:rsid w:val="005A1DFD"/>
    <w:rsid w:val="005A48B8"/>
    <w:rsid w:val="005A5FC8"/>
    <w:rsid w:val="005B0D00"/>
    <w:rsid w:val="005B230F"/>
    <w:rsid w:val="005B3B0C"/>
    <w:rsid w:val="005B49E8"/>
    <w:rsid w:val="005B5290"/>
    <w:rsid w:val="005B6B11"/>
    <w:rsid w:val="005B7E63"/>
    <w:rsid w:val="005C0111"/>
    <w:rsid w:val="005C0813"/>
    <w:rsid w:val="005C089C"/>
    <w:rsid w:val="005C1634"/>
    <w:rsid w:val="005C2855"/>
    <w:rsid w:val="005C5644"/>
    <w:rsid w:val="005C72DA"/>
    <w:rsid w:val="005C7580"/>
    <w:rsid w:val="005D2058"/>
    <w:rsid w:val="005D3267"/>
    <w:rsid w:val="005D3944"/>
    <w:rsid w:val="005D3E86"/>
    <w:rsid w:val="005D5AF8"/>
    <w:rsid w:val="005D62AF"/>
    <w:rsid w:val="005D6DDF"/>
    <w:rsid w:val="005E0D04"/>
    <w:rsid w:val="005E2550"/>
    <w:rsid w:val="005E6579"/>
    <w:rsid w:val="005E6948"/>
    <w:rsid w:val="005E7797"/>
    <w:rsid w:val="005F1F65"/>
    <w:rsid w:val="005F3414"/>
    <w:rsid w:val="005F47F1"/>
    <w:rsid w:val="005F607D"/>
    <w:rsid w:val="005F6908"/>
    <w:rsid w:val="00601138"/>
    <w:rsid w:val="00605153"/>
    <w:rsid w:val="0060635E"/>
    <w:rsid w:val="006071F2"/>
    <w:rsid w:val="00610ECA"/>
    <w:rsid w:val="00611039"/>
    <w:rsid w:val="00617BFE"/>
    <w:rsid w:val="00617CD9"/>
    <w:rsid w:val="006207C8"/>
    <w:rsid w:val="00623D1F"/>
    <w:rsid w:val="0062637A"/>
    <w:rsid w:val="00626602"/>
    <w:rsid w:val="00630383"/>
    <w:rsid w:val="00632F53"/>
    <w:rsid w:val="00634EF0"/>
    <w:rsid w:val="006364DC"/>
    <w:rsid w:val="00637484"/>
    <w:rsid w:val="00640418"/>
    <w:rsid w:val="006429B1"/>
    <w:rsid w:val="00644A7F"/>
    <w:rsid w:val="00644CC5"/>
    <w:rsid w:val="006453A9"/>
    <w:rsid w:val="00645C01"/>
    <w:rsid w:val="00645C8E"/>
    <w:rsid w:val="00647A3A"/>
    <w:rsid w:val="00647C1B"/>
    <w:rsid w:val="006503C0"/>
    <w:rsid w:val="00650A04"/>
    <w:rsid w:val="00651706"/>
    <w:rsid w:val="00654D10"/>
    <w:rsid w:val="006558E6"/>
    <w:rsid w:val="00655B61"/>
    <w:rsid w:val="00657C81"/>
    <w:rsid w:val="006629AD"/>
    <w:rsid w:val="00663A83"/>
    <w:rsid w:val="006650CF"/>
    <w:rsid w:val="00667BEE"/>
    <w:rsid w:val="006713DA"/>
    <w:rsid w:val="0067217B"/>
    <w:rsid w:val="00674287"/>
    <w:rsid w:val="006750F8"/>
    <w:rsid w:val="0067735B"/>
    <w:rsid w:val="00684261"/>
    <w:rsid w:val="006853D6"/>
    <w:rsid w:val="00686B37"/>
    <w:rsid w:val="00686EDE"/>
    <w:rsid w:val="006951D1"/>
    <w:rsid w:val="00697754"/>
    <w:rsid w:val="00697951"/>
    <w:rsid w:val="00697F1A"/>
    <w:rsid w:val="006A08CF"/>
    <w:rsid w:val="006A3916"/>
    <w:rsid w:val="006A4BEF"/>
    <w:rsid w:val="006A4E5C"/>
    <w:rsid w:val="006A7530"/>
    <w:rsid w:val="006B0552"/>
    <w:rsid w:val="006B1151"/>
    <w:rsid w:val="006B23AF"/>
    <w:rsid w:val="006B6446"/>
    <w:rsid w:val="006B6D45"/>
    <w:rsid w:val="006C456C"/>
    <w:rsid w:val="006C45A7"/>
    <w:rsid w:val="006C50BC"/>
    <w:rsid w:val="006C5C2A"/>
    <w:rsid w:val="006C5D3B"/>
    <w:rsid w:val="006C6024"/>
    <w:rsid w:val="006C6CE9"/>
    <w:rsid w:val="006D1AE3"/>
    <w:rsid w:val="006D1C3B"/>
    <w:rsid w:val="006D5C23"/>
    <w:rsid w:val="006D615B"/>
    <w:rsid w:val="006E0DAB"/>
    <w:rsid w:val="006E1C08"/>
    <w:rsid w:val="006E3B1E"/>
    <w:rsid w:val="006E438F"/>
    <w:rsid w:val="006E4FD1"/>
    <w:rsid w:val="006E6422"/>
    <w:rsid w:val="006E6C33"/>
    <w:rsid w:val="006F3981"/>
    <w:rsid w:val="006F498A"/>
    <w:rsid w:val="006F54E5"/>
    <w:rsid w:val="006F59EB"/>
    <w:rsid w:val="006F72A5"/>
    <w:rsid w:val="00700026"/>
    <w:rsid w:val="00701A64"/>
    <w:rsid w:val="00703263"/>
    <w:rsid w:val="007044F3"/>
    <w:rsid w:val="007060E0"/>
    <w:rsid w:val="00707123"/>
    <w:rsid w:val="00707C60"/>
    <w:rsid w:val="00710119"/>
    <w:rsid w:val="007220E9"/>
    <w:rsid w:val="00725051"/>
    <w:rsid w:val="007262BF"/>
    <w:rsid w:val="007268B6"/>
    <w:rsid w:val="00731BF2"/>
    <w:rsid w:val="00737197"/>
    <w:rsid w:val="0073796E"/>
    <w:rsid w:val="00741782"/>
    <w:rsid w:val="00742D36"/>
    <w:rsid w:val="00743857"/>
    <w:rsid w:val="00743B03"/>
    <w:rsid w:val="00747C0C"/>
    <w:rsid w:val="00750C68"/>
    <w:rsid w:val="007520FD"/>
    <w:rsid w:val="00752C0C"/>
    <w:rsid w:val="00752DDE"/>
    <w:rsid w:val="00753504"/>
    <w:rsid w:val="0075602F"/>
    <w:rsid w:val="007567F9"/>
    <w:rsid w:val="00757FCF"/>
    <w:rsid w:val="00760CBF"/>
    <w:rsid w:val="00761E6A"/>
    <w:rsid w:val="00763F49"/>
    <w:rsid w:val="0076403F"/>
    <w:rsid w:val="007653D2"/>
    <w:rsid w:val="0076541F"/>
    <w:rsid w:val="00765E72"/>
    <w:rsid w:val="00766818"/>
    <w:rsid w:val="00770CD7"/>
    <w:rsid w:val="00771102"/>
    <w:rsid w:val="007720BA"/>
    <w:rsid w:val="007727C4"/>
    <w:rsid w:val="00774394"/>
    <w:rsid w:val="00774A74"/>
    <w:rsid w:val="00777F52"/>
    <w:rsid w:val="00780A85"/>
    <w:rsid w:val="00782297"/>
    <w:rsid w:val="00784285"/>
    <w:rsid w:val="00787265"/>
    <w:rsid w:val="007873D3"/>
    <w:rsid w:val="00787B3C"/>
    <w:rsid w:val="007900CE"/>
    <w:rsid w:val="007946C6"/>
    <w:rsid w:val="007968CD"/>
    <w:rsid w:val="007A15EE"/>
    <w:rsid w:val="007A6540"/>
    <w:rsid w:val="007A78AD"/>
    <w:rsid w:val="007B1F69"/>
    <w:rsid w:val="007C3B91"/>
    <w:rsid w:val="007D246F"/>
    <w:rsid w:val="007D33C7"/>
    <w:rsid w:val="007D4C5D"/>
    <w:rsid w:val="007D592F"/>
    <w:rsid w:val="007E2E5F"/>
    <w:rsid w:val="007F0367"/>
    <w:rsid w:val="0080016C"/>
    <w:rsid w:val="00800661"/>
    <w:rsid w:val="00804E32"/>
    <w:rsid w:val="00806C70"/>
    <w:rsid w:val="0080787B"/>
    <w:rsid w:val="008134DD"/>
    <w:rsid w:val="008135B8"/>
    <w:rsid w:val="00822DCE"/>
    <w:rsid w:val="00825B4D"/>
    <w:rsid w:val="00826020"/>
    <w:rsid w:val="00830A4D"/>
    <w:rsid w:val="008311F1"/>
    <w:rsid w:val="0084184D"/>
    <w:rsid w:val="00841A25"/>
    <w:rsid w:val="00843648"/>
    <w:rsid w:val="00844A20"/>
    <w:rsid w:val="0084676E"/>
    <w:rsid w:val="00846950"/>
    <w:rsid w:val="00847A5D"/>
    <w:rsid w:val="00850101"/>
    <w:rsid w:val="0085403D"/>
    <w:rsid w:val="008565D3"/>
    <w:rsid w:val="008569CF"/>
    <w:rsid w:val="008570C9"/>
    <w:rsid w:val="00862AF9"/>
    <w:rsid w:val="00862ED5"/>
    <w:rsid w:val="008718F3"/>
    <w:rsid w:val="00880F5B"/>
    <w:rsid w:val="0088489F"/>
    <w:rsid w:val="00884D19"/>
    <w:rsid w:val="0088766A"/>
    <w:rsid w:val="0089163A"/>
    <w:rsid w:val="00891D03"/>
    <w:rsid w:val="00892854"/>
    <w:rsid w:val="00893019"/>
    <w:rsid w:val="00893A56"/>
    <w:rsid w:val="008941EC"/>
    <w:rsid w:val="00896812"/>
    <w:rsid w:val="00897EB5"/>
    <w:rsid w:val="008A19B3"/>
    <w:rsid w:val="008A6157"/>
    <w:rsid w:val="008A71F8"/>
    <w:rsid w:val="008B3828"/>
    <w:rsid w:val="008C1787"/>
    <w:rsid w:val="008C1975"/>
    <w:rsid w:val="008C1DEC"/>
    <w:rsid w:val="008C1EE7"/>
    <w:rsid w:val="008C5DE8"/>
    <w:rsid w:val="008C7670"/>
    <w:rsid w:val="008C7805"/>
    <w:rsid w:val="008D40FB"/>
    <w:rsid w:val="008D5865"/>
    <w:rsid w:val="008D6EB2"/>
    <w:rsid w:val="008D7CDC"/>
    <w:rsid w:val="008E0C4D"/>
    <w:rsid w:val="008E0FFA"/>
    <w:rsid w:val="008E1781"/>
    <w:rsid w:val="008E198B"/>
    <w:rsid w:val="008E23B9"/>
    <w:rsid w:val="008E2D5D"/>
    <w:rsid w:val="008F017C"/>
    <w:rsid w:val="008F13B6"/>
    <w:rsid w:val="008F1F0E"/>
    <w:rsid w:val="008F1F25"/>
    <w:rsid w:val="008F6254"/>
    <w:rsid w:val="008F6439"/>
    <w:rsid w:val="0090213E"/>
    <w:rsid w:val="009049CF"/>
    <w:rsid w:val="00905B67"/>
    <w:rsid w:val="00905F82"/>
    <w:rsid w:val="009073CE"/>
    <w:rsid w:val="00912941"/>
    <w:rsid w:val="009139A3"/>
    <w:rsid w:val="0091431B"/>
    <w:rsid w:val="00914EFE"/>
    <w:rsid w:val="00914F70"/>
    <w:rsid w:val="00922619"/>
    <w:rsid w:val="00922B54"/>
    <w:rsid w:val="00924DFE"/>
    <w:rsid w:val="00927560"/>
    <w:rsid w:val="009327CF"/>
    <w:rsid w:val="009342BD"/>
    <w:rsid w:val="00934E54"/>
    <w:rsid w:val="00935B85"/>
    <w:rsid w:val="009369B9"/>
    <w:rsid w:val="00936A51"/>
    <w:rsid w:val="00941779"/>
    <w:rsid w:val="00944C06"/>
    <w:rsid w:val="00950049"/>
    <w:rsid w:val="009500EA"/>
    <w:rsid w:val="009504A1"/>
    <w:rsid w:val="00955AB1"/>
    <w:rsid w:val="0095614C"/>
    <w:rsid w:val="00956274"/>
    <w:rsid w:val="00956BE0"/>
    <w:rsid w:val="009605F6"/>
    <w:rsid w:val="00963150"/>
    <w:rsid w:val="00963D72"/>
    <w:rsid w:val="00964363"/>
    <w:rsid w:val="009645AF"/>
    <w:rsid w:val="009657C8"/>
    <w:rsid w:val="00970BF3"/>
    <w:rsid w:val="00972EF7"/>
    <w:rsid w:val="00976AF7"/>
    <w:rsid w:val="009773D8"/>
    <w:rsid w:val="00977444"/>
    <w:rsid w:val="00977831"/>
    <w:rsid w:val="0097796D"/>
    <w:rsid w:val="0098070A"/>
    <w:rsid w:val="009809BF"/>
    <w:rsid w:val="00980A2F"/>
    <w:rsid w:val="00981BAE"/>
    <w:rsid w:val="009828E9"/>
    <w:rsid w:val="00983451"/>
    <w:rsid w:val="00991E5F"/>
    <w:rsid w:val="00996AB3"/>
    <w:rsid w:val="009A1362"/>
    <w:rsid w:val="009A1826"/>
    <w:rsid w:val="009A248D"/>
    <w:rsid w:val="009A2771"/>
    <w:rsid w:val="009A29DA"/>
    <w:rsid w:val="009A3904"/>
    <w:rsid w:val="009A49FB"/>
    <w:rsid w:val="009A7248"/>
    <w:rsid w:val="009B07AA"/>
    <w:rsid w:val="009B0C61"/>
    <w:rsid w:val="009B1B80"/>
    <w:rsid w:val="009B3079"/>
    <w:rsid w:val="009B3AA0"/>
    <w:rsid w:val="009B624F"/>
    <w:rsid w:val="009B7AD8"/>
    <w:rsid w:val="009B7FAC"/>
    <w:rsid w:val="009C0A3C"/>
    <w:rsid w:val="009C2A59"/>
    <w:rsid w:val="009C3040"/>
    <w:rsid w:val="009C3213"/>
    <w:rsid w:val="009C527C"/>
    <w:rsid w:val="009D12C3"/>
    <w:rsid w:val="009D1925"/>
    <w:rsid w:val="009D2121"/>
    <w:rsid w:val="009D275F"/>
    <w:rsid w:val="009D3C88"/>
    <w:rsid w:val="009D431C"/>
    <w:rsid w:val="009E0F31"/>
    <w:rsid w:val="009E21C0"/>
    <w:rsid w:val="009E32FE"/>
    <w:rsid w:val="009E4E78"/>
    <w:rsid w:val="009E6CA7"/>
    <w:rsid w:val="009F153E"/>
    <w:rsid w:val="009F26AD"/>
    <w:rsid w:val="009F451A"/>
    <w:rsid w:val="009F48EB"/>
    <w:rsid w:val="009F6CD4"/>
    <w:rsid w:val="00A01BDA"/>
    <w:rsid w:val="00A01C94"/>
    <w:rsid w:val="00A03B0F"/>
    <w:rsid w:val="00A04F88"/>
    <w:rsid w:val="00A065F6"/>
    <w:rsid w:val="00A07184"/>
    <w:rsid w:val="00A166CD"/>
    <w:rsid w:val="00A21477"/>
    <w:rsid w:val="00A2351B"/>
    <w:rsid w:val="00A23871"/>
    <w:rsid w:val="00A260E1"/>
    <w:rsid w:val="00A2691E"/>
    <w:rsid w:val="00A310D9"/>
    <w:rsid w:val="00A33082"/>
    <w:rsid w:val="00A333AB"/>
    <w:rsid w:val="00A350C7"/>
    <w:rsid w:val="00A42A28"/>
    <w:rsid w:val="00A4447C"/>
    <w:rsid w:val="00A46D61"/>
    <w:rsid w:val="00A51243"/>
    <w:rsid w:val="00A513EC"/>
    <w:rsid w:val="00A537FE"/>
    <w:rsid w:val="00A5591E"/>
    <w:rsid w:val="00A55BEC"/>
    <w:rsid w:val="00A56821"/>
    <w:rsid w:val="00A577CA"/>
    <w:rsid w:val="00A5784E"/>
    <w:rsid w:val="00A60AA5"/>
    <w:rsid w:val="00A6299E"/>
    <w:rsid w:val="00A673D9"/>
    <w:rsid w:val="00A67ABB"/>
    <w:rsid w:val="00A7082F"/>
    <w:rsid w:val="00A72033"/>
    <w:rsid w:val="00A73032"/>
    <w:rsid w:val="00A73AB8"/>
    <w:rsid w:val="00A75429"/>
    <w:rsid w:val="00A757C8"/>
    <w:rsid w:val="00A80A3C"/>
    <w:rsid w:val="00A80AF0"/>
    <w:rsid w:val="00A8232A"/>
    <w:rsid w:val="00A83C70"/>
    <w:rsid w:val="00A8687A"/>
    <w:rsid w:val="00A87037"/>
    <w:rsid w:val="00A872AD"/>
    <w:rsid w:val="00A91B73"/>
    <w:rsid w:val="00A93891"/>
    <w:rsid w:val="00A96B37"/>
    <w:rsid w:val="00A97A87"/>
    <w:rsid w:val="00A97EE3"/>
    <w:rsid w:val="00AA108F"/>
    <w:rsid w:val="00AA161B"/>
    <w:rsid w:val="00AA17A8"/>
    <w:rsid w:val="00AA32C0"/>
    <w:rsid w:val="00AA4B51"/>
    <w:rsid w:val="00AA5811"/>
    <w:rsid w:val="00AA60F6"/>
    <w:rsid w:val="00AA6817"/>
    <w:rsid w:val="00AA6C01"/>
    <w:rsid w:val="00AB0252"/>
    <w:rsid w:val="00AB1118"/>
    <w:rsid w:val="00AB29C9"/>
    <w:rsid w:val="00AB3601"/>
    <w:rsid w:val="00AB3C1F"/>
    <w:rsid w:val="00AC3398"/>
    <w:rsid w:val="00AC527D"/>
    <w:rsid w:val="00AC7027"/>
    <w:rsid w:val="00AD0716"/>
    <w:rsid w:val="00AD3B72"/>
    <w:rsid w:val="00AD4C27"/>
    <w:rsid w:val="00AD60D2"/>
    <w:rsid w:val="00AE357F"/>
    <w:rsid w:val="00AE522D"/>
    <w:rsid w:val="00AE5995"/>
    <w:rsid w:val="00AE6D8F"/>
    <w:rsid w:val="00AE78B3"/>
    <w:rsid w:val="00AF053E"/>
    <w:rsid w:val="00AF32E0"/>
    <w:rsid w:val="00AF34B3"/>
    <w:rsid w:val="00AF5CFC"/>
    <w:rsid w:val="00AF7A5B"/>
    <w:rsid w:val="00B01E48"/>
    <w:rsid w:val="00B01ED8"/>
    <w:rsid w:val="00B02099"/>
    <w:rsid w:val="00B03BE4"/>
    <w:rsid w:val="00B047A3"/>
    <w:rsid w:val="00B0583C"/>
    <w:rsid w:val="00B114E9"/>
    <w:rsid w:val="00B12525"/>
    <w:rsid w:val="00B14D11"/>
    <w:rsid w:val="00B160F5"/>
    <w:rsid w:val="00B175A0"/>
    <w:rsid w:val="00B17805"/>
    <w:rsid w:val="00B2063E"/>
    <w:rsid w:val="00B2129E"/>
    <w:rsid w:val="00B237B7"/>
    <w:rsid w:val="00B2462A"/>
    <w:rsid w:val="00B25438"/>
    <w:rsid w:val="00B2662E"/>
    <w:rsid w:val="00B267C2"/>
    <w:rsid w:val="00B30E5F"/>
    <w:rsid w:val="00B32749"/>
    <w:rsid w:val="00B32C4B"/>
    <w:rsid w:val="00B32D53"/>
    <w:rsid w:val="00B32DD7"/>
    <w:rsid w:val="00B347C7"/>
    <w:rsid w:val="00B43663"/>
    <w:rsid w:val="00B44386"/>
    <w:rsid w:val="00B453D3"/>
    <w:rsid w:val="00B46F7F"/>
    <w:rsid w:val="00B531C9"/>
    <w:rsid w:val="00B54290"/>
    <w:rsid w:val="00B54CDA"/>
    <w:rsid w:val="00B56971"/>
    <w:rsid w:val="00B57203"/>
    <w:rsid w:val="00B57781"/>
    <w:rsid w:val="00B57937"/>
    <w:rsid w:val="00B6229B"/>
    <w:rsid w:val="00B63A8D"/>
    <w:rsid w:val="00B63B45"/>
    <w:rsid w:val="00B63E29"/>
    <w:rsid w:val="00B6416F"/>
    <w:rsid w:val="00B641D5"/>
    <w:rsid w:val="00B70B0D"/>
    <w:rsid w:val="00B71A2C"/>
    <w:rsid w:val="00B72572"/>
    <w:rsid w:val="00B73372"/>
    <w:rsid w:val="00B74987"/>
    <w:rsid w:val="00B7549D"/>
    <w:rsid w:val="00B77F6E"/>
    <w:rsid w:val="00B8179A"/>
    <w:rsid w:val="00B823D0"/>
    <w:rsid w:val="00B8438F"/>
    <w:rsid w:val="00B87C50"/>
    <w:rsid w:val="00B9184F"/>
    <w:rsid w:val="00B91DFC"/>
    <w:rsid w:val="00B97235"/>
    <w:rsid w:val="00BA1812"/>
    <w:rsid w:val="00BA2AC6"/>
    <w:rsid w:val="00BA4F02"/>
    <w:rsid w:val="00BA72FD"/>
    <w:rsid w:val="00BB0276"/>
    <w:rsid w:val="00BB33A8"/>
    <w:rsid w:val="00BB35E0"/>
    <w:rsid w:val="00BB4EB8"/>
    <w:rsid w:val="00BC203B"/>
    <w:rsid w:val="00BC4900"/>
    <w:rsid w:val="00BC6DFE"/>
    <w:rsid w:val="00BC7947"/>
    <w:rsid w:val="00BD3A72"/>
    <w:rsid w:val="00BD4444"/>
    <w:rsid w:val="00BD5852"/>
    <w:rsid w:val="00BE1094"/>
    <w:rsid w:val="00BE20D8"/>
    <w:rsid w:val="00BE2E0D"/>
    <w:rsid w:val="00BE35DC"/>
    <w:rsid w:val="00BE538F"/>
    <w:rsid w:val="00BE576C"/>
    <w:rsid w:val="00BE60D2"/>
    <w:rsid w:val="00BE7CBC"/>
    <w:rsid w:val="00BF049D"/>
    <w:rsid w:val="00BF1396"/>
    <w:rsid w:val="00BF18ED"/>
    <w:rsid w:val="00BF1BAF"/>
    <w:rsid w:val="00BF1E1B"/>
    <w:rsid w:val="00BF2B7D"/>
    <w:rsid w:val="00BF4EDD"/>
    <w:rsid w:val="00BF698C"/>
    <w:rsid w:val="00BF732E"/>
    <w:rsid w:val="00BF7840"/>
    <w:rsid w:val="00C00F4C"/>
    <w:rsid w:val="00C026B9"/>
    <w:rsid w:val="00C03BC0"/>
    <w:rsid w:val="00C04065"/>
    <w:rsid w:val="00C04E80"/>
    <w:rsid w:val="00C06191"/>
    <w:rsid w:val="00C07F4E"/>
    <w:rsid w:val="00C10DA7"/>
    <w:rsid w:val="00C1184C"/>
    <w:rsid w:val="00C13304"/>
    <w:rsid w:val="00C16BD5"/>
    <w:rsid w:val="00C16CD2"/>
    <w:rsid w:val="00C17F8E"/>
    <w:rsid w:val="00C20861"/>
    <w:rsid w:val="00C221A5"/>
    <w:rsid w:val="00C246B3"/>
    <w:rsid w:val="00C2492E"/>
    <w:rsid w:val="00C30E1C"/>
    <w:rsid w:val="00C31E72"/>
    <w:rsid w:val="00C32103"/>
    <w:rsid w:val="00C323E0"/>
    <w:rsid w:val="00C3412E"/>
    <w:rsid w:val="00C34CC5"/>
    <w:rsid w:val="00C35081"/>
    <w:rsid w:val="00C3704E"/>
    <w:rsid w:val="00C41AFA"/>
    <w:rsid w:val="00C42499"/>
    <w:rsid w:val="00C42B42"/>
    <w:rsid w:val="00C43C1D"/>
    <w:rsid w:val="00C443EF"/>
    <w:rsid w:val="00C44948"/>
    <w:rsid w:val="00C449C1"/>
    <w:rsid w:val="00C52190"/>
    <w:rsid w:val="00C53D9A"/>
    <w:rsid w:val="00C56D3B"/>
    <w:rsid w:val="00C603A4"/>
    <w:rsid w:val="00C614A6"/>
    <w:rsid w:val="00C62440"/>
    <w:rsid w:val="00C64ABA"/>
    <w:rsid w:val="00C65C9D"/>
    <w:rsid w:val="00C701F8"/>
    <w:rsid w:val="00C72988"/>
    <w:rsid w:val="00C7432F"/>
    <w:rsid w:val="00C7663A"/>
    <w:rsid w:val="00C81DCB"/>
    <w:rsid w:val="00C84D13"/>
    <w:rsid w:val="00C90F6D"/>
    <w:rsid w:val="00C937C8"/>
    <w:rsid w:val="00C938B4"/>
    <w:rsid w:val="00C94F6D"/>
    <w:rsid w:val="00C95897"/>
    <w:rsid w:val="00C9614F"/>
    <w:rsid w:val="00CA024F"/>
    <w:rsid w:val="00CA20D3"/>
    <w:rsid w:val="00CA6414"/>
    <w:rsid w:val="00CA651D"/>
    <w:rsid w:val="00CA6B88"/>
    <w:rsid w:val="00CB0750"/>
    <w:rsid w:val="00CB2CA8"/>
    <w:rsid w:val="00CB2DEC"/>
    <w:rsid w:val="00CB3733"/>
    <w:rsid w:val="00CB53D0"/>
    <w:rsid w:val="00CB5E06"/>
    <w:rsid w:val="00CB5FFB"/>
    <w:rsid w:val="00CC1FA0"/>
    <w:rsid w:val="00CC3909"/>
    <w:rsid w:val="00CC3A9F"/>
    <w:rsid w:val="00CC5C0A"/>
    <w:rsid w:val="00CC622C"/>
    <w:rsid w:val="00CD1173"/>
    <w:rsid w:val="00CD2C0F"/>
    <w:rsid w:val="00CD485C"/>
    <w:rsid w:val="00CE0259"/>
    <w:rsid w:val="00CE0B19"/>
    <w:rsid w:val="00CE15B0"/>
    <w:rsid w:val="00CE3836"/>
    <w:rsid w:val="00CE4EE4"/>
    <w:rsid w:val="00CF00B5"/>
    <w:rsid w:val="00CF0DF4"/>
    <w:rsid w:val="00D0216A"/>
    <w:rsid w:val="00D0237A"/>
    <w:rsid w:val="00D04A2D"/>
    <w:rsid w:val="00D06793"/>
    <w:rsid w:val="00D10171"/>
    <w:rsid w:val="00D111C6"/>
    <w:rsid w:val="00D12DD3"/>
    <w:rsid w:val="00D1410D"/>
    <w:rsid w:val="00D162B3"/>
    <w:rsid w:val="00D17BBF"/>
    <w:rsid w:val="00D17DDF"/>
    <w:rsid w:val="00D22DB9"/>
    <w:rsid w:val="00D244A5"/>
    <w:rsid w:val="00D24E99"/>
    <w:rsid w:val="00D30300"/>
    <w:rsid w:val="00D30785"/>
    <w:rsid w:val="00D328AC"/>
    <w:rsid w:val="00D32A1A"/>
    <w:rsid w:val="00D35061"/>
    <w:rsid w:val="00D35D75"/>
    <w:rsid w:val="00D3604B"/>
    <w:rsid w:val="00D36F3E"/>
    <w:rsid w:val="00D373D7"/>
    <w:rsid w:val="00D418BC"/>
    <w:rsid w:val="00D41EE7"/>
    <w:rsid w:val="00D4538D"/>
    <w:rsid w:val="00D47579"/>
    <w:rsid w:val="00D50851"/>
    <w:rsid w:val="00D51449"/>
    <w:rsid w:val="00D539FF"/>
    <w:rsid w:val="00D54A09"/>
    <w:rsid w:val="00D6185C"/>
    <w:rsid w:val="00D63924"/>
    <w:rsid w:val="00D7308B"/>
    <w:rsid w:val="00D754C6"/>
    <w:rsid w:val="00D7552E"/>
    <w:rsid w:val="00D817F4"/>
    <w:rsid w:val="00D82501"/>
    <w:rsid w:val="00D83F49"/>
    <w:rsid w:val="00D87F08"/>
    <w:rsid w:val="00D9173B"/>
    <w:rsid w:val="00D91DF7"/>
    <w:rsid w:val="00D9455A"/>
    <w:rsid w:val="00D9619D"/>
    <w:rsid w:val="00D96405"/>
    <w:rsid w:val="00DA06B4"/>
    <w:rsid w:val="00DA1588"/>
    <w:rsid w:val="00DA6935"/>
    <w:rsid w:val="00DB1139"/>
    <w:rsid w:val="00DB1275"/>
    <w:rsid w:val="00DB43AC"/>
    <w:rsid w:val="00DB48D3"/>
    <w:rsid w:val="00DB4D6E"/>
    <w:rsid w:val="00DB5E23"/>
    <w:rsid w:val="00DB75CF"/>
    <w:rsid w:val="00DC02A0"/>
    <w:rsid w:val="00DC08D9"/>
    <w:rsid w:val="00DC0B09"/>
    <w:rsid w:val="00DC0EA7"/>
    <w:rsid w:val="00DC146E"/>
    <w:rsid w:val="00DC3D94"/>
    <w:rsid w:val="00DC3FF2"/>
    <w:rsid w:val="00DC4182"/>
    <w:rsid w:val="00DC5811"/>
    <w:rsid w:val="00DC7473"/>
    <w:rsid w:val="00DD0A30"/>
    <w:rsid w:val="00DD17DF"/>
    <w:rsid w:val="00DD2B45"/>
    <w:rsid w:val="00DD40A4"/>
    <w:rsid w:val="00DD7175"/>
    <w:rsid w:val="00DE2739"/>
    <w:rsid w:val="00DE7E0A"/>
    <w:rsid w:val="00DF3A66"/>
    <w:rsid w:val="00DF4147"/>
    <w:rsid w:val="00E01C03"/>
    <w:rsid w:val="00E05907"/>
    <w:rsid w:val="00E06CBF"/>
    <w:rsid w:val="00E105A4"/>
    <w:rsid w:val="00E11343"/>
    <w:rsid w:val="00E12E9E"/>
    <w:rsid w:val="00E14466"/>
    <w:rsid w:val="00E15864"/>
    <w:rsid w:val="00E16DD3"/>
    <w:rsid w:val="00E170D7"/>
    <w:rsid w:val="00E178EA"/>
    <w:rsid w:val="00E20071"/>
    <w:rsid w:val="00E206F6"/>
    <w:rsid w:val="00E233EF"/>
    <w:rsid w:val="00E23D9A"/>
    <w:rsid w:val="00E24E72"/>
    <w:rsid w:val="00E31F3F"/>
    <w:rsid w:val="00E31F6E"/>
    <w:rsid w:val="00E32151"/>
    <w:rsid w:val="00E32553"/>
    <w:rsid w:val="00E3328C"/>
    <w:rsid w:val="00E35E76"/>
    <w:rsid w:val="00E36181"/>
    <w:rsid w:val="00E36A8E"/>
    <w:rsid w:val="00E41143"/>
    <w:rsid w:val="00E43858"/>
    <w:rsid w:val="00E43AC7"/>
    <w:rsid w:val="00E4556F"/>
    <w:rsid w:val="00E45CA0"/>
    <w:rsid w:val="00E46542"/>
    <w:rsid w:val="00E472B0"/>
    <w:rsid w:val="00E47F87"/>
    <w:rsid w:val="00E513A5"/>
    <w:rsid w:val="00E526A7"/>
    <w:rsid w:val="00E52BA0"/>
    <w:rsid w:val="00E53103"/>
    <w:rsid w:val="00E54E12"/>
    <w:rsid w:val="00E556C2"/>
    <w:rsid w:val="00E666DF"/>
    <w:rsid w:val="00E66FC4"/>
    <w:rsid w:val="00E70832"/>
    <w:rsid w:val="00E77C6B"/>
    <w:rsid w:val="00E80CC0"/>
    <w:rsid w:val="00E8469E"/>
    <w:rsid w:val="00E8491B"/>
    <w:rsid w:val="00E8659A"/>
    <w:rsid w:val="00E86C31"/>
    <w:rsid w:val="00E924ED"/>
    <w:rsid w:val="00E94986"/>
    <w:rsid w:val="00E97A84"/>
    <w:rsid w:val="00EA12D5"/>
    <w:rsid w:val="00EA1E88"/>
    <w:rsid w:val="00EA2F64"/>
    <w:rsid w:val="00EA3B8D"/>
    <w:rsid w:val="00EA3DA7"/>
    <w:rsid w:val="00EA7D8C"/>
    <w:rsid w:val="00EB4EA8"/>
    <w:rsid w:val="00EC0410"/>
    <w:rsid w:val="00EC44F4"/>
    <w:rsid w:val="00EC4711"/>
    <w:rsid w:val="00EC74CE"/>
    <w:rsid w:val="00ED042B"/>
    <w:rsid w:val="00ED0D01"/>
    <w:rsid w:val="00ED4BEA"/>
    <w:rsid w:val="00ED4ED8"/>
    <w:rsid w:val="00ED6296"/>
    <w:rsid w:val="00ED689F"/>
    <w:rsid w:val="00EE6C5C"/>
    <w:rsid w:val="00EE7602"/>
    <w:rsid w:val="00EE77E9"/>
    <w:rsid w:val="00EF05EA"/>
    <w:rsid w:val="00EF28E8"/>
    <w:rsid w:val="00EF3959"/>
    <w:rsid w:val="00EF5CB8"/>
    <w:rsid w:val="00F0077A"/>
    <w:rsid w:val="00F009F2"/>
    <w:rsid w:val="00F0254C"/>
    <w:rsid w:val="00F02E81"/>
    <w:rsid w:val="00F037C3"/>
    <w:rsid w:val="00F038F4"/>
    <w:rsid w:val="00F03DE7"/>
    <w:rsid w:val="00F04A2E"/>
    <w:rsid w:val="00F07584"/>
    <w:rsid w:val="00F077BE"/>
    <w:rsid w:val="00F10405"/>
    <w:rsid w:val="00F16B4F"/>
    <w:rsid w:val="00F174F1"/>
    <w:rsid w:val="00F24BC8"/>
    <w:rsid w:val="00F25CC9"/>
    <w:rsid w:val="00F3266B"/>
    <w:rsid w:val="00F34A1E"/>
    <w:rsid w:val="00F36307"/>
    <w:rsid w:val="00F36E70"/>
    <w:rsid w:val="00F4148C"/>
    <w:rsid w:val="00F45E85"/>
    <w:rsid w:val="00F46976"/>
    <w:rsid w:val="00F47DDA"/>
    <w:rsid w:val="00F47FF9"/>
    <w:rsid w:val="00F51312"/>
    <w:rsid w:val="00F52373"/>
    <w:rsid w:val="00F53B7E"/>
    <w:rsid w:val="00F54EDB"/>
    <w:rsid w:val="00F5760A"/>
    <w:rsid w:val="00F57FA1"/>
    <w:rsid w:val="00F60280"/>
    <w:rsid w:val="00F638F9"/>
    <w:rsid w:val="00F64B21"/>
    <w:rsid w:val="00F67463"/>
    <w:rsid w:val="00F75541"/>
    <w:rsid w:val="00F80CF9"/>
    <w:rsid w:val="00F83D8A"/>
    <w:rsid w:val="00F90EE8"/>
    <w:rsid w:val="00F916F9"/>
    <w:rsid w:val="00F9442F"/>
    <w:rsid w:val="00FA2221"/>
    <w:rsid w:val="00FA2DD0"/>
    <w:rsid w:val="00FA3267"/>
    <w:rsid w:val="00FA482B"/>
    <w:rsid w:val="00FA53F9"/>
    <w:rsid w:val="00FA6524"/>
    <w:rsid w:val="00FA683B"/>
    <w:rsid w:val="00FA79CE"/>
    <w:rsid w:val="00FB1586"/>
    <w:rsid w:val="00FB1760"/>
    <w:rsid w:val="00FB1DD6"/>
    <w:rsid w:val="00FB34A8"/>
    <w:rsid w:val="00FC0F2F"/>
    <w:rsid w:val="00FC186A"/>
    <w:rsid w:val="00FC1B04"/>
    <w:rsid w:val="00FC2BC5"/>
    <w:rsid w:val="00FC5E9C"/>
    <w:rsid w:val="00FD11F5"/>
    <w:rsid w:val="00FD3AC9"/>
    <w:rsid w:val="00FD6762"/>
    <w:rsid w:val="00FE1FFE"/>
    <w:rsid w:val="00FE26B2"/>
    <w:rsid w:val="00FE26E4"/>
    <w:rsid w:val="00FE557E"/>
    <w:rsid w:val="00FE5F3A"/>
    <w:rsid w:val="00FF4280"/>
    <w:rsid w:val="00FF46BB"/>
    <w:rsid w:val="00FF59DB"/>
    <w:rsid w:val="00FF6EB4"/>
    <w:rsid w:val="00FF79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838FB"/>
  <w15:chartTrackingRefBased/>
  <w15:docId w15:val="{0E78F53C-5E88-4FCF-8E9F-6A21F2A4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57F"/>
    <w:rPr>
      <w:lang w:val="en-US"/>
    </w:rPr>
  </w:style>
  <w:style w:type="paragraph" w:styleId="Heading1">
    <w:name w:val="heading 1"/>
    <w:basedOn w:val="Normal"/>
    <w:link w:val="Heading1Char"/>
    <w:uiPriority w:val="9"/>
    <w:qFormat/>
    <w:rsid w:val="00663A83"/>
    <w:pPr>
      <w:widowControl w:val="0"/>
      <w:autoSpaceDE w:val="0"/>
      <w:autoSpaceDN w:val="0"/>
      <w:spacing w:after="0" w:line="240" w:lineRule="auto"/>
      <w:ind w:left="1210" w:hanging="815"/>
      <w:outlineLvl w:val="0"/>
    </w:pPr>
    <w:rPr>
      <w:rFonts w:ascii="Courier New" w:eastAsia="Courier New" w:hAnsi="Courier New" w:cs="Courier New"/>
      <w:b/>
      <w:bCs/>
      <w:lang w:val="id"/>
    </w:rPr>
  </w:style>
  <w:style w:type="paragraph" w:styleId="Heading2">
    <w:name w:val="heading 2"/>
    <w:basedOn w:val="Normal"/>
    <w:link w:val="Heading2Char"/>
    <w:uiPriority w:val="9"/>
    <w:qFormat/>
    <w:rsid w:val="00472169"/>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9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9CE"/>
  </w:style>
  <w:style w:type="paragraph" w:styleId="Footer">
    <w:name w:val="footer"/>
    <w:basedOn w:val="Normal"/>
    <w:link w:val="FooterChar"/>
    <w:uiPriority w:val="99"/>
    <w:unhideWhenUsed/>
    <w:rsid w:val="00FA79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9CE"/>
  </w:style>
  <w:style w:type="table" w:styleId="TableGrid">
    <w:name w:val="Table Grid"/>
    <w:basedOn w:val="TableNormal"/>
    <w:uiPriority w:val="39"/>
    <w:rsid w:val="00F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57F"/>
    <w:pPr>
      <w:ind w:left="720"/>
      <w:contextualSpacing/>
    </w:pPr>
  </w:style>
  <w:style w:type="character" w:customStyle="1" w:styleId="Heading1Char">
    <w:name w:val="Heading 1 Char"/>
    <w:basedOn w:val="DefaultParagraphFont"/>
    <w:link w:val="Heading1"/>
    <w:uiPriority w:val="9"/>
    <w:rsid w:val="00663A83"/>
    <w:rPr>
      <w:rFonts w:ascii="Courier New" w:eastAsia="Courier New" w:hAnsi="Courier New" w:cs="Courier New"/>
      <w:b/>
      <w:bCs/>
      <w:lang w:val="id"/>
    </w:rPr>
  </w:style>
  <w:style w:type="paragraph" w:styleId="BodyText">
    <w:name w:val="Body Text"/>
    <w:basedOn w:val="Normal"/>
    <w:link w:val="BodyTextChar"/>
    <w:uiPriority w:val="1"/>
    <w:qFormat/>
    <w:rsid w:val="00663A83"/>
    <w:pPr>
      <w:widowControl w:val="0"/>
      <w:autoSpaceDE w:val="0"/>
      <w:autoSpaceDN w:val="0"/>
      <w:spacing w:before="8" w:after="0" w:line="240" w:lineRule="auto"/>
    </w:pPr>
    <w:rPr>
      <w:rFonts w:ascii="Courier New" w:eastAsia="Courier New" w:hAnsi="Courier New" w:cs="Courier New"/>
      <w:lang w:val="id"/>
    </w:rPr>
  </w:style>
  <w:style w:type="character" w:customStyle="1" w:styleId="BodyTextChar">
    <w:name w:val="Body Text Char"/>
    <w:basedOn w:val="DefaultParagraphFont"/>
    <w:link w:val="BodyText"/>
    <w:uiPriority w:val="1"/>
    <w:rsid w:val="00663A83"/>
    <w:rPr>
      <w:rFonts w:ascii="Courier New" w:eastAsia="Courier New" w:hAnsi="Courier New" w:cs="Courier New"/>
      <w:lang w:val="id"/>
    </w:rPr>
  </w:style>
  <w:style w:type="paragraph" w:customStyle="1" w:styleId="TableParagraph">
    <w:name w:val="Table Paragraph"/>
    <w:basedOn w:val="Normal"/>
    <w:uiPriority w:val="1"/>
    <w:qFormat/>
    <w:rsid w:val="00663A83"/>
    <w:pPr>
      <w:widowControl w:val="0"/>
      <w:autoSpaceDE w:val="0"/>
      <w:autoSpaceDN w:val="0"/>
      <w:spacing w:after="0" w:line="240" w:lineRule="auto"/>
    </w:pPr>
    <w:rPr>
      <w:rFonts w:ascii="Courier New" w:eastAsia="Courier New" w:hAnsi="Courier New" w:cs="Courier New"/>
      <w:lang w:val="id"/>
    </w:rPr>
  </w:style>
  <w:style w:type="character" w:customStyle="1" w:styleId="Heading2Char">
    <w:name w:val="Heading 2 Char"/>
    <w:basedOn w:val="DefaultParagraphFont"/>
    <w:link w:val="Heading2"/>
    <w:uiPriority w:val="9"/>
    <w:rsid w:val="00472169"/>
    <w:rPr>
      <w:rFonts w:ascii="Times New Roman" w:eastAsia="Times New Roman" w:hAnsi="Times New Roman" w:cs="Times New Roman"/>
      <w:b/>
      <w:bCs/>
      <w:sz w:val="36"/>
      <w:szCs w:val="36"/>
      <w:lang w:eastAsia="en-ID"/>
    </w:rPr>
  </w:style>
  <w:style w:type="paragraph" w:customStyle="1" w:styleId="msonormal0">
    <w:name w:val="msonormal"/>
    <w:basedOn w:val="Normal"/>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rmalWeb">
    <w:name w:val="Normal (Web)"/>
    <w:basedOn w:val="Normal"/>
    <w:uiPriority w:val="99"/>
    <w:semiHidden/>
    <w:unhideWhenUsed/>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472169"/>
  </w:style>
  <w:style w:type="character" w:styleId="Hyperlink">
    <w:name w:val="Hyperlink"/>
    <w:basedOn w:val="DefaultParagraphFont"/>
    <w:uiPriority w:val="99"/>
    <w:unhideWhenUsed/>
    <w:rsid w:val="00472169"/>
    <w:rPr>
      <w:color w:val="0563C1" w:themeColor="hyperlink"/>
      <w:u w:val="single"/>
    </w:rPr>
  </w:style>
  <w:style w:type="character" w:styleId="UnresolvedMention">
    <w:name w:val="Unresolved Mention"/>
    <w:basedOn w:val="DefaultParagraphFont"/>
    <w:uiPriority w:val="99"/>
    <w:semiHidden/>
    <w:unhideWhenUsed/>
    <w:rsid w:val="00472169"/>
    <w:rPr>
      <w:color w:val="605E5C"/>
      <w:shd w:val="clear" w:color="auto" w:fill="E1DFDD"/>
    </w:rPr>
  </w:style>
  <w:style w:type="character" w:styleId="CommentReference">
    <w:name w:val="annotation reference"/>
    <w:basedOn w:val="DefaultParagraphFont"/>
    <w:uiPriority w:val="99"/>
    <w:semiHidden/>
    <w:unhideWhenUsed/>
    <w:rsid w:val="0019449E"/>
    <w:rPr>
      <w:sz w:val="16"/>
      <w:szCs w:val="16"/>
    </w:rPr>
  </w:style>
  <w:style w:type="paragraph" w:styleId="CommentText">
    <w:name w:val="annotation text"/>
    <w:basedOn w:val="Normal"/>
    <w:link w:val="CommentTextChar"/>
    <w:uiPriority w:val="99"/>
    <w:semiHidden/>
    <w:unhideWhenUsed/>
    <w:rsid w:val="0019449E"/>
    <w:pPr>
      <w:spacing w:line="240" w:lineRule="auto"/>
    </w:pPr>
    <w:rPr>
      <w:sz w:val="20"/>
      <w:szCs w:val="20"/>
    </w:rPr>
  </w:style>
  <w:style w:type="character" w:customStyle="1" w:styleId="CommentTextChar">
    <w:name w:val="Comment Text Char"/>
    <w:basedOn w:val="DefaultParagraphFont"/>
    <w:link w:val="CommentText"/>
    <w:uiPriority w:val="99"/>
    <w:semiHidden/>
    <w:rsid w:val="0019449E"/>
    <w:rPr>
      <w:sz w:val="20"/>
      <w:szCs w:val="20"/>
      <w:lang w:val="en-US"/>
    </w:rPr>
  </w:style>
  <w:style w:type="paragraph" w:styleId="CommentSubject">
    <w:name w:val="annotation subject"/>
    <w:basedOn w:val="CommentText"/>
    <w:next w:val="CommentText"/>
    <w:link w:val="CommentSubjectChar"/>
    <w:uiPriority w:val="99"/>
    <w:semiHidden/>
    <w:unhideWhenUsed/>
    <w:rsid w:val="0019449E"/>
    <w:rPr>
      <w:b/>
      <w:bCs/>
    </w:rPr>
  </w:style>
  <w:style w:type="character" w:customStyle="1" w:styleId="CommentSubjectChar">
    <w:name w:val="Comment Subject Char"/>
    <w:basedOn w:val="CommentTextChar"/>
    <w:link w:val="CommentSubject"/>
    <w:uiPriority w:val="99"/>
    <w:semiHidden/>
    <w:rsid w:val="0019449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367986">
      <w:bodyDiv w:val="1"/>
      <w:marLeft w:val="0"/>
      <w:marRight w:val="0"/>
      <w:marTop w:val="0"/>
      <w:marBottom w:val="0"/>
      <w:divBdr>
        <w:top w:val="none" w:sz="0" w:space="0" w:color="auto"/>
        <w:left w:val="none" w:sz="0" w:space="0" w:color="auto"/>
        <w:bottom w:val="none" w:sz="0" w:space="0" w:color="auto"/>
        <w:right w:val="none" w:sz="0" w:space="0" w:color="auto"/>
      </w:divBdr>
    </w:div>
    <w:div w:id="1623920090">
      <w:bodyDiv w:val="1"/>
      <w:marLeft w:val="0"/>
      <w:marRight w:val="0"/>
      <w:marTop w:val="0"/>
      <w:marBottom w:val="0"/>
      <w:divBdr>
        <w:top w:val="none" w:sz="0" w:space="0" w:color="auto"/>
        <w:left w:val="none" w:sz="0" w:space="0" w:color="auto"/>
        <w:bottom w:val="none" w:sz="0" w:space="0" w:color="auto"/>
        <w:right w:val="none" w:sz="0" w:space="0" w:color="auto"/>
      </w:divBdr>
    </w:div>
    <w:div w:id="167950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4CD4-47B2-426B-B8D0-62EF5F68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2062</TotalTime>
  <Pages>25</Pages>
  <Words>3094</Words>
  <Characters>17641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dc:creator>
  <cp:keywords/>
  <dc:description/>
  <cp:lastModifiedBy>hp Aio</cp:lastModifiedBy>
  <cp:revision>856</cp:revision>
  <cp:lastPrinted>2023-06-13T06:52:00Z</cp:lastPrinted>
  <dcterms:created xsi:type="dcterms:W3CDTF">2023-06-09T03:29:00Z</dcterms:created>
  <dcterms:modified xsi:type="dcterms:W3CDTF">2024-07-29T06:18:00Z</dcterms:modified>
</cp:coreProperties>
</file>