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7E416" w14:textId="77777777" w:rsidR="00700AB0" w:rsidRPr="00850FD5" w:rsidRDefault="00505F6E" w:rsidP="00495BD1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50FD5">
        <w:rPr>
          <w:rFonts w:ascii="Times New Roman" w:hAnsi="Times New Roman" w:cs="Times New Roman"/>
          <w:b/>
          <w:sz w:val="24"/>
          <w:szCs w:val="24"/>
        </w:rPr>
        <w:t xml:space="preserve">Proses </w:t>
      </w:r>
      <w:proofErr w:type="spellStart"/>
      <w:r w:rsidRPr="00850FD5">
        <w:rPr>
          <w:rFonts w:ascii="Times New Roman" w:hAnsi="Times New Roman" w:cs="Times New Roman"/>
          <w:b/>
          <w:sz w:val="24"/>
          <w:szCs w:val="24"/>
        </w:rPr>
        <w:t>produksi</w:t>
      </w:r>
      <w:proofErr w:type="spellEnd"/>
    </w:p>
    <w:p w14:paraId="4BB5CDD9" w14:textId="77777777" w:rsidR="00695D2E" w:rsidRPr="00850FD5" w:rsidRDefault="00695D2E" w:rsidP="00695D2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A6DDF8" w14:textId="36D240C6" w:rsidR="00505F6E" w:rsidRPr="00850FD5" w:rsidRDefault="00505F6E" w:rsidP="00695D2E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0FD5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r w:rsidR="0006768B">
        <w:rPr>
          <w:rFonts w:ascii="Times New Roman" w:hAnsi="Times New Roman" w:cs="Times New Roman"/>
          <w:i/>
          <w:sz w:val="24"/>
          <w:szCs w:val="24"/>
        </w:rPr>
        <w:t xml:space="preserve">ZOI </w:t>
      </w:r>
      <w:proofErr w:type="spellStart"/>
      <w:r w:rsidR="0006768B">
        <w:rPr>
          <w:rFonts w:ascii="Times New Roman" w:hAnsi="Times New Roman" w:cs="Times New Roman"/>
          <w:i/>
          <w:sz w:val="24"/>
          <w:szCs w:val="24"/>
        </w:rPr>
        <w:t>Ilios</w:t>
      </w:r>
      <w:proofErr w:type="spellEnd"/>
      <w:r w:rsidR="0006768B">
        <w:rPr>
          <w:rFonts w:ascii="Times New Roman" w:hAnsi="Times New Roman" w:cs="Times New Roman"/>
          <w:i/>
          <w:sz w:val="24"/>
          <w:szCs w:val="24"/>
        </w:rPr>
        <w:t xml:space="preserve"> 7000 Series Surgical Light - </w:t>
      </w:r>
      <w:r w:rsidR="00F92AAD">
        <w:rPr>
          <w:rFonts w:ascii="Times New Roman" w:hAnsi="Times New Roman" w:cs="Times New Roman"/>
          <w:i/>
          <w:sz w:val="24"/>
          <w:szCs w:val="24"/>
        </w:rPr>
        <w:t xml:space="preserve">Double Dome </w:t>
      </w:r>
      <w:proofErr w:type="spellStart"/>
      <w:r w:rsidR="00F92AAD">
        <w:rPr>
          <w:rFonts w:ascii="Times New Roman" w:hAnsi="Times New Roman" w:cs="Times New Roman"/>
          <w:i/>
          <w:sz w:val="24"/>
          <w:szCs w:val="24"/>
        </w:rPr>
        <w:t>dengan</w:t>
      </w:r>
      <w:proofErr w:type="spellEnd"/>
      <w:r w:rsidR="00F92AAD">
        <w:rPr>
          <w:rFonts w:ascii="Times New Roman" w:hAnsi="Times New Roman" w:cs="Times New Roman"/>
          <w:i/>
          <w:sz w:val="24"/>
          <w:szCs w:val="24"/>
        </w:rPr>
        <w:t xml:space="preserve"> Hanging Monitor dan Built-in Camera </w:t>
      </w:r>
      <w:r w:rsidR="00A935E6" w:rsidRPr="00A935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687E4B" w:rsidRPr="00850FD5">
        <w:rPr>
          <w:rFonts w:ascii="Times New Roman" w:hAnsi="Times New Roman" w:cs="Times New Roman"/>
          <w:sz w:val="24"/>
          <w:szCs w:val="24"/>
        </w:rPr>
        <w:t>Fabrikasi</w:t>
      </w:r>
      <w:proofErr w:type="spellEnd"/>
      <w:r w:rsidR="00687E4B" w:rsidRPr="00850F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 w:rsidR="0006238F" w:rsidRPr="00850FD5">
        <w:rPr>
          <w:rFonts w:ascii="Times New Roman" w:hAnsi="Times New Roman" w:cs="Times New Roman"/>
          <w:sz w:val="24"/>
          <w:szCs w:val="24"/>
        </w:rPr>
        <w:t>,</w:t>
      </w:r>
      <w:r w:rsidR="00687E4B" w:rsidRPr="00850FD5">
        <w:rPr>
          <w:rFonts w:ascii="Times New Roman" w:hAnsi="Times New Roman" w:cs="Times New Roman"/>
          <w:sz w:val="24"/>
          <w:szCs w:val="24"/>
        </w:rPr>
        <w:t xml:space="preserve"> </w:t>
      </w:r>
      <w:r w:rsidRPr="00850FD5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inspeksi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menginstruksikan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pemeriksaan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>.</w:t>
      </w:r>
    </w:p>
    <w:p w14:paraId="549E284B" w14:textId="77777777" w:rsidR="00505F6E" w:rsidRPr="00850FD5" w:rsidRDefault="00505F6E" w:rsidP="00695D2E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0FD5">
        <w:rPr>
          <w:rFonts w:ascii="Times New Roman" w:hAnsi="Times New Roman" w:cs="Times New Roman"/>
          <w:sz w:val="24"/>
          <w:szCs w:val="24"/>
        </w:rPr>
        <w:t xml:space="preserve">Bagan proses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ditunjukkan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pada Gambar 1. </w:t>
      </w:r>
    </w:p>
    <w:p w14:paraId="527C9DBC" w14:textId="62536319" w:rsidR="00695D2E" w:rsidRPr="00850FD5" w:rsidRDefault="00695D2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340DB310" w14:textId="0C9B45C1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3BCFC7E4" w14:textId="2D345A4F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4C79526E" w14:textId="655C159C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18B5DEBC" w14:textId="142E9CB4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5B3E6707" w14:textId="040355E2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0F026684" w14:textId="6A239E42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737B2EAD" w14:textId="57BAA7D8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2EC5F332" w14:textId="7B0F83F3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1D4609B9" w14:textId="22EFCF35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64ECE54A" w14:textId="6F253B32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025CDBEA" w14:textId="3F6D3F1A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5D1AB0E5" w14:textId="640139F9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1E19FE2B" w14:textId="663882FF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21066680" w14:textId="0D970BA1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76A5CBC5" w14:textId="51872BD1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1F04A08D" w14:textId="13C7F9F3" w:rsidR="00FC2EA9" w:rsidRDefault="00A574F3" w:rsidP="0073294F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92612D">
        <w:rPr>
          <w:rFonts w:ascii="Times New Roman" w:hAnsi="Times New Roman" w:cs="Times New Roman"/>
        </w:rPr>
        <w:object w:dxaOrig="14610" w:dyaOrig="20670" w14:anchorId="16C06CD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1.1pt;height:598.6pt" o:ole="">
            <v:imagedata r:id="rId8" o:title=""/>
          </v:shape>
          <o:OLEObject Type="Embed" ProgID="Visio.Drawing.15" ShapeID="_x0000_i1025" DrawAspect="Content" ObjectID="_1763877170" r:id="rId9"/>
        </w:object>
      </w:r>
    </w:p>
    <w:p w14:paraId="033F8F08" w14:textId="1AA627EA" w:rsidR="0073294F" w:rsidRPr="00850FD5" w:rsidRDefault="0073294F" w:rsidP="0073294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50FD5">
        <w:rPr>
          <w:rFonts w:ascii="Times New Roman" w:hAnsi="Times New Roman" w:cs="Times New Roman"/>
          <w:sz w:val="24"/>
          <w:szCs w:val="24"/>
        </w:rPr>
        <w:t>Gambar 1.</w:t>
      </w:r>
      <w:r>
        <w:rPr>
          <w:rFonts w:ascii="Times New Roman" w:hAnsi="Times New Roman" w:cs="Times New Roman"/>
          <w:sz w:val="24"/>
          <w:szCs w:val="24"/>
        </w:rPr>
        <w:t xml:space="preserve"> Flowchart Proses Produksi</w:t>
      </w:r>
    </w:p>
    <w:p w14:paraId="56F8C387" w14:textId="6D8E8EE3" w:rsidR="00B158CB" w:rsidRPr="00850FD5" w:rsidRDefault="00B158CB" w:rsidP="00B158CB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0FD5">
        <w:rPr>
          <w:rFonts w:ascii="Times New Roman" w:hAnsi="Times New Roman" w:cs="Times New Roman"/>
          <w:sz w:val="24"/>
          <w:szCs w:val="24"/>
        </w:rPr>
        <w:lastRenderedPageBreak/>
        <w:t>Kendali proses:</w:t>
      </w:r>
    </w:p>
    <w:p w14:paraId="510525A6" w14:textId="10681D07" w:rsidR="00B158CB" w:rsidRPr="00F438F4" w:rsidRDefault="00B158CB" w:rsidP="00F438F4">
      <w:pPr>
        <w:pStyle w:val="ListParagraph"/>
        <w:numPr>
          <w:ilvl w:val="0"/>
          <w:numId w:val="3"/>
        </w:numPr>
        <w:spacing w:after="0" w:line="480" w:lineRule="auto"/>
        <w:ind w:left="567" w:hanging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50FD5">
        <w:rPr>
          <w:rFonts w:ascii="Times New Roman" w:hAnsi="Times New Roman" w:cs="Times New Roman"/>
          <w:sz w:val="24"/>
          <w:szCs w:val="24"/>
        </w:rPr>
        <w:t xml:space="preserve">Bahan-bahan yang digunakan dalam seluruh proses dibuat sendiri dan ada pula yang dialihdayakan. </w:t>
      </w:r>
      <w:r w:rsidR="00DD17AE" w:rsidRPr="00850FD5">
        <w:rPr>
          <w:rFonts w:ascii="Times New Roman" w:hAnsi="Times New Roman" w:cs="Times New Roman"/>
          <w:sz w:val="24"/>
          <w:szCs w:val="24"/>
        </w:rPr>
        <w:t>T</w:t>
      </w:r>
      <w:r w:rsidRPr="00850FD5">
        <w:rPr>
          <w:rFonts w:ascii="Times New Roman" w:hAnsi="Times New Roman" w:cs="Times New Roman"/>
          <w:sz w:val="24"/>
          <w:szCs w:val="24"/>
        </w:rPr>
        <w:t>erdapat suku cadang yang diproduksi oleh perusahaan.</w:t>
      </w:r>
    </w:p>
    <w:p w14:paraId="34B0697B" w14:textId="4D69EB57" w:rsidR="00B158CB" w:rsidRPr="00850FD5" w:rsidRDefault="00B158CB" w:rsidP="002156E0">
      <w:pPr>
        <w:pStyle w:val="ListParagraph"/>
        <w:numPr>
          <w:ilvl w:val="0"/>
          <w:numId w:val="3"/>
        </w:numPr>
        <w:spacing w:after="0" w:line="480" w:lineRule="auto"/>
        <w:ind w:left="567" w:hanging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50FD5">
        <w:rPr>
          <w:rFonts w:ascii="Times New Roman" w:hAnsi="Times New Roman" w:cs="Times New Roman"/>
          <w:sz w:val="24"/>
          <w:szCs w:val="24"/>
        </w:rPr>
        <w:t xml:space="preserve">Sebelum melakukan </w:t>
      </w:r>
      <w:r w:rsidR="000B6B42">
        <w:rPr>
          <w:rFonts w:ascii="Times New Roman" w:hAnsi="Times New Roman" w:cs="Times New Roman"/>
          <w:sz w:val="24"/>
          <w:szCs w:val="24"/>
        </w:rPr>
        <w:t>proses</w:t>
      </w:r>
      <w:r w:rsidRPr="00850FD5">
        <w:rPr>
          <w:rFonts w:ascii="Times New Roman" w:hAnsi="Times New Roman" w:cs="Times New Roman"/>
          <w:sz w:val="24"/>
          <w:szCs w:val="24"/>
        </w:rPr>
        <w:t xml:space="preserve"> perakitan, terdapat proses </w:t>
      </w:r>
      <w:r w:rsidRPr="000B6B42">
        <w:rPr>
          <w:rFonts w:ascii="Times New Roman" w:hAnsi="Times New Roman" w:cs="Times New Roman"/>
          <w:i/>
          <w:iCs/>
          <w:sz w:val="24"/>
          <w:szCs w:val="24"/>
        </w:rPr>
        <w:t>Incoming Quality Control</w:t>
      </w:r>
      <w:r w:rsidRPr="00850FD5">
        <w:rPr>
          <w:rFonts w:ascii="Times New Roman" w:hAnsi="Times New Roman" w:cs="Times New Roman"/>
          <w:sz w:val="24"/>
          <w:szCs w:val="24"/>
        </w:rPr>
        <w:t xml:space="preserve"> terhadap komponen-komponen</w:t>
      </w:r>
      <w:r w:rsidR="00BD6AAB" w:rsidRPr="00850FD5">
        <w:rPr>
          <w:rFonts w:ascii="Times New Roman" w:hAnsi="Times New Roman" w:cs="Times New Roman"/>
          <w:sz w:val="24"/>
          <w:szCs w:val="24"/>
        </w:rPr>
        <w:t xml:space="preserve"> </w:t>
      </w:r>
      <w:r w:rsidRPr="00850FD5">
        <w:rPr>
          <w:rFonts w:ascii="Times New Roman" w:hAnsi="Times New Roman" w:cs="Times New Roman"/>
          <w:sz w:val="24"/>
          <w:szCs w:val="24"/>
        </w:rPr>
        <w:t xml:space="preserve">dan suku cadang. Jika proses </w:t>
      </w:r>
      <w:r w:rsidRPr="000B6B42">
        <w:rPr>
          <w:rFonts w:ascii="Times New Roman" w:hAnsi="Times New Roman" w:cs="Times New Roman"/>
          <w:i/>
          <w:iCs/>
          <w:sz w:val="24"/>
          <w:szCs w:val="24"/>
        </w:rPr>
        <w:t>Incoming Quality control</w:t>
      </w:r>
      <w:r w:rsidRPr="00850FD5">
        <w:rPr>
          <w:rFonts w:ascii="Times New Roman" w:hAnsi="Times New Roman" w:cs="Times New Roman"/>
          <w:sz w:val="24"/>
          <w:szCs w:val="24"/>
        </w:rPr>
        <w:t xml:space="preserve"> pada suku cadang </w:t>
      </w:r>
      <w:r w:rsidR="00BD6AAB" w:rsidRPr="00850FD5">
        <w:rPr>
          <w:rFonts w:ascii="Times New Roman" w:hAnsi="Times New Roman" w:cs="Times New Roman"/>
          <w:sz w:val="24"/>
          <w:szCs w:val="24"/>
        </w:rPr>
        <w:t xml:space="preserve">dan komponen-komponen </w:t>
      </w:r>
      <w:r w:rsidRPr="00850FD5">
        <w:rPr>
          <w:rFonts w:ascii="Times New Roman" w:hAnsi="Times New Roman" w:cs="Times New Roman"/>
          <w:sz w:val="24"/>
          <w:szCs w:val="24"/>
        </w:rPr>
        <w:t>sudah lulus uji</w:t>
      </w:r>
      <w:r w:rsidR="0012114D" w:rsidRPr="00850FD5">
        <w:rPr>
          <w:rFonts w:ascii="Times New Roman" w:hAnsi="Times New Roman" w:cs="Times New Roman"/>
          <w:sz w:val="24"/>
          <w:szCs w:val="24"/>
        </w:rPr>
        <w:t>, maka dapat</w:t>
      </w:r>
      <w:r w:rsidRPr="00850FD5">
        <w:rPr>
          <w:rFonts w:ascii="Times New Roman" w:hAnsi="Times New Roman" w:cs="Times New Roman"/>
          <w:sz w:val="24"/>
          <w:szCs w:val="24"/>
        </w:rPr>
        <w:t xml:space="preserve"> lanjut pada </w:t>
      </w:r>
      <w:r w:rsidR="00314011" w:rsidRPr="00850FD5">
        <w:rPr>
          <w:rFonts w:ascii="Times New Roman" w:hAnsi="Times New Roman" w:cs="Times New Roman"/>
          <w:sz w:val="24"/>
          <w:szCs w:val="24"/>
        </w:rPr>
        <w:t>proses berikutnya</w:t>
      </w:r>
      <w:r w:rsidRPr="00850FD5">
        <w:rPr>
          <w:rFonts w:ascii="Times New Roman" w:hAnsi="Times New Roman" w:cs="Times New Roman"/>
          <w:sz w:val="24"/>
          <w:szCs w:val="24"/>
        </w:rPr>
        <w:t xml:space="preserve">. Jika tidak lulus uji maka masuk kedalam proses </w:t>
      </w:r>
      <w:r w:rsidR="00947C7A" w:rsidRPr="00850FD5">
        <w:rPr>
          <w:rFonts w:ascii="Times New Roman" w:hAnsi="Times New Roman" w:cs="Times New Roman"/>
          <w:sz w:val="24"/>
          <w:szCs w:val="24"/>
        </w:rPr>
        <w:t>p</w:t>
      </w:r>
      <w:r w:rsidRPr="00850FD5">
        <w:rPr>
          <w:rFonts w:ascii="Times New Roman" w:hAnsi="Times New Roman" w:cs="Times New Roman"/>
          <w:sz w:val="24"/>
          <w:szCs w:val="24"/>
        </w:rPr>
        <w:t xml:space="preserve">enggantian suku cadang. </w:t>
      </w:r>
      <w:r w:rsidR="000A099E" w:rsidRPr="00850FD5">
        <w:rPr>
          <w:rFonts w:ascii="Times New Roman" w:hAnsi="Times New Roman" w:cs="Times New Roman"/>
          <w:sz w:val="24"/>
          <w:szCs w:val="24"/>
        </w:rPr>
        <w:t xml:space="preserve">Alur </w:t>
      </w:r>
      <w:proofErr w:type="spellStart"/>
      <w:r w:rsidR="005E2107" w:rsidRPr="00850FD5">
        <w:rPr>
          <w:rFonts w:ascii="Times New Roman" w:hAnsi="Times New Roman" w:cs="Times New Roman"/>
          <w:sz w:val="24"/>
          <w:szCs w:val="24"/>
        </w:rPr>
        <w:t>p</w:t>
      </w:r>
      <w:r w:rsidR="000A099E" w:rsidRPr="00850FD5">
        <w:rPr>
          <w:rFonts w:ascii="Times New Roman" w:hAnsi="Times New Roman" w:cs="Times New Roman"/>
          <w:sz w:val="24"/>
          <w:szCs w:val="24"/>
        </w:rPr>
        <w:t>roduksi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56599F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0A099E" w:rsidRPr="00850FD5">
        <w:rPr>
          <w:rFonts w:ascii="Times New Roman" w:hAnsi="Times New Roman" w:cs="Times New Roman"/>
          <w:sz w:val="24"/>
          <w:szCs w:val="24"/>
        </w:rPr>
        <w:t xml:space="preserve"> </w:t>
      </w:r>
      <w:r w:rsidR="0006768B">
        <w:rPr>
          <w:rFonts w:ascii="Times New Roman" w:hAnsi="Times New Roman" w:cs="Times New Roman"/>
          <w:i/>
          <w:sz w:val="24"/>
          <w:szCs w:val="24"/>
        </w:rPr>
        <w:t xml:space="preserve">ZOI </w:t>
      </w:r>
      <w:proofErr w:type="spellStart"/>
      <w:r w:rsidR="0006768B">
        <w:rPr>
          <w:rFonts w:ascii="Times New Roman" w:hAnsi="Times New Roman" w:cs="Times New Roman"/>
          <w:i/>
          <w:sz w:val="24"/>
          <w:szCs w:val="24"/>
        </w:rPr>
        <w:t>Ilios</w:t>
      </w:r>
      <w:proofErr w:type="spellEnd"/>
      <w:r w:rsidR="0006768B">
        <w:rPr>
          <w:rFonts w:ascii="Times New Roman" w:hAnsi="Times New Roman" w:cs="Times New Roman"/>
          <w:i/>
          <w:sz w:val="24"/>
          <w:szCs w:val="24"/>
        </w:rPr>
        <w:t xml:space="preserve"> 7000 Series Surgical Light - </w:t>
      </w:r>
      <w:r w:rsidR="00F92AAD">
        <w:rPr>
          <w:rFonts w:ascii="Times New Roman" w:hAnsi="Times New Roman" w:cs="Times New Roman"/>
          <w:i/>
          <w:sz w:val="24"/>
          <w:szCs w:val="24"/>
        </w:rPr>
        <w:t xml:space="preserve">Double Dome </w:t>
      </w:r>
      <w:proofErr w:type="spellStart"/>
      <w:r w:rsidR="00F92AAD">
        <w:rPr>
          <w:rFonts w:ascii="Times New Roman" w:hAnsi="Times New Roman" w:cs="Times New Roman"/>
          <w:i/>
          <w:sz w:val="24"/>
          <w:szCs w:val="24"/>
        </w:rPr>
        <w:t>dengan</w:t>
      </w:r>
      <w:proofErr w:type="spellEnd"/>
      <w:r w:rsidR="00F92AAD">
        <w:rPr>
          <w:rFonts w:ascii="Times New Roman" w:hAnsi="Times New Roman" w:cs="Times New Roman"/>
          <w:i/>
          <w:sz w:val="24"/>
          <w:szCs w:val="24"/>
        </w:rPr>
        <w:t xml:space="preserve"> Hanging Monitor dan Built-in Camera </w:t>
      </w:r>
      <w:r w:rsidR="00E17C63" w:rsidRPr="00E17C6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56E0" w:rsidRPr="00850FD5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2156E0" w:rsidRPr="00850FD5">
        <w:rPr>
          <w:rFonts w:ascii="Times New Roman" w:hAnsi="Times New Roman" w:cs="Times New Roman"/>
          <w:sz w:val="24"/>
          <w:szCs w:val="24"/>
        </w:rPr>
        <w:t xml:space="preserve"> </w:t>
      </w:r>
      <w:r w:rsidR="00C3456F" w:rsidRPr="00850FD5">
        <w:rPr>
          <w:rFonts w:ascii="Times New Roman" w:hAnsi="Times New Roman" w:cs="Times New Roman"/>
          <w:sz w:val="24"/>
          <w:szCs w:val="24"/>
        </w:rPr>
        <w:t>p</w:t>
      </w:r>
      <w:r w:rsidR="002156E0" w:rsidRPr="00850FD5">
        <w:rPr>
          <w:rFonts w:ascii="Times New Roman" w:hAnsi="Times New Roman" w:cs="Times New Roman"/>
          <w:sz w:val="24"/>
          <w:szCs w:val="24"/>
        </w:rPr>
        <w:t xml:space="preserve">roses </w:t>
      </w:r>
      <w:proofErr w:type="spellStart"/>
      <w:r w:rsidR="002156E0" w:rsidRPr="00850FD5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="002156E0" w:rsidRPr="00850FD5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6ECB626E" w14:textId="13B535BC" w:rsidR="00B158CB" w:rsidRPr="00850FD5" w:rsidRDefault="00B158CB" w:rsidP="00B158CB">
      <w:pPr>
        <w:pStyle w:val="ListParagraph"/>
        <w:numPr>
          <w:ilvl w:val="0"/>
          <w:numId w:val="4"/>
        </w:numPr>
        <w:spacing w:after="0" w:line="480" w:lineRule="auto"/>
        <w:ind w:left="1134" w:hanging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50FD5">
        <w:rPr>
          <w:rFonts w:ascii="Times New Roman" w:hAnsi="Times New Roman" w:cs="Times New Roman"/>
          <w:sz w:val="24"/>
          <w:szCs w:val="24"/>
        </w:rPr>
        <w:t>Pemeriksaan bahan yang masuk</w:t>
      </w:r>
      <w:r w:rsidR="00D65C83" w:rsidRPr="00850FD5">
        <w:rPr>
          <w:rFonts w:ascii="Times New Roman" w:hAnsi="Times New Roman" w:cs="Times New Roman"/>
          <w:sz w:val="24"/>
          <w:szCs w:val="24"/>
        </w:rPr>
        <w:t xml:space="preserve"> (IQC)</w:t>
      </w:r>
      <w:r w:rsidR="007E46FC" w:rsidRPr="00850FD5">
        <w:rPr>
          <w:rFonts w:ascii="Times New Roman" w:hAnsi="Times New Roman" w:cs="Times New Roman"/>
          <w:sz w:val="24"/>
          <w:szCs w:val="24"/>
        </w:rPr>
        <w:t xml:space="preserve">: </w:t>
      </w:r>
      <w:r w:rsidRPr="00850FD5">
        <w:rPr>
          <w:rFonts w:ascii="Times New Roman" w:hAnsi="Times New Roman" w:cs="Times New Roman"/>
          <w:sz w:val="24"/>
          <w:szCs w:val="24"/>
        </w:rPr>
        <w:t xml:space="preserve">melakukan proses pemeriksaan atas bahan-bahan </w:t>
      </w:r>
      <w:r w:rsidR="009247B3" w:rsidRPr="00850FD5">
        <w:rPr>
          <w:rFonts w:ascii="Times New Roman" w:hAnsi="Times New Roman" w:cs="Times New Roman"/>
          <w:sz w:val="24"/>
          <w:szCs w:val="24"/>
        </w:rPr>
        <w:t xml:space="preserve">yang masuk </w:t>
      </w:r>
      <w:r w:rsidRPr="00850FD5">
        <w:rPr>
          <w:rFonts w:ascii="Times New Roman" w:hAnsi="Times New Roman" w:cs="Times New Roman"/>
          <w:sz w:val="24"/>
          <w:szCs w:val="24"/>
        </w:rPr>
        <w:t xml:space="preserve">sesuai dengan poin-poin pemeriksaan dan metode pemeriksaan yang ditetapkan dalam </w:t>
      </w:r>
      <w:r w:rsidR="000B6B42" w:rsidRPr="000B6B42">
        <w:rPr>
          <w:rFonts w:ascii="Times New Roman" w:hAnsi="Times New Roman" w:cs="Times New Roman"/>
          <w:b/>
          <w:bCs/>
          <w:iCs/>
          <w:sz w:val="24"/>
          <w:szCs w:val="24"/>
        </w:rPr>
        <w:t>spesifikasi pemeriksaan bahan yang masuk</w:t>
      </w:r>
      <w:r w:rsidRPr="00850FD5">
        <w:rPr>
          <w:rFonts w:ascii="Times New Roman" w:hAnsi="Times New Roman" w:cs="Times New Roman"/>
          <w:sz w:val="24"/>
          <w:szCs w:val="24"/>
        </w:rPr>
        <w:t xml:space="preserve">. Masukkan bahan ke gudang jika bahan yang masuk memenuhi syarat, atau tangani bahan sesuai dengan persyaratan </w:t>
      </w:r>
      <w:r w:rsidR="000B6B42" w:rsidRPr="000B6B42">
        <w:rPr>
          <w:rFonts w:ascii="Times New Roman" w:hAnsi="Times New Roman" w:cs="Times New Roman"/>
          <w:b/>
          <w:bCs/>
          <w:iCs/>
          <w:sz w:val="24"/>
          <w:szCs w:val="24"/>
        </w:rPr>
        <w:t>spesifikasi pemeriksaan bahan yang masuk</w:t>
      </w:r>
      <w:r w:rsidRPr="00850FD5">
        <w:rPr>
          <w:rFonts w:ascii="Times New Roman" w:hAnsi="Times New Roman" w:cs="Times New Roman"/>
          <w:sz w:val="24"/>
          <w:szCs w:val="24"/>
        </w:rPr>
        <w:t xml:space="preserve"> jika bahan yang masuk tidak memenuhi syarat.</w:t>
      </w:r>
    </w:p>
    <w:p w14:paraId="36D45C4D" w14:textId="521F2AB9" w:rsidR="00A266DD" w:rsidRDefault="00D12A15" w:rsidP="00B2444B">
      <w:pPr>
        <w:pStyle w:val="ListParagraph"/>
        <w:numPr>
          <w:ilvl w:val="0"/>
          <w:numId w:val="4"/>
        </w:numPr>
        <w:spacing w:after="0" w:line="480" w:lineRule="auto"/>
        <w:ind w:left="1134" w:hanging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perakitan </w:t>
      </w:r>
      <w:r w:rsidR="009C6C1E">
        <w:rPr>
          <w:rFonts w:ascii="Times New Roman" w:hAnsi="Times New Roman" w:cs="Times New Roman"/>
          <w:i/>
          <w:iCs/>
          <w:sz w:val="24"/>
          <w:szCs w:val="24"/>
        </w:rPr>
        <w:t xml:space="preserve">Ceiling Base </w:t>
      </w:r>
      <w:r w:rsidR="009C6C1E">
        <w:rPr>
          <w:rFonts w:ascii="Times New Roman" w:hAnsi="Times New Roman" w:cs="Times New Roman"/>
          <w:sz w:val="24"/>
          <w:szCs w:val="24"/>
        </w:rPr>
        <w:t xml:space="preserve">: merupakan proses perakitan base berupa besi plat dengan </w:t>
      </w:r>
      <w:r w:rsidR="009C6C1E">
        <w:rPr>
          <w:rFonts w:ascii="Times New Roman" w:hAnsi="Times New Roman" w:cs="Times New Roman"/>
          <w:i/>
          <w:iCs/>
          <w:sz w:val="24"/>
          <w:szCs w:val="24"/>
        </w:rPr>
        <w:t>ceiling</w:t>
      </w:r>
      <w:r w:rsidR="009C6C1E">
        <w:rPr>
          <w:rFonts w:ascii="Times New Roman" w:hAnsi="Times New Roman" w:cs="Times New Roman"/>
          <w:sz w:val="24"/>
          <w:szCs w:val="24"/>
        </w:rPr>
        <w:t xml:space="preserve"> berupa pipa besi</w:t>
      </w:r>
      <w:r w:rsidR="00F77205">
        <w:rPr>
          <w:rFonts w:ascii="Times New Roman" w:hAnsi="Times New Roman" w:cs="Times New Roman"/>
          <w:sz w:val="24"/>
          <w:szCs w:val="24"/>
        </w:rPr>
        <w:t>.</w:t>
      </w:r>
    </w:p>
    <w:p w14:paraId="4C1431EF" w14:textId="0321221C" w:rsidR="000667F6" w:rsidRPr="00850FD5" w:rsidRDefault="000667F6" w:rsidP="000667F6">
      <w:pPr>
        <w:pStyle w:val="ListParagraph"/>
        <w:numPr>
          <w:ilvl w:val="0"/>
          <w:numId w:val="4"/>
        </w:numPr>
        <w:spacing w:after="0" w:line="480" w:lineRule="auto"/>
        <w:ind w:left="1134" w:hanging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perakitan </w:t>
      </w:r>
      <w:r>
        <w:rPr>
          <w:rFonts w:ascii="Times New Roman" w:hAnsi="Times New Roman" w:cs="Times New Roman"/>
          <w:i/>
          <w:iCs/>
          <w:sz w:val="24"/>
          <w:szCs w:val="24"/>
        </w:rPr>
        <w:t>Light Arm</w:t>
      </w:r>
      <w:r w:rsidR="00861F6B">
        <w:rPr>
          <w:rFonts w:ascii="Times New Roman" w:hAnsi="Times New Roman" w:cs="Times New Roman"/>
          <w:i/>
          <w:iCs/>
          <w:sz w:val="24"/>
          <w:szCs w:val="24"/>
        </w:rPr>
        <w:t>s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: merupakan proses perakitan </w:t>
      </w:r>
      <w:r>
        <w:rPr>
          <w:rFonts w:ascii="Times New Roman" w:hAnsi="Times New Roman" w:cs="Times New Roman"/>
          <w:i/>
          <w:iCs/>
          <w:sz w:val="24"/>
          <w:szCs w:val="24"/>
        </w:rPr>
        <w:t>arm</w:t>
      </w:r>
      <w:r>
        <w:rPr>
          <w:rFonts w:ascii="Times New Roman" w:hAnsi="Times New Roman" w:cs="Times New Roman"/>
          <w:sz w:val="24"/>
          <w:szCs w:val="24"/>
        </w:rPr>
        <w:t xml:space="preserve"> lampu yang terdiri dari lengan bagian atas dan lengan bagian bawah. Serta perakitan </w:t>
      </w:r>
      <w:r>
        <w:rPr>
          <w:rFonts w:ascii="Times New Roman" w:hAnsi="Times New Roman" w:cs="Times New Roman"/>
          <w:i/>
          <w:iCs/>
          <w:sz w:val="24"/>
          <w:szCs w:val="24"/>
        </w:rPr>
        <w:t>arm join</w:t>
      </w:r>
      <w:r w:rsidR="00371998">
        <w:rPr>
          <w:rFonts w:ascii="Times New Roman" w:hAnsi="Times New Roman" w:cs="Times New Roman"/>
          <w:i/>
          <w:iCs/>
          <w:sz w:val="24"/>
          <w:szCs w:val="24"/>
        </w:rPr>
        <w:t>ts</w:t>
      </w:r>
      <w:r>
        <w:rPr>
          <w:rFonts w:ascii="Times New Roman" w:hAnsi="Times New Roman" w:cs="Times New Roman"/>
          <w:sz w:val="24"/>
          <w:szCs w:val="24"/>
        </w:rPr>
        <w:t xml:space="preserve"> kemudian disusul dengan </w:t>
      </w:r>
      <w:r w:rsidRPr="000667F6">
        <w:rPr>
          <w:rFonts w:ascii="Times New Roman" w:hAnsi="Times New Roman" w:cs="Times New Roman"/>
          <w:i/>
          <w:iCs/>
          <w:sz w:val="24"/>
          <w:szCs w:val="24"/>
        </w:rPr>
        <w:t>cover light arm</w:t>
      </w:r>
      <w:r w:rsidR="00861F6B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="00154D70">
        <w:rPr>
          <w:rFonts w:ascii="Times New Roman" w:hAnsi="Times New Roman" w:cs="Times New Roman"/>
          <w:sz w:val="24"/>
          <w:szCs w:val="24"/>
        </w:rPr>
        <w:t>.</w:t>
      </w:r>
    </w:p>
    <w:p w14:paraId="44C12F7D" w14:textId="5CE29D3C" w:rsidR="00494D4C" w:rsidRPr="00850FD5" w:rsidRDefault="00494D4C" w:rsidP="00494D4C">
      <w:pPr>
        <w:pStyle w:val="ListParagraph"/>
        <w:numPr>
          <w:ilvl w:val="0"/>
          <w:numId w:val="4"/>
        </w:numPr>
        <w:spacing w:after="0" w:line="480" w:lineRule="auto"/>
        <w:ind w:left="1134" w:hanging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perakitan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Light Head </w:t>
      </w:r>
      <w:r>
        <w:rPr>
          <w:rFonts w:ascii="Times New Roman" w:hAnsi="Times New Roman" w:cs="Times New Roman"/>
          <w:sz w:val="24"/>
          <w:szCs w:val="24"/>
        </w:rPr>
        <w:t xml:space="preserve">: merupakan proses perakitan bagian kepala lampu yang terdiri dari perakitan </w:t>
      </w:r>
      <w:r w:rsidRPr="00650D10">
        <w:rPr>
          <w:rFonts w:ascii="Times New Roman" w:hAnsi="Times New Roman" w:cs="Times New Roman"/>
          <w:i/>
          <w:iCs/>
          <w:sz w:val="24"/>
          <w:szCs w:val="24"/>
        </w:rPr>
        <w:t>Light Head Base</w:t>
      </w:r>
      <w:r>
        <w:rPr>
          <w:rFonts w:ascii="Times New Roman" w:hAnsi="Times New Roman" w:cs="Times New Roman"/>
          <w:sz w:val="24"/>
          <w:szCs w:val="24"/>
        </w:rPr>
        <w:t xml:space="preserve">, perakitan papan sirkuit kontrol dan </w:t>
      </w:r>
      <w:r>
        <w:rPr>
          <w:rFonts w:ascii="Times New Roman" w:hAnsi="Times New Roman" w:cs="Times New Roman"/>
          <w:sz w:val="24"/>
          <w:szCs w:val="24"/>
        </w:rPr>
        <w:lastRenderedPageBreak/>
        <w:t>wiring kelistrikan</w:t>
      </w:r>
      <w:r w:rsidR="00140D06">
        <w:rPr>
          <w:rFonts w:ascii="Times New Roman" w:hAnsi="Times New Roman" w:cs="Times New Roman"/>
          <w:sz w:val="24"/>
          <w:szCs w:val="24"/>
        </w:rPr>
        <w:t xml:space="preserve"> dan perakitan lampu LED, Penutup Kaca &amp; Penutup Light Head.</w:t>
      </w:r>
    </w:p>
    <w:p w14:paraId="2D3C1BE6" w14:textId="38226E27" w:rsidR="0081531F" w:rsidRDefault="00C67417" w:rsidP="0081531F">
      <w:pPr>
        <w:pStyle w:val="ListParagraph"/>
        <w:numPr>
          <w:ilvl w:val="0"/>
          <w:numId w:val="4"/>
        </w:numPr>
        <w:spacing w:after="0" w:line="480" w:lineRule="auto"/>
        <w:ind w:left="1134" w:hanging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</w:t>
      </w:r>
      <w:r w:rsidR="00FB7566" w:rsidRPr="00850FD5">
        <w:rPr>
          <w:rFonts w:ascii="Times New Roman" w:hAnsi="Times New Roman" w:cs="Times New Roman"/>
          <w:sz w:val="24"/>
          <w:szCs w:val="24"/>
        </w:rPr>
        <w:t>IPQC</w:t>
      </w:r>
      <w:r w:rsidR="000203D1" w:rsidRPr="00850FD5">
        <w:rPr>
          <w:rFonts w:ascii="Times New Roman" w:hAnsi="Times New Roman" w:cs="Times New Roman"/>
          <w:sz w:val="24"/>
          <w:szCs w:val="24"/>
        </w:rPr>
        <w:t xml:space="preserve">: </w:t>
      </w:r>
      <w:r w:rsidR="00FB7566" w:rsidRPr="00850FD5">
        <w:rPr>
          <w:rFonts w:ascii="Times New Roman" w:hAnsi="Times New Roman" w:cs="Times New Roman"/>
          <w:sz w:val="24"/>
          <w:szCs w:val="24"/>
        </w:rPr>
        <w:t xml:space="preserve">merupakan </w:t>
      </w:r>
      <w:r w:rsidR="0056599F">
        <w:rPr>
          <w:rFonts w:ascii="Times New Roman" w:hAnsi="Times New Roman" w:cs="Times New Roman"/>
          <w:sz w:val="24"/>
          <w:szCs w:val="24"/>
        </w:rPr>
        <w:t xml:space="preserve">proses </w:t>
      </w:r>
      <w:r w:rsidR="00FB7566" w:rsidRPr="00850FD5">
        <w:rPr>
          <w:rFonts w:ascii="Times New Roman" w:hAnsi="Times New Roman" w:cs="Times New Roman"/>
          <w:sz w:val="24"/>
          <w:szCs w:val="24"/>
        </w:rPr>
        <w:t xml:space="preserve">pengecekan </w:t>
      </w:r>
      <w:r w:rsidR="00026A12" w:rsidRPr="00850FD5">
        <w:rPr>
          <w:rFonts w:ascii="Times New Roman" w:hAnsi="Times New Roman" w:cs="Times New Roman"/>
          <w:sz w:val="24"/>
          <w:szCs w:val="24"/>
        </w:rPr>
        <w:t xml:space="preserve">ketika </w:t>
      </w:r>
      <w:r w:rsidR="0056599F">
        <w:rPr>
          <w:rFonts w:ascii="Times New Roman" w:hAnsi="Times New Roman" w:cs="Times New Roman"/>
          <w:sz w:val="24"/>
          <w:szCs w:val="24"/>
        </w:rPr>
        <w:t>produk</w:t>
      </w:r>
      <w:r w:rsidR="00FB7566" w:rsidRPr="00850FD5">
        <w:rPr>
          <w:rFonts w:ascii="Times New Roman" w:hAnsi="Times New Roman" w:cs="Times New Roman"/>
          <w:sz w:val="24"/>
          <w:szCs w:val="24"/>
        </w:rPr>
        <w:t xml:space="preserve"> sudah setengah jadi sebelum dilakukan pengujian. Dilakukan pengecekan selama proses perakitan tersebut.</w:t>
      </w:r>
      <w:r w:rsidR="00F30FA4" w:rsidRPr="00850FD5">
        <w:rPr>
          <w:rFonts w:ascii="Times New Roman" w:hAnsi="Times New Roman" w:cs="Times New Roman"/>
          <w:sz w:val="24"/>
          <w:szCs w:val="24"/>
        </w:rPr>
        <w:t xml:space="preserve"> Apabila terdapat NG </w:t>
      </w:r>
      <w:r w:rsidR="00F86617">
        <w:rPr>
          <w:rFonts w:ascii="Times New Roman" w:hAnsi="Times New Roman" w:cs="Times New Roman"/>
          <w:sz w:val="24"/>
          <w:szCs w:val="24"/>
        </w:rPr>
        <w:t xml:space="preserve">maka dilakukan pengerjaan </w:t>
      </w:r>
      <w:r w:rsidR="009F615C">
        <w:rPr>
          <w:rFonts w:ascii="Times New Roman" w:hAnsi="Times New Roman" w:cs="Times New Roman"/>
          <w:sz w:val="24"/>
          <w:szCs w:val="24"/>
        </w:rPr>
        <w:t>kembali</w:t>
      </w:r>
      <w:r w:rsidR="00F86617">
        <w:rPr>
          <w:rFonts w:ascii="Times New Roman" w:hAnsi="Times New Roman" w:cs="Times New Roman"/>
          <w:sz w:val="24"/>
          <w:szCs w:val="24"/>
        </w:rPr>
        <w:t>/</w:t>
      </w:r>
      <w:r w:rsidR="00F86617">
        <w:rPr>
          <w:rFonts w:ascii="Times New Roman" w:hAnsi="Times New Roman" w:cs="Times New Roman"/>
          <w:i/>
          <w:iCs/>
          <w:sz w:val="24"/>
          <w:szCs w:val="24"/>
        </w:rPr>
        <w:t>rework</w:t>
      </w:r>
      <w:r w:rsidR="00F86617">
        <w:rPr>
          <w:rFonts w:ascii="Times New Roman" w:hAnsi="Times New Roman" w:cs="Times New Roman"/>
          <w:sz w:val="24"/>
          <w:szCs w:val="24"/>
        </w:rPr>
        <w:t>.</w:t>
      </w:r>
      <w:r w:rsidR="00F30FA4" w:rsidRPr="00850FD5">
        <w:rPr>
          <w:rFonts w:ascii="Times New Roman" w:hAnsi="Times New Roman" w:cs="Times New Roman"/>
          <w:sz w:val="24"/>
          <w:szCs w:val="24"/>
        </w:rPr>
        <w:t xml:space="preserve"> Apabila Lolos maka dapat dilakukan proses selanjutnya yaitu </w:t>
      </w:r>
      <w:r w:rsidR="00452369">
        <w:rPr>
          <w:rFonts w:ascii="Times New Roman" w:hAnsi="Times New Roman" w:cs="Times New Roman"/>
          <w:sz w:val="24"/>
          <w:szCs w:val="24"/>
        </w:rPr>
        <w:t>penandaan &amp; pengemasan</w:t>
      </w:r>
      <w:r w:rsidR="00F30FA4" w:rsidRPr="00850FD5">
        <w:rPr>
          <w:rFonts w:ascii="Times New Roman" w:hAnsi="Times New Roman" w:cs="Times New Roman"/>
          <w:sz w:val="24"/>
          <w:szCs w:val="24"/>
        </w:rPr>
        <w:t>.</w:t>
      </w:r>
    </w:p>
    <w:p w14:paraId="2E436836" w14:textId="1E217B95" w:rsidR="00D062BB" w:rsidRPr="00850FD5" w:rsidRDefault="00D062BB" w:rsidP="00D062BB">
      <w:pPr>
        <w:pStyle w:val="ListParagraph"/>
        <w:numPr>
          <w:ilvl w:val="0"/>
          <w:numId w:val="4"/>
        </w:numPr>
        <w:spacing w:after="0" w:line="480" w:lineRule="auto"/>
        <w:ind w:left="1134" w:hanging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="00E96857">
        <w:rPr>
          <w:rFonts w:ascii="Times New Roman" w:hAnsi="Times New Roman" w:cs="Times New Roman"/>
          <w:sz w:val="24"/>
          <w:szCs w:val="24"/>
        </w:rPr>
        <w:t>penandaan</w:t>
      </w:r>
      <w:proofErr w:type="spellEnd"/>
      <w:r w:rsidR="00E96857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="00E96857">
        <w:rPr>
          <w:rFonts w:ascii="Times New Roman" w:hAnsi="Times New Roman" w:cs="Times New Roman"/>
          <w:sz w:val="24"/>
          <w:szCs w:val="24"/>
        </w:rPr>
        <w:t>pengemasan</w:t>
      </w:r>
      <w:proofErr w:type="spellEnd"/>
      <w:r w:rsidR="00E96857">
        <w:rPr>
          <w:rFonts w:ascii="Times New Roman" w:hAnsi="Times New Roman" w:cs="Times New Roman"/>
          <w:sz w:val="24"/>
          <w:szCs w:val="24"/>
        </w:rPr>
        <w:t xml:space="preserve"> :</w:t>
      </w:r>
      <w:r w:rsidR="00600B0E"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599F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806A0D" w:rsidRPr="00850FD5">
        <w:rPr>
          <w:rFonts w:ascii="Times New Roman" w:hAnsi="Times New Roman" w:cs="Times New Roman"/>
          <w:sz w:val="24"/>
          <w:szCs w:val="24"/>
        </w:rPr>
        <w:t xml:space="preserve"> </w:t>
      </w:r>
      <w:r w:rsidR="0006768B">
        <w:rPr>
          <w:rFonts w:ascii="Times New Roman" w:hAnsi="Times New Roman" w:cs="Times New Roman"/>
          <w:i/>
          <w:sz w:val="24"/>
          <w:szCs w:val="24"/>
        </w:rPr>
        <w:t xml:space="preserve">ZOI </w:t>
      </w:r>
      <w:proofErr w:type="spellStart"/>
      <w:r w:rsidR="0006768B">
        <w:rPr>
          <w:rFonts w:ascii="Times New Roman" w:hAnsi="Times New Roman" w:cs="Times New Roman"/>
          <w:i/>
          <w:sz w:val="24"/>
          <w:szCs w:val="24"/>
        </w:rPr>
        <w:t>Ilios</w:t>
      </w:r>
      <w:proofErr w:type="spellEnd"/>
      <w:r w:rsidR="0006768B">
        <w:rPr>
          <w:rFonts w:ascii="Times New Roman" w:hAnsi="Times New Roman" w:cs="Times New Roman"/>
          <w:i/>
          <w:sz w:val="24"/>
          <w:szCs w:val="24"/>
        </w:rPr>
        <w:t xml:space="preserve"> 7000 Series Surgical Light - </w:t>
      </w:r>
      <w:r w:rsidR="00F92AAD">
        <w:rPr>
          <w:rFonts w:ascii="Times New Roman" w:hAnsi="Times New Roman" w:cs="Times New Roman"/>
          <w:i/>
          <w:sz w:val="24"/>
          <w:szCs w:val="24"/>
        </w:rPr>
        <w:t xml:space="preserve">Double Dome </w:t>
      </w:r>
      <w:proofErr w:type="spellStart"/>
      <w:r w:rsidR="00F92AAD">
        <w:rPr>
          <w:rFonts w:ascii="Times New Roman" w:hAnsi="Times New Roman" w:cs="Times New Roman"/>
          <w:i/>
          <w:sz w:val="24"/>
          <w:szCs w:val="24"/>
        </w:rPr>
        <w:t>dengan</w:t>
      </w:r>
      <w:proofErr w:type="spellEnd"/>
      <w:r w:rsidR="00F92AAD">
        <w:rPr>
          <w:rFonts w:ascii="Times New Roman" w:hAnsi="Times New Roman" w:cs="Times New Roman"/>
          <w:i/>
          <w:sz w:val="24"/>
          <w:szCs w:val="24"/>
        </w:rPr>
        <w:t xml:space="preserve"> Hanging Monitor dan Built-in Camera </w:t>
      </w:r>
      <w:r w:rsidR="00806A0D" w:rsidRPr="00A935E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06A0D" w:rsidRPr="00850FD5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806A0D" w:rsidRPr="00850FD5">
        <w:rPr>
          <w:rFonts w:ascii="Times New Roman" w:hAnsi="Times New Roman" w:cs="Times New Roman"/>
          <w:sz w:val="24"/>
          <w:szCs w:val="24"/>
        </w:rPr>
        <w:t>aksesorisnya</w:t>
      </w:r>
      <w:proofErr w:type="spellEnd"/>
      <w:r w:rsidR="00806A0D"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6A0D" w:rsidRPr="00850FD5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="00806A0D" w:rsidRPr="00850FD5">
        <w:rPr>
          <w:rFonts w:ascii="Times New Roman" w:hAnsi="Times New Roman" w:cs="Times New Roman"/>
          <w:sz w:val="24"/>
          <w:szCs w:val="24"/>
        </w:rPr>
        <w:t xml:space="preserve"> </w:t>
      </w:r>
      <w:r w:rsidR="00806A0D">
        <w:rPr>
          <w:rFonts w:ascii="Times New Roman" w:hAnsi="Times New Roman" w:cs="Times New Roman"/>
          <w:sz w:val="24"/>
          <w:szCs w:val="24"/>
        </w:rPr>
        <w:t>l</w:t>
      </w:r>
      <w:r w:rsidR="00806A0D" w:rsidRPr="00850FD5">
        <w:rPr>
          <w:rFonts w:ascii="Times New Roman" w:hAnsi="Times New Roman" w:cs="Times New Roman"/>
          <w:sz w:val="24"/>
          <w:szCs w:val="24"/>
        </w:rPr>
        <w:t xml:space="preserve">abel </w:t>
      </w:r>
      <w:proofErr w:type="spellStart"/>
      <w:r w:rsidR="00806A0D">
        <w:rPr>
          <w:rFonts w:ascii="Times New Roman" w:hAnsi="Times New Roman" w:cs="Times New Roman"/>
          <w:sz w:val="24"/>
          <w:szCs w:val="24"/>
        </w:rPr>
        <w:t>p</w:t>
      </w:r>
      <w:r w:rsidR="00806A0D" w:rsidRPr="00850FD5">
        <w:rPr>
          <w:rFonts w:ascii="Times New Roman" w:hAnsi="Times New Roman" w:cs="Times New Roman"/>
          <w:sz w:val="24"/>
          <w:szCs w:val="24"/>
        </w:rPr>
        <w:t>enandaan</w:t>
      </w:r>
      <w:proofErr w:type="spellEnd"/>
      <w:r w:rsidR="00806A0D" w:rsidRPr="00850FD5">
        <w:rPr>
          <w:rFonts w:ascii="Times New Roman" w:hAnsi="Times New Roman" w:cs="Times New Roman"/>
          <w:sz w:val="24"/>
          <w:szCs w:val="24"/>
        </w:rPr>
        <w:t xml:space="preserve"> dan dilakukan pengemasan</w:t>
      </w:r>
      <w:r w:rsidR="00806A0D">
        <w:rPr>
          <w:rFonts w:ascii="Times New Roman" w:hAnsi="Times New Roman" w:cs="Times New Roman"/>
          <w:sz w:val="24"/>
          <w:szCs w:val="24"/>
        </w:rPr>
        <w:t xml:space="preserve">. </w:t>
      </w:r>
      <w:r w:rsidR="00806A0D" w:rsidRPr="00850FD5">
        <w:rPr>
          <w:rFonts w:ascii="Times New Roman" w:hAnsi="Times New Roman" w:cs="Times New Roman"/>
          <w:sz w:val="24"/>
          <w:szCs w:val="24"/>
        </w:rPr>
        <w:t>Personel kendali mutu bertanggung jawab untuk memeriksa plat nama, label paket bagian luar, dan aksesoris, dan menyegel paket jika semua informasi diatas benar.</w:t>
      </w:r>
    </w:p>
    <w:p w14:paraId="1D3538DE" w14:textId="53CE72A1" w:rsidR="00B158CB" w:rsidRPr="00001144" w:rsidRDefault="00784A58" w:rsidP="00B158CB">
      <w:pPr>
        <w:pStyle w:val="ListParagraph"/>
        <w:numPr>
          <w:ilvl w:val="0"/>
          <w:numId w:val="4"/>
        </w:numPr>
        <w:spacing w:after="0" w:line="480" w:lineRule="auto"/>
        <w:ind w:left="1134" w:hanging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Proses O</w:t>
      </w:r>
      <w:r w:rsidR="009115EE" w:rsidRPr="00850FD5">
        <w:rPr>
          <w:rFonts w:ascii="Times New Roman" w:hAnsi="Times New Roman" w:cs="Times New Roman"/>
          <w:sz w:val="24"/>
          <w:szCs w:val="24"/>
        </w:rPr>
        <w:t xml:space="preserve">QC: </w:t>
      </w:r>
      <w:proofErr w:type="spellStart"/>
      <w:r w:rsidR="00D3650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D36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15EE" w:rsidRPr="00850FD5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9115EE" w:rsidRPr="00850FD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9115EE" w:rsidRPr="00850FD5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="009115EE"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15EE" w:rsidRPr="00850FD5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9115EE" w:rsidRPr="00850FD5">
        <w:rPr>
          <w:rFonts w:ascii="Times New Roman" w:hAnsi="Times New Roman" w:cs="Times New Roman"/>
          <w:sz w:val="24"/>
          <w:szCs w:val="24"/>
        </w:rPr>
        <w:t xml:space="preserve"> </w:t>
      </w:r>
      <w:r w:rsidR="0006768B">
        <w:rPr>
          <w:rFonts w:ascii="Times New Roman" w:hAnsi="Times New Roman" w:cs="Times New Roman"/>
          <w:i/>
          <w:sz w:val="24"/>
          <w:szCs w:val="24"/>
        </w:rPr>
        <w:t xml:space="preserve">ZOI </w:t>
      </w:r>
      <w:proofErr w:type="spellStart"/>
      <w:r w:rsidR="0006768B">
        <w:rPr>
          <w:rFonts w:ascii="Times New Roman" w:hAnsi="Times New Roman" w:cs="Times New Roman"/>
          <w:i/>
          <w:sz w:val="24"/>
          <w:szCs w:val="24"/>
        </w:rPr>
        <w:t>Ilios</w:t>
      </w:r>
      <w:proofErr w:type="spellEnd"/>
      <w:r w:rsidR="0006768B">
        <w:rPr>
          <w:rFonts w:ascii="Times New Roman" w:hAnsi="Times New Roman" w:cs="Times New Roman"/>
          <w:i/>
          <w:sz w:val="24"/>
          <w:szCs w:val="24"/>
        </w:rPr>
        <w:t xml:space="preserve"> 7000 Series Surgical Light - </w:t>
      </w:r>
      <w:r w:rsidR="00F92AAD">
        <w:rPr>
          <w:rFonts w:ascii="Times New Roman" w:hAnsi="Times New Roman" w:cs="Times New Roman"/>
          <w:i/>
          <w:sz w:val="24"/>
          <w:szCs w:val="24"/>
        </w:rPr>
        <w:t xml:space="preserve">Double Dome </w:t>
      </w:r>
      <w:proofErr w:type="spellStart"/>
      <w:r w:rsidR="00F92AAD">
        <w:rPr>
          <w:rFonts w:ascii="Times New Roman" w:hAnsi="Times New Roman" w:cs="Times New Roman"/>
          <w:i/>
          <w:sz w:val="24"/>
          <w:szCs w:val="24"/>
        </w:rPr>
        <w:t>dengan</w:t>
      </w:r>
      <w:proofErr w:type="spellEnd"/>
      <w:r w:rsidR="00F92AAD">
        <w:rPr>
          <w:rFonts w:ascii="Times New Roman" w:hAnsi="Times New Roman" w:cs="Times New Roman"/>
          <w:i/>
          <w:sz w:val="24"/>
          <w:szCs w:val="24"/>
        </w:rPr>
        <w:t xml:space="preserve"> Hanging Monitor dan Built-in Camera </w:t>
      </w:r>
      <w:r w:rsidR="009115EE" w:rsidRPr="00850F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1225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6122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2252">
        <w:rPr>
          <w:rFonts w:ascii="Times New Roman" w:hAnsi="Times New Roman" w:cs="Times New Roman"/>
          <w:sz w:val="24"/>
          <w:szCs w:val="24"/>
        </w:rPr>
        <w:t>pemeriksaan</w:t>
      </w:r>
      <w:proofErr w:type="spellEnd"/>
      <w:r w:rsidR="006122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2252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6122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2252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="00612252">
        <w:rPr>
          <w:rFonts w:ascii="Times New Roman" w:hAnsi="Times New Roman" w:cs="Times New Roman"/>
          <w:sz w:val="24"/>
          <w:szCs w:val="24"/>
        </w:rPr>
        <w:t xml:space="preserve"> fungsi, visual, parameter dan kemasan</w:t>
      </w:r>
      <w:r w:rsidR="0006131F">
        <w:rPr>
          <w:rFonts w:ascii="Times New Roman" w:hAnsi="Times New Roman" w:cs="Times New Roman"/>
          <w:sz w:val="24"/>
          <w:szCs w:val="24"/>
        </w:rPr>
        <w:t xml:space="preserve"> sebelum dimasukan kedalam Gudang.</w:t>
      </w:r>
      <w:r w:rsidR="00001144" w:rsidRPr="00001144">
        <w:rPr>
          <w:rFonts w:ascii="Times New Roman" w:hAnsi="Times New Roman" w:cs="Times New Roman"/>
          <w:sz w:val="24"/>
          <w:szCs w:val="24"/>
        </w:rPr>
        <w:t xml:space="preserve"> </w:t>
      </w:r>
      <w:r w:rsidR="00001144" w:rsidRPr="00850FD5">
        <w:rPr>
          <w:rFonts w:ascii="Times New Roman" w:hAnsi="Times New Roman" w:cs="Times New Roman"/>
          <w:sz w:val="24"/>
          <w:szCs w:val="24"/>
        </w:rPr>
        <w:t>Apabila terjadi ketidaksesuaian hasil OQC maka perlu dilakukan pengerjaan ulang/</w:t>
      </w:r>
      <w:r w:rsidR="00001144" w:rsidRPr="00850FD5">
        <w:rPr>
          <w:rFonts w:ascii="Times New Roman" w:hAnsi="Times New Roman" w:cs="Times New Roman"/>
          <w:i/>
          <w:iCs/>
          <w:sz w:val="24"/>
          <w:szCs w:val="24"/>
        </w:rPr>
        <w:t>rework</w:t>
      </w:r>
      <w:r w:rsidR="00001144" w:rsidRPr="00850FD5">
        <w:rPr>
          <w:rFonts w:ascii="Times New Roman" w:hAnsi="Times New Roman" w:cs="Times New Roman"/>
          <w:sz w:val="24"/>
          <w:szCs w:val="24"/>
        </w:rPr>
        <w:t>.</w:t>
      </w:r>
    </w:p>
    <w:p w14:paraId="60F39941" w14:textId="77777777" w:rsidR="00FC2504" w:rsidRPr="00850FD5" w:rsidRDefault="00FC2504" w:rsidP="00B158CB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FC2504" w:rsidRPr="00850FD5" w:rsidSect="000D0F9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 w:code="9"/>
      <w:pgMar w:top="1701" w:right="1418" w:bottom="993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BA99E3" w14:textId="77777777" w:rsidR="006B5BC8" w:rsidRDefault="006B5BC8" w:rsidP="00495BD1">
      <w:pPr>
        <w:spacing w:after="0" w:line="240" w:lineRule="auto"/>
      </w:pPr>
      <w:r>
        <w:separator/>
      </w:r>
    </w:p>
  </w:endnote>
  <w:endnote w:type="continuationSeparator" w:id="0">
    <w:p w14:paraId="1BCFF3F2" w14:textId="77777777" w:rsidR="006B5BC8" w:rsidRDefault="006B5BC8" w:rsidP="00495B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90C44" w14:textId="77777777" w:rsidR="00CB1F8C" w:rsidRDefault="00CB1F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42D8E" w14:textId="77777777" w:rsidR="00CB1F8C" w:rsidRDefault="00CB1F8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B6A59" w14:textId="77777777" w:rsidR="00CB1F8C" w:rsidRDefault="00CB1F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242060" w14:textId="77777777" w:rsidR="006B5BC8" w:rsidRDefault="006B5BC8" w:rsidP="00495BD1">
      <w:pPr>
        <w:spacing w:after="0" w:line="240" w:lineRule="auto"/>
      </w:pPr>
      <w:r>
        <w:separator/>
      </w:r>
    </w:p>
  </w:footnote>
  <w:footnote w:type="continuationSeparator" w:id="0">
    <w:p w14:paraId="68341BAA" w14:textId="77777777" w:rsidR="006B5BC8" w:rsidRDefault="006B5BC8" w:rsidP="00495B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D17922" w14:textId="77777777" w:rsidR="00CB1F8C" w:rsidRDefault="00CB1F8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722223" w14:textId="77777777" w:rsidR="00A52706" w:rsidRDefault="00A52706" w:rsidP="00A52706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ourier New" w:eastAsia="Courier New" w:hAnsi="Courier New" w:cs="Courier New"/>
        <w:color w:val="000000"/>
        <w:sz w:val="20"/>
        <w:szCs w:val="20"/>
      </w:rPr>
    </w:pPr>
  </w:p>
  <w:p w14:paraId="3B947A0C" w14:textId="77777777" w:rsidR="00A52706" w:rsidRDefault="00A52706" w:rsidP="00A5270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firstLine="993"/>
      <w:rPr>
        <w:rFonts w:ascii="Arial" w:eastAsia="Arial" w:hAnsi="Arial" w:cs="Arial"/>
        <w:color w:val="000000"/>
      </w:rPr>
    </w:pPr>
    <w:r w:rsidRPr="00FD2D39">
      <w:rPr>
        <w:rFonts w:ascii="Times New Roman" w:hAnsi="Times New Roman" w:cs="Times New Roman"/>
        <w:noProof/>
      </w:rPr>
      <w:drawing>
        <wp:anchor distT="0" distB="0" distL="114300" distR="114300" simplePos="0" relativeHeight="251659264" behindDoc="0" locked="0" layoutInCell="1" hidden="0" allowOverlap="1" wp14:anchorId="0D43374C" wp14:editId="66AD13F5">
          <wp:simplePos x="0" y="0"/>
          <wp:positionH relativeFrom="margin">
            <wp:posOffset>-76200</wp:posOffset>
          </wp:positionH>
          <wp:positionV relativeFrom="paragraph">
            <wp:posOffset>198755</wp:posOffset>
          </wp:positionV>
          <wp:extent cx="680720" cy="680720"/>
          <wp:effectExtent l="0" t="0" r="5080" b="5080"/>
          <wp:wrapSquare wrapText="bothSides" distT="0" distB="0" distL="114300" distR="114300"/>
          <wp:docPr id="126698844" name="Picture 12669884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0720" cy="6807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A1AF653" w14:textId="77777777" w:rsidR="00A52706" w:rsidRPr="00FD2D39" w:rsidRDefault="00A52706" w:rsidP="00A52706">
    <w:pPr>
      <w:spacing w:after="0"/>
      <w:ind w:right="-188"/>
      <w:rPr>
        <w:rFonts w:ascii="Times New Roman" w:hAnsi="Times New Roman" w:cs="Times New Roman"/>
        <w:b/>
        <w:sz w:val="28"/>
        <w:szCs w:val="28"/>
      </w:rPr>
    </w:pPr>
    <w:r w:rsidRPr="00FD2D39">
      <w:rPr>
        <w:rFonts w:ascii="Times New Roman" w:hAnsi="Times New Roman" w:cs="Times New Roman"/>
        <w:b/>
        <w:sz w:val="28"/>
        <w:szCs w:val="28"/>
      </w:rPr>
      <w:t>PT. CAHAYA HASIL CEMERLANG MULTI MANUFAKTUR</w:t>
    </w:r>
  </w:p>
  <w:p w14:paraId="46E0A083" w14:textId="77777777" w:rsidR="00CB1F8C" w:rsidRDefault="00A52706" w:rsidP="00CB1F8C">
    <w:pPr>
      <w:spacing w:after="0"/>
      <w:ind w:left="1134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Alamat Kantor</w:t>
    </w:r>
    <w:r>
      <w:rPr>
        <w:rFonts w:ascii="Times New Roman" w:hAnsi="Times New Roman" w:cs="Times New Roman"/>
      </w:rPr>
      <w:tab/>
    </w:r>
    <w:r w:rsidRPr="00FD2D39">
      <w:rPr>
        <w:rFonts w:ascii="Times New Roman" w:hAnsi="Times New Roman" w:cs="Times New Roman"/>
      </w:rPr>
      <w:t xml:space="preserve">: </w:t>
    </w:r>
    <w:r w:rsidR="00CB1F8C" w:rsidRPr="008761F1">
      <w:rPr>
        <w:rFonts w:ascii="Times New Roman" w:hAnsi="Times New Roman" w:cs="Times New Roman"/>
      </w:rPr>
      <w:t xml:space="preserve">Jl. </w:t>
    </w:r>
    <w:proofErr w:type="spellStart"/>
    <w:r w:rsidR="00CB1F8C" w:rsidRPr="008761F1">
      <w:rPr>
        <w:rFonts w:ascii="Times New Roman" w:hAnsi="Times New Roman" w:cs="Times New Roman"/>
      </w:rPr>
      <w:t>Pangeran</w:t>
    </w:r>
    <w:proofErr w:type="spellEnd"/>
    <w:r w:rsidR="00CB1F8C" w:rsidRPr="008761F1">
      <w:rPr>
        <w:rFonts w:ascii="Times New Roman" w:hAnsi="Times New Roman" w:cs="Times New Roman"/>
      </w:rPr>
      <w:t xml:space="preserve"> </w:t>
    </w:r>
    <w:proofErr w:type="spellStart"/>
    <w:r w:rsidR="00CB1F8C" w:rsidRPr="008761F1">
      <w:rPr>
        <w:rFonts w:ascii="Times New Roman" w:hAnsi="Times New Roman" w:cs="Times New Roman"/>
      </w:rPr>
      <w:t>Jayakarta</w:t>
    </w:r>
    <w:proofErr w:type="spellEnd"/>
    <w:r w:rsidR="00CB1F8C" w:rsidRPr="008761F1">
      <w:rPr>
        <w:rFonts w:ascii="Times New Roman" w:hAnsi="Times New Roman" w:cs="Times New Roman"/>
      </w:rPr>
      <w:t xml:space="preserve"> 24/39, Kel. Mangga Dua Selatan,</w:t>
    </w:r>
    <w:r w:rsidR="00CB1F8C">
      <w:rPr>
        <w:rFonts w:ascii="Times New Roman" w:hAnsi="Times New Roman" w:cs="Times New Roman"/>
      </w:rPr>
      <w:t xml:space="preserve"> </w:t>
    </w:r>
  </w:p>
  <w:p w14:paraId="327A8F84" w14:textId="77777777" w:rsidR="00CB1F8C" w:rsidRPr="00FD2D39" w:rsidRDefault="00CB1F8C" w:rsidP="00CB1F8C">
    <w:pPr>
      <w:spacing w:after="0"/>
      <w:ind w:left="2880" w:right="-755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  </w:t>
    </w:r>
    <w:proofErr w:type="spellStart"/>
    <w:r w:rsidRPr="008761F1">
      <w:rPr>
        <w:rFonts w:ascii="Times New Roman" w:hAnsi="Times New Roman" w:cs="Times New Roman"/>
      </w:rPr>
      <w:t>Kec</w:t>
    </w:r>
    <w:proofErr w:type="spellEnd"/>
    <w:r w:rsidRPr="008761F1">
      <w:rPr>
        <w:rFonts w:ascii="Times New Roman" w:hAnsi="Times New Roman" w:cs="Times New Roman"/>
      </w:rPr>
      <w:t>. Sawah Besar, Jakarta Pusat 10730</w:t>
    </w:r>
  </w:p>
  <w:p w14:paraId="7E311786" w14:textId="22E09133" w:rsidR="00A52706" w:rsidRDefault="00A52706" w:rsidP="00CB1F8C">
    <w:pPr>
      <w:spacing w:after="0"/>
      <w:ind w:left="1134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 xml:space="preserve">Alamat </w:t>
    </w:r>
    <w:proofErr w:type="spellStart"/>
    <w:r w:rsidRPr="00FD2D39">
      <w:rPr>
        <w:rFonts w:ascii="Times New Roman" w:hAnsi="Times New Roman" w:cs="Times New Roman"/>
      </w:rPr>
      <w:t>Pabrik</w:t>
    </w:r>
    <w:proofErr w:type="spellEnd"/>
    <w:r w:rsidRPr="00FD2D39">
      <w:rPr>
        <w:rFonts w:ascii="Times New Roman" w:hAnsi="Times New Roman" w:cs="Times New Roman"/>
      </w:rPr>
      <w:tab/>
      <w:t xml:space="preserve">: Jl. Pinang Blok F23-15B, Kawasan </w:t>
    </w:r>
    <w:proofErr w:type="spellStart"/>
    <w:r w:rsidRPr="00FD2D39">
      <w:rPr>
        <w:rFonts w:ascii="Times New Roman" w:hAnsi="Times New Roman" w:cs="Times New Roman"/>
      </w:rPr>
      <w:t>Industri</w:t>
    </w:r>
    <w:proofErr w:type="spellEnd"/>
    <w:r w:rsidRPr="00FD2D39">
      <w:rPr>
        <w:rFonts w:ascii="Times New Roman" w:hAnsi="Times New Roman" w:cs="Times New Roman"/>
      </w:rPr>
      <w:t xml:space="preserve"> Delta Silicon 3, </w:t>
    </w:r>
    <w:proofErr w:type="spellStart"/>
    <w:r w:rsidRPr="00FD2D39">
      <w:rPr>
        <w:rFonts w:ascii="Times New Roman" w:hAnsi="Times New Roman" w:cs="Times New Roman"/>
      </w:rPr>
      <w:t>Cikarang</w:t>
    </w:r>
    <w:proofErr w:type="spellEnd"/>
    <w:r w:rsidRPr="00FD2D39">
      <w:rPr>
        <w:rFonts w:ascii="Times New Roman" w:hAnsi="Times New Roman" w:cs="Times New Roman"/>
      </w:rPr>
      <w:t xml:space="preserve"> </w:t>
    </w:r>
  </w:p>
  <w:p w14:paraId="3C606D1C" w14:textId="77777777" w:rsidR="00A52706" w:rsidRPr="00FD2D39" w:rsidRDefault="00A52706" w:rsidP="00A52706">
    <w:pPr>
      <w:spacing w:after="0"/>
      <w:ind w:left="1134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Email</w:t>
    </w:r>
    <w:r w:rsidRPr="00FD2D39">
      <w:rPr>
        <w:rFonts w:ascii="Times New Roman" w:hAnsi="Times New Roman" w:cs="Times New Roman"/>
      </w:rPr>
      <w:tab/>
    </w:r>
    <w:r w:rsidRPr="00FD2D39">
      <w:rPr>
        <w:rFonts w:ascii="Times New Roman" w:hAnsi="Times New Roman" w:cs="Times New Roman"/>
      </w:rPr>
      <w:tab/>
      <w:t>: pt.chcmultimanufaktur@gmail.com</w:t>
    </w:r>
  </w:p>
  <w:p w14:paraId="5A46A7B5" w14:textId="77777777" w:rsidR="00A52706" w:rsidRDefault="00000000" w:rsidP="00A5270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Arial" w:eastAsia="Arial" w:hAnsi="Arial" w:cs="Arial"/>
        <w:color w:val="000000"/>
      </w:rPr>
    </w:pPr>
    <w:bookmarkStart w:id="0" w:name="_heading=h.30j0zll" w:colFirst="0" w:colLast="0"/>
    <w:bookmarkEnd w:id="0"/>
    <w:r>
      <w:rPr>
        <w:rFonts w:ascii="Times New Roman" w:hAnsi="Times New Roman" w:cs="Times New Roman"/>
      </w:rPr>
      <w:pict w14:anchorId="33617FD7">
        <v:rect id="_x0000_i1026" style="width:0;height:1.5pt" o:hralign="center" o:hrstd="t" o:hr="t" fillcolor="#a0a0a0" stroked="f"/>
      </w:pict>
    </w:r>
  </w:p>
  <w:p w14:paraId="1B72D94F" w14:textId="44863F47" w:rsidR="00495BD1" w:rsidRPr="00A52706" w:rsidRDefault="00495BD1" w:rsidP="00A5270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7E307" w14:textId="77777777" w:rsidR="00CB1F8C" w:rsidRDefault="00CB1F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E27CA"/>
    <w:multiLevelType w:val="hybridMultilevel"/>
    <w:tmpl w:val="6BBA18C6"/>
    <w:lvl w:ilvl="0" w:tplc="D1A8BC76">
      <w:start w:val="1"/>
      <w:numFmt w:val="bullet"/>
      <w:lvlText w:val="-"/>
      <w:lvlJc w:val="left"/>
      <w:pPr>
        <w:ind w:left="16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 w15:restartNumberingAfterBreak="0">
    <w:nsid w:val="27DB28AC"/>
    <w:multiLevelType w:val="hybridMultilevel"/>
    <w:tmpl w:val="162E547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49434370"/>
    <w:multiLevelType w:val="hybridMultilevel"/>
    <w:tmpl w:val="3984FF9A"/>
    <w:lvl w:ilvl="0" w:tplc="8D34AB40">
      <w:start w:val="1"/>
      <w:numFmt w:val="decimal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" w15:restartNumberingAfterBreak="0">
    <w:nsid w:val="4BC041BC"/>
    <w:multiLevelType w:val="hybridMultilevel"/>
    <w:tmpl w:val="1C5A1912"/>
    <w:lvl w:ilvl="0" w:tplc="6EDA2BE0">
      <w:start w:val="1"/>
      <w:numFmt w:val="bullet"/>
      <w:lvlText w:val="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0741D3"/>
    <w:multiLevelType w:val="hybridMultilevel"/>
    <w:tmpl w:val="A0A0B24C"/>
    <w:lvl w:ilvl="0" w:tplc="3DAA00F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63796695"/>
    <w:multiLevelType w:val="hybridMultilevel"/>
    <w:tmpl w:val="E66A34A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64066699">
    <w:abstractNumId w:val="5"/>
  </w:num>
  <w:num w:numId="2" w16cid:durableId="642199146">
    <w:abstractNumId w:val="4"/>
  </w:num>
  <w:num w:numId="3" w16cid:durableId="868765079">
    <w:abstractNumId w:val="1"/>
  </w:num>
  <w:num w:numId="4" w16cid:durableId="379328207">
    <w:abstractNumId w:val="3"/>
  </w:num>
  <w:num w:numId="5" w16cid:durableId="936251846">
    <w:abstractNumId w:val="2"/>
  </w:num>
  <w:num w:numId="6" w16cid:durableId="350767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AB0"/>
    <w:rsid w:val="00001144"/>
    <w:rsid w:val="00013D2A"/>
    <w:rsid w:val="000203D1"/>
    <w:rsid w:val="00026A12"/>
    <w:rsid w:val="00027747"/>
    <w:rsid w:val="00040DF8"/>
    <w:rsid w:val="00042D29"/>
    <w:rsid w:val="00046BAC"/>
    <w:rsid w:val="0006131F"/>
    <w:rsid w:val="0006238F"/>
    <w:rsid w:val="000667F6"/>
    <w:rsid w:val="0006768B"/>
    <w:rsid w:val="000726C9"/>
    <w:rsid w:val="00077A5D"/>
    <w:rsid w:val="00082CC5"/>
    <w:rsid w:val="00084FC2"/>
    <w:rsid w:val="00095848"/>
    <w:rsid w:val="000A099E"/>
    <w:rsid w:val="000A38F5"/>
    <w:rsid w:val="000B1CF1"/>
    <w:rsid w:val="000B6B42"/>
    <w:rsid w:val="000C6450"/>
    <w:rsid w:val="000D0F9E"/>
    <w:rsid w:val="000D51FE"/>
    <w:rsid w:val="000E3055"/>
    <w:rsid w:val="000E55D6"/>
    <w:rsid w:val="000E6292"/>
    <w:rsid w:val="001003C3"/>
    <w:rsid w:val="0011244D"/>
    <w:rsid w:val="001172ED"/>
    <w:rsid w:val="0012114D"/>
    <w:rsid w:val="00132670"/>
    <w:rsid w:val="00140D06"/>
    <w:rsid w:val="00143725"/>
    <w:rsid w:val="0015484E"/>
    <w:rsid w:val="00154D70"/>
    <w:rsid w:val="001664E3"/>
    <w:rsid w:val="00170A2F"/>
    <w:rsid w:val="0017190F"/>
    <w:rsid w:val="00187D99"/>
    <w:rsid w:val="0019088E"/>
    <w:rsid w:val="00201392"/>
    <w:rsid w:val="002156E0"/>
    <w:rsid w:val="0021765F"/>
    <w:rsid w:val="00256532"/>
    <w:rsid w:val="00264E2F"/>
    <w:rsid w:val="00267E20"/>
    <w:rsid w:val="002848D1"/>
    <w:rsid w:val="002A3290"/>
    <w:rsid w:val="002A435A"/>
    <w:rsid w:val="002A6F1E"/>
    <w:rsid w:val="002B58B4"/>
    <w:rsid w:val="002C5F72"/>
    <w:rsid w:val="002F29DB"/>
    <w:rsid w:val="002F338C"/>
    <w:rsid w:val="002F360F"/>
    <w:rsid w:val="003122FC"/>
    <w:rsid w:val="00314011"/>
    <w:rsid w:val="00340303"/>
    <w:rsid w:val="003542FB"/>
    <w:rsid w:val="003604EE"/>
    <w:rsid w:val="00371998"/>
    <w:rsid w:val="00373BAA"/>
    <w:rsid w:val="00376862"/>
    <w:rsid w:val="00384546"/>
    <w:rsid w:val="00394F48"/>
    <w:rsid w:val="003A0B03"/>
    <w:rsid w:val="003A269A"/>
    <w:rsid w:val="003E189D"/>
    <w:rsid w:val="003F410A"/>
    <w:rsid w:val="00422CAA"/>
    <w:rsid w:val="00442C7A"/>
    <w:rsid w:val="00452369"/>
    <w:rsid w:val="00456172"/>
    <w:rsid w:val="004768AC"/>
    <w:rsid w:val="00480302"/>
    <w:rsid w:val="004837A0"/>
    <w:rsid w:val="00485A13"/>
    <w:rsid w:val="00494D4C"/>
    <w:rsid w:val="00495BD1"/>
    <w:rsid w:val="004A00D6"/>
    <w:rsid w:val="004A347A"/>
    <w:rsid w:val="004B0F5B"/>
    <w:rsid w:val="004D16AE"/>
    <w:rsid w:val="004D6684"/>
    <w:rsid w:val="004F762C"/>
    <w:rsid w:val="00503EEF"/>
    <w:rsid w:val="00505F6E"/>
    <w:rsid w:val="005101ED"/>
    <w:rsid w:val="00513D7A"/>
    <w:rsid w:val="005147A5"/>
    <w:rsid w:val="00516D42"/>
    <w:rsid w:val="0052086D"/>
    <w:rsid w:val="0052262E"/>
    <w:rsid w:val="0053457E"/>
    <w:rsid w:val="0055066F"/>
    <w:rsid w:val="0055588B"/>
    <w:rsid w:val="00561481"/>
    <w:rsid w:val="0056599F"/>
    <w:rsid w:val="00575E5F"/>
    <w:rsid w:val="005820DD"/>
    <w:rsid w:val="00583E2E"/>
    <w:rsid w:val="005C012D"/>
    <w:rsid w:val="005E2107"/>
    <w:rsid w:val="005E4D6B"/>
    <w:rsid w:val="005E5F9D"/>
    <w:rsid w:val="005F5EE2"/>
    <w:rsid w:val="00600B0E"/>
    <w:rsid w:val="00605980"/>
    <w:rsid w:val="00610C25"/>
    <w:rsid w:val="00612252"/>
    <w:rsid w:val="00636224"/>
    <w:rsid w:val="006509D7"/>
    <w:rsid w:val="00650D10"/>
    <w:rsid w:val="00662082"/>
    <w:rsid w:val="00663F84"/>
    <w:rsid w:val="00671647"/>
    <w:rsid w:val="00685F72"/>
    <w:rsid w:val="00687E4B"/>
    <w:rsid w:val="00687EEC"/>
    <w:rsid w:val="00695D2E"/>
    <w:rsid w:val="0069763D"/>
    <w:rsid w:val="006B5BC8"/>
    <w:rsid w:val="006C29EC"/>
    <w:rsid w:val="006F1FCF"/>
    <w:rsid w:val="006F433E"/>
    <w:rsid w:val="006F4869"/>
    <w:rsid w:val="006F561C"/>
    <w:rsid w:val="00700AB0"/>
    <w:rsid w:val="0073294F"/>
    <w:rsid w:val="007367F4"/>
    <w:rsid w:val="00741103"/>
    <w:rsid w:val="00751CC7"/>
    <w:rsid w:val="00753452"/>
    <w:rsid w:val="00772772"/>
    <w:rsid w:val="00784A58"/>
    <w:rsid w:val="007943A1"/>
    <w:rsid w:val="007A69FE"/>
    <w:rsid w:val="007B2E4B"/>
    <w:rsid w:val="007C5370"/>
    <w:rsid w:val="007D34FA"/>
    <w:rsid w:val="007E2FED"/>
    <w:rsid w:val="007E46FC"/>
    <w:rsid w:val="007F0D41"/>
    <w:rsid w:val="007F5403"/>
    <w:rsid w:val="00803D45"/>
    <w:rsid w:val="008053BE"/>
    <w:rsid w:val="00805EC6"/>
    <w:rsid w:val="00805F80"/>
    <w:rsid w:val="00806A0D"/>
    <w:rsid w:val="00811AC1"/>
    <w:rsid w:val="0081531F"/>
    <w:rsid w:val="00816BAA"/>
    <w:rsid w:val="008472E4"/>
    <w:rsid w:val="00850FD5"/>
    <w:rsid w:val="00861F6B"/>
    <w:rsid w:val="00873574"/>
    <w:rsid w:val="00885419"/>
    <w:rsid w:val="008A3F97"/>
    <w:rsid w:val="008C4B33"/>
    <w:rsid w:val="008D05B4"/>
    <w:rsid w:val="009115EE"/>
    <w:rsid w:val="00914902"/>
    <w:rsid w:val="009247B3"/>
    <w:rsid w:val="0092612D"/>
    <w:rsid w:val="00930061"/>
    <w:rsid w:val="00941E28"/>
    <w:rsid w:val="009465BB"/>
    <w:rsid w:val="00947C7A"/>
    <w:rsid w:val="00957A7D"/>
    <w:rsid w:val="00957BE8"/>
    <w:rsid w:val="0096703E"/>
    <w:rsid w:val="00967300"/>
    <w:rsid w:val="00975D77"/>
    <w:rsid w:val="009803A0"/>
    <w:rsid w:val="009810E0"/>
    <w:rsid w:val="00992799"/>
    <w:rsid w:val="009939A7"/>
    <w:rsid w:val="009C6C1E"/>
    <w:rsid w:val="009E2C4C"/>
    <w:rsid w:val="009F02A1"/>
    <w:rsid w:val="009F35D3"/>
    <w:rsid w:val="009F5C23"/>
    <w:rsid w:val="009F5FDF"/>
    <w:rsid w:val="009F615C"/>
    <w:rsid w:val="00A02C63"/>
    <w:rsid w:val="00A047F2"/>
    <w:rsid w:val="00A266DD"/>
    <w:rsid w:val="00A3261F"/>
    <w:rsid w:val="00A36FD6"/>
    <w:rsid w:val="00A37CE0"/>
    <w:rsid w:val="00A52706"/>
    <w:rsid w:val="00A574F3"/>
    <w:rsid w:val="00A72A7C"/>
    <w:rsid w:val="00A85EE0"/>
    <w:rsid w:val="00A935E6"/>
    <w:rsid w:val="00A97211"/>
    <w:rsid w:val="00AD00B1"/>
    <w:rsid w:val="00AE0FCC"/>
    <w:rsid w:val="00AE1446"/>
    <w:rsid w:val="00AF02DA"/>
    <w:rsid w:val="00AF4277"/>
    <w:rsid w:val="00AF5E90"/>
    <w:rsid w:val="00AF74E2"/>
    <w:rsid w:val="00B07F30"/>
    <w:rsid w:val="00B10528"/>
    <w:rsid w:val="00B158CB"/>
    <w:rsid w:val="00B21BB0"/>
    <w:rsid w:val="00B23394"/>
    <w:rsid w:val="00B2444B"/>
    <w:rsid w:val="00B40CC3"/>
    <w:rsid w:val="00B411CF"/>
    <w:rsid w:val="00B525E5"/>
    <w:rsid w:val="00B625A0"/>
    <w:rsid w:val="00B62A26"/>
    <w:rsid w:val="00B67F68"/>
    <w:rsid w:val="00B7017D"/>
    <w:rsid w:val="00B8373D"/>
    <w:rsid w:val="00B84803"/>
    <w:rsid w:val="00B860D4"/>
    <w:rsid w:val="00B86592"/>
    <w:rsid w:val="00BA34AD"/>
    <w:rsid w:val="00BD1BF5"/>
    <w:rsid w:val="00BD6AAB"/>
    <w:rsid w:val="00BF03AD"/>
    <w:rsid w:val="00BF2DBF"/>
    <w:rsid w:val="00C114AC"/>
    <w:rsid w:val="00C3456F"/>
    <w:rsid w:val="00C355F7"/>
    <w:rsid w:val="00C361C1"/>
    <w:rsid w:val="00C4310B"/>
    <w:rsid w:val="00C67417"/>
    <w:rsid w:val="00C97BC1"/>
    <w:rsid w:val="00CA224C"/>
    <w:rsid w:val="00CB1F8C"/>
    <w:rsid w:val="00CB4501"/>
    <w:rsid w:val="00CC0789"/>
    <w:rsid w:val="00CC1B6C"/>
    <w:rsid w:val="00CE53BE"/>
    <w:rsid w:val="00D0615F"/>
    <w:rsid w:val="00D062BB"/>
    <w:rsid w:val="00D12A15"/>
    <w:rsid w:val="00D36509"/>
    <w:rsid w:val="00D36CD3"/>
    <w:rsid w:val="00D37B1B"/>
    <w:rsid w:val="00D41CF4"/>
    <w:rsid w:val="00D47BD1"/>
    <w:rsid w:val="00D556B0"/>
    <w:rsid w:val="00D65C83"/>
    <w:rsid w:val="00D7177A"/>
    <w:rsid w:val="00D74B58"/>
    <w:rsid w:val="00D84676"/>
    <w:rsid w:val="00D93554"/>
    <w:rsid w:val="00D95F16"/>
    <w:rsid w:val="00DB0125"/>
    <w:rsid w:val="00DB754D"/>
    <w:rsid w:val="00DD17AE"/>
    <w:rsid w:val="00DD33E2"/>
    <w:rsid w:val="00DF6245"/>
    <w:rsid w:val="00E07ABB"/>
    <w:rsid w:val="00E12C1E"/>
    <w:rsid w:val="00E13CC8"/>
    <w:rsid w:val="00E162B8"/>
    <w:rsid w:val="00E16CC7"/>
    <w:rsid w:val="00E17C63"/>
    <w:rsid w:val="00E42DF9"/>
    <w:rsid w:val="00E57573"/>
    <w:rsid w:val="00E62274"/>
    <w:rsid w:val="00E73EA3"/>
    <w:rsid w:val="00E74B21"/>
    <w:rsid w:val="00E755DB"/>
    <w:rsid w:val="00E903BD"/>
    <w:rsid w:val="00E96857"/>
    <w:rsid w:val="00E96EE7"/>
    <w:rsid w:val="00EC1217"/>
    <w:rsid w:val="00EC1971"/>
    <w:rsid w:val="00EC46E4"/>
    <w:rsid w:val="00ED7B06"/>
    <w:rsid w:val="00EE6799"/>
    <w:rsid w:val="00EF2F8C"/>
    <w:rsid w:val="00EF373D"/>
    <w:rsid w:val="00EF7F13"/>
    <w:rsid w:val="00F03A92"/>
    <w:rsid w:val="00F05B92"/>
    <w:rsid w:val="00F30FA4"/>
    <w:rsid w:val="00F410E2"/>
    <w:rsid w:val="00F437EB"/>
    <w:rsid w:val="00F438F4"/>
    <w:rsid w:val="00F521D0"/>
    <w:rsid w:val="00F631DD"/>
    <w:rsid w:val="00F66EA8"/>
    <w:rsid w:val="00F77205"/>
    <w:rsid w:val="00F86617"/>
    <w:rsid w:val="00F8683D"/>
    <w:rsid w:val="00F9137F"/>
    <w:rsid w:val="00F92AAD"/>
    <w:rsid w:val="00FA394D"/>
    <w:rsid w:val="00FB18B9"/>
    <w:rsid w:val="00FB7566"/>
    <w:rsid w:val="00FB7707"/>
    <w:rsid w:val="00FC2504"/>
    <w:rsid w:val="00FC2EA9"/>
    <w:rsid w:val="00FC37A5"/>
    <w:rsid w:val="00FC7256"/>
    <w:rsid w:val="00FD2F0F"/>
    <w:rsid w:val="00FE2430"/>
    <w:rsid w:val="00FE6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C7FD61"/>
  <w15:docId w15:val="{D828DBD7-A660-4C52-A6B9-0B076EE91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0A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00AB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7F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F68"/>
    <w:rPr>
      <w:rFonts w:ascii="Tahoma" w:hAnsi="Tahoma" w:cs="Tahoma"/>
      <w:sz w:val="16"/>
      <w:szCs w:val="16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495B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5BD1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495B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5BD1"/>
    <w:rPr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EE67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679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6799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67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6799"/>
    <w:rPr>
      <w:b/>
      <w:bC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26C176-3503-4BAC-B466-45DC7EFB5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4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Ursula Li</dc:creator>
  <cp:lastModifiedBy>hp Aio</cp:lastModifiedBy>
  <cp:revision>200</cp:revision>
  <dcterms:created xsi:type="dcterms:W3CDTF">2023-05-24T04:15:00Z</dcterms:created>
  <dcterms:modified xsi:type="dcterms:W3CDTF">2023-12-12T02:06:00Z</dcterms:modified>
</cp:coreProperties>
</file>