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6CA51602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CE23F0" w:rsidRPr="00CE23F0">
        <w:rPr>
          <w:rFonts w:ascii="Times New Roman" w:eastAsia="Times New Roman" w:hAnsi="Times New Roman" w:cs="Times New Roman"/>
        </w:rPr>
        <w:t xml:space="preserve">ZOI </w:t>
      </w:r>
      <w:r w:rsidR="00E200D2" w:rsidRPr="00CE23F0">
        <w:rPr>
          <w:rFonts w:ascii="Times New Roman" w:eastAsia="Times New Roman" w:hAnsi="Times New Roman" w:cs="Times New Roman"/>
        </w:rPr>
        <w:t xml:space="preserve">Ilios </w:t>
      </w:r>
      <w:r w:rsidR="00D32412">
        <w:rPr>
          <w:rFonts w:ascii="Times New Roman" w:eastAsia="Times New Roman" w:hAnsi="Times New Roman" w:cs="Times New Roman"/>
          <w:lang w:val="en-US"/>
        </w:rPr>
        <w:t>6</w:t>
      </w:r>
      <w:r w:rsidR="00E200D2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03AD9D87" w14:textId="7563153D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D32412">
        <w:rPr>
          <w:rFonts w:ascii="Times New Roman" w:hAnsi="Times New Roman" w:cs="Times New Roman"/>
          <w:lang w:val="en-US"/>
        </w:rPr>
        <w:t>6</w:t>
      </w:r>
      <w:r w:rsidR="00A46B59">
        <w:rPr>
          <w:rFonts w:ascii="Times New Roman" w:hAnsi="Times New Roman" w:cs="Times New Roman"/>
          <w:lang w:val="en-US"/>
        </w:rPr>
        <w:t>1</w:t>
      </w:r>
      <w:r w:rsidR="00BF3D8F">
        <w:rPr>
          <w:rFonts w:ascii="Times New Roman" w:hAnsi="Times New Roman" w:cs="Times New Roman"/>
          <w:lang w:val="en-US"/>
        </w:rPr>
        <w:t>0</w:t>
      </w:r>
      <w:r w:rsidR="00A46B59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7F51F36A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C9651D" w:rsidRPr="00CE23F0">
        <w:rPr>
          <w:rFonts w:ascii="Times New Roman" w:eastAsia="Times New Roman" w:hAnsi="Times New Roman" w:cs="Times New Roman"/>
        </w:rPr>
        <w:t xml:space="preserve">ZOI Ilios </w:t>
      </w:r>
      <w:r w:rsidR="00884E39">
        <w:rPr>
          <w:rFonts w:ascii="Times New Roman" w:eastAsia="Times New Roman" w:hAnsi="Times New Roman" w:cs="Times New Roman"/>
          <w:lang w:val="en-US"/>
        </w:rPr>
        <w:t>6</w:t>
      </w:r>
      <w:r w:rsidR="00C9651D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7254AF44" w:rsidR="00336F01" w:rsidRPr="00034BE6" w:rsidRDefault="00D37176" w:rsidP="00D37176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D37176">
        <w:rPr>
          <w:rFonts w:ascii="Times New Roman" w:hAnsi="Times New Roman" w:cs="Times New Roman"/>
          <w:sz w:val="25"/>
        </w:rPr>
        <w:drawing>
          <wp:inline distT="0" distB="0" distL="0" distR="0" wp14:anchorId="35D4A676" wp14:editId="3888977F">
            <wp:extent cx="4680000" cy="3068720"/>
            <wp:effectExtent l="0" t="0" r="6350" b="0"/>
            <wp:docPr id="46543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0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01B7AB0A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7B2635" w:rsidRPr="00CE23F0">
        <w:rPr>
          <w:rFonts w:ascii="Times New Roman" w:eastAsia="Times New Roman" w:hAnsi="Times New Roman" w:cs="Times New Roman"/>
        </w:rPr>
        <w:t xml:space="preserve">ZOI Ilios </w:t>
      </w:r>
      <w:r w:rsidR="00AC2CEB">
        <w:rPr>
          <w:rFonts w:ascii="Times New Roman" w:eastAsia="Times New Roman" w:hAnsi="Times New Roman" w:cs="Times New Roman"/>
          <w:lang w:val="en-US"/>
        </w:rPr>
        <w:t>6</w:t>
      </w:r>
      <w:r w:rsidR="007B2635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1298E9D7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A05F45" w:rsidRPr="00CE23F0">
        <w:rPr>
          <w:rFonts w:ascii="Times New Roman" w:eastAsia="Times New Roman" w:hAnsi="Times New Roman" w:cs="Times New Roman"/>
        </w:rPr>
        <w:t xml:space="preserve">ZOI Ilios </w:t>
      </w:r>
      <w:r w:rsidR="00DF5372">
        <w:rPr>
          <w:rFonts w:ascii="Times New Roman" w:eastAsia="Times New Roman" w:hAnsi="Times New Roman" w:cs="Times New Roman"/>
          <w:lang w:val="en-US"/>
        </w:rPr>
        <w:t>6</w:t>
      </w:r>
      <w:r w:rsidR="00A05F45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7E40EB09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266EA8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14624F39" w:rsidR="00336F01" w:rsidRDefault="00C91BD7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C91BD7">
        <w:rPr>
          <w:rFonts w:ascii="Times New Roman" w:hAnsi="Times New Roman" w:cs="Times New Roman"/>
          <w:noProof/>
        </w:rPr>
        <w:drawing>
          <wp:inline distT="0" distB="0" distL="0" distR="0" wp14:anchorId="1A860D22" wp14:editId="7971EBB3">
            <wp:extent cx="5784850" cy="1452245"/>
            <wp:effectExtent l="0" t="0" r="6350" b="0"/>
            <wp:docPr id="94502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21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5AE64741" w:rsidR="000D2F36" w:rsidRDefault="00BB0884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BB0884">
        <w:rPr>
          <w:rFonts w:ascii="Times New Roman" w:hAnsi="Times New Roman" w:cs="Times New Roman"/>
          <w:noProof/>
        </w:rPr>
        <w:drawing>
          <wp:inline distT="0" distB="0" distL="0" distR="0" wp14:anchorId="4F4871E3" wp14:editId="37F6A991">
            <wp:extent cx="5784850" cy="3060065"/>
            <wp:effectExtent l="0" t="0" r="6350" b="6985"/>
            <wp:docPr id="59402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8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7BE5E4BA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9948DE" w:rsidRPr="00CE23F0">
        <w:rPr>
          <w:rFonts w:ascii="Times New Roman" w:eastAsia="Times New Roman" w:hAnsi="Times New Roman" w:cs="Times New Roman"/>
        </w:rPr>
        <w:t xml:space="preserve">ZOI Ilios </w:t>
      </w:r>
      <w:r w:rsidR="00A20922">
        <w:rPr>
          <w:rFonts w:ascii="Times New Roman" w:eastAsia="Times New Roman" w:hAnsi="Times New Roman" w:cs="Times New Roman"/>
          <w:lang w:val="en-US"/>
        </w:rPr>
        <w:t>6</w:t>
      </w:r>
      <w:r w:rsidR="009948DE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40DC85C7" w14:textId="7EF00BD3" w:rsidR="00530256" w:rsidRDefault="0053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6E80B9" w14:textId="25D7D15A" w:rsidR="00530256" w:rsidRPr="00034BE6" w:rsidRDefault="00530256" w:rsidP="00E25635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25635">
        <w:rPr>
          <w:rFonts w:ascii="Times New Roman" w:eastAsia="Times New Roman" w:hAnsi="Times New Roman" w:cs="Times New Roman"/>
        </w:rPr>
        <w:t>6000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544CFD17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28964AED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28C52B55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2F1C2F6D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67543060" w14:textId="77777777" w:rsidR="00530256" w:rsidRPr="00034BE6" w:rsidRDefault="00530256" w:rsidP="00530256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23D0D387" w14:textId="2268B0C8" w:rsidR="00530256" w:rsidRDefault="001033BD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1033BD">
        <w:rPr>
          <w:rFonts w:ascii="Times New Roman" w:hAnsi="Times New Roman" w:cs="Times New Roman"/>
          <w:noProof/>
        </w:rPr>
        <w:drawing>
          <wp:inline distT="0" distB="0" distL="0" distR="0" wp14:anchorId="2552BF0D" wp14:editId="2BA25E48">
            <wp:extent cx="5784850" cy="3364865"/>
            <wp:effectExtent l="0" t="0" r="6350" b="6985"/>
            <wp:docPr id="110647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7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72A" w14:textId="77777777" w:rsidR="00530256" w:rsidRDefault="00530256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163286EC" w14:textId="5579247C" w:rsidR="00530256" w:rsidRPr="00034BE6" w:rsidRDefault="00530256" w:rsidP="00530256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25635">
        <w:rPr>
          <w:rFonts w:ascii="Times New Roman" w:eastAsia="Times New Roman" w:hAnsi="Times New Roman" w:cs="Times New Roman"/>
        </w:rPr>
        <w:t>6000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2B6EDC35" w14:textId="77777777" w:rsidR="00530256" w:rsidRDefault="00530256" w:rsidP="00530256">
      <w:pPr>
        <w:rPr>
          <w:rFonts w:ascii="Times New Roman" w:hAnsi="Times New Roman" w:cs="Times New Roman"/>
        </w:rPr>
      </w:pPr>
    </w:p>
    <w:p w14:paraId="5702BA3D" w14:textId="77777777" w:rsidR="00530256" w:rsidRDefault="00530256" w:rsidP="0053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AF9FF6" w14:textId="0B4B05DA" w:rsidR="00530256" w:rsidRPr="00034BE6" w:rsidRDefault="00530256" w:rsidP="00E25635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25635">
        <w:rPr>
          <w:rFonts w:ascii="Times New Roman" w:eastAsia="Times New Roman" w:hAnsi="Times New Roman" w:cs="Times New Roman"/>
        </w:rPr>
        <w:t>6000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52986620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3B92B796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699C6CB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546C104B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50B9F013" w14:textId="77777777" w:rsidR="00530256" w:rsidRPr="00034BE6" w:rsidRDefault="00530256" w:rsidP="00530256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083BF926" w14:textId="468E94C4" w:rsidR="00530256" w:rsidRDefault="005337DB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5337DB">
        <w:rPr>
          <w:rFonts w:ascii="Times New Roman" w:hAnsi="Times New Roman" w:cs="Times New Roman"/>
          <w:noProof/>
        </w:rPr>
        <w:drawing>
          <wp:inline distT="0" distB="0" distL="0" distR="0" wp14:anchorId="66EDEB5B" wp14:editId="7C08C698">
            <wp:extent cx="5784850" cy="2573020"/>
            <wp:effectExtent l="0" t="0" r="6350" b="0"/>
            <wp:docPr id="316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DE06" w14:textId="77777777" w:rsidR="00530256" w:rsidRDefault="00530256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313F875D" w14:textId="31619457" w:rsidR="00530256" w:rsidRPr="00034BE6" w:rsidRDefault="00530256" w:rsidP="00530256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25635">
        <w:rPr>
          <w:rFonts w:ascii="Times New Roman" w:eastAsia="Times New Roman" w:hAnsi="Times New Roman" w:cs="Times New Roman"/>
        </w:rPr>
        <w:t>6000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6D38C5F0" w14:textId="77777777" w:rsidR="00530256" w:rsidRDefault="00530256" w:rsidP="0053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0E6925" w14:textId="04E24B91" w:rsidR="00530256" w:rsidRPr="00034BE6" w:rsidRDefault="00530256" w:rsidP="00E25635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Aksesoris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25635">
        <w:rPr>
          <w:rFonts w:ascii="Times New Roman" w:eastAsia="Times New Roman" w:hAnsi="Times New Roman" w:cs="Times New Roman"/>
        </w:rPr>
        <w:t>6000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61E48C14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17DEBABA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6AE34C8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742BB3DF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31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4BA05C56" w14:textId="77777777" w:rsidR="00530256" w:rsidRPr="00034BE6" w:rsidRDefault="00530256" w:rsidP="00530256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2031F7D" w14:textId="13BE4A1B" w:rsidR="00530256" w:rsidRDefault="009C054C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9C054C">
        <w:rPr>
          <w:rFonts w:ascii="Times New Roman" w:hAnsi="Times New Roman" w:cs="Times New Roman"/>
          <w:noProof/>
        </w:rPr>
        <w:drawing>
          <wp:inline distT="0" distB="0" distL="0" distR="0" wp14:anchorId="062DA901" wp14:editId="20B951DF">
            <wp:extent cx="5725324" cy="2505425"/>
            <wp:effectExtent l="0" t="0" r="0" b="9525"/>
            <wp:docPr id="81730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01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ECDB" w14:textId="77777777" w:rsidR="00530256" w:rsidRDefault="00530256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C1A5D5C" w14:textId="6FD1D8E1" w:rsidR="00530256" w:rsidRPr="00034BE6" w:rsidRDefault="00530256" w:rsidP="00530256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Aksesoris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25635">
        <w:rPr>
          <w:rFonts w:ascii="Times New Roman" w:eastAsia="Times New Roman" w:hAnsi="Times New Roman" w:cs="Times New Roman"/>
        </w:rPr>
        <w:t>6000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247D60">
        <w:rPr>
          <w:rFonts w:ascii="Times New Roman" w:eastAsia="Times New Roman" w:hAnsi="Times New Roman" w:cs="Times New Roman"/>
        </w:rPr>
        <w:t>Single Dome Standard</w:t>
      </w:r>
    </w:p>
    <w:p w14:paraId="6A7C570E" w14:textId="77777777" w:rsidR="00530256" w:rsidRDefault="00530256" w:rsidP="00530256">
      <w:pPr>
        <w:rPr>
          <w:rFonts w:ascii="Times New Roman" w:hAnsi="Times New Roman" w:cs="Times New Roman"/>
        </w:rPr>
      </w:pPr>
    </w:p>
    <w:p w14:paraId="5A02A486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7FAD1" w14:textId="77777777" w:rsidR="007D1E54" w:rsidRDefault="007D1E54">
      <w:r>
        <w:separator/>
      </w:r>
    </w:p>
  </w:endnote>
  <w:endnote w:type="continuationSeparator" w:id="0">
    <w:p w14:paraId="2DE96088" w14:textId="77777777" w:rsidR="007D1E54" w:rsidRDefault="007D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D7235" w14:textId="77777777" w:rsidR="007D1E54" w:rsidRDefault="007D1E54">
      <w:r>
        <w:separator/>
      </w:r>
    </w:p>
  </w:footnote>
  <w:footnote w:type="continuationSeparator" w:id="0">
    <w:p w14:paraId="05CC07A5" w14:textId="77777777" w:rsidR="007D1E54" w:rsidRDefault="007D1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E9B4309"/>
    <w:multiLevelType w:val="hybridMultilevel"/>
    <w:tmpl w:val="D3FCE788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212913">
    <w:abstractNumId w:val="1"/>
  </w:num>
  <w:num w:numId="2" w16cid:durableId="1570379834">
    <w:abstractNumId w:val="7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81338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B2F97"/>
    <w:rsid w:val="000C7D1E"/>
    <w:rsid w:val="000D2F36"/>
    <w:rsid w:val="000D5FD9"/>
    <w:rsid w:val="001033BD"/>
    <w:rsid w:val="0011121D"/>
    <w:rsid w:val="0013548B"/>
    <w:rsid w:val="00146947"/>
    <w:rsid w:val="001625FC"/>
    <w:rsid w:val="001D204F"/>
    <w:rsid w:val="001D4E2E"/>
    <w:rsid w:val="001E121B"/>
    <w:rsid w:val="001F6909"/>
    <w:rsid w:val="00206472"/>
    <w:rsid w:val="00206B83"/>
    <w:rsid w:val="00214E1A"/>
    <w:rsid w:val="00242BE7"/>
    <w:rsid w:val="00246C67"/>
    <w:rsid w:val="00247D60"/>
    <w:rsid w:val="00250676"/>
    <w:rsid w:val="002626FC"/>
    <w:rsid w:val="00266EA8"/>
    <w:rsid w:val="00280155"/>
    <w:rsid w:val="002A4D19"/>
    <w:rsid w:val="002B6490"/>
    <w:rsid w:val="00300121"/>
    <w:rsid w:val="00302D72"/>
    <w:rsid w:val="00327DB9"/>
    <w:rsid w:val="00336F01"/>
    <w:rsid w:val="00350BBC"/>
    <w:rsid w:val="00366EC8"/>
    <w:rsid w:val="00371632"/>
    <w:rsid w:val="00377422"/>
    <w:rsid w:val="00391349"/>
    <w:rsid w:val="003A30CF"/>
    <w:rsid w:val="003A58B2"/>
    <w:rsid w:val="003E7708"/>
    <w:rsid w:val="003F18F1"/>
    <w:rsid w:val="004310D1"/>
    <w:rsid w:val="00447698"/>
    <w:rsid w:val="00457061"/>
    <w:rsid w:val="004575B9"/>
    <w:rsid w:val="004618C8"/>
    <w:rsid w:val="0048229A"/>
    <w:rsid w:val="004A5E21"/>
    <w:rsid w:val="00514FEB"/>
    <w:rsid w:val="00522941"/>
    <w:rsid w:val="00530256"/>
    <w:rsid w:val="005337DB"/>
    <w:rsid w:val="00585A6B"/>
    <w:rsid w:val="00594A95"/>
    <w:rsid w:val="00595F2F"/>
    <w:rsid w:val="005E6A71"/>
    <w:rsid w:val="005F4C6B"/>
    <w:rsid w:val="00605B6C"/>
    <w:rsid w:val="0063066B"/>
    <w:rsid w:val="0068141B"/>
    <w:rsid w:val="006A66ED"/>
    <w:rsid w:val="006E3BBA"/>
    <w:rsid w:val="00705579"/>
    <w:rsid w:val="00715862"/>
    <w:rsid w:val="0073363B"/>
    <w:rsid w:val="007B2635"/>
    <w:rsid w:val="007C3BEA"/>
    <w:rsid w:val="007D1E54"/>
    <w:rsid w:val="008256F9"/>
    <w:rsid w:val="008433DF"/>
    <w:rsid w:val="00860F19"/>
    <w:rsid w:val="00865026"/>
    <w:rsid w:val="00884E39"/>
    <w:rsid w:val="008A04F9"/>
    <w:rsid w:val="008A5AC0"/>
    <w:rsid w:val="008C754F"/>
    <w:rsid w:val="008E2C37"/>
    <w:rsid w:val="009126F1"/>
    <w:rsid w:val="00916186"/>
    <w:rsid w:val="00936160"/>
    <w:rsid w:val="0094275B"/>
    <w:rsid w:val="00957559"/>
    <w:rsid w:val="00983911"/>
    <w:rsid w:val="00985716"/>
    <w:rsid w:val="009948DE"/>
    <w:rsid w:val="009B0588"/>
    <w:rsid w:val="009C054C"/>
    <w:rsid w:val="009D19FE"/>
    <w:rsid w:val="009E70C8"/>
    <w:rsid w:val="00A05F45"/>
    <w:rsid w:val="00A172A8"/>
    <w:rsid w:val="00A20922"/>
    <w:rsid w:val="00A46B59"/>
    <w:rsid w:val="00A47832"/>
    <w:rsid w:val="00AA178A"/>
    <w:rsid w:val="00AA6A61"/>
    <w:rsid w:val="00AB727C"/>
    <w:rsid w:val="00AC2CEB"/>
    <w:rsid w:val="00AC615B"/>
    <w:rsid w:val="00B01A40"/>
    <w:rsid w:val="00B1373B"/>
    <w:rsid w:val="00B35D50"/>
    <w:rsid w:val="00B477C7"/>
    <w:rsid w:val="00B53251"/>
    <w:rsid w:val="00B541F3"/>
    <w:rsid w:val="00B82CA7"/>
    <w:rsid w:val="00BA0B93"/>
    <w:rsid w:val="00BB0884"/>
    <w:rsid w:val="00BB2455"/>
    <w:rsid w:val="00BC30AB"/>
    <w:rsid w:val="00BF3D8F"/>
    <w:rsid w:val="00BF5571"/>
    <w:rsid w:val="00C007BE"/>
    <w:rsid w:val="00C22D07"/>
    <w:rsid w:val="00C44A23"/>
    <w:rsid w:val="00C91989"/>
    <w:rsid w:val="00C91BD7"/>
    <w:rsid w:val="00C9651D"/>
    <w:rsid w:val="00CB192C"/>
    <w:rsid w:val="00CB6C66"/>
    <w:rsid w:val="00CD0162"/>
    <w:rsid w:val="00CE23F0"/>
    <w:rsid w:val="00D02BC5"/>
    <w:rsid w:val="00D06512"/>
    <w:rsid w:val="00D06E57"/>
    <w:rsid w:val="00D26F0F"/>
    <w:rsid w:val="00D32412"/>
    <w:rsid w:val="00D37176"/>
    <w:rsid w:val="00D9125F"/>
    <w:rsid w:val="00DF5372"/>
    <w:rsid w:val="00E00299"/>
    <w:rsid w:val="00E01BF4"/>
    <w:rsid w:val="00E12465"/>
    <w:rsid w:val="00E15267"/>
    <w:rsid w:val="00E200D2"/>
    <w:rsid w:val="00E20C1D"/>
    <w:rsid w:val="00E25635"/>
    <w:rsid w:val="00E42F16"/>
    <w:rsid w:val="00E57DD1"/>
    <w:rsid w:val="00E62A03"/>
    <w:rsid w:val="00E70E63"/>
    <w:rsid w:val="00EE0BF6"/>
    <w:rsid w:val="00F044D4"/>
    <w:rsid w:val="00F0580F"/>
    <w:rsid w:val="00F13433"/>
    <w:rsid w:val="00F5603E"/>
    <w:rsid w:val="00F66AFE"/>
    <w:rsid w:val="00F74AAC"/>
    <w:rsid w:val="00F82B51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82</cp:revision>
  <dcterms:created xsi:type="dcterms:W3CDTF">2023-07-03T03:11:00Z</dcterms:created>
  <dcterms:modified xsi:type="dcterms:W3CDTF">2024-07-29T04:17:00Z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