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2D9A9" w14:textId="77777777" w:rsidR="00DC10C8" w:rsidRPr="00450473" w:rsidRDefault="00DC10C8">
      <w:pPr>
        <w:rPr>
          <w:rFonts w:ascii="Arial" w:eastAsia="Arial" w:hAnsi="Arial" w:cs="Arial"/>
          <w:b/>
          <w:sz w:val="40"/>
          <w:szCs w:val="40"/>
        </w:rPr>
      </w:pPr>
    </w:p>
    <w:p w14:paraId="01151F03" w14:textId="77777777" w:rsidR="00DC10C8" w:rsidRPr="00450473" w:rsidRDefault="00000000">
      <w:pPr>
        <w:rPr>
          <w:rFonts w:ascii="Arial" w:eastAsia="Arial" w:hAnsi="Arial" w:cs="Arial"/>
          <w:b/>
          <w:sz w:val="40"/>
          <w:szCs w:val="40"/>
        </w:rPr>
      </w:pPr>
      <w:r w:rsidRPr="00450473">
        <w:rPr>
          <w:noProof/>
        </w:rPr>
        <w:drawing>
          <wp:anchor distT="0" distB="0" distL="114300" distR="114300" simplePos="0" relativeHeight="251658240" behindDoc="0" locked="0" layoutInCell="1" hidden="0" allowOverlap="1" wp14:anchorId="3B220793" wp14:editId="23895C95">
            <wp:simplePos x="0" y="0"/>
            <wp:positionH relativeFrom="column">
              <wp:posOffset>1734518</wp:posOffset>
            </wp:positionH>
            <wp:positionV relativeFrom="paragraph">
              <wp:posOffset>8999</wp:posOffset>
            </wp:positionV>
            <wp:extent cx="2262474" cy="867104"/>
            <wp:effectExtent l="0" t="0" r="0" b="0"/>
            <wp:wrapNone/>
            <wp:docPr id="191256328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262474" cy="867104"/>
                    </a:xfrm>
                    <a:prstGeom prst="rect">
                      <a:avLst/>
                    </a:prstGeom>
                    <a:ln/>
                  </pic:spPr>
                </pic:pic>
              </a:graphicData>
            </a:graphic>
          </wp:anchor>
        </w:drawing>
      </w:r>
    </w:p>
    <w:p w14:paraId="225357E2" w14:textId="77777777" w:rsidR="00DC10C8" w:rsidRPr="00450473" w:rsidRDefault="00DC10C8">
      <w:pPr>
        <w:rPr>
          <w:rFonts w:ascii="Arial" w:eastAsia="Arial" w:hAnsi="Arial" w:cs="Arial"/>
          <w:b/>
          <w:sz w:val="40"/>
          <w:szCs w:val="40"/>
        </w:rPr>
      </w:pPr>
    </w:p>
    <w:p w14:paraId="725F4FDE" w14:textId="77777777" w:rsidR="00DC10C8" w:rsidRPr="00450473" w:rsidRDefault="00DC10C8">
      <w:pPr>
        <w:rPr>
          <w:rFonts w:ascii="Arial" w:eastAsia="Arial" w:hAnsi="Arial" w:cs="Arial"/>
          <w:b/>
          <w:sz w:val="40"/>
          <w:szCs w:val="40"/>
        </w:rPr>
      </w:pPr>
    </w:p>
    <w:p w14:paraId="4D87EA07" w14:textId="77777777" w:rsidR="00DC10C8" w:rsidRPr="00450473" w:rsidRDefault="00000000">
      <w:pPr>
        <w:rPr>
          <w:rFonts w:ascii="Arial" w:eastAsia="Arial" w:hAnsi="Arial" w:cs="Arial"/>
          <w:b/>
          <w:sz w:val="40"/>
          <w:szCs w:val="40"/>
        </w:rPr>
      </w:pPr>
      <w:r w:rsidRPr="00450473">
        <w:rPr>
          <w:noProof/>
        </w:rPr>
        <mc:AlternateContent>
          <mc:Choice Requires="wps">
            <w:drawing>
              <wp:anchor distT="45720" distB="45720" distL="114300" distR="114300" simplePos="0" relativeHeight="251659264" behindDoc="0" locked="0" layoutInCell="1" hidden="0" allowOverlap="1" wp14:anchorId="67B19339" wp14:editId="2269DC68">
                <wp:simplePos x="0" y="0"/>
                <wp:positionH relativeFrom="column">
                  <wp:posOffset>317500</wp:posOffset>
                </wp:positionH>
                <wp:positionV relativeFrom="paragraph">
                  <wp:posOffset>350520</wp:posOffset>
                </wp:positionV>
                <wp:extent cx="5032375" cy="486410"/>
                <wp:effectExtent l="0" t="0" r="0" b="0"/>
                <wp:wrapNone/>
                <wp:docPr id="1912563276" name="Rectangle 1912563276"/>
                <wp:cNvGraphicFramePr/>
                <a:graphic xmlns:a="http://schemas.openxmlformats.org/drawingml/2006/main">
                  <a:graphicData uri="http://schemas.microsoft.com/office/word/2010/wordprocessingShape">
                    <wps:wsp>
                      <wps:cNvSpPr/>
                      <wps:spPr>
                        <a:xfrm>
                          <a:off x="2848863" y="3555845"/>
                          <a:ext cx="4994275" cy="448310"/>
                        </a:xfrm>
                        <a:prstGeom prst="rect">
                          <a:avLst/>
                        </a:prstGeom>
                        <a:noFill/>
                        <a:ln>
                          <a:noFill/>
                        </a:ln>
                      </wps:spPr>
                      <wps:txbx>
                        <w:txbxContent>
                          <w:p w14:paraId="013B25F6" w14:textId="77777777" w:rsidR="00DC10C8" w:rsidRPr="00450473" w:rsidRDefault="00000000">
                            <w:pPr>
                              <w:spacing w:line="258" w:lineRule="auto"/>
                              <w:jc w:val="center"/>
                              <w:textDirection w:val="btLr"/>
                            </w:pPr>
                            <w:r w:rsidRPr="00450473">
                              <w:rPr>
                                <w:rFonts w:ascii="Arial" w:eastAsia="Arial" w:hAnsi="Arial" w:cs="Arial"/>
                                <w:b/>
                                <w:color w:val="000000"/>
                                <w:sz w:val="48"/>
                              </w:rPr>
                              <w:t>PETUNJUK PENGGUNAAN</w:t>
                            </w:r>
                          </w:p>
                        </w:txbxContent>
                      </wps:txbx>
                      <wps:bodyPr spcFirstLastPara="1" wrap="square" lIns="91425" tIns="45700" rIns="91425" bIns="45700" anchor="t" anchorCtr="0">
                        <a:noAutofit/>
                      </wps:bodyPr>
                    </wps:wsp>
                  </a:graphicData>
                </a:graphic>
              </wp:anchor>
            </w:drawing>
          </mc:Choice>
          <mc:Fallback>
            <w:pict>
              <v:rect w14:anchorId="67B19339" id="Rectangle 1912563276" o:spid="_x0000_s1026" style="position:absolute;margin-left:25pt;margin-top:27.6pt;width:396.25pt;height:38.3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" filled="f" stroked="f">
                <v:textbox inset="2.53958mm,1.2694mm,2.53958mm,1.2694mm">
                  <w:txbxContent>
                    <w:p w14:paraId="013B25F6" w14:textId="77777777" w:rsidR="00DC10C8" w:rsidRPr="00450473" w:rsidRDefault="00000000">
                      <w:pPr>
                        <w:spacing w:line="258" w:lineRule="auto"/>
                        <w:jc w:val="center"/>
                        <w:textDirection w:val="btLr"/>
                      </w:pPr>
                      <w:r w:rsidRPr="00450473">
                        <w:rPr>
                          <w:rFonts w:ascii="Arial" w:eastAsia="Arial" w:hAnsi="Arial" w:cs="Arial"/>
                          <w:b/>
                          <w:color w:val="000000"/>
                          <w:sz w:val="48"/>
                        </w:rPr>
                        <w:t>PETUNJUK PENGGUNAAN</w:t>
                      </w:r>
                    </w:p>
                  </w:txbxContent>
                </v:textbox>
              </v:rect>
            </w:pict>
          </mc:Fallback>
        </mc:AlternateContent>
      </w:r>
    </w:p>
    <w:p w14:paraId="7229DFD6" w14:textId="77777777" w:rsidR="00DC10C8" w:rsidRPr="00450473" w:rsidRDefault="00000000">
      <w:pPr>
        <w:jc w:val="center"/>
        <w:rPr>
          <w:rFonts w:ascii="Arial" w:eastAsia="Arial" w:hAnsi="Arial" w:cs="Arial"/>
          <w:b/>
          <w:sz w:val="40"/>
          <w:szCs w:val="40"/>
        </w:rPr>
      </w:pPr>
      <w:r w:rsidRPr="00450473">
        <w:rPr>
          <w:noProof/>
        </w:rPr>
        <mc:AlternateContent>
          <mc:Choice Requires="wps">
            <w:drawing>
              <wp:anchor distT="45720" distB="45720" distL="114300" distR="114300" simplePos="0" relativeHeight="251660288" behindDoc="0" locked="0" layoutInCell="1" hidden="0" allowOverlap="1" wp14:anchorId="52394E6F" wp14:editId="29E11D71">
                <wp:simplePos x="0" y="0"/>
                <wp:positionH relativeFrom="margin">
                  <wp:posOffset>-133350</wp:posOffset>
                </wp:positionH>
                <wp:positionV relativeFrom="paragraph">
                  <wp:posOffset>431610</wp:posOffset>
                </wp:positionV>
                <wp:extent cx="6056416" cy="1104405"/>
                <wp:effectExtent l="0" t="0" r="0" b="635"/>
                <wp:wrapNone/>
                <wp:docPr id="1912563280" name="Rectangle 1912563280"/>
                <wp:cNvGraphicFramePr/>
                <a:graphic xmlns:a="http://schemas.openxmlformats.org/drawingml/2006/main">
                  <a:graphicData uri="http://schemas.microsoft.com/office/word/2010/wordprocessingShape">
                    <wps:wsp>
                      <wps:cNvSpPr/>
                      <wps:spPr>
                        <a:xfrm>
                          <a:off x="0" y="0"/>
                          <a:ext cx="6056416" cy="1104405"/>
                        </a:xfrm>
                        <a:prstGeom prst="rect">
                          <a:avLst/>
                        </a:prstGeom>
                        <a:noFill/>
                        <a:ln>
                          <a:noFill/>
                        </a:ln>
                      </wps:spPr>
                      <wps:txbx>
                        <w:txbxContent>
                          <w:p w14:paraId="151E83D5" w14:textId="77777777" w:rsidR="00DC10C8" w:rsidRPr="00450473" w:rsidRDefault="00000000">
                            <w:pPr>
                              <w:spacing w:after="0" w:line="258" w:lineRule="auto"/>
                              <w:jc w:val="center"/>
                              <w:textDirection w:val="btLr"/>
                            </w:pPr>
                            <w:r w:rsidRPr="00450473">
                              <w:rPr>
                                <w:rFonts w:ascii="Arial" w:eastAsia="Arial" w:hAnsi="Arial" w:cs="Arial"/>
                                <w:b/>
                                <w:color w:val="FFFFFF"/>
                                <w:sz w:val="72"/>
                              </w:rPr>
                              <w:t>ZOI</w:t>
                            </w:r>
                          </w:p>
                          <w:p w14:paraId="129EDE10" w14:textId="27FA6D17" w:rsidR="00D421D4" w:rsidRPr="00FA7ABC" w:rsidRDefault="00A25063">
                            <w:pPr>
                              <w:spacing w:after="0" w:line="258" w:lineRule="auto"/>
                              <w:jc w:val="center"/>
                              <w:textDirection w:val="btLr"/>
                              <w:rPr>
                                <w:rFonts w:ascii="Arial" w:eastAsia="Arial" w:hAnsi="Arial" w:cs="Arial"/>
                                <w:b/>
                                <w:color w:val="FFFFFF"/>
                                <w:sz w:val="26"/>
                                <w:szCs w:val="26"/>
                              </w:rPr>
                            </w:pPr>
                            <w:r w:rsidRPr="00FA7ABC">
                              <w:rPr>
                                <w:rFonts w:ascii="Arial" w:eastAsia="Arial" w:hAnsi="Arial" w:cs="Arial"/>
                                <w:b/>
                                <w:color w:val="FFFFFF"/>
                                <w:sz w:val="26"/>
                                <w:szCs w:val="26"/>
                              </w:rPr>
                              <w:t xml:space="preserve">ILIOS </w:t>
                            </w:r>
                            <w:r w:rsidR="00287009" w:rsidRPr="00FA7ABC">
                              <w:rPr>
                                <w:rFonts w:ascii="Arial" w:eastAsia="Arial" w:hAnsi="Arial" w:cs="Arial"/>
                                <w:b/>
                                <w:color w:val="FFFFFF"/>
                                <w:sz w:val="26"/>
                                <w:szCs w:val="26"/>
                              </w:rPr>
                              <w:t>6</w:t>
                            </w:r>
                            <w:r w:rsidR="00E3028F" w:rsidRPr="00FA7ABC">
                              <w:rPr>
                                <w:rFonts w:ascii="Arial" w:eastAsia="Arial" w:hAnsi="Arial" w:cs="Arial"/>
                                <w:b/>
                                <w:color w:val="FFFFFF"/>
                                <w:sz w:val="26"/>
                                <w:szCs w:val="26"/>
                              </w:rPr>
                              <w:t>0</w:t>
                            </w:r>
                            <w:r w:rsidRPr="00FA7ABC">
                              <w:rPr>
                                <w:rFonts w:ascii="Arial" w:eastAsia="Arial" w:hAnsi="Arial" w:cs="Arial"/>
                                <w:b/>
                                <w:color w:val="FFFFFF"/>
                                <w:sz w:val="26"/>
                                <w:szCs w:val="26"/>
                              </w:rPr>
                              <w:t xml:space="preserve">00 SERIES SURGICAL LIGHT </w:t>
                            </w:r>
                          </w:p>
                          <w:p w14:paraId="4EB44B0F" w14:textId="6C6B3077" w:rsidR="00DC10C8" w:rsidRPr="00FA7ABC" w:rsidRDefault="00925FEB">
                            <w:pPr>
                              <w:spacing w:after="0" w:line="258" w:lineRule="auto"/>
                              <w:jc w:val="center"/>
                              <w:textDirection w:val="btLr"/>
                              <w:rPr>
                                <w:sz w:val="26"/>
                                <w:szCs w:val="26"/>
                              </w:rPr>
                            </w:pPr>
                            <w:r w:rsidRPr="00FA7ABC">
                              <w:rPr>
                                <w:rFonts w:ascii="Arial" w:eastAsia="Arial" w:hAnsi="Arial" w:cs="Arial"/>
                                <w:b/>
                                <w:color w:val="FFFFFF"/>
                                <w:sz w:val="26"/>
                                <w:szCs w:val="26"/>
                              </w:rPr>
                              <w:t xml:space="preserve">SINGLE DOME DENGAN HANGING MONITOR DAN </w:t>
                            </w:r>
                            <w:r w:rsidR="00FA7ABC" w:rsidRPr="00FA7ABC">
                              <w:rPr>
                                <w:rFonts w:ascii="Arial" w:eastAsia="Arial" w:hAnsi="Arial" w:cs="Arial"/>
                                <w:b/>
                                <w:color w:val="FFFFFF"/>
                                <w:sz w:val="26"/>
                                <w:szCs w:val="26"/>
                              </w:rPr>
                              <w:t>BUILT-IN CAMERA</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2394E6F" id="Rectangle 1912563280" o:spid="_x0000_s1027" style="position:absolute;left:0;text-align:left;margin-left:-10.5pt;margin-top:34pt;width:476.9pt;height:86.9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" filled="f" stroked="f">
                <v:textbox inset="2.53958mm,1.2694mm,2.53958mm,1.2694mm">
                  <w:txbxContent>
                    <w:p w14:paraId="151E83D5" w14:textId="77777777" w:rsidR="00DC10C8" w:rsidRPr="00450473" w:rsidRDefault="00000000">
                      <w:pPr>
                        <w:spacing w:after="0" w:line="258" w:lineRule="auto"/>
                        <w:jc w:val="center"/>
                        <w:textDirection w:val="btLr"/>
                      </w:pPr>
                      <w:r w:rsidRPr="00450473">
                        <w:rPr>
                          <w:rFonts w:ascii="Arial" w:eastAsia="Arial" w:hAnsi="Arial" w:cs="Arial"/>
                          <w:b/>
                          <w:color w:val="FFFFFF"/>
                          <w:sz w:val="72"/>
                        </w:rPr>
                        <w:t>ZOI</w:t>
                      </w:r>
                    </w:p>
                    <w:p w14:paraId="129EDE10" w14:textId="27FA6D17" w:rsidR="00D421D4" w:rsidRPr="00FA7ABC" w:rsidRDefault="00A25063">
                      <w:pPr>
                        <w:spacing w:after="0" w:line="258" w:lineRule="auto"/>
                        <w:jc w:val="center"/>
                        <w:textDirection w:val="btLr"/>
                        <w:rPr>
                          <w:rFonts w:ascii="Arial" w:eastAsia="Arial" w:hAnsi="Arial" w:cs="Arial"/>
                          <w:b/>
                          <w:color w:val="FFFFFF"/>
                          <w:sz w:val="26"/>
                          <w:szCs w:val="26"/>
                        </w:rPr>
                      </w:pPr>
                      <w:r w:rsidRPr="00FA7ABC">
                        <w:rPr>
                          <w:rFonts w:ascii="Arial" w:eastAsia="Arial" w:hAnsi="Arial" w:cs="Arial"/>
                          <w:b/>
                          <w:color w:val="FFFFFF"/>
                          <w:sz w:val="26"/>
                          <w:szCs w:val="26"/>
                        </w:rPr>
                        <w:t xml:space="preserve">ILIOS </w:t>
                      </w:r>
                      <w:r w:rsidR="00287009" w:rsidRPr="00FA7ABC">
                        <w:rPr>
                          <w:rFonts w:ascii="Arial" w:eastAsia="Arial" w:hAnsi="Arial" w:cs="Arial"/>
                          <w:b/>
                          <w:color w:val="FFFFFF"/>
                          <w:sz w:val="26"/>
                          <w:szCs w:val="26"/>
                        </w:rPr>
                        <w:t>6</w:t>
                      </w:r>
                      <w:r w:rsidR="00E3028F" w:rsidRPr="00FA7ABC">
                        <w:rPr>
                          <w:rFonts w:ascii="Arial" w:eastAsia="Arial" w:hAnsi="Arial" w:cs="Arial"/>
                          <w:b/>
                          <w:color w:val="FFFFFF"/>
                          <w:sz w:val="26"/>
                          <w:szCs w:val="26"/>
                        </w:rPr>
                        <w:t>0</w:t>
                      </w:r>
                      <w:r w:rsidRPr="00FA7ABC">
                        <w:rPr>
                          <w:rFonts w:ascii="Arial" w:eastAsia="Arial" w:hAnsi="Arial" w:cs="Arial"/>
                          <w:b/>
                          <w:color w:val="FFFFFF"/>
                          <w:sz w:val="26"/>
                          <w:szCs w:val="26"/>
                        </w:rPr>
                        <w:t xml:space="preserve">00 SERIES SURGICAL LIGHT </w:t>
                      </w:r>
                    </w:p>
                    <w:p w14:paraId="4EB44B0F" w14:textId="6C6B3077" w:rsidR="00DC10C8" w:rsidRPr="00FA7ABC" w:rsidRDefault="00925FEB">
                      <w:pPr>
                        <w:spacing w:after="0" w:line="258" w:lineRule="auto"/>
                        <w:jc w:val="center"/>
                        <w:textDirection w:val="btLr"/>
                        <w:rPr>
                          <w:sz w:val="26"/>
                          <w:szCs w:val="26"/>
                        </w:rPr>
                      </w:pPr>
                      <w:r w:rsidRPr="00FA7ABC">
                        <w:rPr>
                          <w:rFonts w:ascii="Arial" w:eastAsia="Arial" w:hAnsi="Arial" w:cs="Arial"/>
                          <w:b/>
                          <w:color w:val="FFFFFF"/>
                          <w:sz w:val="26"/>
                          <w:szCs w:val="26"/>
                        </w:rPr>
                        <w:t xml:space="preserve">SINGLE DOME DENGAN HANGING MONITOR DAN </w:t>
                      </w:r>
                      <w:r w:rsidR="00FA7ABC" w:rsidRPr="00FA7ABC">
                        <w:rPr>
                          <w:rFonts w:ascii="Arial" w:eastAsia="Arial" w:hAnsi="Arial" w:cs="Arial"/>
                          <w:b/>
                          <w:color w:val="FFFFFF"/>
                          <w:sz w:val="26"/>
                          <w:szCs w:val="26"/>
                        </w:rPr>
                        <w:t>BUILT-IN CAMERA</w:t>
                      </w:r>
                    </w:p>
                  </w:txbxContent>
                </v:textbox>
                <w10:wrap anchorx="margin"/>
              </v:rect>
            </w:pict>
          </mc:Fallback>
        </mc:AlternateContent>
      </w:r>
    </w:p>
    <w:p w14:paraId="4B7D1804" w14:textId="77777777" w:rsidR="00DC10C8" w:rsidRPr="00450473" w:rsidRDefault="00000000">
      <w:pPr>
        <w:jc w:val="center"/>
        <w:rPr>
          <w:rFonts w:ascii="Arial" w:eastAsia="Arial" w:hAnsi="Arial" w:cs="Arial"/>
          <w:b/>
          <w:sz w:val="40"/>
          <w:szCs w:val="40"/>
        </w:rPr>
      </w:pPr>
      <w:r w:rsidRPr="00450473">
        <w:rPr>
          <w:rFonts w:ascii="Arial" w:eastAsia="Arial" w:hAnsi="Arial" w:cs="Arial"/>
          <w:b/>
          <w:noProof/>
          <w:sz w:val="40"/>
          <w:szCs w:val="40"/>
        </w:rPr>
        <mc:AlternateContent>
          <mc:Choice Requires="wps">
            <w:drawing>
              <wp:inline distT="0" distB="0" distL="0" distR="0" wp14:anchorId="63BA12F5" wp14:editId="74761A17">
                <wp:extent cx="5782310" cy="1130800"/>
                <wp:effectExtent l="0" t="0" r="0" b="0"/>
                <wp:docPr id="1912563278" name="Rectangle 1912563278"/>
                <wp:cNvGraphicFramePr/>
                <a:graphic xmlns:a="http://schemas.openxmlformats.org/drawingml/2006/main">
                  <a:graphicData uri="http://schemas.microsoft.com/office/word/2010/wordprocessingShape">
                    <wps:wsp>
                      <wps:cNvSpPr/>
                      <wps:spPr>
                        <a:xfrm>
                          <a:off x="2480245" y="3240000"/>
                          <a:ext cx="5731510" cy="108000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0A5193E2" w14:textId="77777777" w:rsidR="00DC10C8" w:rsidRPr="00450473" w:rsidRDefault="00DC10C8">
                            <w:pPr>
                              <w:spacing w:line="258" w:lineRule="auto"/>
                              <w:jc w:val="center"/>
                              <w:textDirection w:val="btLr"/>
                            </w:pPr>
                          </w:p>
                        </w:txbxContent>
                      </wps:txbx>
                      <wps:bodyPr spcFirstLastPara="1" wrap="square" lIns="91425" tIns="45700" rIns="91425" bIns="45700" anchor="ctr" anchorCtr="0">
                        <a:noAutofit/>
                      </wps:bodyPr>
                    </wps:wsp>
                  </a:graphicData>
                </a:graphic>
              </wp:inline>
            </w:drawing>
          </mc:Choice>
          <mc:Fallback>
            <w:pict>
              <v:rect w14:anchorId="63BA12F5" id="Rectangle 1912563278" o:spid="_x0000_s1028" style="width:455.3pt;height:89.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" fillcolor="black [3200]" strokecolor="black [3200]" strokeweight="1pt">
                <v:stroke startarrowwidth="narrow" startarrowlength="short" endarrowwidth="narrow" endarrowlength="short"/>
                <v:textbox inset="2.53958mm,1.2694mm,2.53958mm,1.2694mm">
                  <w:txbxContent>
                    <w:p w14:paraId="0A5193E2" w14:textId="77777777" w:rsidR="00DC10C8" w:rsidRPr="00450473" w:rsidRDefault="00DC10C8">
                      <w:pPr>
                        <w:spacing w:line="258" w:lineRule="auto"/>
                        <w:jc w:val="center"/>
                        <w:textDirection w:val="btLr"/>
                      </w:pPr>
                    </w:p>
                  </w:txbxContent>
                </v:textbox>
                <w10:anchorlock/>
              </v:rect>
            </w:pict>
          </mc:Fallback>
        </mc:AlternateContent>
      </w:r>
      <w:r w:rsidRPr="00450473">
        <w:rPr>
          <w:noProof/>
        </w:rPr>
        <mc:AlternateContent>
          <mc:Choice Requires="wps">
            <w:drawing>
              <wp:anchor distT="45720" distB="45720" distL="114300" distR="114300" simplePos="0" relativeHeight="251661312" behindDoc="0" locked="0" layoutInCell="1" hidden="0" allowOverlap="1" wp14:anchorId="71D3E36E" wp14:editId="68C8F58F">
                <wp:simplePos x="0" y="0"/>
                <wp:positionH relativeFrom="column">
                  <wp:posOffset>1422400</wp:posOffset>
                </wp:positionH>
                <wp:positionV relativeFrom="paragraph">
                  <wp:posOffset>1125220</wp:posOffset>
                </wp:positionV>
                <wp:extent cx="2838450" cy="418626"/>
                <wp:effectExtent l="0" t="0" r="0" b="0"/>
                <wp:wrapNone/>
                <wp:docPr id="1912563281" name="Rectangle 1912563281"/>
                <wp:cNvGraphicFramePr/>
                <a:graphic xmlns:a="http://schemas.openxmlformats.org/drawingml/2006/main">
                  <a:graphicData uri="http://schemas.microsoft.com/office/word/2010/wordprocessingShape">
                    <wps:wsp>
                      <wps:cNvSpPr/>
                      <wps:spPr>
                        <a:xfrm>
                          <a:off x="3948048" y="3588865"/>
                          <a:ext cx="2795905" cy="382270"/>
                        </a:xfrm>
                        <a:prstGeom prst="rect">
                          <a:avLst/>
                        </a:prstGeom>
                        <a:noFill/>
                        <a:ln>
                          <a:noFill/>
                        </a:ln>
                      </wps:spPr>
                      <wps:txbx>
                        <w:txbxContent>
                          <w:p w14:paraId="67CD78EA" w14:textId="206788C0" w:rsidR="00DC10C8" w:rsidRPr="00450473" w:rsidRDefault="00000000">
                            <w:pPr>
                              <w:spacing w:line="258" w:lineRule="auto"/>
                              <w:jc w:val="center"/>
                              <w:textDirection w:val="btLr"/>
                            </w:pPr>
                            <w:r w:rsidRPr="00450473">
                              <w:rPr>
                                <w:rFonts w:ascii="Arial" w:eastAsia="Arial" w:hAnsi="Arial" w:cs="Arial"/>
                                <w:b/>
                                <w:color w:val="000000"/>
                                <w:sz w:val="44"/>
                              </w:rPr>
                              <w:t>ZOI-</w:t>
                            </w:r>
                            <w:r w:rsidR="005E3AA3" w:rsidRPr="00450473">
                              <w:rPr>
                                <w:rFonts w:ascii="Arial" w:eastAsia="Arial" w:hAnsi="Arial" w:cs="Arial"/>
                                <w:b/>
                                <w:color w:val="000000"/>
                                <w:sz w:val="44"/>
                              </w:rPr>
                              <w:t>SL</w:t>
                            </w:r>
                            <w:r w:rsidRPr="00450473">
                              <w:rPr>
                                <w:rFonts w:ascii="Arial" w:eastAsia="Arial" w:hAnsi="Arial" w:cs="Arial"/>
                                <w:b/>
                                <w:color w:val="000000"/>
                                <w:sz w:val="44"/>
                              </w:rPr>
                              <w:t>-</w:t>
                            </w:r>
                            <w:r w:rsidR="005E3AA3" w:rsidRPr="00450473">
                              <w:rPr>
                                <w:rFonts w:ascii="Arial" w:eastAsia="Arial" w:hAnsi="Arial" w:cs="Arial"/>
                                <w:b/>
                                <w:color w:val="000000"/>
                                <w:sz w:val="44"/>
                              </w:rPr>
                              <w:t>IL</w:t>
                            </w:r>
                            <w:r w:rsidRPr="00450473">
                              <w:rPr>
                                <w:rFonts w:ascii="Arial" w:eastAsia="Arial" w:hAnsi="Arial" w:cs="Arial"/>
                                <w:b/>
                                <w:color w:val="000000"/>
                                <w:sz w:val="44"/>
                              </w:rPr>
                              <w:t>-</w:t>
                            </w:r>
                            <w:r w:rsidR="008D1204">
                              <w:rPr>
                                <w:rFonts w:ascii="Arial" w:eastAsia="Arial" w:hAnsi="Arial" w:cs="Arial"/>
                                <w:b/>
                                <w:color w:val="000000"/>
                                <w:sz w:val="44"/>
                              </w:rPr>
                              <w:t>6</w:t>
                            </w:r>
                            <w:r w:rsidR="00441FD7">
                              <w:rPr>
                                <w:rFonts w:ascii="Arial" w:eastAsia="Arial" w:hAnsi="Arial" w:cs="Arial"/>
                                <w:b/>
                                <w:color w:val="000000"/>
                                <w:sz w:val="44"/>
                              </w:rPr>
                              <w:t>1</w:t>
                            </w:r>
                            <w:r w:rsidRPr="00450473">
                              <w:rPr>
                                <w:rFonts w:ascii="Arial" w:eastAsia="Arial" w:hAnsi="Arial" w:cs="Arial"/>
                                <w:b/>
                                <w:color w:val="000000"/>
                                <w:sz w:val="44"/>
                              </w:rPr>
                              <w:t>0</w:t>
                            </w:r>
                            <w:r w:rsidR="00925FEB">
                              <w:rPr>
                                <w:rFonts w:ascii="Arial" w:eastAsia="Arial" w:hAnsi="Arial" w:cs="Arial"/>
                                <w:b/>
                                <w:color w:val="000000"/>
                                <w:sz w:val="44"/>
                              </w:rPr>
                              <w:t>1</w:t>
                            </w:r>
                          </w:p>
                        </w:txbxContent>
                      </wps:txbx>
                      <wps:bodyPr spcFirstLastPara="1" wrap="square" lIns="91425" tIns="45700" rIns="91425" bIns="45700" anchor="t" anchorCtr="0">
                        <a:noAutofit/>
                      </wps:bodyPr>
                    </wps:wsp>
                  </a:graphicData>
                </a:graphic>
              </wp:anchor>
            </w:drawing>
          </mc:Choice>
          <mc:Fallback>
            <w:pict>
              <v:rect w14:anchorId="71D3E36E" id="Rectangle 1912563281" o:spid="_x0000_s1029" style="position:absolute;left:0;text-align:left;margin-left:112pt;margin-top:88.6pt;width:223.5pt;height:32.9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" filled="f" stroked="f">
                <v:textbox inset="2.53958mm,1.2694mm,2.53958mm,1.2694mm">
                  <w:txbxContent>
                    <w:p w14:paraId="67CD78EA" w14:textId="206788C0" w:rsidR="00DC10C8" w:rsidRPr="00450473" w:rsidRDefault="00000000">
                      <w:pPr>
                        <w:spacing w:line="258" w:lineRule="auto"/>
                        <w:jc w:val="center"/>
                        <w:textDirection w:val="btLr"/>
                      </w:pPr>
                      <w:r w:rsidRPr="00450473">
                        <w:rPr>
                          <w:rFonts w:ascii="Arial" w:eastAsia="Arial" w:hAnsi="Arial" w:cs="Arial"/>
                          <w:b/>
                          <w:color w:val="000000"/>
                          <w:sz w:val="44"/>
                        </w:rPr>
                        <w:t>ZOI-</w:t>
                      </w:r>
                      <w:r w:rsidR="005E3AA3" w:rsidRPr="00450473">
                        <w:rPr>
                          <w:rFonts w:ascii="Arial" w:eastAsia="Arial" w:hAnsi="Arial" w:cs="Arial"/>
                          <w:b/>
                          <w:color w:val="000000"/>
                          <w:sz w:val="44"/>
                        </w:rPr>
                        <w:t>SL</w:t>
                      </w:r>
                      <w:r w:rsidRPr="00450473">
                        <w:rPr>
                          <w:rFonts w:ascii="Arial" w:eastAsia="Arial" w:hAnsi="Arial" w:cs="Arial"/>
                          <w:b/>
                          <w:color w:val="000000"/>
                          <w:sz w:val="44"/>
                        </w:rPr>
                        <w:t>-</w:t>
                      </w:r>
                      <w:r w:rsidR="005E3AA3" w:rsidRPr="00450473">
                        <w:rPr>
                          <w:rFonts w:ascii="Arial" w:eastAsia="Arial" w:hAnsi="Arial" w:cs="Arial"/>
                          <w:b/>
                          <w:color w:val="000000"/>
                          <w:sz w:val="44"/>
                        </w:rPr>
                        <w:t>IL</w:t>
                      </w:r>
                      <w:r w:rsidRPr="00450473">
                        <w:rPr>
                          <w:rFonts w:ascii="Arial" w:eastAsia="Arial" w:hAnsi="Arial" w:cs="Arial"/>
                          <w:b/>
                          <w:color w:val="000000"/>
                          <w:sz w:val="44"/>
                        </w:rPr>
                        <w:t>-</w:t>
                      </w:r>
                      <w:r w:rsidR="008D1204">
                        <w:rPr>
                          <w:rFonts w:ascii="Arial" w:eastAsia="Arial" w:hAnsi="Arial" w:cs="Arial"/>
                          <w:b/>
                          <w:color w:val="000000"/>
                          <w:sz w:val="44"/>
                        </w:rPr>
                        <w:t>6</w:t>
                      </w:r>
                      <w:r w:rsidR="00441FD7">
                        <w:rPr>
                          <w:rFonts w:ascii="Arial" w:eastAsia="Arial" w:hAnsi="Arial" w:cs="Arial"/>
                          <w:b/>
                          <w:color w:val="000000"/>
                          <w:sz w:val="44"/>
                        </w:rPr>
                        <w:t>1</w:t>
                      </w:r>
                      <w:r w:rsidRPr="00450473">
                        <w:rPr>
                          <w:rFonts w:ascii="Arial" w:eastAsia="Arial" w:hAnsi="Arial" w:cs="Arial"/>
                          <w:b/>
                          <w:color w:val="000000"/>
                          <w:sz w:val="44"/>
                        </w:rPr>
                        <w:t>0</w:t>
                      </w:r>
                      <w:r w:rsidR="00925FEB">
                        <w:rPr>
                          <w:rFonts w:ascii="Arial" w:eastAsia="Arial" w:hAnsi="Arial" w:cs="Arial"/>
                          <w:b/>
                          <w:color w:val="000000"/>
                          <w:sz w:val="44"/>
                        </w:rPr>
                        <w:t>1</w:t>
                      </w:r>
                    </w:p>
                  </w:txbxContent>
                </v:textbox>
              </v:rect>
            </w:pict>
          </mc:Fallback>
        </mc:AlternateContent>
      </w:r>
    </w:p>
    <w:p w14:paraId="190F3449" w14:textId="77777777" w:rsidR="00DC10C8" w:rsidRPr="00450473" w:rsidRDefault="00DC10C8">
      <w:pPr>
        <w:jc w:val="center"/>
        <w:rPr>
          <w:rFonts w:ascii="Arial" w:eastAsia="Arial" w:hAnsi="Arial" w:cs="Arial"/>
          <w:b/>
          <w:sz w:val="40"/>
          <w:szCs w:val="40"/>
        </w:rPr>
      </w:pPr>
    </w:p>
    <w:p w14:paraId="42A50BA2" w14:textId="77777777" w:rsidR="00080B4E" w:rsidRPr="00450473" w:rsidRDefault="00080B4E">
      <w:pPr>
        <w:jc w:val="center"/>
        <w:rPr>
          <w:rFonts w:ascii="Arial" w:eastAsia="Arial" w:hAnsi="Arial" w:cs="Arial"/>
          <w:b/>
          <w:sz w:val="40"/>
          <w:szCs w:val="40"/>
        </w:rPr>
      </w:pPr>
    </w:p>
    <w:p w14:paraId="77559E65" w14:textId="06020C9A" w:rsidR="00DC10C8" w:rsidRPr="00450473" w:rsidRDefault="00EA2BBB">
      <w:pPr>
        <w:jc w:val="center"/>
        <w:rPr>
          <w:rFonts w:ascii="Arial" w:eastAsia="Arial" w:hAnsi="Arial" w:cs="Arial"/>
          <w:b/>
          <w:sz w:val="40"/>
          <w:szCs w:val="40"/>
        </w:rPr>
      </w:pPr>
      <w:r w:rsidRPr="00EA2BBB">
        <w:rPr>
          <w:rFonts w:ascii="Arial" w:eastAsia="Arial" w:hAnsi="Arial" w:cs="Arial"/>
          <w:b/>
          <w:noProof/>
          <w:sz w:val="40"/>
          <w:szCs w:val="40"/>
        </w:rPr>
        <w:drawing>
          <wp:inline distT="0" distB="0" distL="0" distR="0" wp14:anchorId="5B138EEB" wp14:editId="5028E0C9">
            <wp:extent cx="3960000" cy="3655081"/>
            <wp:effectExtent l="0" t="0" r="2540" b="2540"/>
            <wp:docPr id="16867809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0000" cy="3655081"/>
                    </a:xfrm>
                    <a:prstGeom prst="rect">
                      <a:avLst/>
                    </a:prstGeom>
                    <a:noFill/>
                    <a:ln>
                      <a:noFill/>
                    </a:ln>
                  </pic:spPr>
                </pic:pic>
              </a:graphicData>
            </a:graphic>
          </wp:inline>
        </w:drawing>
      </w:r>
    </w:p>
    <w:p w14:paraId="2AAA8CA4" w14:textId="77777777" w:rsidR="00DC10C8" w:rsidRPr="00450473" w:rsidRDefault="00DC10C8">
      <w:pPr>
        <w:jc w:val="center"/>
      </w:pPr>
    </w:p>
    <w:p w14:paraId="5321413D" w14:textId="77777777" w:rsidR="00DC10C8" w:rsidRPr="00450473" w:rsidRDefault="00000000">
      <w:pPr>
        <w:tabs>
          <w:tab w:val="left" w:pos="3366"/>
        </w:tabs>
        <w:jc w:val="center"/>
        <w:rPr>
          <w:rFonts w:ascii="Arial" w:eastAsia="Arial" w:hAnsi="Arial" w:cs="Arial"/>
        </w:rPr>
        <w:sectPr w:rsidR="00DC10C8" w:rsidRPr="00450473">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pgNumType w:start="1"/>
          <w:cols w:space="720"/>
        </w:sectPr>
      </w:pPr>
      <w:r w:rsidRPr="00450473">
        <w:rPr>
          <w:rFonts w:ascii="Arial" w:eastAsia="Arial" w:hAnsi="Arial" w:cs="Arial"/>
          <w:noProof/>
          <w:sz w:val="44"/>
          <w:szCs w:val="44"/>
        </w:rPr>
        <w:lastRenderedPageBreak/>
        <mc:AlternateContent>
          <mc:Choice Requires="wps">
            <w:drawing>
              <wp:inline distT="0" distB="0" distL="0" distR="0" wp14:anchorId="00815FDF" wp14:editId="7E479738">
                <wp:extent cx="5692008" cy="2419350"/>
                <wp:effectExtent l="0" t="0" r="0" b="0"/>
                <wp:docPr id="1912563279" name="Rectangle: Rounded Corners 1912563279"/>
                <wp:cNvGraphicFramePr/>
                <a:graphic xmlns:a="http://schemas.openxmlformats.org/drawingml/2006/main">
                  <a:graphicData uri="http://schemas.microsoft.com/office/word/2010/wordprocessingShape">
                    <wps:wsp>
                      <wps:cNvSpPr/>
                      <wps:spPr>
                        <a:xfrm>
                          <a:off x="2557146" y="2627475"/>
                          <a:ext cx="5577708" cy="2305050"/>
                        </a:xfrm>
                        <a:prstGeom prst="roundRect">
                          <a:avLst>
                            <a:gd name="adj" fmla="val 16667"/>
                          </a:avLst>
                        </a:prstGeom>
                        <a:solidFill>
                          <a:srgbClr val="FFFFFF"/>
                        </a:solidFill>
                        <a:ln w="28575" cap="flat" cmpd="sng">
                          <a:solidFill>
                            <a:srgbClr val="000000"/>
                          </a:solidFill>
                          <a:prstDash val="solid"/>
                          <a:round/>
                          <a:headEnd type="none" w="sm" len="sm"/>
                          <a:tailEnd type="none" w="sm" len="sm"/>
                        </a:ln>
                      </wps:spPr>
                      <wps:txbx>
                        <w:txbxContent>
                          <w:p w14:paraId="55EB6615" w14:textId="77777777" w:rsidR="00DC10C8" w:rsidRPr="00450473" w:rsidRDefault="00000000">
                            <w:pPr>
                              <w:spacing w:after="0" w:line="360" w:lineRule="auto"/>
                              <w:jc w:val="both"/>
                              <w:textDirection w:val="btLr"/>
                            </w:pPr>
                            <w:r w:rsidRPr="00450473">
                              <w:rPr>
                                <w:rFonts w:ascii="Arial" w:eastAsia="Arial" w:hAnsi="Arial" w:cs="Arial"/>
                                <w:b/>
                                <w:color w:val="000000"/>
                                <w:sz w:val="24"/>
                              </w:rPr>
                              <w:t xml:space="preserve">DISTRIBUTOR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42B82A64" w14:textId="77777777" w:rsidR="00DC10C8" w:rsidRPr="00450473" w:rsidRDefault="00000000">
                            <w:pPr>
                              <w:spacing w:after="0" w:line="360" w:lineRule="auto"/>
                              <w:jc w:val="both"/>
                              <w:textDirection w:val="btLr"/>
                            </w:pPr>
                            <w:r w:rsidRPr="00450473">
                              <w:rPr>
                                <w:rFonts w:ascii="Arial" w:eastAsia="Arial" w:hAnsi="Arial" w:cs="Arial"/>
                                <w:color w:val="000000"/>
                                <w:sz w:val="24"/>
                              </w:rPr>
                              <w:t>PANDUAN INI HARUS DIBERIKAN KEPADA PENGGUNA PRODUK.</w:t>
                            </w:r>
                          </w:p>
                          <w:p w14:paraId="2E3F1459" w14:textId="77777777" w:rsidR="00DC10C8" w:rsidRPr="00450473" w:rsidRDefault="00DC10C8">
                            <w:pPr>
                              <w:spacing w:after="0" w:line="360" w:lineRule="auto"/>
                              <w:ind w:firstLine="402"/>
                              <w:jc w:val="both"/>
                              <w:textDirection w:val="btLr"/>
                            </w:pPr>
                          </w:p>
                          <w:p w14:paraId="44FC61E3" w14:textId="77777777" w:rsidR="00DC10C8" w:rsidRPr="00450473" w:rsidRDefault="00000000">
                            <w:pPr>
                              <w:spacing w:after="0" w:line="360" w:lineRule="auto"/>
                              <w:jc w:val="both"/>
                              <w:textDirection w:val="btLr"/>
                            </w:pPr>
                            <w:r w:rsidRPr="00450473">
                              <w:rPr>
                                <w:rFonts w:ascii="Arial" w:eastAsia="Arial" w:hAnsi="Arial" w:cs="Arial"/>
                                <w:b/>
                                <w:color w:val="000000"/>
                                <w:sz w:val="24"/>
                              </w:rPr>
                              <w:t xml:space="preserve">PENGGUNA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21442D37" w14:textId="77777777" w:rsidR="00DC10C8" w:rsidRPr="00450473" w:rsidRDefault="00000000">
                            <w:pPr>
                              <w:spacing w:after="0" w:line="360" w:lineRule="auto"/>
                              <w:jc w:val="both"/>
                              <w:textDirection w:val="btLr"/>
                            </w:pPr>
                            <w:r w:rsidRPr="00450473">
                              <w:rPr>
                                <w:rFonts w:ascii="Arial" w:eastAsia="Arial" w:hAnsi="Arial" w:cs="Arial"/>
                                <w:color w:val="000000"/>
                                <w:sz w:val="24"/>
                              </w:rPr>
                              <w:t>BACA PENTUNJUK PENGGUNAAN SEBELUM MENGGUNAKAN PRODUK. SIMPAN BUKU PETUNJUK PENGGUNAAN UNTUK REFERENSI DI MASA MENDATANG.</w:t>
                            </w:r>
                          </w:p>
                        </w:txbxContent>
                      </wps:txbx>
                      <wps:bodyPr spcFirstLastPara="1" wrap="square" lIns="91425" tIns="45700" rIns="91425" bIns="45700" anchor="t" anchorCtr="0">
                        <a:noAutofit/>
                      </wps:bodyPr>
                    </wps:wsp>
                  </a:graphicData>
                </a:graphic>
              </wp:inline>
            </w:drawing>
          </mc:Choice>
          <mc:Fallback>
            <w:pict>
              <v:roundrect w14:anchorId="00815FDF" id="Rectangle: Rounded Corners 1912563279" o:spid="_x0000_s1030" style="width:448.2pt;height:190.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" strokeweight="2.25pt">
                <v:stroke startarrowwidth="narrow" startarrowlength="short" endarrowwidth="narrow" endarrowlength="short"/>
                <v:textbox inset="2.53958mm,1.2694mm,2.53958mm,1.2694mm">
                  <w:txbxContent>
                    <w:p w14:paraId="55EB6615" w14:textId="77777777" w:rsidR="00DC10C8" w:rsidRPr="00450473" w:rsidRDefault="00000000">
                      <w:pPr>
                        <w:spacing w:after="0" w:line="360" w:lineRule="auto"/>
                        <w:jc w:val="both"/>
                        <w:textDirection w:val="btLr"/>
                      </w:pPr>
                      <w:r w:rsidRPr="00450473">
                        <w:rPr>
                          <w:rFonts w:ascii="Arial" w:eastAsia="Arial" w:hAnsi="Arial" w:cs="Arial"/>
                          <w:b/>
                          <w:color w:val="000000"/>
                          <w:sz w:val="24"/>
                        </w:rPr>
                        <w:t xml:space="preserve">DISTRIBUTOR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42B82A64" w14:textId="77777777" w:rsidR="00DC10C8" w:rsidRPr="00450473" w:rsidRDefault="00000000">
                      <w:pPr>
                        <w:spacing w:after="0" w:line="360" w:lineRule="auto"/>
                        <w:jc w:val="both"/>
                        <w:textDirection w:val="btLr"/>
                      </w:pPr>
                      <w:r w:rsidRPr="00450473">
                        <w:rPr>
                          <w:rFonts w:ascii="Arial" w:eastAsia="Arial" w:hAnsi="Arial" w:cs="Arial"/>
                          <w:color w:val="000000"/>
                          <w:sz w:val="24"/>
                        </w:rPr>
                        <w:t>PANDUAN INI HARUS DIBERIKAN KEPADA PENGGUNA PRODUK.</w:t>
                      </w:r>
                    </w:p>
                    <w:p w14:paraId="2E3F1459" w14:textId="77777777" w:rsidR="00DC10C8" w:rsidRPr="00450473" w:rsidRDefault="00DC10C8">
                      <w:pPr>
                        <w:spacing w:after="0" w:line="360" w:lineRule="auto"/>
                        <w:ind w:firstLine="402"/>
                        <w:jc w:val="both"/>
                        <w:textDirection w:val="btLr"/>
                      </w:pPr>
                    </w:p>
                    <w:p w14:paraId="44FC61E3" w14:textId="77777777" w:rsidR="00DC10C8" w:rsidRPr="00450473" w:rsidRDefault="00000000">
                      <w:pPr>
                        <w:spacing w:after="0" w:line="360" w:lineRule="auto"/>
                        <w:jc w:val="both"/>
                        <w:textDirection w:val="btLr"/>
                      </w:pPr>
                      <w:r w:rsidRPr="00450473">
                        <w:rPr>
                          <w:rFonts w:ascii="Arial" w:eastAsia="Arial" w:hAnsi="Arial" w:cs="Arial"/>
                          <w:b/>
                          <w:color w:val="000000"/>
                          <w:sz w:val="24"/>
                        </w:rPr>
                        <w:t xml:space="preserve">PENGGUNA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21442D37" w14:textId="77777777" w:rsidR="00DC10C8" w:rsidRPr="00450473" w:rsidRDefault="00000000">
                      <w:pPr>
                        <w:spacing w:after="0" w:line="360" w:lineRule="auto"/>
                        <w:jc w:val="both"/>
                        <w:textDirection w:val="btLr"/>
                      </w:pPr>
                      <w:r w:rsidRPr="00450473">
                        <w:rPr>
                          <w:rFonts w:ascii="Arial" w:eastAsia="Arial" w:hAnsi="Arial" w:cs="Arial"/>
                          <w:color w:val="000000"/>
                          <w:sz w:val="24"/>
                        </w:rPr>
                        <w:t>BACA PENTUNJUK PENGGUNAAN SEBELUM MENGGUNAKAN PRODUK. SIMPAN BUKU PETUNJUK PENGGUNAAN UNTUK REFERENSI DI MASA MENDATANG.</w:t>
                      </w:r>
                    </w:p>
                  </w:txbxContent>
                </v:textbox>
                <w10:anchorlock/>
              </v:roundrect>
            </w:pict>
          </mc:Fallback>
        </mc:AlternateContent>
      </w:r>
    </w:p>
    <w:p w14:paraId="3DD09980" w14:textId="77777777" w:rsidR="00DC10C8" w:rsidRPr="00450473" w:rsidRDefault="00000000">
      <w:pPr>
        <w:pStyle w:val="Heading1"/>
        <w:spacing w:before="0" w:line="360" w:lineRule="auto"/>
        <w:jc w:val="center"/>
        <w:rPr>
          <w:rFonts w:ascii="Arial" w:eastAsia="Arial" w:hAnsi="Arial" w:cs="Arial"/>
          <w:b/>
          <w:color w:val="000000"/>
          <w:sz w:val="36"/>
          <w:szCs w:val="36"/>
        </w:rPr>
      </w:pPr>
      <w:bookmarkStart w:id="0" w:name="_Toc173229913"/>
      <w:r w:rsidRPr="00450473">
        <w:rPr>
          <w:rFonts w:ascii="Arial" w:eastAsia="Arial" w:hAnsi="Arial" w:cs="Arial"/>
          <w:b/>
          <w:color w:val="000000"/>
          <w:sz w:val="36"/>
          <w:szCs w:val="36"/>
        </w:rPr>
        <w:lastRenderedPageBreak/>
        <w:t>KATA PENGANTAR</w:t>
      </w:r>
      <w:bookmarkEnd w:id="0"/>
      <w:r w:rsidRPr="00450473">
        <w:rPr>
          <w:rFonts w:ascii="Arial" w:eastAsia="Arial" w:hAnsi="Arial" w:cs="Arial"/>
          <w:b/>
          <w:color w:val="000000"/>
          <w:sz w:val="36"/>
          <w:szCs w:val="36"/>
        </w:rPr>
        <w:t xml:space="preserve"> </w:t>
      </w:r>
    </w:p>
    <w:p w14:paraId="069DA343" w14:textId="77777777" w:rsidR="00DC10C8" w:rsidRPr="00450473" w:rsidRDefault="00000000">
      <w:pPr>
        <w:spacing w:before="240" w:line="360" w:lineRule="auto"/>
        <w:jc w:val="both"/>
        <w:rPr>
          <w:rFonts w:ascii="Arial" w:eastAsia="Arial" w:hAnsi="Arial" w:cs="Arial"/>
          <w:color w:val="000000"/>
          <w:sz w:val="24"/>
          <w:szCs w:val="24"/>
        </w:rPr>
      </w:pPr>
      <w:r w:rsidRPr="00450473">
        <w:rPr>
          <w:rFonts w:ascii="Arial" w:eastAsia="Arial" w:hAnsi="Arial" w:cs="Arial"/>
          <w:color w:val="000000"/>
          <w:sz w:val="24"/>
          <w:szCs w:val="24"/>
        </w:rPr>
        <w:t xml:space="preserve">Pelanggan yang terhormat, </w:t>
      </w:r>
    </w:p>
    <w:p w14:paraId="688CFA0F" w14:textId="660E644B" w:rsidR="00DC10C8" w:rsidRPr="00450473" w:rsidRDefault="00000000">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Terima kasih karena Anda sudah bersedia membeli</w:t>
      </w:r>
      <w:r w:rsidR="00F15999">
        <w:rPr>
          <w:rFonts w:ascii="Arial" w:eastAsia="Arial" w:hAnsi="Arial" w:cs="Arial"/>
          <w:color w:val="000000"/>
          <w:sz w:val="24"/>
          <w:szCs w:val="24"/>
        </w:rPr>
        <w:t xml:space="preserve"> </w:t>
      </w:r>
      <w:r w:rsidR="005028C9" w:rsidRPr="00F15999">
        <w:rPr>
          <w:rFonts w:ascii="Arial" w:eastAsia="Arial" w:hAnsi="Arial" w:cs="Arial"/>
          <w:b/>
          <w:bCs/>
          <w:i/>
          <w:iCs/>
          <w:sz w:val="24"/>
          <w:szCs w:val="24"/>
        </w:rPr>
        <w:t xml:space="preserve">ZOI Ilios </w:t>
      </w:r>
      <w:r w:rsidR="00911D36">
        <w:rPr>
          <w:rFonts w:ascii="Arial" w:eastAsia="Arial" w:hAnsi="Arial" w:cs="Arial"/>
          <w:b/>
          <w:bCs/>
          <w:i/>
          <w:iCs/>
          <w:sz w:val="24"/>
          <w:szCs w:val="24"/>
        </w:rPr>
        <w:t>6000</w:t>
      </w:r>
      <w:r w:rsidR="005028C9" w:rsidRPr="00F15999">
        <w:rPr>
          <w:rFonts w:ascii="Arial" w:eastAsia="Arial" w:hAnsi="Arial" w:cs="Arial"/>
          <w:b/>
          <w:bCs/>
          <w:i/>
          <w:iCs/>
          <w:sz w:val="24"/>
          <w:szCs w:val="24"/>
        </w:rPr>
        <w:t xml:space="preserve"> Series Surgical Light</w:t>
      </w:r>
      <w:r w:rsidR="00B517E0">
        <w:rPr>
          <w:rFonts w:ascii="Arial" w:eastAsia="Arial" w:hAnsi="Arial" w:cs="Arial"/>
          <w:b/>
          <w:bCs/>
          <w:i/>
          <w:iCs/>
          <w:sz w:val="24"/>
          <w:szCs w:val="24"/>
        </w:rPr>
        <w:t xml:space="preserve"> </w:t>
      </w:r>
      <w:r w:rsidR="00F31BD0" w:rsidRPr="00F31BD0">
        <w:rPr>
          <w:rFonts w:ascii="Arial" w:eastAsia="Arial" w:hAnsi="Arial" w:cs="Arial"/>
          <w:b/>
          <w:bCs/>
          <w:i/>
          <w:iCs/>
          <w:sz w:val="24"/>
          <w:szCs w:val="24"/>
        </w:rPr>
        <w:t>Single Dome dengan Hanging Monitor dan Built-in Camera</w:t>
      </w:r>
      <w:r w:rsidRPr="00450473">
        <w:rPr>
          <w:rFonts w:ascii="Arial" w:eastAsia="Arial" w:hAnsi="Arial" w:cs="Arial"/>
          <w:b/>
          <w:i/>
          <w:color w:val="000000"/>
          <w:sz w:val="24"/>
          <w:szCs w:val="24"/>
        </w:rPr>
        <w:t>.</w:t>
      </w:r>
      <w:r w:rsidRPr="00450473">
        <w:rPr>
          <w:rFonts w:ascii="Arial" w:eastAsia="Arial" w:hAnsi="Arial" w:cs="Arial"/>
          <w:i/>
          <w:color w:val="000000"/>
          <w:sz w:val="24"/>
          <w:szCs w:val="24"/>
        </w:rPr>
        <w:t xml:space="preserve"> </w:t>
      </w:r>
      <w:r w:rsidRPr="00450473">
        <w:rPr>
          <w:rFonts w:ascii="Arial" w:eastAsia="Arial" w:hAnsi="Arial" w:cs="Arial"/>
          <w:color w:val="000000"/>
          <w:sz w:val="24"/>
          <w:szCs w:val="24"/>
        </w:rPr>
        <w:t xml:space="preserve">Petunjuk penggunaan ini menguraikan seluruh informasi mengenai tipe ini bagi Anda, termasuk desain, dimensi, instruksi penggunaan, pemeliharaan, kemasan, transportasi, dan penyimpanan. Anda sangat disarankan untuk membaca panduan ini dengan teliti sebelum menggunakan produk ini. </w:t>
      </w:r>
    </w:p>
    <w:p w14:paraId="0361FE8D" w14:textId="77777777" w:rsidR="00DC10C8" w:rsidRPr="00450473" w:rsidRDefault="00000000">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Kesalahan-kesalahan dalam proses pencetakan tidak bisa dihindari. Kami memohon maaf jika terdapat kesalahan seperti itu yang dikarenakan alasan-alasan diluar kendali. Kami berhak untuk membuat modifikasi tanpa pemberitahuan sebelumnya, dan Anda bisa menemukan beberapa konten yang berbeda dari penggunaan produk yang sebenarnya. </w:t>
      </w:r>
    </w:p>
    <w:p w14:paraId="616F0651" w14:textId="3A3B7E99" w:rsidR="00DC10C8" w:rsidRPr="00450473" w:rsidRDefault="00000000">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Dalam hal ini, PT Cahaya Hasil Cemerlang Multi Manufaktur akan disebutkan sebagai produsen pada penulisan selanjutnya dan PT </w:t>
      </w:r>
      <w:r w:rsidR="007A320F" w:rsidRPr="00450473">
        <w:rPr>
          <w:rFonts w:ascii="Arial" w:eastAsia="Arial" w:hAnsi="Arial" w:cs="Arial"/>
          <w:color w:val="000000"/>
          <w:sz w:val="24"/>
          <w:szCs w:val="24"/>
        </w:rPr>
        <w:t xml:space="preserve">ZOI </w:t>
      </w:r>
      <w:r w:rsidRPr="00450473">
        <w:rPr>
          <w:rFonts w:ascii="Arial" w:eastAsia="Arial" w:hAnsi="Arial" w:cs="Arial"/>
          <w:color w:val="000000"/>
          <w:sz w:val="24"/>
          <w:szCs w:val="24"/>
        </w:rPr>
        <w:t>Medisains Indonesia akan disebutkan sebagai distributor pada penulisan selanjutnya.</w:t>
      </w:r>
    </w:p>
    <w:p w14:paraId="7B5239DF" w14:textId="77777777" w:rsidR="00DC10C8" w:rsidRPr="00450473" w:rsidRDefault="00000000">
      <w:pPr>
        <w:spacing w:line="360" w:lineRule="auto"/>
        <w:jc w:val="both"/>
        <w:rPr>
          <w:rFonts w:ascii="Arial" w:eastAsia="Arial" w:hAnsi="Arial" w:cs="Arial"/>
          <w:color w:val="000000"/>
          <w:sz w:val="24"/>
          <w:szCs w:val="24"/>
        </w:rPr>
      </w:pPr>
      <w:r w:rsidRPr="00450473">
        <w:rPr>
          <w:rFonts w:ascii="Arial" w:eastAsia="Arial" w:hAnsi="Arial" w:cs="Arial"/>
          <w:color w:val="000000"/>
          <w:sz w:val="24"/>
          <w:szCs w:val="24"/>
        </w:rPr>
        <w:t>Silakan hubungi kami jika Anda menemukan adanya kesalahan dalam petunjuk penggunaan ini.</w:t>
      </w:r>
    </w:p>
    <w:p w14:paraId="1C832829" w14:textId="77777777" w:rsidR="00DC10C8" w:rsidRPr="00450473" w:rsidRDefault="00000000">
      <w:pPr>
        <w:spacing w:line="360" w:lineRule="auto"/>
        <w:jc w:val="both"/>
        <w:rPr>
          <w:rFonts w:ascii="Arial" w:eastAsia="Arial" w:hAnsi="Arial" w:cs="Arial"/>
          <w:color w:val="000000"/>
          <w:sz w:val="24"/>
          <w:szCs w:val="24"/>
        </w:rPr>
      </w:pPr>
      <w:r w:rsidRPr="00450473">
        <w:rPr>
          <w:rFonts w:ascii="Arial" w:eastAsia="Arial" w:hAnsi="Arial" w:cs="Arial"/>
          <w:b/>
          <w:color w:val="000000"/>
          <w:sz w:val="24"/>
          <w:szCs w:val="24"/>
        </w:rPr>
        <w:t xml:space="preserve">Sebelum menggunakan produk, Anda disarankan untuk: </w:t>
      </w:r>
    </w:p>
    <w:p w14:paraId="6EA86204" w14:textId="77777777" w:rsidR="00DC10C8" w:rsidRPr="00450473" w:rsidRDefault="00000000">
      <w:pPr>
        <w:widowControl w:val="0"/>
        <w:numPr>
          <w:ilvl w:val="0"/>
          <w:numId w:val="10"/>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Pastikan bahwa semua bagian dan dokumentasi dikemas sebelum pemasangan. Silakan hubungi distributor atau produsen jika ada yang tertinggal. </w:t>
      </w:r>
    </w:p>
    <w:p w14:paraId="4CC52B57" w14:textId="77777777" w:rsidR="00DC10C8" w:rsidRPr="00450473" w:rsidRDefault="00000000">
      <w:pPr>
        <w:numPr>
          <w:ilvl w:val="0"/>
          <w:numId w:val="10"/>
        </w:numPr>
        <w:pBdr>
          <w:top w:val="nil"/>
          <w:left w:val="nil"/>
          <w:bottom w:val="nil"/>
          <w:right w:val="nil"/>
          <w:between w:val="nil"/>
        </w:pBdr>
        <w:spacing w:line="360" w:lineRule="auto"/>
        <w:ind w:left="426"/>
        <w:jc w:val="both"/>
        <w:rPr>
          <w:rFonts w:ascii="Arial" w:eastAsia="Arial" w:hAnsi="Arial" w:cs="Arial"/>
          <w:color w:val="000000"/>
          <w:sz w:val="24"/>
          <w:szCs w:val="24"/>
        </w:rPr>
      </w:pPr>
      <w:r w:rsidRPr="00450473">
        <w:rPr>
          <w:rFonts w:ascii="Arial" w:eastAsia="Arial" w:hAnsi="Arial" w:cs="Arial"/>
          <w:color w:val="000000"/>
          <w:sz w:val="24"/>
          <w:szCs w:val="24"/>
        </w:rPr>
        <w:t xml:space="preserve">Sebelum penggunaan, silakan baca dokumen dan data terlampir dengan hati-hati dan biasakan diri Anda dengan alat ini. Panduan harus disimpan untuk penggunaan yang akan datang. Produsen dan distributor tidak bertanggung jawab atas kerusakan pada instrumen karena kesalahan dalam penggunaan, dan juga potensi kerusakan setelahnya. </w:t>
      </w:r>
    </w:p>
    <w:p w14:paraId="431C740F" w14:textId="77777777" w:rsidR="00DC10C8" w:rsidRPr="00450473" w:rsidRDefault="00000000">
      <w:pPr>
        <w:widowControl w:val="0"/>
        <w:numPr>
          <w:ilvl w:val="0"/>
          <w:numId w:val="10"/>
        </w:numPr>
        <w:pBdr>
          <w:top w:val="nil"/>
          <w:left w:val="nil"/>
          <w:bottom w:val="nil"/>
          <w:right w:val="nil"/>
          <w:between w:val="nil"/>
        </w:pBdr>
        <w:spacing w:line="360" w:lineRule="auto"/>
        <w:ind w:left="426" w:right="113"/>
        <w:jc w:val="both"/>
        <w:rPr>
          <w:rFonts w:ascii="Arial" w:eastAsia="Arial" w:hAnsi="Arial" w:cs="Arial"/>
          <w:color w:val="000000"/>
          <w:sz w:val="24"/>
          <w:szCs w:val="24"/>
        </w:rPr>
        <w:sectPr w:rsidR="00DC10C8" w:rsidRPr="00450473">
          <w:pgSz w:w="11906" w:h="16838"/>
          <w:pgMar w:top="1440" w:right="1440" w:bottom="1440" w:left="1440" w:header="708" w:footer="708" w:gutter="0"/>
          <w:cols w:space="720"/>
        </w:sectPr>
      </w:pPr>
      <w:r w:rsidRPr="00450473">
        <w:rPr>
          <w:rFonts w:ascii="Arial" w:eastAsia="Arial" w:hAnsi="Arial" w:cs="Arial"/>
          <w:color w:val="000000"/>
          <w:sz w:val="24"/>
          <w:szCs w:val="24"/>
        </w:rPr>
        <w:t>Produk ini hanya boleh digunakan dan/atau diawasi oleh Tenaga Kesehatan Profesional.</w:t>
      </w:r>
    </w:p>
    <w:p w14:paraId="359D39EB"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lastRenderedPageBreak/>
        <w:t xml:space="preserve"> INFORMASI UMUM</w:t>
      </w:r>
    </w:p>
    <w:p w14:paraId="6BC3B75F" w14:textId="77777777" w:rsidR="00DC10C8" w:rsidRPr="00450473" w:rsidRDefault="00000000">
      <w:pPr>
        <w:pBdr>
          <w:top w:val="nil"/>
          <w:left w:val="nil"/>
          <w:bottom w:val="nil"/>
          <w:right w:val="nil"/>
          <w:between w:val="nil"/>
        </w:pBdr>
        <w:spacing w:before="240" w:after="200" w:line="360" w:lineRule="auto"/>
        <w:jc w:val="center"/>
        <w:rPr>
          <w:rFonts w:ascii="Arial" w:eastAsia="Arial" w:hAnsi="Arial" w:cs="Arial"/>
          <w:b/>
          <w:i/>
          <w:color w:val="000000"/>
        </w:rPr>
      </w:pPr>
      <w:r w:rsidRPr="00450473">
        <w:rPr>
          <w:rFonts w:ascii="Arial" w:eastAsia="Arial" w:hAnsi="Arial" w:cs="Arial"/>
          <w:b/>
          <w:i/>
          <w:color w:val="000000"/>
        </w:rPr>
        <w:t>Tabel 1 Informasi Umum</w:t>
      </w:r>
    </w:p>
    <w:tbl>
      <w:tblPr>
        <w:tblStyle w:val="af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469"/>
      </w:tblGrid>
      <w:tr w:rsidR="00DC10C8" w:rsidRPr="00450473" w14:paraId="3D564282" w14:textId="77777777">
        <w:tc>
          <w:tcPr>
            <w:tcW w:w="2547" w:type="dxa"/>
            <w:tcBorders>
              <w:top w:val="single" w:sz="4" w:space="0" w:color="000000"/>
              <w:left w:val="single" w:sz="4" w:space="0" w:color="000000"/>
              <w:bottom w:val="single" w:sz="4" w:space="0" w:color="000000"/>
              <w:right w:val="single" w:sz="4" w:space="0" w:color="000000"/>
            </w:tcBorders>
          </w:tcPr>
          <w:p w14:paraId="4E5EB0E5"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Nama Produk </w:t>
            </w:r>
          </w:p>
        </w:tc>
        <w:tc>
          <w:tcPr>
            <w:tcW w:w="6469" w:type="dxa"/>
            <w:tcBorders>
              <w:top w:val="single" w:sz="4" w:space="0" w:color="000000"/>
              <w:left w:val="single" w:sz="4" w:space="0" w:color="000000"/>
              <w:bottom w:val="single" w:sz="4" w:space="0" w:color="000000"/>
              <w:right w:val="single" w:sz="4" w:space="0" w:color="000000"/>
            </w:tcBorders>
          </w:tcPr>
          <w:p w14:paraId="21B524EC" w14:textId="567837BC" w:rsidR="00DC10C8" w:rsidRPr="00450473" w:rsidRDefault="001E4BEE">
            <w:pPr>
              <w:spacing w:line="360" w:lineRule="auto"/>
              <w:jc w:val="both"/>
              <w:rPr>
                <w:rFonts w:ascii="Arial" w:eastAsia="Arial" w:hAnsi="Arial" w:cs="Arial"/>
                <w:sz w:val="24"/>
                <w:szCs w:val="24"/>
              </w:rPr>
            </w:pPr>
            <w:bookmarkStart w:id="1" w:name="_heading=h.17dp8vu" w:colFirst="0" w:colLast="0"/>
            <w:bookmarkEnd w:id="1"/>
            <w:r w:rsidRPr="00450473">
              <w:rPr>
                <w:rFonts w:ascii="Arial" w:eastAsia="Arial" w:hAnsi="Arial" w:cs="Arial"/>
                <w:color w:val="000000"/>
                <w:sz w:val="24"/>
                <w:szCs w:val="24"/>
              </w:rPr>
              <w:t xml:space="preserve">ZOI </w:t>
            </w:r>
            <w:r w:rsidR="00691367" w:rsidRPr="00450473">
              <w:rPr>
                <w:rFonts w:ascii="Arial" w:eastAsia="Arial" w:hAnsi="Arial" w:cs="Arial"/>
                <w:color w:val="000000"/>
                <w:sz w:val="24"/>
                <w:szCs w:val="24"/>
              </w:rPr>
              <w:t xml:space="preserve">Ilios </w:t>
            </w:r>
            <w:r w:rsidR="00911D36">
              <w:rPr>
                <w:rFonts w:ascii="Arial" w:eastAsia="Arial" w:hAnsi="Arial" w:cs="Arial"/>
                <w:color w:val="000000"/>
                <w:sz w:val="24"/>
                <w:szCs w:val="24"/>
              </w:rPr>
              <w:t>6000</w:t>
            </w:r>
            <w:r w:rsidR="00691367" w:rsidRPr="00450473">
              <w:rPr>
                <w:rFonts w:ascii="Arial" w:eastAsia="Arial" w:hAnsi="Arial" w:cs="Arial"/>
                <w:color w:val="000000"/>
                <w:sz w:val="24"/>
                <w:szCs w:val="24"/>
              </w:rPr>
              <w:t xml:space="preserve"> Series Surgical Light</w:t>
            </w:r>
            <w:r w:rsidR="00911D36">
              <w:rPr>
                <w:rFonts w:ascii="Arial" w:eastAsia="Arial" w:hAnsi="Arial" w:cs="Arial"/>
                <w:color w:val="000000"/>
                <w:sz w:val="24"/>
                <w:szCs w:val="24"/>
              </w:rPr>
              <w:t xml:space="preserve"> </w:t>
            </w:r>
            <w:r w:rsidR="00185E43" w:rsidRPr="000B5193">
              <w:rPr>
                <w:rFonts w:ascii="Arial" w:eastAsia="Arial" w:hAnsi="Arial" w:cs="Arial"/>
                <w:color w:val="000000"/>
                <w:sz w:val="24"/>
                <w:szCs w:val="24"/>
              </w:rPr>
              <w:t>Single Dome dengan Hanging Monitor dan Built-in Camera</w:t>
            </w:r>
          </w:p>
        </w:tc>
      </w:tr>
      <w:tr w:rsidR="00DC10C8" w:rsidRPr="00450473" w14:paraId="12FEA4F1" w14:textId="77777777">
        <w:tc>
          <w:tcPr>
            <w:tcW w:w="2547" w:type="dxa"/>
            <w:tcBorders>
              <w:top w:val="single" w:sz="4" w:space="0" w:color="000000"/>
              <w:left w:val="single" w:sz="4" w:space="0" w:color="000000"/>
              <w:bottom w:val="single" w:sz="4" w:space="0" w:color="000000"/>
              <w:right w:val="single" w:sz="4" w:space="0" w:color="000000"/>
            </w:tcBorders>
          </w:tcPr>
          <w:p w14:paraId="314247B9"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Merk Produk</w:t>
            </w:r>
          </w:p>
        </w:tc>
        <w:tc>
          <w:tcPr>
            <w:tcW w:w="6469" w:type="dxa"/>
            <w:tcBorders>
              <w:top w:val="single" w:sz="4" w:space="0" w:color="000000"/>
              <w:left w:val="single" w:sz="4" w:space="0" w:color="000000"/>
              <w:bottom w:val="single" w:sz="4" w:space="0" w:color="000000"/>
              <w:right w:val="single" w:sz="4" w:space="0" w:color="000000"/>
            </w:tcBorders>
          </w:tcPr>
          <w:p w14:paraId="56C65D85" w14:textId="77777777" w:rsidR="00DC10C8" w:rsidRPr="00450473" w:rsidRDefault="00000000">
            <w:pPr>
              <w:spacing w:line="360" w:lineRule="auto"/>
              <w:jc w:val="both"/>
              <w:rPr>
                <w:rFonts w:ascii="Arial" w:eastAsia="Arial" w:hAnsi="Arial" w:cs="Arial"/>
                <w:sz w:val="24"/>
                <w:szCs w:val="24"/>
              </w:rPr>
            </w:pPr>
            <w:r w:rsidRPr="00450473">
              <w:rPr>
                <w:rFonts w:ascii="Arial" w:eastAsia="Arial" w:hAnsi="Arial" w:cs="Arial"/>
                <w:sz w:val="24"/>
                <w:szCs w:val="24"/>
              </w:rPr>
              <w:t>ZOI</w:t>
            </w:r>
          </w:p>
        </w:tc>
      </w:tr>
      <w:tr w:rsidR="00DC10C8" w:rsidRPr="00450473" w14:paraId="013806EA" w14:textId="77777777">
        <w:tc>
          <w:tcPr>
            <w:tcW w:w="2547" w:type="dxa"/>
            <w:tcBorders>
              <w:top w:val="single" w:sz="4" w:space="0" w:color="000000"/>
              <w:left w:val="single" w:sz="4" w:space="0" w:color="000000"/>
              <w:bottom w:val="single" w:sz="4" w:space="0" w:color="000000"/>
              <w:right w:val="single" w:sz="4" w:space="0" w:color="000000"/>
            </w:tcBorders>
          </w:tcPr>
          <w:p w14:paraId="4E0A5B0F"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Tipe Produk</w:t>
            </w:r>
          </w:p>
        </w:tc>
        <w:tc>
          <w:tcPr>
            <w:tcW w:w="6469" w:type="dxa"/>
            <w:tcBorders>
              <w:top w:val="single" w:sz="4" w:space="0" w:color="000000"/>
              <w:left w:val="single" w:sz="4" w:space="0" w:color="000000"/>
              <w:bottom w:val="single" w:sz="4" w:space="0" w:color="000000"/>
              <w:right w:val="single" w:sz="4" w:space="0" w:color="000000"/>
            </w:tcBorders>
          </w:tcPr>
          <w:p w14:paraId="7E544069" w14:textId="177B620E" w:rsidR="00DC10C8" w:rsidRPr="00450473" w:rsidRDefault="00000000">
            <w:pPr>
              <w:spacing w:line="360" w:lineRule="auto"/>
              <w:jc w:val="both"/>
              <w:rPr>
                <w:rFonts w:ascii="Arial" w:eastAsia="Arial" w:hAnsi="Arial" w:cs="Arial"/>
                <w:sz w:val="24"/>
                <w:szCs w:val="24"/>
              </w:rPr>
            </w:pPr>
            <w:r w:rsidRPr="00450473">
              <w:rPr>
                <w:rFonts w:ascii="Arial" w:eastAsia="Arial" w:hAnsi="Arial" w:cs="Arial"/>
                <w:sz w:val="24"/>
                <w:szCs w:val="24"/>
              </w:rPr>
              <w:t>ZOI-</w:t>
            </w:r>
            <w:r w:rsidR="001E4BEE">
              <w:rPr>
                <w:rFonts w:ascii="Arial" w:eastAsia="Arial" w:hAnsi="Arial" w:cs="Arial"/>
                <w:sz w:val="24"/>
                <w:szCs w:val="24"/>
              </w:rPr>
              <w:t>SL-IL-</w:t>
            </w:r>
            <w:r w:rsidR="00911D36">
              <w:rPr>
                <w:rFonts w:ascii="Arial" w:eastAsia="Arial" w:hAnsi="Arial" w:cs="Arial"/>
                <w:sz w:val="24"/>
                <w:szCs w:val="24"/>
              </w:rPr>
              <w:t>6</w:t>
            </w:r>
            <w:r w:rsidR="009678D8">
              <w:rPr>
                <w:rFonts w:ascii="Arial" w:eastAsia="Arial" w:hAnsi="Arial" w:cs="Arial"/>
                <w:sz w:val="24"/>
                <w:szCs w:val="24"/>
              </w:rPr>
              <w:t>1</w:t>
            </w:r>
            <w:r w:rsidR="001E4BEE">
              <w:rPr>
                <w:rFonts w:ascii="Arial" w:eastAsia="Arial" w:hAnsi="Arial" w:cs="Arial"/>
                <w:sz w:val="24"/>
                <w:szCs w:val="24"/>
              </w:rPr>
              <w:t>0</w:t>
            </w:r>
            <w:r w:rsidR="00E61638">
              <w:rPr>
                <w:rFonts w:ascii="Arial" w:eastAsia="Arial" w:hAnsi="Arial" w:cs="Arial"/>
                <w:sz w:val="24"/>
                <w:szCs w:val="24"/>
              </w:rPr>
              <w:t>1</w:t>
            </w:r>
          </w:p>
        </w:tc>
      </w:tr>
      <w:tr w:rsidR="00DC10C8" w:rsidRPr="00450473" w14:paraId="5D7F8D99" w14:textId="77777777">
        <w:tc>
          <w:tcPr>
            <w:tcW w:w="2547" w:type="dxa"/>
            <w:tcBorders>
              <w:top w:val="single" w:sz="4" w:space="0" w:color="000000"/>
              <w:left w:val="single" w:sz="4" w:space="0" w:color="000000"/>
              <w:bottom w:val="single" w:sz="4" w:space="0" w:color="000000"/>
              <w:right w:val="single" w:sz="4" w:space="0" w:color="000000"/>
            </w:tcBorders>
          </w:tcPr>
          <w:p w14:paraId="5D6E01C4"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Produsen </w:t>
            </w:r>
          </w:p>
        </w:tc>
        <w:tc>
          <w:tcPr>
            <w:tcW w:w="6469" w:type="dxa"/>
            <w:tcBorders>
              <w:top w:val="single" w:sz="4" w:space="0" w:color="000000"/>
              <w:left w:val="single" w:sz="4" w:space="0" w:color="000000"/>
              <w:bottom w:val="single" w:sz="4" w:space="0" w:color="000000"/>
              <w:right w:val="single" w:sz="4" w:space="0" w:color="000000"/>
            </w:tcBorders>
          </w:tcPr>
          <w:p w14:paraId="6046B656" w14:textId="77777777" w:rsidR="00DC10C8" w:rsidRPr="00450473" w:rsidRDefault="00000000">
            <w:pPr>
              <w:spacing w:line="360" w:lineRule="auto"/>
              <w:jc w:val="both"/>
              <w:rPr>
                <w:rFonts w:ascii="Arial" w:eastAsia="Arial" w:hAnsi="Arial" w:cs="Arial"/>
                <w:sz w:val="24"/>
                <w:szCs w:val="24"/>
              </w:rPr>
            </w:pPr>
            <w:r w:rsidRPr="00450473">
              <w:rPr>
                <w:rFonts w:ascii="Arial" w:eastAsia="Arial" w:hAnsi="Arial" w:cs="Arial"/>
                <w:sz w:val="24"/>
                <w:szCs w:val="24"/>
              </w:rPr>
              <w:t>PT Cahaya Hasil Cemerlang Multi Manufaktur</w:t>
            </w:r>
          </w:p>
          <w:p w14:paraId="13CDE965" w14:textId="77777777" w:rsidR="00DC10C8" w:rsidRPr="00450473" w:rsidRDefault="00000000">
            <w:pPr>
              <w:spacing w:line="360" w:lineRule="auto"/>
              <w:jc w:val="both"/>
              <w:rPr>
                <w:rFonts w:ascii="Arial" w:eastAsia="Arial" w:hAnsi="Arial" w:cs="Arial"/>
                <w:sz w:val="24"/>
                <w:szCs w:val="24"/>
              </w:rPr>
            </w:pPr>
            <w:r w:rsidRPr="00450473">
              <w:rPr>
                <w:rFonts w:ascii="Arial" w:eastAsia="Arial" w:hAnsi="Arial" w:cs="Arial"/>
                <w:sz w:val="24"/>
                <w:szCs w:val="24"/>
              </w:rPr>
              <w:t>Kawasan Industri Delta Silicon 3, Jl Pinang Blok F23 - 15B, Cikarang, Jawa Barat 17530 - Indonesia</w:t>
            </w:r>
          </w:p>
        </w:tc>
      </w:tr>
      <w:tr w:rsidR="00DC10C8" w:rsidRPr="00450473" w14:paraId="21652A14" w14:textId="77777777">
        <w:tc>
          <w:tcPr>
            <w:tcW w:w="2547" w:type="dxa"/>
            <w:tcBorders>
              <w:top w:val="single" w:sz="4" w:space="0" w:color="000000"/>
              <w:left w:val="single" w:sz="4" w:space="0" w:color="000000"/>
              <w:bottom w:val="single" w:sz="4" w:space="0" w:color="000000"/>
              <w:right w:val="single" w:sz="4" w:space="0" w:color="000000"/>
            </w:tcBorders>
          </w:tcPr>
          <w:p w14:paraId="0168127C"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Distributor </w:t>
            </w:r>
          </w:p>
        </w:tc>
        <w:tc>
          <w:tcPr>
            <w:tcW w:w="6469" w:type="dxa"/>
            <w:tcBorders>
              <w:top w:val="single" w:sz="4" w:space="0" w:color="000000"/>
              <w:left w:val="single" w:sz="4" w:space="0" w:color="000000"/>
              <w:bottom w:val="single" w:sz="4" w:space="0" w:color="000000"/>
              <w:right w:val="single" w:sz="4" w:space="0" w:color="000000"/>
            </w:tcBorders>
            <w:shd w:val="clear" w:color="auto" w:fill="auto"/>
          </w:tcPr>
          <w:p w14:paraId="1099C1BE" w14:textId="77777777" w:rsidR="00DC10C8" w:rsidRPr="00450473" w:rsidRDefault="00000000">
            <w:pPr>
              <w:spacing w:line="276" w:lineRule="auto"/>
              <w:rPr>
                <w:rFonts w:ascii="Arial" w:eastAsia="Arial" w:hAnsi="Arial" w:cs="Arial"/>
                <w:sz w:val="24"/>
                <w:szCs w:val="24"/>
              </w:rPr>
            </w:pPr>
            <w:r w:rsidRPr="00450473">
              <w:rPr>
                <w:rFonts w:ascii="Arial" w:eastAsia="Arial" w:hAnsi="Arial" w:cs="Arial"/>
                <w:sz w:val="24"/>
                <w:szCs w:val="24"/>
              </w:rPr>
              <w:t xml:space="preserve">PT ZOI Medisains Indonesia </w:t>
            </w:r>
          </w:p>
          <w:p w14:paraId="75AA4D52" w14:textId="77777777" w:rsidR="00DC10C8" w:rsidRPr="00450473" w:rsidRDefault="00000000">
            <w:pPr>
              <w:spacing w:line="360" w:lineRule="auto"/>
              <w:jc w:val="both"/>
              <w:rPr>
                <w:rFonts w:ascii="Arial" w:eastAsia="Arial" w:hAnsi="Arial" w:cs="Arial"/>
                <w:sz w:val="24"/>
                <w:szCs w:val="24"/>
              </w:rPr>
            </w:pPr>
            <w:r w:rsidRPr="00450473">
              <w:rPr>
                <w:rFonts w:ascii="Arial" w:eastAsia="Arial" w:hAnsi="Arial" w:cs="Arial"/>
                <w:sz w:val="24"/>
                <w:szCs w:val="24"/>
              </w:rPr>
              <w:t>Jakarta Barat, DKI Jakarta 11730 - Indonesia</w:t>
            </w:r>
          </w:p>
        </w:tc>
      </w:tr>
      <w:tr w:rsidR="00DC10C8" w:rsidRPr="00450473" w14:paraId="55A36DFA" w14:textId="77777777">
        <w:tc>
          <w:tcPr>
            <w:tcW w:w="2547" w:type="dxa"/>
            <w:tcBorders>
              <w:top w:val="single" w:sz="4" w:space="0" w:color="000000"/>
              <w:left w:val="single" w:sz="4" w:space="0" w:color="000000"/>
              <w:bottom w:val="single" w:sz="4" w:space="0" w:color="000000"/>
              <w:right w:val="single" w:sz="4" w:space="0" w:color="000000"/>
            </w:tcBorders>
          </w:tcPr>
          <w:p w14:paraId="410C170F"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Edisi </w:t>
            </w:r>
          </w:p>
        </w:tc>
        <w:tc>
          <w:tcPr>
            <w:tcW w:w="6469" w:type="dxa"/>
            <w:tcBorders>
              <w:top w:val="single" w:sz="4" w:space="0" w:color="000000"/>
              <w:left w:val="single" w:sz="4" w:space="0" w:color="000000"/>
              <w:bottom w:val="single" w:sz="4" w:space="0" w:color="000000"/>
              <w:right w:val="single" w:sz="4" w:space="0" w:color="000000"/>
            </w:tcBorders>
          </w:tcPr>
          <w:p w14:paraId="07DD7378" w14:textId="77777777" w:rsidR="00DC10C8" w:rsidRPr="00450473" w:rsidRDefault="00000000">
            <w:pPr>
              <w:spacing w:line="360" w:lineRule="auto"/>
              <w:jc w:val="both"/>
              <w:rPr>
                <w:rFonts w:ascii="Arial" w:eastAsia="Arial" w:hAnsi="Arial" w:cs="Arial"/>
                <w:sz w:val="24"/>
                <w:szCs w:val="24"/>
              </w:rPr>
            </w:pPr>
            <w:r w:rsidRPr="00450473">
              <w:rPr>
                <w:rFonts w:ascii="Arial" w:eastAsia="Arial" w:hAnsi="Arial" w:cs="Arial"/>
                <w:sz w:val="24"/>
                <w:szCs w:val="24"/>
              </w:rPr>
              <w:t>Pertama, Tahun 2023</w:t>
            </w:r>
          </w:p>
        </w:tc>
      </w:tr>
      <w:tr w:rsidR="00DC10C8" w:rsidRPr="00450473" w14:paraId="7B40C420" w14:textId="77777777">
        <w:tc>
          <w:tcPr>
            <w:tcW w:w="2547" w:type="dxa"/>
            <w:tcBorders>
              <w:top w:val="single" w:sz="4" w:space="0" w:color="000000"/>
              <w:left w:val="single" w:sz="4" w:space="0" w:color="000000"/>
              <w:bottom w:val="single" w:sz="4" w:space="0" w:color="000000"/>
              <w:right w:val="single" w:sz="4" w:space="0" w:color="000000"/>
            </w:tcBorders>
          </w:tcPr>
          <w:p w14:paraId="79BEF02D" w14:textId="77777777" w:rsidR="00DC10C8" w:rsidRPr="00450473" w:rsidRDefault="00000000">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Revisi </w:t>
            </w:r>
          </w:p>
        </w:tc>
        <w:tc>
          <w:tcPr>
            <w:tcW w:w="6469" w:type="dxa"/>
            <w:tcBorders>
              <w:top w:val="single" w:sz="4" w:space="0" w:color="000000"/>
              <w:left w:val="single" w:sz="4" w:space="0" w:color="000000"/>
              <w:bottom w:val="single" w:sz="4" w:space="0" w:color="000000"/>
              <w:right w:val="single" w:sz="4" w:space="0" w:color="000000"/>
            </w:tcBorders>
          </w:tcPr>
          <w:p w14:paraId="2D10DED1" w14:textId="17BCED8F" w:rsidR="00DC10C8" w:rsidRPr="00450473" w:rsidRDefault="00F72792">
            <w:pPr>
              <w:spacing w:line="360" w:lineRule="auto"/>
              <w:jc w:val="both"/>
              <w:rPr>
                <w:rFonts w:ascii="Arial" w:eastAsia="Arial" w:hAnsi="Arial" w:cs="Arial"/>
                <w:sz w:val="24"/>
                <w:szCs w:val="24"/>
              </w:rPr>
            </w:pPr>
            <w:r>
              <w:rPr>
                <w:rFonts w:ascii="Arial" w:eastAsia="Arial" w:hAnsi="Arial" w:cs="Arial"/>
                <w:sz w:val="24"/>
                <w:szCs w:val="24"/>
              </w:rPr>
              <w:t>0</w:t>
            </w:r>
            <w:r w:rsidRPr="00450473">
              <w:rPr>
                <w:rFonts w:ascii="Arial" w:eastAsia="Arial" w:hAnsi="Arial" w:cs="Arial"/>
                <w:sz w:val="24"/>
                <w:szCs w:val="24"/>
              </w:rPr>
              <w:t>.0</w:t>
            </w:r>
          </w:p>
        </w:tc>
      </w:tr>
    </w:tbl>
    <w:p w14:paraId="7EB0F569" w14:textId="77777777" w:rsidR="00DC10C8" w:rsidRPr="00450473" w:rsidRDefault="00DC10C8">
      <w:pPr>
        <w:spacing w:after="0" w:line="360" w:lineRule="auto"/>
        <w:rPr>
          <w:rFonts w:ascii="Arial" w:eastAsia="Arial" w:hAnsi="Arial" w:cs="Arial"/>
          <w:sz w:val="24"/>
          <w:szCs w:val="24"/>
        </w:rPr>
      </w:pPr>
    </w:p>
    <w:p w14:paraId="65C3ABA9" w14:textId="77777777" w:rsidR="00DC10C8" w:rsidRPr="00450473" w:rsidRDefault="00DC10C8">
      <w:pPr>
        <w:spacing w:after="0" w:line="360" w:lineRule="auto"/>
        <w:rPr>
          <w:rFonts w:ascii="Arial" w:eastAsia="Arial" w:hAnsi="Arial" w:cs="Arial"/>
          <w:sz w:val="24"/>
          <w:szCs w:val="24"/>
        </w:rPr>
      </w:pPr>
    </w:p>
    <w:p w14:paraId="1E9D6F9A"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DEKLARASI KESESUAIAN</w:t>
      </w:r>
    </w:p>
    <w:p w14:paraId="18CF2E6E" w14:textId="77777777" w:rsidR="00DC10C8" w:rsidRPr="00450473" w:rsidRDefault="00000000" w:rsidP="00F25D01">
      <w:pPr>
        <w:widowControl w:val="0"/>
        <w:pBdr>
          <w:top w:val="nil"/>
          <w:left w:val="nil"/>
          <w:bottom w:val="nil"/>
          <w:right w:val="nil"/>
          <w:between w:val="nil"/>
        </w:pBdr>
        <w:spacing w:before="12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Produsen menyatakan bahwa produk ini sesuai dengan standar : </w:t>
      </w:r>
    </w:p>
    <w:p w14:paraId="5F34F060" w14:textId="77777777" w:rsidR="00DC10C8" w:rsidRPr="00450473" w:rsidRDefault="00000000" w:rsidP="00F25D01">
      <w:pPr>
        <w:widowControl w:val="0"/>
        <w:numPr>
          <w:ilvl w:val="0"/>
          <w:numId w:val="12"/>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b/>
          <w:color w:val="000000"/>
          <w:sz w:val="24"/>
          <w:szCs w:val="24"/>
        </w:rPr>
        <w:t>SNI IEC 60601-1:2014</w:t>
      </w:r>
      <w:r w:rsidRPr="00450473">
        <w:rPr>
          <w:rFonts w:ascii="Arial" w:eastAsia="Arial" w:hAnsi="Arial" w:cs="Arial"/>
          <w:color w:val="000000"/>
          <w:sz w:val="24"/>
          <w:szCs w:val="24"/>
        </w:rPr>
        <w:t xml:space="preserve"> tentang Peralatan elektromedik - Bagian 1 : Persyaratan Umum Keselamatan Dasar dan Kinerja Esensial (IEC 60601-1: 2005, IDT).</w:t>
      </w:r>
    </w:p>
    <w:p w14:paraId="0CF6787B" w14:textId="77777777" w:rsidR="00DC10C8" w:rsidRPr="00450473" w:rsidRDefault="00000000" w:rsidP="00F25D01">
      <w:pPr>
        <w:widowControl w:val="0"/>
        <w:numPr>
          <w:ilvl w:val="0"/>
          <w:numId w:val="12"/>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b/>
          <w:color w:val="000000"/>
          <w:sz w:val="24"/>
          <w:szCs w:val="24"/>
        </w:rPr>
        <w:t xml:space="preserve">ISO 14971:2019 </w:t>
      </w:r>
      <w:r w:rsidRPr="00450473">
        <w:rPr>
          <w:rFonts w:ascii="Arial" w:eastAsia="Arial" w:hAnsi="Arial" w:cs="Arial"/>
          <w:color w:val="000000"/>
          <w:sz w:val="24"/>
          <w:szCs w:val="24"/>
        </w:rPr>
        <w:t>tentang Penerapan manajemen risiko pada alat kesehatan.</w:t>
      </w:r>
    </w:p>
    <w:p w14:paraId="6678C5D9"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2"/>
          <w:szCs w:val="32"/>
        </w:rPr>
      </w:pPr>
      <w:r w:rsidRPr="00450473">
        <w:br w:type="page"/>
      </w:r>
      <w:r w:rsidRPr="00450473">
        <w:rPr>
          <w:rFonts w:ascii="Arial" w:eastAsia="Arial" w:hAnsi="Arial" w:cs="Arial"/>
          <w:b/>
          <w:color w:val="000000"/>
          <w:sz w:val="36"/>
          <w:szCs w:val="36"/>
        </w:rPr>
        <w:lastRenderedPageBreak/>
        <w:t>PENJELASAN PENANDAAN</w:t>
      </w:r>
    </w:p>
    <w:p w14:paraId="424AF464" w14:textId="77777777" w:rsidR="00DC10C8" w:rsidRPr="00450473" w:rsidRDefault="00000000">
      <w:pPr>
        <w:tabs>
          <w:tab w:val="left" w:pos="5748"/>
        </w:tabs>
        <w:spacing w:before="240" w:line="360" w:lineRule="auto"/>
        <w:rPr>
          <w:rFonts w:ascii="Arial" w:eastAsia="Arial" w:hAnsi="Arial" w:cs="Arial"/>
          <w:sz w:val="24"/>
          <w:szCs w:val="24"/>
        </w:rPr>
      </w:pPr>
      <w:r w:rsidRPr="00450473">
        <w:rPr>
          <w:rFonts w:ascii="Arial" w:eastAsia="Arial" w:hAnsi="Arial" w:cs="Arial"/>
          <w:sz w:val="24"/>
          <w:szCs w:val="24"/>
        </w:rPr>
        <w:t>Simbol penandaan berikut dilampirkan pada label produk dan kemasannya,</w:t>
      </w:r>
    </w:p>
    <w:p w14:paraId="508E8302" w14:textId="77777777" w:rsidR="00DC10C8" w:rsidRPr="00450473" w:rsidRDefault="00000000">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Tabel 2 Simbol penandaan label produk dan kemasannya</w:t>
      </w:r>
    </w:p>
    <w:tbl>
      <w:tblPr>
        <w:tblStyle w:val="afb"/>
        <w:tblW w:w="7869" w:type="dxa"/>
        <w:jc w:val="center"/>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Look w:val="0000" w:firstRow="0" w:lastRow="0" w:firstColumn="0" w:lastColumn="0" w:noHBand="0" w:noVBand="0"/>
      </w:tblPr>
      <w:tblGrid>
        <w:gridCol w:w="1840"/>
        <w:gridCol w:w="6029"/>
      </w:tblGrid>
      <w:tr w:rsidR="00DC10C8" w:rsidRPr="00450473" w14:paraId="73052E5D" w14:textId="77777777">
        <w:trPr>
          <w:trHeight w:val="525"/>
          <w:jc w:val="center"/>
        </w:trPr>
        <w:tc>
          <w:tcPr>
            <w:tcW w:w="1840" w:type="dxa"/>
            <w:shd w:val="clear" w:color="auto" w:fill="D9D9D9"/>
            <w:vAlign w:val="center"/>
          </w:tcPr>
          <w:p w14:paraId="0644C609" w14:textId="77777777" w:rsidR="00DC10C8" w:rsidRPr="00450473" w:rsidRDefault="00000000">
            <w:pPr>
              <w:spacing w:after="0"/>
              <w:jc w:val="center"/>
              <w:rPr>
                <w:rFonts w:ascii="Arial" w:eastAsia="Arial" w:hAnsi="Arial" w:cs="Arial"/>
                <w:b/>
                <w:sz w:val="24"/>
                <w:szCs w:val="24"/>
              </w:rPr>
            </w:pPr>
            <w:r w:rsidRPr="00450473">
              <w:rPr>
                <w:rFonts w:ascii="Arial" w:eastAsia="Arial" w:hAnsi="Arial" w:cs="Arial"/>
                <w:b/>
                <w:sz w:val="24"/>
                <w:szCs w:val="24"/>
              </w:rPr>
              <w:t>Simbol</w:t>
            </w:r>
          </w:p>
        </w:tc>
        <w:tc>
          <w:tcPr>
            <w:tcW w:w="6029" w:type="dxa"/>
            <w:shd w:val="clear" w:color="auto" w:fill="D9D9D9"/>
            <w:vAlign w:val="center"/>
          </w:tcPr>
          <w:p w14:paraId="176E06BD" w14:textId="77777777" w:rsidR="00DC10C8" w:rsidRPr="00450473" w:rsidRDefault="00000000">
            <w:pPr>
              <w:tabs>
                <w:tab w:val="left" w:pos="2160"/>
              </w:tabs>
              <w:spacing w:after="0"/>
              <w:jc w:val="center"/>
              <w:rPr>
                <w:rFonts w:ascii="Arial" w:eastAsia="Arial" w:hAnsi="Arial" w:cs="Arial"/>
                <w:b/>
                <w:color w:val="231F20"/>
                <w:sz w:val="24"/>
                <w:szCs w:val="24"/>
              </w:rPr>
            </w:pPr>
            <w:r w:rsidRPr="00450473">
              <w:rPr>
                <w:rFonts w:ascii="Arial" w:eastAsia="Arial" w:hAnsi="Arial" w:cs="Arial"/>
                <w:b/>
                <w:color w:val="231F20"/>
                <w:sz w:val="24"/>
                <w:szCs w:val="24"/>
              </w:rPr>
              <w:t>Penjelasan</w:t>
            </w:r>
          </w:p>
        </w:tc>
      </w:tr>
      <w:tr w:rsidR="00DC10C8" w:rsidRPr="00450473" w14:paraId="44EA588B" w14:textId="77777777">
        <w:trPr>
          <w:trHeight w:val="913"/>
          <w:jc w:val="center"/>
        </w:trPr>
        <w:tc>
          <w:tcPr>
            <w:tcW w:w="1840" w:type="dxa"/>
            <w:vAlign w:val="center"/>
          </w:tcPr>
          <w:p w14:paraId="28D09E59"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1B813BCE" wp14:editId="47E0019C">
                  <wp:extent cx="372000" cy="360000"/>
                  <wp:effectExtent l="0" t="0" r="0" b="0"/>
                  <wp:docPr id="19125632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72000" cy="360000"/>
                          </a:xfrm>
                          <a:prstGeom prst="rect">
                            <a:avLst/>
                          </a:prstGeom>
                          <a:ln/>
                        </pic:spPr>
                      </pic:pic>
                    </a:graphicData>
                  </a:graphic>
                </wp:inline>
              </w:drawing>
            </w:r>
          </w:p>
        </w:tc>
        <w:tc>
          <w:tcPr>
            <w:tcW w:w="6029" w:type="dxa"/>
            <w:vAlign w:val="center"/>
          </w:tcPr>
          <w:p w14:paraId="665779D9"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Pemberitahuan peringatan yang menunjukkan risiko cedera atau kerusakan pada kesehatan</w:t>
            </w:r>
          </w:p>
        </w:tc>
      </w:tr>
      <w:tr w:rsidR="00DC10C8" w:rsidRPr="00450473" w14:paraId="1D439B4B" w14:textId="77777777">
        <w:trPr>
          <w:trHeight w:val="841"/>
          <w:jc w:val="center"/>
        </w:trPr>
        <w:tc>
          <w:tcPr>
            <w:tcW w:w="1840" w:type="dxa"/>
            <w:vAlign w:val="center"/>
          </w:tcPr>
          <w:p w14:paraId="6D5396BF"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77AAAB37" wp14:editId="69774C3F">
                  <wp:extent cx="511407" cy="360000"/>
                  <wp:effectExtent l="0" t="0" r="0" b="0"/>
                  <wp:docPr id="191256328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511407" cy="360000"/>
                          </a:xfrm>
                          <a:prstGeom prst="rect">
                            <a:avLst/>
                          </a:prstGeom>
                          <a:ln/>
                        </pic:spPr>
                      </pic:pic>
                    </a:graphicData>
                  </a:graphic>
                </wp:inline>
              </w:drawing>
            </w:r>
          </w:p>
        </w:tc>
        <w:tc>
          <w:tcPr>
            <w:tcW w:w="6029" w:type="dxa"/>
            <w:vAlign w:val="center"/>
          </w:tcPr>
          <w:p w14:paraId="3ACB1DD1"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Baca instruksi pada petunjuk penggunaan</w:t>
            </w:r>
          </w:p>
        </w:tc>
      </w:tr>
      <w:tr w:rsidR="00DC10C8" w:rsidRPr="00450473" w14:paraId="19EA5E7E" w14:textId="77777777">
        <w:trPr>
          <w:trHeight w:val="853"/>
          <w:jc w:val="center"/>
        </w:trPr>
        <w:tc>
          <w:tcPr>
            <w:tcW w:w="1840" w:type="dxa"/>
            <w:vAlign w:val="center"/>
          </w:tcPr>
          <w:p w14:paraId="45A940D9"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0B5030D" wp14:editId="5B42CE5B">
                  <wp:extent cx="384853" cy="360000"/>
                  <wp:effectExtent l="0" t="0" r="0" b="0"/>
                  <wp:docPr id="191256328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84853" cy="360000"/>
                          </a:xfrm>
                          <a:prstGeom prst="rect">
                            <a:avLst/>
                          </a:prstGeom>
                          <a:ln/>
                        </pic:spPr>
                      </pic:pic>
                    </a:graphicData>
                  </a:graphic>
                </wp:inline>
              </w:drawing>
            </w:r>
          </w:p>
        </w:tc>
        <w:tc>
          <w:tcPr>
            <w:tcW w:w="6029" w:type="dxa"/>
            <w:vAlign w:val="center"/>
          </w:tcPr>
          <w:p w14:paraId="09298BF1"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Produsen / Pabrikan</w:t>
            </w:r>
          </w:p>
        </w:tc>
      </w:tr>
      <w:tr w:rsidR="00DC10C8" w:rsidRPr="00450473" w14:paraId="2C93BADF" w14:textId="77777777">
        <w:trPr>
          <w:trHeight w:val="849"/>
          <w:jc w:val="center"/>
        </w:trPr>
        <w:tc>
          <w:tcPr>
            <w:tcW w:w="1840" w:type="dxa"/>
            <w:vAlign w:val="center"/>
          </w:tcPr>
          <w:p w14:paraId="4F37B541"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CF36196" wp14:editId="0FF379E2">
                  <wp:extent cx="267124" cy="360000"/>
                  <wp:effectExtent l="0" t="0" r="0" b="0"/>
                  <wp:docPr id="191256328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67124" cy="360000"/>
                          </a:xfrm>
                          <a:prstGeom prst="rect">
                            <a:avLst/>
                          </a:prstGeom>
                          <a:ln/>
                        </pic:spPr>
                      </pic:pic>
                    </a:graphicData>
                  </a:graphic>
                </wp:inline>
              </w:drawing>
            </w:r>
          </w:p>
        </w:tc>
        <w:tc>
          <w:tcPr>
            <w:tcW w:w="6029" w:type="dxa"/>
            <w:vAlign w:val="center"/>
          </w:tcPr>
          <w:p w14:paraId="27316245"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Tidak ada kontak listrik dengan pengguna</w:t>
            </w:r>
          </w:p>
        </w:tc>
      </w:tr>
      <w:tr w:rsidR="00DC10C8" w:rsidRPr="00450473" w14:paraId="070266BE" w14:textId="77777777">
        <w:trPr>
          <w:trHeight w:val="846"/>
          <w:jc w:val="center"/>
        </w:trPr>
        <w:tc>
          <w:tcPr>
            <w:tcW w:w="1840" w:type="dxa"/>
            <w:vAlign w:val="center"/>
          </w:tcPr>
          <w:p w14:paraId="3A74D3A1"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0A978409" wp14:editId="71B0F1D5">
                  <wp:extent cx="373594" cy="360000"/>
                  <wp:effectExtent l="0" t="0" r="0" b="0"/>
                  <wp:docPr id="191256328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srcRect/>
                          <a:stretch>
                            <a:fillRect/>
                          </a:stretch>
                        </pic:blipFill>
                        <pic:spPr>
                          <a:xfrm>
                            <a:off x="0" y="0"/>
                            <a:ext cx="373594" cy="360000"/>
                          </a:xfrm>
                          <a:prstGeom prst="rect">
                            <a:avLst/>
                          </a:prstGeom>
                          <a:ln/>
                        </pic:spPr>
                      </pic:pic>
                    </a:graphicData>
                  </a:graphic>
                </wp:inline>
              </w:drawing>
            </w:r>
          </w:p>
        </w:tc>
        <w:tc>
          <w:tcPr>
            <w:tcW w:w="6029" w:type="dxa"/>
            <w:vAlign w:val="center"/>
          </w:tcPr>
          <w:p w14:paraId="2EE7A06E"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Baca instruksi kerja sebelum digunakan</w:t>
            </w:r>
          </w:p>
        </w:tc>
      </w:tr>
      <w:tr w:rsidR="00DC10C8" w:rsidRPr="00450473" w14:paraId="024DB7DB" w14:textId="77777777">
        <w:trPr>
          <w:trHeight w:val="846"/>
          <w:jc w:val="center"/>
        </w:trPr>
        <w:tc>
          <w:tcPr>
            <w:tcW w:w="1840" w:type="dxa"/>
            <w:vAlign w:val="center"/>
          </w:tcPr>
          <w:p w14:paraId="022C4525"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C3A6ACC" wp14:editId="581FD5AC">
                  <wp:extent cx="304004" cy="360000"/>
                  <wp:effectExtent l="0" t="0" r="0" b="0"/>
                  <wp:docPr id="191256328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304004" cy="360000"/>
                          </a:xfrm>
                          <a:prstGeom prst="rect">
                            <a:avLst/>
                          </a:prstGeom>
                          <a:ln/>
                        </pic:spPr>
                      </pic:pic>
                    </a:graphicData>
                  </a:graphic>
                </wp:inline>
              </w:drawing>
            </w:r>
          </w:p>
        </w:tc>
        <w:tc>
          <w:tcPr>
            <w:tcW w:w="6029" w:type="dxa"/>
            <w:vAlign w:val="center"/>
          </w:tcPr>
          <w:p w14:paraId="77653FCE"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Jaga agar tetap kering</w:t>
            </w:r>
          </w:p>
        </w:tc>
      </w:tr>
      <w:tr w:rsidR="00DC10C8" w:rsidRPr="00450473" w14:paraId="056E4DBC" w14:textId="77777777">
        <w:trPr>
          <w:trHeight w:val="846"/>
          <w:jc w:val="center"/>
        </w:trPr>
        <w:tc>
          <w:tcPr>
            <w:tcW w:w="1840" w:type="dxa"/>
            <w:vAlign w:val="center"/>
          </w:tcPr>
          <w:p w14:paraId="7A92F3E5"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854FED9" wp14:editId="4FC1C317">
                  <wp:extent cx="257110" cy="360000"/>
                  <wp:effectExtent l="0" t="0" r="0" b="0"/>
                  <wp:docPr id="191256329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257110" cy="360000"/>
                          </a:xfrm>
                          <a:prstGeom prst="rect">
                            <a:avLst/>
                          </a:prstGeom>
                          <a:ln/>
                        </pic:spPr>
                      </pic:pic>
                    </a:graphicData>
                  </a:graphic>
                </wp:inline>
              </w:drawing>
            </w:r>
          </w:p>
        </w:tc>
        <w:tc>
          <w:tcPr>
            <w:tcW w:w="6029" w:type="dxa"/>
            <w:vAlign w:val="center"/>
          </w:tcPr>
          <w:p w14:paraId="72A37FE4"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Petunjuk posisi atas dan bawah agar produk tidak terbalik</w:t>
            </w:r>
          </w:p>
        </w:tc>
      </w:tr>
      <w:tr w:rsidR="00DC10C8" w:rsidRPr="00450473" w14:paraId="2FF82AFD" w14:textId="77777777">
        <w:trPr>
          <w:trHeight w:val="846"/>
          <w:jc w:val="center"/>
        </w:trPr>
        <w:tc>
          <w:tcPr>
            <w:tcW w:w="1840" w:type="dxa"/>
            <w:vAlign w:val="center"/>
          </w:tcPr>
          <w:p w14:paraId="73A8DB2B"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76637A6" wp14:editId="0771C389">
                  <wp:extent cx="154285" cy="360000"/>
                  <wp:effectExtent l="0" t="0" r="0" b="0"/>
                  <wp:docPr id="191256329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154285" cy="360000"/>
                          </a:xfrm>
                          <a:prstGeom prst="rect">
                            <a:avLst/>
                          </a:prstGeom>
                          <a:ln/>
                        </pic:spPr>
                      </pic:pic>
                    </a:graphicData>
                  </a:graphic>
                </wp:inline>
              </w:drawing>
            </w:r>
          </w:p>
        </w:tc>
        <w:tc>
          <w:tcPr>
            <w:tcW w:w="6029" w:type="dxa"/>
            <w:vAlign w:val="center"/>
          </w:tcPr>
          <w:p w14:paraId="2FECF177"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Petunjuk untuk produk yang mudah pecah dan tangani dengan hati-hati</w:t>
            </w:r>
          </w:p>
        </w:tc>
      </w:tr>
      <w:tr w:rsidR="00DC10C8" w:rsidRPr="00450473" w14:paraId="1FD309B9" w14:textId="77777777">
        <w:trPr>
          <w:trHeight w:val="846"/>
          <w:jc w:val="center"/>
        </w:trPr>
        <w:tc>
          <w:tcPr>
            <w:tcW w:w="1840" w:type="dxa"/>
            <w:vAlign w:val="center"/>
          </w:tcPr>
          <w:p w14:paraId="5E95EDB2"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32670549" wp14:editId="354282EF">
                  <wp:extent cx="394287" cy="360000"/>
                  <wp:effectExtent l="0" t="0" r="0" b="0"/>
                  <wp:docPr id="19125632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394287" cy="360000"/>
                          </a:xfrm>
                          <a:prstGeom prst="rect">
                            <a:avLst/>
                          </a:prstGeom>
                          <a:ln/>
                        </pic:spPr>
                      </pic:pic>
                    </a:graphicData>
                  </a:graphic>
                </wp:inline>
              </w:drawing>
            </w:r>
          </w:p>
        </w:tc>
        <w:tc>
          <w:tcPr>
            <w:tcW w:w="6029" w:type="dxa"/>
            <w:vAlign w:val="center"/>
          </w:tcPr>
          <w:p w14:paraId="38CCB1F0"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Jauhkan dari sinar matahari</w:t>
            </w:r>
          </w:p>
        </w:tc>
      </w:tr>
      <w:tr w:rsidR="00DC10C8" w:rsidRPr="00450473" w14:paraId="7ABE62EF" w14:textId="77777777">
        <w:trPr>
          <w:trHeight w:val="846"/>
          <w:jc w:val="center"/>
        </w:trPr>
        <w:tc>
          <w:tcPr>
            <w:tcW w:w="1840" w:type="dxa"/>
            <w:vAlign w:val="center"/>
          </w:tcPr>
          <w:p w14:paraId="7E28C742"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3A5D441" wp14:editId="1BCC9BC1">
                  <wp:extent cx="353143" cy="360000"/>
                  <wp:effectExtent l="0" t="0" r="0" b="0"/>
                  <wp:docPr id="19125632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353143" cy="360000"/>
                          </a:xfrm>
                          <a:prstGeom prst="rect">
                            <a:avLst/>
                          </a:prstGeom>
                          <a:ln/>
                        </pic:spPr>
                      </pic:pic>
                    </a:graphicData>
                  </a:graphic>
                </wp:inline>
              </w:drawing>
            </w:r>
          </w:p>
        </w:tc>
        <w:tc>
          <w:tcPr>
            <w:tcW w:w="6029" w:type="dxa"/>
            <w:vAlign w:val="center"/>
          </w:tcPr>
          <w:p w14:paraId="7D7132FF"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Dilarang membolak-balikkan produk</w:t>
            </w:r>
          </w:p>
        </w:tc>
      </w:tr>
      <w:tr w:rsidR="00DC10C8" w:rsidRPr="00450473" w14:paraId="27642751" w14:textId="77777777">
        <w:trPr>
          <w:trHeight w:val="846"/>
          <w:jc w:val="center"/>
        </w:trPr>
        <w:tc>
          <w:tcPr>
            <w:tcW w:w="1840" w:type="dxa"/>
            <w:vAlign w:val="center"/>
          </w:tcPr>
          <w:p w14:paraId="74E6663A" w14:textId="77777777" w:rsidR="00DC10C8" w:rsidRPr="00450473" w:rsidRDefault="00000000">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1380024C" wp14:editId="30E4E684">
                  <wp:extent cx="525408" cy="360000"/>
                  <wp:effectExtent l="0" t="0" r="0" b="0"/>
                  <wp:docPr id="19125632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25408" cy="360000"/>
                          </a:xfrm>
                          <a:prstGeom prst="rect">
                            <a:avLst/>
                          </a:prstGeom>
                          <a:ln/>
                        </pic:spPr>
                      </pic:pic>
                    </a:graphicData>
                  </a:graphic>
                </wp:inline>
              </w:drawing>
            </w:r>
          </w:p>
        </w:tc>
        <w:tc>
          <w:tcPr>
            <w:tcW w:w="6029" w:type="dxa"/>
            <w:vAlign w:val="center"/>
          </w:tcPr>
          <w:p w14:paraId="45ECC591" w14:textId="77777777" w:rsidR="00DC10C8" w:rsidRPr="00450473" w:rsidRDefault="00000000">
            <w:pPr>
              <w:ind w:left="144" w:right="209"/>
              <w:rPr>
                <w:rFonts w:ascii="Arial" w:eastAsia="Arial" w:hAnsi="Arial" w:cs="Arial"/>
                <w:sz w:val="24"/>
                <w:szCs w:val="24"/>
              </w:rPr>
            </w:pPr>
            <w:r w:rsidRPr="00450473">
              <w:rPr>
                <w:rFonts w:ascii="Arial" w:eastAsia="Arial" w:hAnsi="Arial" w:cs="Arial"/>
                <w:sz w:val="24"/>
                <w:szCs w:val="24"/>
              </w:rPr>
              <w:t>Batas suhu</w:t>
            </w:r>
          </w:p>
        </w:tc>
      </w:tr>
      <w:tr w:rsidR="00837652" w:rsidRPr="00450473" w14:paraId="43649C0B" w14:textId="77777777">
        <w:trPr>
          <w:trHeight w:val="846"/>
          <w:jc w:val="center"/>
        </w:trPr>
        <w:tc>
          <w:tcPr>
            <w:tcW w:w="1840" w:type="dxa"/>
            <w:vAlign w:val="center"/>
          </w:tcPr>
          <w:p w14:paraId="48450785" w14:textId="2E84DE99" w:rsidR="00837652" w:rsidRPr="00450473" w:rsidRDefault="00837652" w:rsidP="00837652">
            <w:pPr>
              <w:jc w:val="center"/>
              <w:rPr>
                <w:rFonts w:ascii="Arial" w:eastAsia="Arial" w:hAnsi="Arial" w:cs="Arial"/>
                <w:sz w:val="24"/>
                <w:szCs w:val="24"/>
              </w:rPr>
            </w:pPr>
            <w:r w:rsidRPr="00151D0B">
              <w:rPr>
                <w:noProof/>
              </w:rPr>
              <w:lastRenderedPageBreak/>
              <w:drawing>
                <wp:inline distT="0" distB="0" distL="0" distR="0" wp14:anchorId="3A5C6867" wp14:editId="061E0293">
                  <wp:extent cx="365578" cy="360000"/>
                  <wp:effectExtent l="0" t="0" r="0" b="2540"/>
                  <wp:docPr id="84830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04437" name=""/>
                          <pic:cNvPicPr/>
                        </pic:nvPicPr>
                        <pic:blipFill>
                          <a:blip r:embed="rId27"/>
                          <a:stretch>
                            <a:fillRect/>
                          </a:stretch>
                        </pic:blipFill>
                        <pic:spPr>
                          <a:xfrm>
                            <a:off x="0" y="0"/>
                            <a:ext cx="365578" cy="360000"/>
                          </a:xfrm>
                          <a:prstGeom prst="rect">
                            <a:avLst/>
                          </a:prstGeom>
                        </pic:spPr>
                      </pic:pic>
                    </a:graphicData>
                  </a:graphic>
                </wp:inline>
              </w:drawing>
            </w:r>
          </w:p>
        </w:tc>
        <w:tc>
          <w:tcPr>
            <w:tcW w:w="6029" w:type="dxa"/>
            <w:vAlign w:val="center"/>
          </w:tcPr>
          <w:p w14:paraId="1B3E62E5" w14:textId="48557BFF"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Peringatan Permukaan Panas</w:t>
            </w:r>
          </w:p>
        </w:tc>
      </w:tr>
      <w:tr w:rsidR="00837652" w:rsidRPr="00450473" w14:paraId="1A9BF5D9" w14:textId="77777777">
        <w:trPr>
          <w:trHeight w:val="846"/>
          <w:jc w:val="center"/>
        </w:trPr>
        <w:tc>
          <w:tcPr>
            <w:tcW w:w="1840" w:type="dxa"/>
            <w:vAlign w:val="center"/>
          </w:tcPr>
          <w:p w14:paraId="05C33C53" w14:textId="1282C121" w:rsidR="00837652" w:rsidRPr="00450473" w:rsidRDefault="00837652" w:rsidP="00837652">
            <w:pPr>
              <w:jc w:val="center"/>
              <w:rPr>
                <w:rFonts w:ascii="Arial" w:eastAsia="Arial" w:hAnsi="Arial" w:cs="Arial"/>
                <w:sz w:val="24"/>
                <w:szCs w:val="24"/>
              </w:rPr>
            </w:pPr>
            <w:r>
              <w:rPr>
                <w:noProof/>
              </w:rPr>
              <w:drawing>
                <wp:inline distT="0" distB="0" distL="0" distR="0" wp14:anchorId="3D37BA26" wp14:editId="1DED0F43">
                  <wp:extent cx="359280" cy="359280"/>
                  <wp:effectExtent l="0" t="0" r="3175" b="3175"/>
                  <wp:docPr id="1008636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280" cy="359280"/>
                          </a:xfrm>
                          <a:prstGeom prst="rect">
                            <a:avLst/>
                          </a:prstGeom>
                          <a:noFill/>
                          <a:ln>
                            <a:noFill/>
                          </a:ln>
                        </pic:spPr>
                      </pic:pic>
                    </a:graphicData>
                  </a:graphic>
                </wp:inline>
              </w:drawing>
            </w:r>
          </w:p>
        </w:tc>
        <w:tc>
          <w:tcPr>
            <w:tcW w:w="6029" w:type="dxa"/>
            <w:vAlign w:val="center"/>
          </w:tcPr>
          <w:p w14:paraId="2DEDE5F7" w14:textId="2A6F2D72"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 xml:space="preserve">Badan alat harus dihubungkan dengan pentanahan </w:t>
            </w:r>
          </w:p>
        </w:tc>
      </w:tr>
      <w:tr w:rsidR="00837652" w:rsidRPr="00450473" w14:paraId="2D3D8EAF" w14:textId="77777777">
        <w:trPr>
          <w:trHeight w:val="846"/>
          <w:jc w:val="center"/>
        </w:trPr>
        <w:tc>
          <w:tcPr>
            <w:tcW w:w="1840" w:type="dxa"/>
            <w:vAlign w:val="center"/>
          </w:tcPr>
          <w:p w14:paraId="11A80D4D" w14:textId="062F396C" w:rsidR="00837652" w:rsidRPr="00450473" w:rsidRDefault="00837652" w:rsidP="00837652">
            <w:pPr>
              <w:jc w:val="center"/>
              <w:rPr>
                <w:rFonts w:ascii="Arial" w:eastAsia="Arial" w:hAnsi="Arial" w:cs="Arial"/>
                <w:sz w:val="24"/>
                <w:szCs w:val="24"/>
              </w:rPr>
            </w:pPr>
            <w:r>
              <w:rPr>
                <w:noProof/>
              </w:rPr>
              <w:drawing>
                <wp:inline distT="0" distB="0" distL="0" distR="0" wp14:anchorId="5CBA90E4" wp14:editId="7C555E8E">
                  <wp:extent cx="359280" cy="235745"/>
                  <wp:effectExtent l="0" t="0" r="3175" b="0"/>
                  <wp:docPr id="1714970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biLevel thresh="75000"/>
                            <a:extLst>
                              <a:ext uri="{28A0092B-C50C-407E-A947-70E740481C1C}">
                                <a14:useLocalDpi xmlns:a14="http://schemas.microsoft.com/office/drawing/2010/main" val="0"/>
                              </a:ext>
                            </a:extLst>
                          </a:blip>
                          <a:srcRect/>
                          <a:stretch>
                            <a:fillRect/>
                          </a:stretch>
                        </pic:blipFill>
                        <pic:spPr bwMode="auto">
                          <a:xfrm>
                            <a:off x="0" y="0"/>
                            <a:ext cx="359280" cy="235745"/>
                          </a:xfrm>
                          <a:prstGeom prst="rect">
                            <a:avLst/>
                          </a:prstGeom>
                          <a:noFill/>
                          <a:ln>
                            <a:noFill/>
                          </a:ln>
                        </pic:spPr>
                      </pic:pic>
                    </a:graphicData>
                  </a:graphic>
                </wp:inline>
              </w:drawing>
            </w:r>
          </w:p>
        </w:tc>
        <w:tc>
          <w:tcPr>
            <w:tcW w:w="6029" w:type="dxa"/>
            <w:vAlign w:val="center"/>
          </w:tcPr>
          <w:p w14:paraId="7712F492" w14:textId="721964B8"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Index Protection (Terlindung dari benda padat diameter &gt; 1 mm, dan tidak terlindungi terhadap cairan)</w:t>
            </w:r>
          </w:p>
        </w:tc>
      </w:tr>
      <w:tr w:rsidR="00837652" w:rsidRPr="00450473" w14:paraId="6092319D" w14:textId="77777777">
        <w:trPr>
          <w:trHeight w:val="846"/>
          <w:jc w:val="center"/>
        </w:trPr>
        <w:tc>
          <w:tcPr>
            <w:tcW w:w="1840" w:type="dxa"/>
            <w:vAlign w:val="center"/>
          </w:tcPr>
          <w:p w14:paraId="6C333363" w14:textId="5339DFDA" w:rsidR="00837652" w:rsidRPr="00450473" w:rsidRDefault="00837652" w:rsidP="00837652">
            <w:pPr>
              <w:jc w:val="center"/>
              <w:rPr>
                <w:rFonts w:ascii="Arial" w:eastAsia="Arial" w:hAnsi="Arial" w:cs="Arial"/>
                <w:sz w:val="24"/>
                <w:szCs w:val="24"/>
              </w:rPr>
            </w:pPr>
            <w:r w:rsidRPr="003359A0">
              <w:rPr>
                <w:noProof/>
              </w:rPr>
              <w:drawing>
                <wp:inline distT="0" distB="0" distL="0" distR="0" wp14:anchorId="6E4D9585" wp14:editId="316DFBAA">
                  <wp:extent cx="360000" cy="212360"/>
                  <wp:effectExtent l="0" t="0" r="2540" b="0"/>
                  <wp:docPr id="1912563275" name="Picture 191256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63275" name="Picture 191256327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60000" cy="212360"/>
                          </a:xfrm>
                          <a:prstGeom prst="rect">
                            <a:avLst/>
                          </a:prstGeom>
                          <a:noFill/>
                          <a:ln>
                            <a:noFill/>
                          </a:ln>
                        </pic:spPr>
                      </pic:pic>
                    </a:graphicData>
                  </a:graphic>
                </wp:inline>
              </w:drawing>
            </w:r>
          </w:p>
        </w:tc>
        <w:tc>
          <w:tcPr>
            <w:tcW w:w="6029" w:type="dxa"/>
            <w:vAlign w:val="center"/>
          </w:tcPr>
          <w:p w14:paraId="03474798" w14:textId="635C7568"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Sumber tegangan bolak-balik / AC</w:t>
            </w:r>
          </w:p>
        </w:tc>
      </w:tr>
    </w:tbl>
    <w:p w14:paraId="638631FF" w14:textId="77777777" w:rsidR="00DC10C8" w:rsidRPr="00450473" w:rsidRDefault="00DC10C8">
      <w:pPr>
        <w:spacing w:after="0" w:line="360" w:lineRule="auto"/>
        <w:rPr>
          <w:rFonts w:ascii="Arial" w:eastAsia="Arial" w:hAnsi="Arial" w:cs="Arial"/>
          <w:b/>
          <w:sz w:val="28"/>
          <w:szCs w:val="28"/>
        </w:rPr>
      </w:pPr>
    </w:p>
    <w:p w14:paraId="2E38EBF0"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2"/>
          <w:szCs w:val="32"/>
        </w:rPr>
      </w:pPr>
      <w:r w:rsidRPr="00450473">
        <w:br w:type="page"/>
      </w:r>
      <w:r w:rsidRPr="00450473">
        <w:rPr>
          <w:rFonts w:ascii="Arial" w:eastAsia="Arial" w:hAnsi="Arial" w:cs="Arial"/>
          <w:b/>
          <w:color w:val="000000"/>
          <w:sz w:val="36"/>
          <w:szCs w:val="36"/>
        </w:rPr>
        <w:lastRenderedPageBreak/>
        <w:t>INFORMASI GARANSI</w:t>
      </w:r>
    </w:p>
    <w:p w14:paraId="58C02A08" w14:textId="77777777" w:rsidR="00DC10C8" w:rsidRPr="00450473" w:rsidRDefault="00000000">
      <w:pPr>
        <w:widowControl w:val="0"/>
        <w:pBdr>
          <w:top w:val="nil"/>
          <w:left w:val="nil"/>
          <w:bottom w:val="nil"/>
          <w:right w:val="nil"/>
          <w:between w:val="nil"/>
        </w:pBdr>
        <w:spacing w:before="120" w:after="24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Garansi ini hanya diberikan kepada pembeli asli yang membeli produk baru/belum terpakai dari produsen atau distributor yang ditunjuk. Garansi ini tidak diperpanjang oleh orang atau badan lain dan tidak dapat dipindahtangankan atau dialihkan kepada pembeli atau pemilik berikutnya. Cakupan dalam garansi ini tidak berlaku pada penjualan berikutnya atau dipindahtangankan ke orang lain.</w:t>
      </w:r>
    </w:p>
    <w:p w14:paraId="5F19588F" w14:textId="77777777" w:rsidR="00DC10C8" w:rsidRPr="00450473" w:rsidRDefault="00000000">
      <w:pPr>
        <w:widowControl w:val="0"/>
        <w:pBdr>
          <w:top w:val="nil"/>
          <w:left w:val="nil"/>
          <w:bottom w:val="nil"/>
          <w:right w:val="nil"/>
          <w:between w:val="nil"/>
        </w:pBdr>
        <w:spacing w:after="24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Produsen menjamin komponen mekanik dan listrik produk ini ketika dibeli baru dan tidak terpakai bebas dari cacat bahan dan pengerjaan selama jangka waktu 24 bulan dari tanggal pembelian dari produsen atau distributor, dengan salinan tagihan penjualan diperlukan sebagai bukti untuk cakupan dalam garansi ini. produsen menjamin bahwa setiap produk bebas dari cacat material dan produksi sepanjang digunakan secara normal selama masa garansi.</w:t>
      </w:r>
    </w:p>
    <w:p w14:paraId="6A67561D" w14:textId="77777777" w:rsidR="00DC10C8" w:rsidRPr="00450473" w:rsidRDefault="00000000">
      <w:pPr>
        <w:spacing w:before="74" w:line="360" w:lineRule="auto"/>
        <w:ind w:right="72"/>
        <w:jc w:val="both"/>
        <w:rPr>
          <w:rFonts w:ascii="Arial" w:eastAsia="Arial" w:hAnsi="Arial" w:cs="Arial"/>
          <w:sz w:val="24"/>
          <w:szCs w:val="24"/>
        </w:rPr>
      </w:pPr>
      <w:r w:rsidRPr="00450473">
        <w:rPr>
          <w:rFonts w:ascii="Arial" w:eastAsia="Arial" w:hAnsi="Arial" w:cs="Arial"/>
          <w:sz w:val="24"/>
          <w:szCs w:val="24"/>
        </w:rPr>
        <w:t xml:space="preserve">Garansi dapat diklaim jika kerusakan yang menurut pemeriksaan teknisi kami disebabkan oleh kesalahan produsen. Garansi meliputi ongkos kerja dan suku cadang. </w:t>
      </w:r>
    </w:p>
    <w:p w14:paraId="195F9385" w14:textId="77777777" w:rsidR="00DC10C8" w:rsidRPr="00450473" w:rsidRDefault="00000000">
      <w:pPr>
        <w:spacing w:before="74" w:line="360" w:lineRule="auto"/>
        <w:ind w:right="72"/>
        <w:rPr>
          <w:rFonts w:ascii="Arial" w:eastAsia="Arial" w:hAnsi="Arial" w:cs="Arial"/>
          <w:sz w:val="24"/>
          <w:szCs w:val="24"/>
        </w:rPr>
      </w:pPr>
      <w:r w:rsidRPr="00450473">
        <w:rPr>
          <w:rFonts w:ascii="Arial" w:eastAsia="Arial" w:hAnsi="Arial" w:cs="Arial"/>
          <w:sz w:val="24"/>
          <w:szCs w:val="24"/>
        </w:rPr>
        <w:t>Garansi tidak berlaku untuk hal – hal sebagai berikut :</w:t>
      </w:r>
    </w:p>
    <w:p w14:paraId="02AB07E6" w14:textId="77777777" w:rsidR="00DC10C8" w:rsidRPr="00450473" w:rsidRDefault="00000000">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Kerusakan yang disebabkan oleh kesalahan pemakaian (tidak sesuai dengan buku petunjuk penggunaan), penyalahgunaan pemakaian dan akibat bencana alam.</w:t>
      </w:r>
    </w:p>
    <w:p w14:paraId="765AA6F8" w14:textId="77777777" w:rsidR="00DC10C8" w:rsidRPr="00450473" w:rsidRDefault="00000000">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Produk ini hanya boleh digunakan dan/atau diawasi oleh Tenaga Kesehatan Profesional. Jika produk rusak karena digunakan oleh pengguna yang tidak sesuai ketentuan, maka kondisi tersebut diluar tanggungan produsen dan distributor.</w:t>
      </w:r>
    </w:p>
    <w:p w14:paraId="0EC45C94" w14:textId="77777777" w:rsidR="00DC10C8" w:rsidRPr="00450473" w:rsidRDefault="00000000">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Penyimpanan yang tidak sesuai petunjuk.</w:t>
      </w:r>
    </w:p>
    <w:p w14:paraId="1E205423" w14:textId="77777777" w:rsidR="00DC10C8" w:rsidRPr="00450473" w:rsidRDefault="00000000">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Kerusakan penggunaan tidak wajar.</w:t>
      </w:r>
    </w:p>
    <w:p w14:paraId="5948894C" w14:textId="77777777" w:rsidR="00DC10C8" w:rsidRPr="00450473" w:rsidRDefault="00000000">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Barang dan aksesoris hilang.</w:t>
      </w:r>
    </w:p>
    <w:p w14:paraId="4EC8067E" w14:textId="77777777" w:rsidR="00DC10C8" w:rsidRPr="00450473" w:rsidRDefault="00000000">
      <w:pPr>
        <w:widowControl w:val="0"/>
        <w:numPr>
          <w:ilvl w:val="0"/>
          <w:numId w:val="2"/>
        </w:numPr>
        <w:pBdr>
          <w:top w:val="nil"/>
          <w:left w:val="nil"/>
          <w:bottom w:val="nil"/>
          <w:right w:val="nil"/>
          <w:between w:val="nil"/>
        </w:pBdr>
        <w:spacing w:after="240" w:line="360" w:lineRule="auto"/>
        <w:ind w:left="426" w:right="72"/>
        <w:jc w:val="both"/>
        <w:rPr>
          <w:rFonts w:ascii="Arial" w:eastAsia="Arial" w:hAnsi="Arial" w:cs="Arial"/>
          <w:color w:val="000000"/>
          <w:sz w:val="24"/>
          <w:szCs w:val="24"/>
        </w:rPr>
        <w:sectPr w:rsidR="00DC10C8" w:rsidRPr="00450473">
          <w:headerReference w:type="default" r:id="rId31"/>
          <w:footerReference w:type="default" r:id="rId32"/>
          <w:pgSz w:w="11906" w:h="16838"/>
          <w:pgMar w:top="1560" w:right="1440" w:bottom="1985" w:left="1440" w:header="708" w:footer="708" w:gutter="0"/>
          <w:pgNumType w:start="1"/>
          <w:cols w:space="720"/>
        </w:sectPr>
      </w:pPr>
      <w:r w:rsidRPr="00450473">
        <w:rPr>
          <w:rFonts w:ascii="Arial" w:eastAsia="Arial" w:hAnsi="Arial" w:cs="Arial"/>
          <w:color w:val="000000"/>
          <w:sz w:val="24"/>
          <w:szCs w:val="24"/>
        </w:rPr>
        <w:t>Tidak melampirkan bukti / kuitansi pembelian</w:t>
      </w:r>
    </w:p>
    <w:p w14:paraId="6AAE0077"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lastRenderedPageBreak/>
        <w:t>LAYANAN PURNA JUAL</w:t>
      </w:r>
    </w:p>
    <w:p w14:paraId="3054B644" w14:textId="77777777" w:rsidR="00DC10C8" w:rsidRPr="00450473" w:rsidRDefault="00000000">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Ketika Anda membutuhkan dukungan produk:</w:t>
      </w:r>
    </w:p>
    <w:p w14:paraId="3CE10ACC" w14:textId="77777777" w:rsidR="00DC10C8" w:rsidRPr="00450473" w:rsidRDefault="00000000">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Untuk dukungan lebih lanjut silakan menghubungi </w:t>
      </w:r>
      <w:r w:rsidRPr="00450473">
        <w:rPr>
          <w:rFonts w:ascii="Arial" w:eastAsia="Arial" w:hAnsi="Arial" w:cs="Arial"/>
          <w:b/>
          <w:i/>
          <w:color w:val="000000"/>
          <w:sz w:val="24"/>
          <w:szCs w:val="24"/>
        </w:rPr>
        <w:t>Hotline</w:t>
      </w:r>
      <w:r w:rsidRPr="00450473">
        <w:rPr>
          <w:rFonts w:ascii="Arial" w:eastAsia="Arial" w:hAnsi="Arial" w:cs="Arial"/>
          <w:i/>
          <w:color w:val="000000"/>
          <w:sz w:val="24"/>
          <w:szCs w:val="24"/>
        </w:rPr>
        <w:t xml:space="preserve"> </w:t>
      </w:r>
      <w:r w:rsidRPr="00450473">
        <w:rPr>
          <w:rFonts w:ascii="Arial" w:eastAsia="Arial" w:hAnsi="Arial" w:cs="Arial"/>
          <w:b/>
          <w:i/>
          <w:color w:val="000000"/>
          <w:sz w:val="24"/>
          <w:szCs w:val="24"/>
        </w:rPr>
        <w:t>Distributor</w:t>
      </w:r>
      <w:r w:rsidRPr="00450473">
        <w:rPr>
          <w:rFonts w:ascii="Arial" w:eastAsia="Arial" w:hAnsi="Arial" w:cs="Arial"/>
          <w:color w:val="000000"/>
          <w:sz w:val="24"/>
          <w:szCs w:val="24"/>
        </w:rPr>
        <w:t xml:space="preserve"> (</w:t>
      </w:r>
      <w:r w:rsidRPr="00450473">
        <w:rPr>
          <w:rFonts w:ascii="Arial" w:eastAsia="Arial" w:hAnsi="Arial" w:cs="Arial"/>
          <w:i/>
          <w:color w:val="000000"/>
          <w:sz w:val="24"/>
          <w:szCs w:val="24"/>
        </w:rPr>
        <w:t>XXXXXXXXXXXXXXX</w:t>
      </w:r>
      <w:r w:rsidRPr="00450473">
        <w:rPr>
          <w:rFonts w:ascii="Arial" w:eastAsia="Arial" w:hAnsi="Arial" w:cs="Arial"/>
          <w:color w:val="000000"/>
          <w:sz w:val="24"/>
          <w:szCs w:val="24"/>
        </w:rPr>
        <w:t>).</w:t>
      </w:r>
    </w:p>
    <w:p w14:paraId="20680183" w14:textId="77777777" w:rsidR="00DC10C8" w:rsidRPr="00450473" w:rsidRDefault="00000000">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Sebelum menghubungi </w:t>
      </w:r>
      <w:r w:rsidRPr="00450473">
        <w:rPr>
          <w:rFonts w:ascii="Arial" w:eastAsia="Arial" w:hAnsi="Arial" w:cs="Arial"/>
          <w:b/>
          <w:i/>
          <w:color w:val="000000"/>
          <w:sz w:val="24"/>
          <w:szCs w:val="24"/>
        </w:rPr>
        <w:t>Hotline Distributor</w:t>
      </w:r>
      <w:r w:rsidRPr="00450473">
        <w:rPr>
          <w:rFonts w:ascii="Arial" w:eastAsia="Arial" w:hAnsi="Arial" w:cs="Arial"/>
          <w:color w:val="000000"/>
          <w:sz w:val="24"/>
          <w:szCs w:val="24"/>
        </w:rPr>
        <w:t>, mohon untuk mempersiapkan informasi berikut:</w:t>
      </w:r>
    </w:p>
    <w:p w14:paraId="510ECA6B" w14:textId="77777777" w:rsidR="00DC10C8" w:rsidRPr="00450473" w:rsidRDefault="00000000">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Kartu garansi</w:t>
      </w:r>
    </w:p>
    <w:p w14:paraId="3F783DD1" w14:textId="77777777" w:rsidR="00DC10C8" w:rsidRPr="00450473" w:rsidRDefault="00000000">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Bukti / </w:t>
      </w:r>
      <w:r w:rsidRPr="00450473">
        <w:rPr>
          <w:rFonts w:ascii="Arial" w:eastAsia="Arial" w:hAnsi="Arial" w:cs="Arial"/>
          <w:sz w:val="24"/>
          <w:szCs w:val="24"/>
        </w:rPr>
        <w:t>kwitansi</w:t>
      </w:r>
      <w:r w:rsidRPr="00450473">
        <w:rPr>
          <w:rFonts w:ascii="Arial" w:eastAsia="Arial" w:hAnsi="Arial" w:cs="Arial"/>
          <w:color w:val="000000"/>
          <w:sz w:val="24"/>
          <w:szCs w:val="24"/>
        </w:rPr>
        <w:t xml:space="preserve"> pembelian</w:t>
      </w:r>
    </w:p>
    <w:p w14:paraId="02E857B1" w14:textId="77777777" w:rsidR="00DC10C8" w:rsidRPr="00450473" w:rsidRDefault="00000000">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Merk/tipe dan nomor seri produk</w:t>
      </w:r>
    </w:p>
    <w:p w14:paraId="2678CFD5" w14:textId="77777777" w:rsidR="00DC10C8" w:rsidRPr="00450473" w:rsidRDefault="00000000">
      <w:pPr>
        <w:widowControl w:val="0"/>
        <w:numPr>
          <w:ilvl w:val="0"/>
          <w:numId w:val="5"/>
        </w:numPr>
        <w:pBdr>
          <w:top w:val="nil"/>
          <w:left w:val="nil"/>
          <w:bottom w:val="nil"/>
          <w:right w:val="nil"/>
          <w:between w:val="nil"/>
        </w:pBdr>
        <w:spacing w:after="24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Masalah produk</w:t>
      </w:r>
    </w:p>
    <w:p w14:paraId="03C9F082"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PERSYARATAN KESELAMATAN</w:t>
      </w:r>
    </w:p>
    <w:p w14:paraId="751C5256" w14:textId="77777777" w:rsidR="00DC10C8" w:rsidRPr="00450473" w:rsidRDefault="00000000">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Petunjuk penggunaan menggunakan persyaratan berikut :</w:t>
      </w:r>
    </w:p>
    <w:p w14:paraId="5A8FA666" w14:textId="77777777" w:rsidR="00DC10C8" w:rsidRPr="00450473" w:rsidRDefault="00000000">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Catatan</w:t>
      </w:r>
    </w:p>
    <w:p w14:paraId="53EF8C51" w14:textId="77777777" w:rsidR="00DC10C8" w:rsidRPr="00450473" w:rsidRDefault="00000000">
      <w:pPr>
        <w:widowControl w:val="0"/>
        <w:pBdr>
          <w:top w:val="nil"/>
          <w:left w:val="nil"/>
          <w:bottom w:val="nil"/>
          <w:right w:val="nil"/>
          <w:between w:val="nil"/>
        </w:pBdr>
        <w:spacing w:after="240" w:line="360" w:lineRule="auto"/>
        <w:ind w:left="567" w:right="113"/>
        <w:jc w:val="both"/>
        <w:rPr>
          <w:rFonts w:ascii="Arial" w:eastAsia="Arial" w:hAnsi="Arial" w:cs="Arial"/>
          <w:color w:val="000000"/>
          <w:sz w:val="24"/>
          <w:szCs w:val="24"/>
        </w:rPr>
      </w:pPr>
      <w:r w:rsidRPr="00450473">
        <w:rPr>
          <w:rFonts w:ascii="Arial" w:eastAsia="Arial" w:hAnsi="Arial" w:cs="Arial"/>
          <w:color w:val="000000"/>
          <w:sz w:val="24"/>
          <w:szCs w:val="24"/>
        </w:rPr>
        <w:t>Baca petunjuk penggunaan ini untuk digunakan dengan hati-hati dan simpan untuk digunakan nanti, pastikan untuk membuatnya dapat diakses oleh pengguna lain dan amati informasi yang tertera pada petunjuk penggunaan.</w:t>
      </w:r>
    </w:p>
    <w:p w14:paraId="27E6E388" w14:textId="77777777" w:rsidR="00DC10C8" w:rsidRPr="00450473" w:rsidRDefault="00000000">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Perhatian</w:t>
      </w:r>
    </w:p>
    <w:p w14:paraId="6C58079F" w14:textId="77777777" w:rsidR="00995BF5"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Berhati-hatilah saat mengangkut atau menangani peralatan untuk menghindari kerusakan pada peralatan.</w:t>
      </w:r>
    </w:p>
    <w:p w14:paraId="08295F91" w14:textId="77777777" w:rsidR="00995BF5"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Saat mengganti suku cadang, pastikan untuk menggunakan aksesori yang disediakan oleh perusahaan kami.</w:t>
      </w:r>
    </w:p>
    <w:p w14:paraId="3643FA72" w14:textId="77777777" w:rsidR="00995BF5"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Peralatan komunikasi frekuensi radio portabel atau bergerak akan mempengaruhi peralatan elektronik medis. Saat memasang peralatan ini, pastikan untuk memastikan bahwa lingkungan pemasangan memenuhi persyaratan.</w:t>
      </w:r>
    </w:p>
    <w:p w14:paraId="0492D725" w14:textId="68EBA6CD" w:rsidR="00DC10C8"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 xml:space="preserve">Jangan sentuh pin komponen dengan tanda peringatan ESD. Jika Anda perlu menyentuh komponen tersebut, Anda harus mengambil tindakan </w:t>
      </w:r>
      <w:r w:rsidRPr="00450473">
        <w:rPr>
          <w:rFonts w:ascii="Arial" w:eastAsia="Arial" w:hAnsi="Arial" w:cs="Arial"/>
          <w:sz w:val="24"/>
          <w:szCs w:val="24"/>
        </w:rPr>
        <w:lastRenderedPageBreak/>
        <w:t>antistatis yang efektif, termasuk mengenakan pakaian dan sepatu antistatis, dan menjaga kondisi ground selama proses penyambungan, atau menggunakan sarung tangan antistatis. Orang yang mungkin bersentuhan dengan komponen tersebut harus dilatih mengenai tindakan antistatis yang disebutkan di atas.</w:t>
      </w:r>
    </w:p>
    <w:p w14:paraId="1054550D" w14:textId="77777777" w:rsidR="00DC10C8" w:rsidRPr="00450473" w:rsidRDefault="00000000">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Peringatan</w:t>
      </w:r>
    </w:p>
    <w:p w14:paraId="27CAECDD"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dapat digunakan dalam lingkup aplikasi yang ditentukan, jangan pernah menggunakannya untuk tujuan lain.</w:t>
      </w:r>
    </w:p>
    <w:p w14:paraId="2EEDA225" w14:textId="7C92A601"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dapat dipasang oleh personel resmi</w:t>
      </w:r>
      <w:r w:rsidR="00203B02" w:rsidRPr="00450473">
        <w:rPr>
          <w:rFonts w:ascii="Arial" w:eastAsia="Arial" w:hAnsi="Arial" w:cs="Arial"/>
          <w:sz w:val="24"/>
          <w:szCs w:val="24"/>
        </w:rPr>
        <w:t xml:space="preserve"> perusahaan</w:t>
      </w:r>
      <w:r w:rsidRPr="00450473">
        <w:rPr>
          <w:rFonts w:ascii="Arial" w:eastAsia="Arial" w:hAnsi="Arial" w:cs="Arial"/>
          <w:sz w:val="24"/>
          <w:szCs w:val="24"/>
        </w:rPr>
        <w:t xml:space="preserve"> kami</w:t>
      </w:r>
    </w:p>
    <w:p w14:paraId="4E4F543D"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boleh dioperasikan oleh personel terlatih.</w:t>
      </w:r>
    </w:p>
    <w:p w14:paraId="545F8FA3"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Harap baca dan pahami manual ini sebelum menggunakan peralatan ini.</w:t>
      </w:r>
    </w:p>
    <w:p w14:paraId="71163422"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memasang perangkat ini, pastikan untuk memasang perangkat pemutus daya semua fase eksternal (perangkat ini tidak disertakan dalam perangkat ini) dan sambungkan perangkat pemutus daya semua fase eksternal ke perangkat ini.</w:t>
      </w:r>
    </w:p>
    <w:p w14:paraId="7BDAE6F9"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Lampu penerangan ini mengandalkan sistem pelindung ground untuk mencapai perlindungan sengatan listrik. Saat memasang, pastikan sistem ground pelindung di ruang operasi aman dan andal.</w:t>
      </w:r>
    </w:p>
    <w:p w14:paraId="17DBCA95"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cocok untuk bekerja pada 220VAC, 50Hz. Tegangan yang terlalu tinggi atau terlalu rendah dapat mempengaruhi intensitas cahaya dan siklus hidup LED.</w:t>
      </w:r>
    </w:p>
    <w:p w14:paraId="65F76DCC"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memeriksa atau merawat peralatan, pastikan untuk menggunakan perangkat pemutus daya semua fase eksternal untuk memutus daya lampu penerangan terlebih dahulu.</w:t>
      </w:r>
    </w:p>
    <w:p w14:paraId="603C29BD"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Harus ada saklar utama yang dapat memutus aliran listrik ke seluruh sistem. Kerusakan pada isolasi kabel dapat menyebabkan sengatan listrik.</w:t>
      </w:r>
    </w:p>
    <w:p w14:paraId="7F1A1072"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lastRenderedPageBreak/>
        <w:t>Gelombang elektromagnetik dari peralatan seperti resonansi magnetik nuklir dapat menyebabkan kegagalan fungsi produk ini, harap jauhkan dari peralatan apa pun yang dapat mempengaruhi produk ini.</w:t>
      </w:r>
    </w:p>
    <w:p w14:paraId="25F5EEFC"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Jangan melihat langsung ke sumber cahaya (LED).</w:t>
      </w:r>
    </w:p>
    <w:p w14:paraId="5558AA40" w14:textId="66DDFFE7" w:rsidR="00DC10C8"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membuang produk ini, mohon jangan membuangnya secara sembarangan. Buang sesuai dengan peraturan setempat dan metode ramah lingkungan..</w:t>
      </w:r>
    </w:p>
    <w:p w14:paraId="458829B9" w14:textId="77777777" w:rsidR="00DC10C8" w:rsidRPr="00450473" w:rsidRDefault="00DC10C8">
      <w:pPr>
        <w:rPr>
          <w:rFonts w:ascii="Arial" w:eastAsia="Arial" w:hAnsi="Arial" w:cs="Arial"/>
          <w:b/>
          <w:sz w:val="36"/>
          <w:szCs w:val="36"/>
        </w:rPr>
      </w:pPr>
    </w:p>
    <w:p w14:paraId="13B57B32" w14:textId="7777777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TERMASUK DALAM PENGIRIMAN</w:t>
      </w:r>
    </w:p>
    <w:p w14:paraId="3443F09A" w14:textId="77777777" w:rsidR="00DC10C8" w:rsidRPr="00450473" w:rsidRDefault="00000000" w:rsidP="00E06A8C">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 xml:space="preserve">Tabel </w:t>
      </w:r>
      <w:r w:rsidRPr="00450473">
        <w:rPr>
          <w:rFonts w:ascii="Arial" w:eastAsia="Arial" w:hAnsi="Arial" w:cs="Arial"/>
          <w:b/>
          <w:i/>
        </w:rPr>
        <w:t>3</w:t>
      </w:r>
      <w:r w:rsidRPr="00450473">
        <w:rPr>
          <w:rFonts w:ascii="Arial" w:eastAsia="Arial" w:hAnsi="Arial" w:cs="Arial"/>
          <w:b/>
          <w:i/>
          <w:color w:val="000000"/>
        </w:rPr>
        <w:t xml:space="preserve"> Daftar Item Dalam Pengiriman</w:t>
      </w:r>
    </w:p>
    <w:tbl>
      <w:tblPr>
        <w:tblStyle w:val="afc"/>
        <w:tblW w:w="8449"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6"/>
        <w:gridCol w:w="4382"/>
        <w:gridCol w:w="3351"/>
      </w:tblGrid>
      <w:tr w:rsidR="00DC10C8" w:rsidRPr="00450473" w14:paraId="6573E22F" w14:textId="77777777">
        <w:trPr>
          <w:trHeight w:val="553"/>
        </w:trPr>
        <w:tc>
          <w:tcPr>
            <w:tcW w:w="716" w:type="dxa"/>
            <w:shd w:val="clear" w:color="auto" w:fill="BFBFBF"/>
            <w:vAlign w:val="center"/>
          </w:tcPr>
          <w:p w14:paraId="2D7209B4" w14:textId="77777777" w:rsidR="00DC10C8" w:rsidRPr="00450473" w:rsidRDefault="00000000">
            <w:pPr>
              <w:jc w:val="center"/>
              <w:rPr>
                <w:rFonts w:ascii="Arial" w:eastAsia="Arial" w:hAnsi="Arial" w:cs="Arial"/>
                <w:b/>
                <w:sz w:val="24"/>
                <w:szCs w:val="24"/>
              </w:rPr>
            </w:pPr>
            <w:r w:rsidRPr="00450473">
              <w:rPr>
                <w:rFonts w:ascii="Arial" w:eastAsia="Arial" w:hAnsi="Arial" w:cs="Arial"/>
                <w:b/>
                <w:sz w:val="24"/>
                <w:szCs w:val="24"/>
              </w:rPr>
              <w:t>No.</w:t>
            </w:r>
          </w:p>
        </w:tc>
        <w:tc>
          <w:tcPr>
            <w:tcW w:w="4382" w:type="dxa"/>
            <w:shd w:val="clear" w:color="auto" w:fill="BFBFBF"/>
            <w:vAlign w:val="center"/>
          </w:tcPr>
          <w:p w14:paraId="0AEB1C5B" w14:textId="77777777" w:rsidR="00DC10C8" w:rsidRPr="00450473" w:rsidRDefault="00000000">
            <w:pPr>
              <w:jc w:val="center"/>
              <w:rPr>
                <w:rFonts w:ascii="Arial" w:eastAsia="Arial" w:hAnsi="Arial" w:cs="Arial"/>
                <w:b/>
                <w:sz w:val="24"/>
                <w:szCs w:val="24"/>
              </w:rPr>
            </w:pPr>
            <w:r w:rsidRPr="00450473">
              <w:rPr>
                <w:rFonts w:ascii="Arial" w:eastAsia="Arial" w:hAnsi="Arial" w:cs="Arial"/>
                <w:b/>
                <w:sz w:val="24"/>
                <w:szCs w:val="24"/>
              </w:rPr>
              <w:t>Item</w:t>
            </w:r>
          </w:p>
        </w:tc>
        <w:tc>
          <w:tcPr>
            <w:tcW w:w="3351" w:type="dxa"/>
            <w:shd w:val="clear" w:color="auto" w:fill="BFBFBF"/>
            <w:vAlign w:val="center"/>
          </w:tcPr>
          <w:p w14:paraId="78AB79FD" w14:textId="77777777" w:rsidR="00DC10C8" w:rsidRPr="00450473" w:rsidRDefault="00000000">
            <w:pPr>
              <w:jc w:val="center"/>
              <w:rPr>
                <w:rFonts w:ascii="Arial" w:eastAsia="Arial" w:hAnsi="Arial" w:cs="Arial"/>
                <w:b/>
                <w:sz w:val="24"/>
                <w:szCs w:val="24"/>
              </w:rPr>
            </w:pPr>
            <w:r w:rsidRPr="00450473">
              <w:rPr>
                <w:rFonts w:ascii="Arial" w:eastAsia="Arial" w:hAnsi="Arial" w:cs="Arial"/>
                <w:b/>
                <w:sz w:val="24"/>
                <w:szCs w:val="24"/>
              </w:rPr>
              <w:t>Jumlah</w:t>
            </w:r>
          </w:p>
        </w:tc>
      </w:tr>
      <w:tr w:rsidR="00DC10C8" w:rsidRPr="00450473" w14:paraId="4C949E81" w14:textId="77777777">
        <w:trPr>
          <w:trHeight w:val="405"/>
        </w:trPr>
        <w:tc>
          <w:tcPr>
            <w:tcW w:w="716" w:type="dxa"/>
            <w:vAlign w:val="center"/>
          </w:tcPr>
          <w:p w14:paraId="29B907E8" w14:textId="77777777" w:rsidR="00DC10C8" w:rsidRPr="00450473" w:rsidRDefault="00000000">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1.</w:t>
            </w:r>
          </w:p>
        </w:tc>
        <w:tc>
          <w:tcPr>
            <w:tcW w:w="4382" w:type="dxa"/>
            <w:vAlign w:val="center"/>
          </w:tcPr>
          <w:p w14:paraId="3A711929" w14:textId="77777777" w:rsidR="00DC10C8" w:rsidRPr="00450473" w:rsidRDefault="00000000" w:rsidP="00DE15A9">
            <w:pPr>
              <w:pBdr>
                <w:top w:val="nil"/>
                <w:left w:val="nil"/>
                <w:bottom w:val="nil"/>
                <w:right w:val="nil"/>
                <w:between w:val="nil"/>
              </w:pBdr>
              <w:ind w:right="113"/>
              <w:rPr>
                <w:rFonts w:ascii="Arial" w:eastAsia="Arial" w:hAnsi="Arial" w:cs="Arial"/>
                <w:color w:val="000000"/>
                <w:sz w:val="24"/>
                <w:szCs w:val="24"/>
              </w:rPr>
            </w:pPr>
            <w:r w:rsidRPr="00450473">
              <w:rPr>
                <w:rFonts w:ascii="Arial" w:eastAsia="Arial" w:hAnsi="Arial" w:cs="Arial"/>
                <w:color w:val="000000"/>
                <w:sz w:val="24"/>
                <w:szCs w:val="24"/>
              </w:rPr>
              <w:t>Petunjuk penggunaan</w:t>
            </w:r>
          </w:p>
        </w:tc>
        <w:tc>
          <w:tcPr>
            <w:tcW w:w="3351" w:type="dxa"/>
            <w:vAlign w:val="center"/>
          </w:tcPr>
          <w:p w14:paraId="1FDF177B" w14:textId="77777777" w:rsidR="00DC10C8" w:rsidRPr="00450473" w:rsidRDefault="00000000">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7B261B30" w14:textId="77777777">
        <w:trPr>
          <w:trHeight w:val="438"/>
        </w:trPr>
        <w:tc>
          <w:tcPr>
            <w:tcW w:w="716" w:type="dxa"/>
            <w:vAlign w:val="center"/>
          </w:tcPr>
          <w:p w14:paraId="7C918603" w14:textId="77777777" w:rsidR="00DC10C8" w:rsidRPr="00450473" w:rsidRDefault="00000000">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2.</w:t>
            </w:r>
          </w:p>
        </w:tc>
        <w:tc>
          <w:tcPr>
            <w:tcW w:w="4382" w:type="dxa"/>
            <w:vAlign w:val="center"/>
          </w:tcPr>
          <w:p w14:paraId="75CF2868" w14:textId="77777777" w:rsidR="00DC10C8" w:rsidRPr="00450473" w:rsidRDefault="00000000" w:rsidP="00DE15A9">
            <w:pPr>
              <w:pBdr>
                <w:top w:val="nil"/>
                <w:left w:val="nil"/>
                <w:bottom w:val="nil"/>
                <w:right w:val="nil"/>
                <w:between w:val="nil"/>
              </w:pBdr>
              <w:ind w:right="113"/>
              <w:rPr>
                <w:rFonts w:ascii="Arial" w:eastAsia="Arial" w:hAnsi="Arial" w:cs="Arial"/>
                <w:color w:val="000000"/>
                <w:sz w:val="24"/>
                <w:szCs w:val="24"/>
              </w:rPr>
            </w:pPr>
            <w:r w:rsidRPr="00450473">
              <w:rPr>
                <w:rFonts w:ascii="Arial" w:eastAsia="Arial" w:hAnsi="Arial" w:cs="Arial"/>
                <w:color w:val="000000"/>
                <w:sz w:val="24"/>
                <w:szCs w:val="24"/>
              </w:rPr>
              <w:t>Kartu garansi</w:t>
            </w:r>
          </w:p>
        </w:tc>
        <w:tc>
          <w:tcPr>
            <w:tcW w:w="3351" w:type="dxa"/>
            <w:vAlign w:val="center"/>
          </w:tcPr>
          <w:p w14:paraId="274E1FC9" w14:textId="77777777" w:rsidR="00DC10C8" w:rsidRPr="00450473" w:rsidRDefault="00000000">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28C19814" w14:textId="77777777">
        <w:trPr>
          <w:trHeight w:val="402"/>
        </w:trPr>
        <w:tc>
          <w:tcPr>
            <w:tcW w:w="716" w:type="dxa"/>
            <w:vAlign w:val="center"/>
          </w:tcPr>
          <w:p w14:paraId="7FEDF0FA" w14:textId="77777777" w:rsidR="00DC10C8" w:rsidRPr="00450473" w:rsidRDefault="00000000">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3.</w:t>
            </w:r>
          </w:p>
        </w:tc>
        <w:tc>
          <w:tcPr>
            <w:tcW w:w="4382" w:type="dxa"/>
            <w:vAlign w:val="center"/>
          </w:tcPr>
          <w:p w14:paraId="6642A06D" w14:textId="77777777" w:rsidR="00DC10C8" w:rsidRPr="00450473" w:rsidRDefault="00000000" w:rsidP="00DE15A9">
            <w:pPr>
              <w:pBdr>
                <w:top w:val="nil"/>
                <w:left w:val="nil"/>
                <w:bottom w:val="nil"/>
                <w:right w:val="nil"/>
                <w:between w:val="nil"/>
              </w:pBdr>
              <w:ind w:right="113"/>
              <w:rPr>
                <w:rFonts w:ascii="Arial" w:eastAsia="Arial" w:hAnsi="Arial" w:cs="Arial"/>
                <w:color w:val="000000"/>
                <w:sz w:val="24"/>
                <w:szCs w:val="24"/>
              </w:rPr>
            </w:pPr>
            <w:r w:rsidRPr="00450473">
              <w:rPr>
                <w:rFonts w:ascii="Arial" w:eastAsia="Arial" w:hAnsi="Arial" w:cs="Arial"/>
                <w:i/>
                <w:color w:val="000000"/>
                <w:sz w:val="24"/>
                <w:szCs w:val="24"/>
              </w:rPr>
              <w:t>Certificate of Analysis (CoA)</w:t>
            </w:r>
          </w:p>
        </w:tc>
        <w:tc>
          <w:tcPr>
            <w:tcW w:w="3351" w:type="dxa"/>
            <w:vAlign w:val="center"/>
          </w:tcPr>
          <w:p w14:paraId="25116E4F" w14:textId="77777777" w:rsidR="00DC10C8" w:rsidRPr="00450473" w:rsidRDefault="00000000">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576C6D25" w14:textId="77777777">
        <w:trPr>
          <w:trHeight w:val="402"/>
        </w:trPr>
        <w:tc>
          <w:tcPr>
            <w:tcW w:w="716" w:type="dxa"/>
            <w:vAlign w:val="center"/>
          </w:tcPr>
          <w:p w14:paraId="25F406C4" w14:textId="77777777" w:rsidR="00DC10C8" w:rsidRPr="00450473" w:rsidRDefault="00000000">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4.</w:t>
            </w:r>
          </w:p>
        </w:tc>
        <w:tc>
          <w:tcPr>
            <w:tcW w:w="4382" w:type="dxa"/>
            <w:vAlign w:val="center"/>
          </w:tcPr>
          <w:p w14:paraId="4257E74B" w14:textId="6DE3AA9B" w:rsidR="000B5193" w:rsidRPr="000B5193" w:rsidRDefault="00DE15A9" w:rsidP="000B5193">
            <w:pPr>
              <w:pBdr>
                <w:top w:val="nil"/>
                <w:left w:val="nil"/>
                <w:bottom w:val="nil"/>
                <w:right w:val="nil"/>
                <w:between w:val="nil"/>
              </w:pBdr>
              <w:ind w:right="113"/>
              <w:rPr>
                <w:rFonts w:ascii="Arial" w:eastAsia="Arial" w:hAnsi="Arial" w:cs="Arial"/>
                <w:color w:val="000000"/>
                <w:sz w:val="24"/>
                <w:szCs w:val="24"/>
              </w:rPr>
            </w:pPr>
            <w:r w:rsidRPr="00450473">
              <w:rPr>
                <w:rFonts w:ascii="Arial" w:eastAsia="Arial" w:hAnsi="Arial" w:cs="Arial"/>
                <w:color w:val="000000"/>
                <w:sz w:val="24"/>
                <w:szCs w:val="24"/>
              </w:rPr>
              <w:t xml:space="preserve">ZOI </w:t>
            </w:r>
            <w:r w:rsidR="0024586C" w:rsidRPr="00450473">
              <w:rPr>
                <w:rFonts w:ascii="Arial" w:eastAsia="Arial" w:hAnsi="Arial" w:cs="Arial"/>
                <w:color w:val="000000"/>
                <w:sz w:val="24"/>
                <w:szCs w:val="24"/>
              </w:rPr>
              <w:t xml:space="preserve">Ilios </w:t>
            </w:r>
            <w:r w:rsidR="00911D36">
              <w:rPr>
                <w:rFonts w:ascii="Arial" w:eastAsia="Arial" w:hAnsi="Arial" w:cs="Arial"/>
                <w:color w:val="000000"/>
                <w:sz w:val="24"/>
                <w:szCs w:val="24"/>
              </w:rPr>
              <w:t>6000</w:t>
            </w:r>
            <w:r w:rsidR="0024586C" w:rsidRPr="00450473">
              <w:rPr>
                <w:rFonts w:ascii="Arial" w:eastAsia="Arial" w:hAnsi="Arial" w:cs="Arial"/>
                <w:color w:val="000000"/>
                <w:sz w:val="24"/>
                <w:szCs w:val="24"/>
              </w:rPr>
              <w:t xml:space="preserve"> </w:t>
            </w:r>
            <w:r w:rsidR="000B5193" w:rsidRPr="000B5193">
              <w:rPr>
                <w:rFonts w:ascii="Arial" w:eastAsia="Arial" w:hAnsi="Arial" w:cs="Arial"/>
                <w:color w:val="000000"/>
                <w:sz w:val="24"/>
                <w:szCs w:val="24"/>
              </w:rPr>
              <w:t xml:space="preserve">Series Surgical Light </w:t>
            </w:r>
          </w:p>
          <w:p w14:paraId="1DB45C54" w14:textId="69D7F507" w:rsidR="00DC10C8" w:rsidRPr="00450473" w:rsidRDefault="000B5193" w:rsidP="000B5193">
            <w:pPr>
              <w:pBdr>
                <w:top w:val="nil"/>
                <w:left w:val="nil"/>
                <w:bottom w:val="nil"/>
                <w:right w:val="nil"/>
                <w:between w:val="nil"/>
              </w:pBdr>
              <w:ind w:right="113"/>
              <w:rPr>
                <w:rFonts w:ascii="Arial" w:eastAsia="Arial" w:hAnsi="Arial" w:cs="Arial"/>
                <w:i/>
                <w:color w:val="000000"/>
                <w:sz w:val="24"/>
                <w:szCs w:val="24"/>
              </w:rPr>
            </w:pPr>
            <w:r w:rsidRPr="000B5193">
              <w:rPr>
                <w:rFonts w:ascii="Arial" w:eastAsia="Arial" w:hAnsi="Arial" w:cs="Arial"/>
                <w:color w:val="000000"/>
                <w:sz w:val="24"/>
                <w:szCs w:val="24"/>
              </w:rPr>
              <w:t>Single Dome dengan Hanging Monitor dan Built-in Camera</w:t>
            </w:r>
          </w:p>
        </w:tc>
        <w:tc>
          <w:tcPr>
            <w:tcW w:w="3351" w:type="dxa"/>
            <w:vAlign w:val="center"/>
          </w:tcPr>
          <w:p w14:paraId="2B46D52A" w14:textId="77777777" w:rsidR="00DC10C8" w:rsidRPr="00450473" w:rsidRDefault="00000000">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Set</w:t>
            </w:r>
          </w:p>
        </w:tc>
      </w:tr>
      <w:tr w:rsidR="00DC10C8" w:rsidRPr="00450473" w14:paraId="3249B23C" w14:textId="77777777">
        <w:trPr>
          <w:trHeight w:val="428"/>
        </w:trPr>
        <w:tc>
          <w:tcPr>
            <w:tcW w:w="716" w:type="dxa"/>
            <w:vAlign w:val="center"/>
          </w:tcPr>
          <w:p w14:paraId="75A409D1" w14:textId="77777777" w:rsidR="00DC10C8" w:rsidRPr="00450473" w:rsidRDefault="00000000">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5.</w:t>
            </w:r>
          </w:p>
        </w:tc>
        <w:tc>
          <w:tcPr>
            <w:tcW w:w="4382" w:type="dxa"/>
            <w:vAlign w:val="center"/>
          </w:tcPr>
          <w:p w14:paraId="31198DEA" w14:textId="77777777" w:rsidR="00DC10C8" w:rsidRPr="00450473" w:rsidRDefault="00000000" w:rsidP="00DE15A9">
            <w:pPr>
              <w:pBdr>
                <w:top w:val="nil"/>
                <w:left w:val="nil"/>
                <w:bottom w:val="nil"/>
                <w:right w:val="nil"/>
                <w:between w:val="nil"/>
              </w:pBdr>
              <w:ind w:right="113"/>
              <w:rPr>
                <w:rFonts w:ascii="Arial" w:eastAsia="Arial" w:hAnsi="Arial" w:cs="Arial"/>
                <w:i/>
                <w:color w:val="000000"/>
                <w:sz w:val="24"/>
                <w:szCs w:val="24"/>
              </w:rPr>
            </w:pPr>
            <w:r w:rsidRPr="00450473">
              <w:rPr>
                <w:rFonts w:ascii="Arial" w:eastAsia="Arial" w:hAnsi="Arial" w:cs="Arial"/>
                <w:color w:val="000000"/>
                <w:sz w:val="24"/>
                <w:szCs w:val="24"/>
              </w:rPr>
              <w:t>Baut dan kunci</w:t>
            </w:r>
          </w:p>
        </w:tc>
        <w:tc>
          <w:tcPr>
            <w:tcW w:w="3351" w:type="dxa"/>
            <w:vAlign w:val="center"/>
          </w:tcPr>
          <w:p w14:paraId="3C660E91" w14:textId="77777777" w:rsidR="00DC10C8" w:rsidRPr="00450473" w:rsidRDefault="00000000">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Set</w:t>
            </w:r>
          </w:p>
        </w:tc>
      </w:tr>
    </w:tbl>
    <w:p w14:paraId="50476E4E" w14:textId="77777777" w:rsidR="00DC10C8" w:rsidRPr="00450473" w:rsidRDefault="00DC10C8">
      <w:pPr>
        <w:pBdr>
          <w:top w:val="nil"/>
          <w:left w:val="nil"/>
          <w:bottom w:val="nil"/>
          <w:right w:val="nil"/>
          <w:between w:val="nil"/>
        </w:pBdr>
        <w:spacing w:before="240" w:after="200" w:line="360" w:lineRule="auto"/>
        <w:jc w:val="center"/>
        <w:rPr>
          <w:rFonts w:ascii="Arial" w:eastAsia="Arial" w:hAnsi="Arial" w:cs="Arial"/>
          <w:b/>
          <w:i/>
          <w:color w:val="000000"/>
        </w:rPr>
      </w:pPr>
    </w:p>
    <w:p w14:paraId="5F5F7D40" w14:textId="77777777" w:rsidR="00DC10C8" w:rsidRPr="00450473" w:rsidRDefault="00DC10C8">
      <w:pPr>
        <w:pBdr>
          <w:top w:val="nil"/>
          <w:left w:val="nil"/>
          <w:bottom w:val="nil"/>
          <w:right w:val="nil"/>
          <w:between w:val="nil"/>
        </w:pBdr>
        <w:spacing w:before="240" w:after="200" w:line="360" w:lineRule="auto"/>
        <w:jc w:val="center"/>
        <w:rPr>
          <w:rFonts w:ascii="Arial" w:eastAsia="Arial" w:hAnsi="Arial" w:cs="Arial"/>
          <w:b/>
          <w:i/>
          <w:color w:val="000000"/>
        </w:rPr>
      </w:pPr>
    </w:p>
    <w:p w14:paraId="6D54F510" w14:textId="77777777" w:rsidR="00DC10C8" w:rsidRPr="00450473" w:rsidRDefault="00000000">
      <w:pPr>
        <w:rPr>
          <w:rFonts w:ascii="Arial" w:eastAsia="Arial" w:hAnsi="Arial" w:cs="Arial"/>
          <w:b/>
          <w:color w:val="000000"/>
          <w:sz w:val="36"/>
          <w:szCs w:val="36"/>
        </w:rPr>
      </w:pPr>
      <w:r w:rsidRPr="00450473">
        <w:br w:type="page"/>
      </w:r>
    </w:p>
    <w:p w14:paraId="1F468556" w14:textId="6A2CC679" w:rsidR="00ED2A06" w:rsidRPr="00ED2A06" w:rsidRDefault="00000000" w:rsidP="00ED2A06">
      <w:pPr>
        <w:pStyle w:val="Heading1"/>
        <w:spacing w:line="360" w:lineRule="auto"/>
        <w:jc w:val="center"/>
        <w:rPr>
          <w:rFonts w:ascii="Arial" w:eastAsia="Arial" w:hAnsi="Arial" w:cs="Arial"/>
          <w:b/>
          <w:color w:val="000000"/>
          <w:sz w:val="36"/>
          <w:szCs w:val="36"/>
        </w:rPr>
      </w:pPr>
      <w:bookmarkStart w:id="2" w:name="_Toc173229914"/>
      <w:r w:rsidRPr="00450473">
        <w:rPr>
          <w:rFonts w:ascii="Arial" w:eastAsia="Arial" w:hAnsi="Arial" w:cs="Arial"/>
          <w:b/>
          <w:color w:val="000000"/>
          <w:sz w:val="36"/>
          <w:szCs w:val="36"/>
        </w:rPr>
        <w:lastRenderedPageBreak/>
        <w:t>DAFTAR ISI</w:t>
      </w:r>
      <w:bookmarkEnd w:id="2"/>
    </w:p>
    <w:sdt>
      <w:sdtPr>
        <w:id w:val="1932626055"/>
        <w:docPartObj>
          <w:docPartGallery w:val="Table of Contents"/>
          <w:docPartUnique/>
        </w:docPartObj>
      </w:sdtPr>
      <w:sdtEndPr>
        <w:rPr>
          <w:b/>
          <w:bCs/>
          <w:noProof/>
        </w:rPr>
      </w:sdtEndPr>
      <w:sdtContent>
        <w:p w14:paraId="7DD54D72" w14:textId="75782F68" w:rsidR="000D4EA7" w:rsidRDefault="00ED2A06">
          <w:pPr>
            <w:pStyle w:val="TOC1"/>
            <w:tabs>
              <w:tab w:val="right" w:leader="dot" w:pos="9016"/>
            </w:tabs>
            <w:rPr>
              <w:rFonts w:asciiTheme="minorHAnsi" w:eastAsiaTheme="minorEastAsia" w:hAnsiTheme="minorHAnsi" w:cstheme="minorBidi"/>
              <w:noProof/>
              <w:kern w:val="2"/>
              <w:szCs w:val="22"/>
              <w14:ligatures w14:val="standardContextual"/>
            </w:rPr>
          </w:pPr>
          <w:r w:rsidRPr="00EB26A1">
            <w:rPr>
              <w:rFonts w:ascii="Arial" w:hAnsi="Arial" w:cs="Arial"/>
              <w:b/>
              <w:bCs/>
              <w:sz w:val="24"/>
            </w:rPr>
            <w:fldChar w:fldCharType="begin"/>
          </w:r>
          <w:r w:rsidRPr="00B260E9">
            <w:rPr>
              <w:rFonts w:ascii="Arial" w:hAnsi="Arial" w:cs="Arial"/>
              <w:b/>
              <w:bCs/>
              <w:sz w:val="24"/>
            </w:rPr>
            <w:instrText xml:space="preserve"> TOC \o "1-3" \h \z \u </w:instrText>
          </w:r>
          <w:r w:rsidRPr="00EB26A1">
            <w:rPr>
              <w:rFonts w:ascii="Arial" w:hAnsi="Arial" w:cs="Arial"/>
              <w:b/>
              <w:bCs/>
              <w:sz w:val="24"/>
            </w:rPr>
            <w:fldChar w:fldCharType="separate"/>
          </w:r>
          <w:hyperlink w:anchor="_Toc173229913" w:history="1">
            <w:r w:rsidR="000D4EA7" w:rsidRPr="00745D7A">
              <w:rPr>
                <w:rStyle w:val="Hyperlink"/>
                <w:rFonts w:ascii="Arial" w:eastAsia="Arial" w:hAnsi="Arial" w:cs="Arial"/>
                <w:b/>
                <w:noProof/>
              </w:rPr>
              <w:t>KATA PENGANTAR</w:t>
            </w:r>
            <w:r w:rsidR="000D4EA7">
              <w:rPr>
                <w:noProof/>
                <w:webHidden/>
              </w:rPr>
              <w:tab/>
            </w:r>
            <w:r w:rsidR="000D4EA7">
              <w:rPr>
                <w:noProof/>
                <w:webHidden/>
              </w:rPr>
              <w:fldChar w:fldCharType="begin"/>
            </w:r>
            <w:r w:rsidR="000D4EA7">
              <w:rPr>
                <w:noProof/>
                <w:webHidden/>
              </w:rPr>
              <w:instrText xml:space="preserve"> PAGEREF _Toc173229913 \h </w:instrText>
            </w:r>
            <w:r w:rsidR="000D4EA7">
              <w:rPr>
                <w:noProof/>
                <w:webHidden/>
              </w:rPr>
            </w:r>
            <w:r w:rsidR="000D4EA7">
              <w:rPr>
                <w:noProof/>
                <w:webHidden/>
              </w:rPr>
              <w:fldChar w:fldCharType="separate"/>
            </w:r>
            <w:r w:rsidR="000D4EA7">
              <w:rPr>
                <w:noProof/>
                <w:webHidden/>
              </w:rPr>
              <w:t>3</w:t>
            </w:r>
            <w:r w:rsidR="000D4EA7">
              <w:rPr>
                <w:noProof/>
                <w:webHidden/>
              </w:rPr>
              <w:fldChar w:fldCharType="end"/>
            </w:r>
          </w:hyperlink>
        </w:p>
        <w:p w14:paraId="7B08FDFB" w14:textId="52BBF505" w:rsidR="000D4EA7" w:rsidRDefault="000D4EA7">
          <w:pPr>
            <w:pStyle w:val="TOC1"/>
            <w:tabs>
              <w:tab w:val="right" w:leader="dot" w:pos="9016"/>
            </w:tabs>
            <w:rPr>
              <w:rFonts w:asciiTheme="minorHAnsi" w:eastAsiaTheme="minorEastAsia" w:hAnsiTheme="minorHAnsi" w:cstheme="minorBidi"/>
              <w:noProof/>
              <w:kern w:val="2"/>
              <w:szCs w:val="22"/>
              <w14:ligatures w14:val="standardContextual"/>
            </w:rPr>
          </w:pPr>
          <w:hyperlink w:anchor="_Toc173229914" w:history="1">
            <w:r w:rsidRPr="00745D7A">
              <w:rPr>
                <w:rStyle w:val="Hyperlink"/>
                <w:rFonts w:ascii="Arial" w:eastAsia="Arial" w:hAnsi="Arial" w:cs="Arial"/>
                <w:b/>
                <w:noProof/>
              </w:rPr>
              <w:t>DAFTAR ISI</w:t>
            </w:r>
            <w:r>
              <w:rPr>
                <w:noProof/>
                <w:webHidden/>
              </w:rPr>
              <w:tab/>
            </w:r>
            <w:r>
              <w:rPr>
                <w:noProof/>
                <w:webHidden/>
              </w:rPr>
              <w:fldChar w:fldCharType="begin"/>
            </w:r>
            <w:r>
              <w:rPr>
                <w:noProof/>
                <w:webHidden/>
              </w:rPr>
              <w:instrText xml:space="preserve"> PAGEREF _Toc173229914 \h </w:instrText>
            </w:r>
            <w:r>
              <w:rPr>
                <w:noProof/>
                <w:webHidden/>
              </w:rPr>
            </w:r>
            <w:r>
              <w:rPr>
                <w:noProof/>
                <w:webHidden/>
              </w:rPr>
              <w:fldChar w:fldCharType="separate"/>
            </w:r>
            <w:r>
              <w:rPr>
                <w:noProof/>
                <w:webHidden/>
              </w:rPr>
              <w:t>7</w:t>
            </w:r>
            <w:r>
              <w:rPr>
                <w:noProof/>
                <w:webHidden/>
              </w:rPr>
              <w:fldChar w:fldCharType="end"/>
            </w:r>
          </w:hyperlink>
        </w:p>
        <w:p w14:paraId="230471DC" w14:textId="0F6ED683" w:rsidR="000D4EA7" w:rsidRDefault="000D4EA7">
          <w:pPr>
            <w:pStyle w:val="TOC2"/>
            <w:rPr>
              <w:rFonts w:asciiTheme="minorHAnsi" w:eastAsiaTheme="minorEastAsia" w:hAnsiTheme="minorHAnsi" w:cstheme="minorBidi"/>
              <w:kern w:val="2"/>
              <w:sz w:val="22"/>
              <w:szCs w:val="22"/>
              <w14:ligatures w14:val="standardContextual"/>
            </w:rPr>
          </w:pPr>
          <w:hyperlink w:anchor="_Toc173229915" w:history="1">
            <w:r w:rsidRPr="00745D7A">
              <w:rPr>
                <w:rStyle w:val="Hyperlink"/>
                <w:b/>
              </w:rPr>
              <w:t>1.1</w:t>
            </w:r>
            <w:r>
              <w:rPr>
                <w:rFonts w:asciiTheme="minorHAnsi" w:eastAsiaTheme="minorEastAsia" w:hAnsiTheme="minorHAnsi" w:cstheme="minorBidi"/>
                <w:kern w:val="2"/>
                <w:sz w:val="22"/>
                <w:szCs w:val="22"/>
                <w14:ligatures w14:val="standardContextual"/>
              </w:rPr>
              <w:tab/>
            </w:r>
            <w:r w:rsidRPr="00745D7A">
              <w:rPr>
                <w:rStyle w:val="Hyperlink"/>
                <w:b/>
              </w:rPr>
              <w:t>PENJELASAN PRODUK</w:t>
            </w:r>
            <w:r>
              <w:rPr>
                <w:webHidden/>
              </w:rPr>
              <w:tab/>
            </w:r>
            <w:r>
              <w:rPr>
                <w:webHidden/>
              </w:rPr>
              <w:fldChar w:fldCharType="begin"/>
            </w:r>
            <w:r>
              <w:rPr>
                <w:webHidden/>
              </w:rPr>
              <w:instrText xml:space="preserve"> PAGEREF _Toc173229915 \h </w:instrText>
            </w:r>
            <w:r>
              <w:rPr>
                <w:webHidden/>
              </w:rPr>
            </w:r>
            <w:r>
              <w:rPr>
                <w:webHidden/>
              </w:rPr>
              <w:fldChar w:fldCharType="separate"/>
            </w:r>
            <w:r>
              <w:rPr>
                <w:webHidden/>
              </w:rPr>
              <w:t>8</w:t>
            </w:r>
            <w:r>
              <w:rPr>
                <w:webHidden/>
              </w:rPr>
              <w:fldChar w:fldCharType="end"/>
            </w:r>
          </w:hyperlink>
        </w:p>
        <w:p w14:paraId="7C90B925" w14:textId="4959F1A8" w:rsidR="000D4EA7" w:rsidRDefault="000D4EA7">
          <w:pPr>
            <w:pStyle w:val="TOC2"/>
            <w:rPr>
              <w:rFonts w:asciiTheme="minorHAnsi" w:eastAsiaTheme="minorEastAsia" w:hAnsiTheme="minorHAnsi" w:cstheme="minorBidi"/>
              <w:kern w:val="2"/>
              <w:sz w:val="22"/>
              <w:szCs w:val="22"/>
              <w14:ligatures w14:val="standardContextual"/>
            </w:rPr>
          </w:pPr>
          <w:hyperlink w:anchor="_Toc173229916" w:history="1">
            <w:r w:rsidRPr="00745D7A">
              <w:rPr>
                <w:rStyle w:val="Hyperlink"/>
                <w:b/>
              </w:rPr>
              <w:t>1.2</w:t>
            </w:r>
            <w:r>
              <w:rPr>
                <w:rFonts w:asciiTheme="minorHAnsi" w:eastAsiaTheme="minorEastAsia" w:hAnsiTheme="minorHAnsi" w:cstheme="minorBidi"/>
                <w:kern w:val="2"/>
                <w:sz w:val="22"/>
                <w:szCs w:val="22"/>
                <w14:ligatures w14:val="standardContextual"/>
              </w:rPr>
              <w:tab/>
            </w:r>
            <w:r w:rsidRPr="00745D7A">
              <w:rPr>
                <w:rStyle w:val="Hyperlink"/>
                <w:b/>
              </w:rPr>
              <w:t>SPESIFIKASI TEKNIS</w:t>
            </w:r>
            <w:r>
              <w:rPr>
                <w:webHidden/>
              </w:rPr>
              <w:tab/>
            </w:r>
            <w:r>
              <w:rPr>
                <w:webHidden/>
              </w:rPr>
              <w:fldChar w:fldCharType="begin"/>
            </w:r>
            <w:r>
              <w:rPr>
                <w:webHidden/>
              </w:rPr>
              <w:instrText xml:space="preserve"> PAGEREF _Toc173229916 \h </w:instrText>
            </w:r>
            <w:r>
              <w:rPr>
                <w:webHidden/>
              </w:rPr>
            </w:r>
            <w:r>
              <w:rPr>
                <w:webHidden/>
              </w:rPr>
              <w:fldChar w:fldCharType="separate"/>
            </w:r>
            <w:r>
              <w:rPr>
                <w:webHidden/>
              </w:rPr>
              <w:t>9</w:t>
            </w:r>
            <w:r>
              <w:rPr>
                <w:webHidden/>
              </w:rPr>
              <w:fldChar w:fldCharType="end"/>
            </w:r>
          </w:hyperlink>
        </w:p>
        <w:p w14:paraId="571BB16F" w14:textId="5DDA521A" w:rsidR="000D4EA7" w:rsidRDefault="000D4EA7">
          <w:pPr>
            <w:pStyle w:val="TOC2"/>
            <w:rPr>
              <w:rFonts w:asciiTheme="minorHAnsi" w:eastAsiaTheme="minorEastAsia" w:hAnsiTheme="minorHAnsi" w:cstheme="minorBidi"/>
              <w:kern w:val="2"/>
              <w:sz w:val="22"/>
              <w:szCs w:val="22"/>
              <w14:ligatures w14:val="standardContextual"/>
            </w:rPr>
          </w:pPr>
          <w:hyperlink w:anchor="_Toc173229917" w:history="1">
            <w:r w:rsidRPr="00745D7A">
              <w:rPr>
                <w:rStyle w:val="Hyperlink"/>
                <w:b/>
              </w:rPr>
              <w:t>1.3</w:t>
            </w:r>
            <w:r>
              <w:rPr>
                <w:rFonts w:asciiTheme="minorHAnsi" w:eastAsiaTheme="minorEastAsia" w:hAnsiTheme="minorHAnsi" w:cstheme="minorBidi"/>
                <w:kern w:val="2"/>
                <w:sz w:val="22"/>
                <w:szCs w:val="22"/>
                <w14:ligatures w14:val="standardContextual"/>
              </w:rPr>
              <w:tab/>
            </w:r>
            <w:r w:rsidRPr="00745D7A">
              <w:rPr>
                <w:rStyle w:val="Hyperlink"/>
                <w:b/>
              </w:rPr>
              <w:t>SPESIFIKASI MEKANIKAL</w:t>
            </w:r>
            <w:r>
              <w:rPr>
                <w:webHidden/>
              </w:rPr>
              <w:tab/>
            </w:r>
            <w:r>
              <w:rPr>
                <w:webHidden/>
              </w:rPr>
              <w:fldChar w:fldCharType="begin"/>
            </w:r>
            <w:r>
              <w:rPr>
                <w:webHidden/>
              </w:rPr>
              <w:instrText xml:space="preserve"> PAGEREF _Toc173229917 \h </w:instrText>
            </w:r>
            <w:r>
              <w:rPr>
                <w:webHidden/>
              </w:rPr>
            </w:r>
            <w:r>
              <w:rPr>
                <w:webHidden/>
              </w:rPr>
              <w:fldChar w:fldCharType="separate"/>
            </w:r>
            <w:r>
              <w:rPr>
                <w:webHidden/>
              </w:rPr>
              <w:t>11</w:t>
            </w:r>
            <w:r>
              <w:rPr>
                <w:webHidden/>
              </w:rPr>
              <w:fldChar w:fldCharType="end"/>
            </w:r>
          </w:hyperlink>
        </w:p>
        <w:p w14:paraId="5C72C5DD" w14:textId="78910FDC" w:rsidR="000D4EA7" w:rsidRDefault="000D4EA7">
          <w:pPr>
            <w:pStyle w:val="TOC1"/>
            <w:tabs>
              <w:tab w:val="right" w:leader="dot" w:pos="9016"/>
            </w:tabs>
            <w:rPr>
              <w:rFonts w:asciiTheme="minorHAnsi" w:eastAsiaTheme="minorEastAsia" w:hAnsiTheme="minorHAnsi" w:cstheme="minorBidi"/>
              <w:noProof/>
              <w:kern w:val="2"/>
              <w:szCs w:val="22"/>
              <w14:ligatures w14:val="standardContextual"/>
            </w:rPr>
          </w:pPr>
          <w:hyperlink w:anchor="_Toc173229918" w:history="1">
            <w:r w:rsidRPr="00745D7A">
              <w:rPr>
                <w:rStyle w:val="Hyperlink"/>
                <w:rFonts w:ascii="Arial" w:eastAsia="Arial" w:hAnsi="Arial" w:cs="Arial"/>
                <w:b/>
                <w:noProof/>
              </w:rPr>
              <w:t>BAB 2 TATA CARA PEMASANGAN &amp; PENGGUNAAN PRODUK</w:t>
            </w:r>
            <w:r>
              <w:rPr>
                <w:noProof/>
                <w:webHidden/>
              </w:rPr>
              <w:tab/>
            </w:r>
            <w:r>
              <w:rPr>
                <w:noProof/>
                <w:webHidden/>
              </w:rPr>
              <w:fldChar w:fldCharType="begin"/>
            </w:r>
            <w:r>
              <w:rPr>
                <w:noProof/>
                <w:webHidden/>
              </w:rPr>
              <w:instrText xml:space="preserve"> PAGEREF _Toc173229918 \h </w:instrText>
            </w:r>
            <w:r>
              <w:rPr>
                <w:noProof/>
                <w:webHidden/>
              </w:rPr>
            </w:r>
            <w:r>
              <w:rPr>
                <w:noProof/>
                <w:webHidden/>
              </w:rPr>
              <w:fldChar w:fldCharType="separate"/>
            </w:r>
            <w:r>
              <w:rPr>
                <w:noProof/>
                <w:webHidden/>
              </w:rPr>
              <w:t>13</w:t>
            </w:r>
            <w:r>
              <w:rPr>
                <w:noProof/>
                <w:webHidden/>
              </w:rPr>
              <w:fldChar w:fldCharType="end"/>
            </w:r>
          </w:hyperlink>
        </w:p>
        <w:p w14:paraId="3A1DA79F" w14:textId="5ABF7812" w:rsidR="000D4EA7" w:rsidRDefault="000D4EA7">
          <w:pPr>
            <w:pStyle w:val="TOC2"/>
            <w:rPr>
              <w:rFonts w:asciiTheme="minorHAnsi" w:eastAsiaTheme="minorEastAsia" w:hAnsiTheme="minorHAnsi" w:cstheme="minorBidi"/>
              <w:kern w:val="2"/>
              <w:sz w:val="22"/>
              <w:szCs w:val="22"/>
              <w14:ligatures w14:val="standardContextual"/>
            </w:rPr>
          </w:pPr>
          <w:hyperlink w:anchor="_Toc173229919" w:history="1">
            <w:r w:rsidRPr="00745D7A">
              <w:rPr>
                <w:rStyle w:val="Hyperlink"/>
                <w:b/>
              </w:rPr>
              <w:t>2.1</w:t>
            </w:r>
            <w:r>
              <w:rPr>
                <w:rFonts w:asciiTheme="minorHAnsi" w:eastAsiaTheme="minorEastAsia" w:hAnsiTheme="minorHAnsi" w:cstheme="minorBidi"/>
                <w:kern w:val="2"/>
                <w:sz w:val="22"/>
                <w:szCs w:val="22"/>
                <w14:ligatures w14:val="standardContextual"/>
              </w:rPr>
              <w:tab/>
            </w:r>
            <w:r w:rsidRPr="00745D7A">
              <w:rPr>
                <w:rStyle w:val="Hyperlink"/>
                <w:b/>
              </w:rPr>
              <w:t>TATA CARA PEMASANGAN PRODUK</w:t>
            </w:r>
            <w:r>
              <w:rPr>
                <w:webHidden/>
              </w:rPr>
              <w:tab/>
            </w:r>
            <w:r>
              <w:rPr>
                <w:webHidden/>
              </w:rPr>
              <w:fldChar w:fldCharType="begin"/>
            </w:r>
            <w:r>
              <w:rPr>
                <w:webHidden/>
              </w:rPr>
              <w:instrText xml:space="preserve"> PAGEREF _Toc173229919 \h </w:instrText>
            </w:r>
            <w:r>
              <w:rPr>
                <w:webHidden/>
              </w:rPr>
            </w:r>
            <w:r>
              <w:rPr>
                <w:webHidden/>
              </w:rPr>
              <w:fldChar w:fldCharType="separate"/>
            </w:r>
            <w:r>
              <w:rPr>
                <w:webHidden/>
              </w:rPr>
              <w:t>13</w:t>
            </w:r>
            <w:r>
              <w:rPr>
                <w:webHidden/>
              </w:rPr>
              <w:fldChar w:fldCharType="end"/>
            </w:r>
          </w:hyperlink>
        </w:p>
        <w:p w14:paraId="1EB44DAA" w14:textId="495BE087" w:rsidR="000D4EA7" w:rsidRDefault="000D4EA7">
          <w:pPr>
            <w:pStyle w:val="TOC2"/>
            <w:rPr>
              <w:rFonts w:asciiTheme="minorHAnsi" w:eastAsiaTheme="minorEastAsia" w:hAnsiTheme="minorHAnsi" w:cstheme="minorBidi"/>
              <w:kern w:val="2"/>
              <w:sz w:val="22"/>
              <w:szCs w:val="22"/>
              <w14:ligatures w14:val="standardContextual"/>
            </w:rPr>
          </w:pPr>
          <w:hyperlink w:anchor="_Toc173229920" w:history="1">
            <w:r w:rsidRPr="00745D7A">
              <w:rPr>
                <w:rStyle w:val="Hyperlink"/>
                <w:b/>
              </w:rPr>
              <w:t>2.1.1.</w:t>
            </w:r>
            <w:r>
              <w:rPr>
                <w:rFonts w:asciiTheme="minorHAnsi" w:eastAsiaTheme="minorEastAsia" w:hAnsiTheme="minorHAnsi" w:cstheme="minorBidi"/>
                <w:kern w:val="2"/>
                <w:sz w:val="22"/>
                <w:szCs w:val="22"/>
                <w14:ligatures w14:val="standardContextual"/>
              </w:rPr>
              <w:tab/>
            </w:r>
            <w:r w:rsidRPr="00745D7A">
              <w:rPr>
                <w:rStyle w:val="Hyperlink"/>
                <w:b/>
              </w:rPr>
              <w:t>PERSYARATAN DASAR</w:t>
            </w:r>
            <w:r>
              <w:rPr>
                <w:webHidden/>
              </w:rPr>
              <w:tab/>
            </w:r>
            <w:r>
              <w:rPr>
                <w:webHidden/>
              </w:rPr>
              <w:fldChar w:fldCharType="begin"/>
            </w:r>
            <w:r>
              <w:rPr>
                <w:webHidden/>
              </w:rPr>
              <w:instrText xml:space="preserve"> PAGEREF _Toc173229920 \h </w:instrText>
            </w:r>
            <w:r>
              <w:rPr>
                <w:webHidden/>
              </w:rPr>
            </w:r>
            <w:r>
              <w:rPr>
                <w:webHidden/>
              </w:rPr>
              <w:fldChar w:fldCharType="separate"/>
            </w:r>
            <w:r>
              <w:rPr>
                <w:webHidden/>
              </w:rPr>
              <w:t>14</w:t>
            </w:r>
            <w:r>
              <w:rPr>
                <w:webHidden/>
              </w:rPr>
              <w:fldChar w:fldCharType="end"/>
            </w:r>
          </w:hyperlink>
        </w:p>
        <w:p w14:paraId="06143081" w14:textId="63830F36" w:rsidR="000D4EA7" w:rsidRDefault="000D4EA7">
          <w:pPr>
            <w:pStyle w:val="TOC2"/>
            <w:rPr>
              <w:rFonts w:asciiTheme="minorHAnsi" w:eastAsiaTheme="minorEastAsia" w:hAnsiTheme="minorHAnsi" w:cstheme="minorBidi"/>
              <w:kern w:val="2"/>
              <w:sz w:val="22"/>
              <w:szCs w:val="22"/>
              <w14:ligatures w14:val="standardContextual"/>
            </w:rPr>
          </w:pPr>
          <w:hyperlink w:anchor="_Toc173229921" w:history="1">
            <w:r w:rsidRPr="00745D7A">
              <w:rPr>
                <w:rStyle w:val="Hyperlink"/>
                <w:b/>
              </w:rPr>
              <w:t>2.1.2.</w:t>
            </w:r>
            <w:r>
              <w:rPr>
                <w:rFonts w:asciiTheme="minorHAnsi" w:eastAsiaTheme="minorEastAsia" w:hAnsiTheme="minorHAnsi" w:cstheme="minorBidi"/>
                <w:kern w:val="2"/>
                <w:sz w:val="22"/>
                <w:szCs w:val="22"/>
                <w14:ligatures w14:val="standardContextual"/>
              </w:rPr>
              <w:tab/>
            </w:r>
            <w:r w:rsidRPr="00745D7A">
              <w:rPr>
                <w:rStyle w:val="Hyperlink"/>
                <w:b/>
              </w:rPr>
              <w:t>CARA PEMASANGAN</w:t>
            </w:r>
            <w:r>
              <w:rPr>
                <w:webHidden/>
              </w:rPr>
              <w:tab/>
            </w:r>
            <w:r>
              <w:rPr>
                <w:webHidden/>
              </w:rPr>
              <w:fldChar w:fldCharType="begin"/>
            </w:r>
            <w:r>
              <w:rPr>
                <w:webHidden/>
              </w:rPr>
              <w:instrText xml:space="preserve"> PAGEREF _Toc173229921 \h </w:instrText>
            </w:r>
            <w:r>
              <w:rPr>
                <w:webHidden/>
              </w:rPr>
            </w:r>
            <w:r>
              <w:rPr>
                <w:webHidden/>
              </w:rPr>
              <w:fldChar w:fldCharType="separate"/>
            </w:r>
            <w:r>
              <w:rPr>
                <w:webHidden/>
              </w:rPr>
              <w:t>14</w:t>
            </w:r>
            <w:r>
              <w:rPr>
                <w:webHidden/>
              </w:rPr>
              <w:fldChar w:fldCharType="end"/>
            </w:r>
          </w:hyperlink>
        </w:p>
        <w:p w14:paraId="4F956BC0" w14:textId="486AF2EE" w:rsidR="000D4EA7" w:rsidRDefault="000D4EA7">
          <w:pPr>
            <w:pStyle w:val="TOC2"/>
            <w:rPr>
              <w:rFonts w:asciiTheme="minorHAnsi" w:eastAsiaTheme="minorEastAsia" w:hAnsiTheme="minorHAnsi" w:cstheme="minorBidi"/>
              <w:kern w:val="2"/>
              <w:sz w:val="22"/>
              <w:szCs w:val="22"/>
              <w14:ligatures w14:val="standardContextual"/>
            </w:rPr>
          </w:pPr>
          <w:hyperlink w:anchor="_Toc173229922" w:history="1">
            <w:r w:rsidRPr="00745D7A">
              <w:rPr>
                <w:rStyle w:val="Hyperlink"/>
                <w:b/>
              </w:rPr>
              <w:t>2.1.3.</w:t>
            </w:r>
            <w:r>
              <w:rPr>
                <w:rFonts w:asciiTheme="minorHAnsi" w:eastAsiaTheme="minorEastAsia" w:hAnsiTheme="minorHAnsi" w:cstheme="minorBidi"/>
                <w:kern w:val="2"/>
                <w:sz w:val="22"/>
                <w:szCs w:val="22"/>
                <w14:ligatures w14:val="standardContextual"/>
              </w:rPr>
              <w:tab/>
            </w:r>
            <w:r w:rsidRPr="00745D7A">
              <w:rPr>
                <w:rStyle w:val="Hyperlink"/>
                <w:b/>
              </w:rPr>
              <w:t>PEMASANGAN PIPA GANTUNG</w:t>
            </w:r>
            <w:r>
              <w:rPr>
                <w:webHidden/>
              </w:rPr>
              <w:tab/>
            </w:r>
            <w:r>
              <w:rPr>
                <w:webHidden/>
              </w:rPr>
              <w:fldChar w:fldCharType="begin"/>
            </w:r>
            <w:r>
              <w:rPr>
                <w:webHidden/>
              </w:rPr>
              <w:instrText xml:space="preserve"> PAGEREF _Toc173229922 \h </w:instrText>
            </w:r>
            <w:r>
              <w:rPr>
                <w:webHidden/>
              </w:rPr>
            </w:r>
            <w:r>
              <w:rPr>
                <w:webHidden/>
              </w:rPr>
              <w:fldChar w:fldCharType="separate"/>
            </w:r>
            <w:r>
              <w:rPr>
                <w:webHidden/>
              </w:rPr>
              <w:t>16</w:t>
            </w:r>
            <w:r>
              <w:rPr>
                <w:webHidden/>
              </w:rPr>
              <w:fldChar w:fldCharType="end"/>
            </w:r>
          </w:hyperlink>
        </w:p>
        <w:p w14:paraId="32538901" w14:textId="4748D53B" w:rsidR="000D4EA7" w:rsidRDefault="000D4EA7">
          <w:pPr>
            <w:pStyle w:val="TOC2"/>
            <w:rPr>
              <w:rFonts w:asciiTheme="minorHAnsi" w:eastAsiaTheme="minorEastAsia" w:hAnsiTheme="minorHAnsi" w:cstheme="minorBidi"/>
              <w:kern w:val="2"/>
              <w:sz w:val="22"/>
              <w:szCs w:val="22"/>
              <w14:ligatures w14:val="standardContextual"/>
            </w:rPr>
          </w:pPr>
          <w:hyperlink w:anchor="_Toc173229923" w:history="1">
            <w:r w:rsidRPr="00745D7A">
              <w:rPr>
                <w:rStyle w:val="Hyperlink"/>
                <w:b/>
              </w:rPr>
              <w:t>2.1.4.</w:t>
            </w:r>
            <w:r>
              <w:rPr>
                <w:rFonts w:asciiTheme="minorHAnsi" w:eastAsiaTheme="minorEastAsia" w:hAnsiTheme="minorHAnsi" w:cstheme="minorBidi"/>
                <w:kern w:val="2"/>
                <w:sz w:val="22"/>
                <w:szCs w:val="22"/>
                <w14:ligatures w14:val="standardContextual"/>
              </w:rPr>
              <w:tab/>
            </w:r>
            <w:r w:rsidRPr="00745D7A">
              <w:rPr>
                <w:rStyle w:val="Hyperlink"/>
                <w:b/>
              </w:rPr>
              <w:t>PEMASANGAN LENGAN PUTAR</w:t>
            </w:r>
            <w:r>
              <w:rPr>
                <w:webHidden/>
              </w:rPr>
              <w:tab/>
            </w:r>
            <w:r>
              <w:rPr>
                <w:webHidden/>
              </w:rPr>
              <w:fldChar w:fldCharType="begin"/>
            </w:r>
            <w:r>
              <w:rPr>
                <w:webHidden/>
              </w:rPr>
              <w:instrText xml:space="preserve"> PAGEREF _Toc173229923 \h </w:instrText>
            </w:r>
            <w:r>
              <w:rPr>
                <w:webHidden/>
              </w:rPr>
            </w:r>
            <w:r>
              <w:rPr>
                <w:webHidden/>
              </w:rPr>
              <w:fldChar w:fldCharType="separate"/>
            </w:r>
            <w:r>
              <w:rPr>
                <w:webHidden/>
              </w:rPr>
              <w:t>17</w:t>
            </w:r>
            <w:r>
              <w:rPr>
                <w:webHidden/>
              </w:rPr>
              <w:fldChar w:fldCharType="end"/>
            </w:r>
          </w:hyperlink>
        </w:p>
        <w:p w14:paraId="49BBC68D" w14:textId="69EF0F3B" w:rsidR="000D4EA7" w:rsidRDefault="000D4EA7">
          <w:pPr>
            <w:pStyle w:val="TOC2"/>
            <w:rPr>
              <w:rFonts w:asciiTheme="minorHAnsi" w:eastAsiaTheme="minorEastAsia" w:hAnsiTheme="minorHAnsi" w:cstheme="minorBidi"/>
              <w:kern w:val="2"/>
              <w:sz w:val="22"/>
              <w:szCs w:val="22"/>
              <w14:ligatures w14:val="standardContextual"/>
            </w:rPr>
          </w:pPr>
          <w:hyperlink w:anchor="_Toc173229924" w:history="1">
            <w:r w:rsidRPr="00745D7A">
              <w:rPr>
                <w:rStyle w:val="Hyperlink"/>
                <w:b/>
              </w:rPr>
              <w:t>2.1.5.</w:t>
            </w:r>
            <w:r>
              <w:rPr>
                <w:rFonts w:asciiTheme="minorHAnsi" w:eastAsiaTheme="minorEastAsia" w:hAnsiTheme="minorHAnsi" w:cstheme="minorBidi"/>
                <w:kern w:val="2"/>
                <w:sz w:val="22"/>
                <w:szCs w:val="22"/>
                <w14:ligatures w14:val="standardContextual"/>
              </w:rPr>
              <w:tab/>
            </w:r>
            <w:r w:rsidRPr="00745D7A">
              <w:rPr>
                <w:rStyle w:val="Hyperlink"/>
                <w:b/>
              </w:rPr>
              <w:t>PEMASANGAN KANTILEVER</w:t>
            </w:r>
            <w:r>
              <w:rPr>
                <w:webHidden/>
              </w:rPr>
              <w:tab/>
            </w:r>
            <w:r>
              <w:rPr>
                <w:webHidden/>
              </w:rPr>
              <w:fldChar w:fldCharType="begin"/>
            </w:r>
            <w:r>
              <w:rPr>
                <w:webHidden/>
              </w:rPr>
              <w:instrText xml:space="preserve"> PAGEREF _Toc173229924 \h </w:instrText>
            </w:r>
            <w:r>
              <w:rPr>
                <w:webHidden/>
              </w:rPr>
            </w:r>
            <w:r>
              <w:rPr>
                <w:webHidden/>
              </w:rPr>
              <w:fldChar w:fldCharType="separate"/>
            </w:r>
            <w:r>
              <w:rPr>
                <w:webHidden/>
              </w:rPr>
              <w:t>17</w:t>
            </w:r>
            <w:r>
              <w:rPr>
                <w:webHidden/>
              </w:rPr>
              <w:fldChar w:fldCharType="end"/>
            </w:r>
          </w:hyperlink>
        </w:p>
        <w:p w14:paraId="43BCEB3C" w14:textId="68E559D4" w:rsidR="000D4EA7" w:rsidRDefault="000D4EA7">
          <w:pPr>
            <w:pStyle w:val="TOC2"/>
            <w:rPr>
              <w:rFonts w:asciiTheme="minorHAnsi" w:eastAsiaTheme="minorEastAsia" w:hAnsiTheme="minorHAnsi" w:cstheme="minorBidi"/>
              <w:kern w:val="2"/>
              <w:sz w:val="22"/>
              <w:szCs w:val="22"/>
              <w14:ligatures w14:val="standardContextual"/>
            </w:rPr>
          </w:pPr>
          <w:hyperlink w:anchor="_Toc173229925" w:history="1">
            <w:r w:rsidRPr="00745D7A">
              <w:rPr>
                <w:rStyle w:val="Hyperlink"/>
                <w:b/>
              </w:rPr>
              <w:t>2.1.6.</w:t>
            </w:r>
            <w:r>
              <w:rPr>
                <w:rFonts w:asciiTheme="minorHAnsi" w:eastAsiaTheme="minorEastAsia" w:hAnsiTheme="minorHAnsi" w:cstheme="minorBidi"/>
                <w:kern w:val="2"/>
                <w:sz w:val="22"/>
                <w:szCs w:val="22"/>
                <w14:ligatures w14:val="standardContextual"/>
              </w:rPr>
              <w:tab/>
            </w:r>
            <w:r w:rsidRPr="00745D7A">
              <w:rPr>
                <w:rStyle w:val="Hyperlink"/>
                <w:b/>
              </w:rPr>
              <w:t>PEMASANGAN LAMPU</w:t>
            </w:r>
            <w:r>
              <w:rPr>
                <w:webHidden/>
              </w:rPr>
              <w:tab/>
            </w:r>
            <w:r>
              <w:rPr>
                <w:webHidden/>
              </w:rPr>
              <w:fldChar w:fldCharType="begin"/>
            </w:r>
            <w:r>
              <w:rPr>
                <w:webHidden/>
              </w:rPr>
              <w:instrText xml:space="preserve"> PAGEREF _Toc173229925 \h </w:instrText>
            </w:r>
            <w:r>
              <w:rPr>
                <w:webHidden/>
              </w:rPr>
            </w:r>
            <w:r>
              <w:rPr>
                <w:webHidden/>
              </w:rPr>
              <w:fldChar w:fldCharType="separate"/>
            </w:r>
            <w:r>
              <w:rPr>
                <w:webHidden/>
              </w:rPr>
              <w:t>19</w:t>
            </w:r>
            <w:r>
              <w:rPr>
                <w:webHidden/>
              </w:rPr>
              <w:fldChar w:fldCharType="end"/>
            </w:r>
          </w:hyperlink>
        </w:p>
        <w:p w14:paraId="419938BC" w14:textId="75F839B6" w:rsidR="000D4EA7" w:rsidRDefault="000D4EA7">
          <w:pPr>
            <w:pStyle w:val="TOC2"/>
            <w:rPr>
              <w:rFonts w:asciiTheme="minorHAnsi" w:eastAsiaTheme="minorEastAsia" w:hAnsiTheme="minorHAnsi" w:cstheme="minorBidi"/>
              <w:kern w:val="2"/>
              <w:sz w:val="22"/>
              <w:szCs w:val="22"/>
              <w14:ligatures w14:val="standardContextual"/>
            </w:rPr>
          </w:pPr>
          <w:hyperlink w:anchor="_Toc173229926" w:history="1">
            <w:r w:rsidRPr="00745D7A">
              <w:rPr>
                <w:rStyle w:val="Hyperlink"/>
                <w:b/>
              </w:rPr>
              <w:t>2.1.7.</w:t>
            </w:r>
            <w:r>
              <w:rPr>
                <w:rFonts w:asciiTheme="minorHAnsi" w:eastAsiaTheme="minorEastAsia" w:hAnsiTheme="minorHAnsi" w:cstheme="minorBidi"/>
                <w:kern w:val="2"/>
                <w:sz w:val="22"/>
                <w:szCs w:val="22"/>
                <w14:ligatures w14:val="standardContextual"/>
              </w:rPr>
              <w:tab/>
            </w:r>
            <w:r w:rsidRPr="00745D7A">
              <w:rPr>
                <w:rStyle w:val="Hyperlink"/>
                <w:b/>
              </w:rPr>
              <w:t>PEMASANGAN HENDEL STERIL</w:t>
            </w:r>
            <w:r>
              <w:rPr>
                <w:webHidden/>
              </w:rPr>
              <w:tab/>
            </w:r>
            <w:r>
              <w:rPr>
                <w:webHidden/>
              </w:rPr>
              <w:fldChar w:fldCharType="begin"/>
            </w:r>
            <w:r>
              <w:rPr>
                <w:webHidden/>
              </w:rPr>
              <w:instrText xml:space="preserve"> PAGEREF _Toc173229926 \h </w:instrText>
            </w:r>
            <w:r>
              <w:rPr>
                <w:webHidden/>
              </w:rPr>
            </w:r>
            <w:r>
              <w:rPr>
                <w:webHidden/>
              </w:rPr>
              <w:fldChar w:fldCharType="separate"/>
            </w:r>
            <w:r>
              <w:rPr>
                <w:webHidden/>
              </w:rPr>
              <w:t>19</w:t>
            </w:r>
            <w:r>
              <w:rPr>
                <w:webHidden/>
              </w:rPr>
              <w:fldChar w:fldCharType="end"/>
            </w:r>
          </w:hyperlink>
        </w:p>
        <w:p w14:paraId="2E225944" w14:textId="0815CF94" w:rsidR="000D4EA7" w:rsidRDefault="000D4EA7">
          <w:pPr>
            <w:pStyle w:val="TOC2"/>
            <w:rPr>
              <w:rFonts w:asciiTheme="minorHAnsi" w:eastAsiaTheme="minorEastAsia" w:hAnsiTheme="minorHAnsi" w:cstheme="minorBidi"/>
              <w:kern w:val="2"/>
              <w:sz w:val="22"/>
              <w:szCs w:val="22"/>
              <w14:ligatures w14:val="standardContextual"/>
            </w:rPr>
          </w:pPr>
          <w:hyperlink w:anchor="_Toc173229927" w:history="1">
            <w:r w:rsidRPr="00745D7A">
              <w:rPr>
                <w:rStyle w:val="Hyperlink"/>
                <w:b/>
              </w:rPr>
              <w:t>2.2</w:t>
            </w:r>
            <w:r>
              <w:rPr>
                <w:rFonts w:asciiTheme="minorHAnsi" w:eastAsiaTheme="minorEastAsia" w:hAnsiTheme="minorHAnsi" w:cstheme="minorBidi"/>
                <w:kern w:val="2"/>
                <w:sz w:val="22"/>
                <w:szCs w:val="22"/>
                <w14:ligatures w14:val="standardContextual"/>
              </w:rPr>
              <w:tab/>
            </w:r>
            <w:r w:rsidRPr="00745D7A">
              <w:rPr>
                <w:rStyle w:val="Hyperlink"/>
                <w:b/>
              </w:rPr>
              <w:t>TATA CARA PENGGUNAAN PRODUK</w:t>
            </w:r>
            <w:r>
              <w:rPr>
                <w:webHidden/>
              </w:rPr>
              <w:tab/>
            </w:r>
            <w:r>
              <w:rPr>
                <w:webHidden/>
              </w:rPr>
              <w:fldChar w:fldCharType="begin"/>
            </w:r>
            <w:r>
              <w:rPr>
                <w:webHidden/>
              </w:rPr>
              <w:instrText xml:space="preserve"> PAGEREF _Toc173229927 \h </w:instrText>
            </w:r>
            <w:r>
              <w:rPr>
                <w:webHidden/>
              </w:rPr>
            </w:r>
            <w:r>
              <w:rPr>
                <w:webHidden/>
              </w:rPr>
              <w:fldChar w:fldCharType="separate"/>
            </w:r>
            <w:r>
              <w:rPr>
                <w:webHidden/>
              </w:rPr>
              <w:t>20</w:t>
            </w:r>
            <w:r>
              <w:rPr>
                <w:webHidden/>
              </w:rPr>
              <w:fldChar w:fldCharType="end"/>
            </w:r>
          </w:hyperlink>
        </w:p>
        <w:p w14:paraId="76C75ECA" w14:textId="2A8C6D24" w:rsidR="000D4EA7" w:rsidRDefault="000D4EA7">
          <w:pPr>
            <w:pStyle w:val="TOC2"/>
            <w:rPr>
              <w:rFonts w:asciiTheme="minorHAnsi" w:eastAsiaTheme="minorEastAsia" w:hAnsiTheme="minorHAnsi" w:cstheme="minorBidi"/>
              <w:kern w:val="2"/>
              <w:sz w:val="22"/>
              <w:szCs w:val="22"/>
              <w14:ligatures w14:val="standardContextual"/>
            </w:rPr>
          </w:pPr>
          <w:hyperlink w:anchor="_Toc173229928" w:history="1">
            <w:r w:rsidRPr="00745D7A">
              <w:rPr>
                <w:rStyle w:val="Hyperlink"/>
                <w:b/>
              </w:rPr>
              <w:t>2.1.1.</w:t>
            </w:r>
            <w:r>
              <w:rPr>
                <w:rFonts w:asciiTheme="minorHAnsi" w:eastAsiaTheme="minorEastAsia" w:hAnsiTheme="minorHAnsi" w:cstheme="minorBidi"/>
                <w:kern w:val="2"/>
                <w:sz w:val="22"/>
                <w:szCs w:val="22"/>
                <w14:ligatures w14:val="standardContextual"/>
              </w:rPr>
              <w:tab/>
            </w:r>
            <w:r w:rsidRPr="00745D7A">
              <w:rPr>
                <w:rStyle w:val="Hyperlink"/>
                <w:b/>
              </w:rPr>
              <w:t>HUBUNGKAN CATU DAYA</w:t>
            </w:r>
            <w:r>
              <w:rPr>
                <w:webHidden/>
              </w:rPr>
              <w:tab/>
            </w:r>
            <w:r>
              <w:rPr>
                <w:webHidden/>
              </w:rPr>
              <w:fldChar w:fldCharType="begin"/>
            </w:r>
            <w:r>
              <w:rPr>
                <w:webHidden/>
              </w:rPr>
              <w:instrText xml:space="preserve"> PAGEREF _Toc173229928 \h </w:instrText>
            </w:r>
            <w:r>
              <w:rPr>
                <w:webHidden/>
              </w:rPr>
            </w:r>
            <w:r>
              <w:rPr>
                <w:webHidden/>
              </w:rPr>
              <w:fldChar w:fldCharType="separate"/>
            </w:r>
            <w:r>
              <w:rPr>
                <w:webHidden/>
              </w:rPr>
              <w:t>20</w:t>
            </w:r>
            <w:r>
              <w:rPr>
                <w:webHidden/>
              </w:rPr>
              <w:fldChar w:fldCharType="end"/>
            </w:r>
          </w:hyperlink>
        </w:p>
        <w:p w14:paraId="598C6A76" w14:textId="500C124C" w:rsidR="000D4EA7" w:rsidRDefault="000D4EA7">
          <w:pPr>
            <w:pStyle w:val="TOC2"/>
            <w:rPr>
              <w:rFonts w:asciiTheme="minorHAnsi" w:eastAsiaTheme="minorEastAsia" w:hAnsiTheme="minorHAnsi" w:cstheme="minorBidi"/>
              <w:kern w:val="2"/>
              <w:sz w:val="22"/>
              <w:szCs w:val="22"/>
              <w14:ligatures w14:val="standardContextual"/>
            </w:rPr>
          </w:pPr>
          <w:hyperlink w:anchor="_Toc173229929" w:history="1">
            <w:r w:rsidRPr="00745D7A">
              <w:rPr>
                <w:rStyle w:val="Hyperlink"/>
                <w:b/>
              </w:rPr>
              <w:t>2.1.2.</w:t>
            </w:r>
            <w:r>
              <w:rPr>
                <w:rFonts w:asciiTheme="minorHAnsi" w:eastAsiaTheme="minorEastAsia" w:hAnsiTheme="minorHAnsi" w:cstheme="minorBidi"/>
                <w:kern w:val="2"/>
                <w:sz w:val="22"/>
                <w:szCs w:val="22"/>
                <w14:ligatures w14:val="standardContextual"/>
              </w:rPr>
              <w:tab/>
            </w:r>
            <w:r w:rsidRPr="00745D7A">
              <w:rPr>
                <w:rStyle w:val="Hyperlink"/>
                <w:b/>
              </w:rPr>
              <w:t>PEMERIKSAAN FUNGSI</w:t>
            </w:r>
            <w:r>
              <w:rPr>
                <w:webHidden/>
              </w:rPr>
              <w:tab/>
            </w:r>
            <w:r>
              <w:rPr>
                <w:webHidden/>
              </w:rPr>
              <w:fldChar w:fldCharType="begin"/>
            </w:r>
            <w:r>
              <w:rPr>
                <w:webHidden/>
              </w:rPr>
              <w:instrText xml:space="preserve"> PAGEREF _Toc173229929 \h </w:instrText>
            </w:r>
            <w:r>
              <w:rPr>
                <w:webHidden/>
              </w:rPr>
            </w:r>
            <w:r>
              <w:rPr>
                <w:webHidden/>
              </w:rPr>
              <w:fldChar w:fldCharType="separate"/>
            </w:r>
            <w:r>
              <w:rPr>
                <w:webHidden/>
              </w:rPr>
              <w:t>21</w:t>
            </w:r>
            <w:r>
              <w:rPr>
                <w:webHidden/>
              </w:rPr>
              <w:fldChar w:fldCharType="end"/>
            </w:r>
          </w:hyperlink>
        </w:p>
        <w:p w14:paraId="7ADD0D1A" w14:textId="0338C2E1" w:rsidR="000D4EA7" w:rsidRDefault="000D4EA7">
          <w:pPr>
            <w:pStyle w:val="TOC2"/>
            <w:rPr>
              <w:rFonts w:asciiTheme="minorHAnsi" w:eastAsiaTheme="minorEastAsia" w:hAnsiTheme="minorHAnsi" w:cstheme="minorBidi"/>
              <w:kern w:val="2"/>
              <w:sz w:val="22"/>
              <w:szCs w:val="22"/>
              <w14:ligatures w14:val="standardContextual"/>
            </w:rPr>
          </w:pPr>
          <w:hyperlink w:anchor="_Toc173229930" w:history="1">
            <w:r w:rsidRPr="00745D7A">
              <w:rPr>
                <w:rStyle w:val="Hyperlink"/>
                <w:b/>
              </w:rPr>
              <w:t>2.1.3.</w:t>
            </w:r>
            <w:r>
              <w:rPr>
                <w:rFonts w:asciiTheme="minorHAnsi" w:eastAsiaTheme="minorEastAsia" w:hAnsiTheme="minorHAnsi" w:cstheme="minorBidi"/>
                <w:kern w:val="2"/>
                <w:sz w:val="22"/>
                <w:szCs w:val="22"/>
                <w14:ligatures w14:val="standardContextual"/>
              </w:rPr>
              <w:tab/>
            </w:r>
            <w:r w:rsidRPr="00745D7A">
              <w:rPr>
                <w:rStyle w:val="Hyperlink"/>
                <w:b/>
              </w:rPr>
              <w:t>PEMERIKSAAN PANEL OPERASI</w:t>
            </w:r>
            <w:r>
              <w:rPr>
                <w:webHidden/>
              </w:rPr>
              <w:tab/>
            </w:r>
            <w:r>
              <w:rPr>
                <w:webHidden/>
              </w:rPr>
              <w:fldChar w:fldCharType="begin"/>
            </w:r>
            <w:r>
              <w:rPr>
                <w:webHidden/>
              </w:rPr>
              <w:instrText xml:space="preserve"> PAGEREF _Toc173229930 \h </w:instrText>
            </w:r>
            <w:r>
              <w:rPr>
                <w:webHidden/>
              </w:rPr>
            </w:r>
            <w:r>
              <w:rPr>
                <w:webHidden/>
              </w:rPr>
              <w:fldChar w:fldCharType="separate"/>
            </w:r>
            <w:r>
              <w:rPr>
                <w:webHidden/>
              </w:rPr>
              <w:t>22</w:t>
            </w:r>
            <w:r>
              <w:rPr>
                <w:webHidden/>
              </w:rPr>
              <w:fldChar w:fldCharType="end"/>
            </w:r>
          </w:hyperlink>
        </w:p>
        <w:p w14:paraId="0D4C8F4A" w14:textId="25F55D7B" w:rsidR="000D4EA7" w:rsidRDefault="000D4EA7">
          <w:pPr>
            <w:pStyle w:val="TOC2"/>
            <w:rPr>
              <w:rFonts w:asciiTheme="minorHAnsi" w:eastAsiaTheme="minorEastAsia" w:hAnsiTheme="minorHAnsi" w:cstheme="minorBidi"/>
              <w:kern w:val="2"/>
              <w:sz w:val="22"/>
              <w:szCs w:val="22"/>
              <w14:ligatures w14:val="standardContextual"/>
            </w:rPr>
          </w:pPr>
          <w:hyperlink w:anchor="_Toc173229931" w:history="1">
            <w:r w:rsidRPr="00745D7A">
              <w:rPr>
                <w:rStyle w:val="Hyperlink"/>
                <w:b/>
              </w:rPr>
              <w:t>2.1</w:t>
            </w:r>
            <w:r>
              <w:rPr>
                <w:rFonts w:asciiTheme="minorHAnsi" w:eastAsiaTheme="minorEastAsia" w:hAnsiTheme="minorHAnsi" w:cstheme="minorBidi"/>
                <w:kern w:val="2"/>
                <w:sz w:val="22"/>
                <w:szCs w:val="22"/>
                <w14:ligatures w14:val="standardContextual"/>
              </w:rPr>
              <w:tab/>
            </w:r>
            <w:r w:rsidRPr="00745D7A">
              <w:rPr>
                <w:rStyle w:val="Hyperlink"/>
                <w:b/>
              </w:rPr>
              <w:t>PENJELASAN &amp; PENANGANAN FUNGSI ERROR</w:t>
            </w:r>
            <w:r>
              <w:rPr>
                <w:webHidden/>
              </w:rPr>
              <w:tab/>
            </w:r>
            <w:r>
              <w:rPr>
                <w:webHidden/>
              </w:rPr>
              <w:fldChar w:fldCharType="begin"/>
            </w:r>
            <w:r>
              <w:rPr>
                <w:webHidden/>
              </w:rPr>
              <w:instrText xml:space="preserve"> PAGEREF _Toc173229931 \h </w:instrText>
            </w:r>
            <w:r>
              <w:rPr>
                <w:webHidden/>
              </w:rPr>
            </w:r>
            <w:r>
              <w:rPr>
                <w:webHidden/>
              </w:rPr>
              <w:fldChar w:fldCharType="separate"/>
            </w:r>
            <w:r>
              <w:rPr>
                <w:webHidden/>
              </w:rPr>
              <w:t>23</w:t>
            </w:r>
            <w:r>
              <w:rPr>
                <w:webHidden/>
              </w:rPr>
              <w:fldChar w:fldCharType="end"/>
            </w:r>
          </w:hyperlink>
        </w:p>
        <w:p w14:paraId="4D21D2A3" w14:textId="5A609B60" w:rsidR="000D4EA7" w:rsidRDefault="000D4EA7">
          <w:pPr>
            <w:pStyle w:val="TOC1"/>
            <w:tabs>
              <w:tab w:val="right" w:leader="dot" w:pos="9016"/>
            </w:tabs>
            <w:rPr>
              <w:rFonts w:asciiTheme="minorHAnsi" w:eastAsiaTheme="minorEastAsia" w:hAnsiTheme="minorHAnsi" w:cstheme="minorBidi"/>
              <w:noProof/>
              <w:kern w:val="2"/>
              <w:szCs w:val="22"/>
              <w14:ligatures w14:val="standardContextual"/>
            </w:rPr>
          </w:pPr>
          <w:hyperlink w:anchor="_Toc173229932" w:history="1">
            <w:r w:rsidRPr="00745D7A">
              <w:rPr>
                <w:rStyle w:val="Hyperlink"/>
                <w:rFonts w:ascii="Arial" w:eastAsia="Arial" w:hAnsi="Arial" w:cs="Arial"/>
                <w:b/>
                <w:noProof/>
              </w:rPr>
              <w:t>BAB 3 PEMBERSIHAN DAN PEMELIHARAAN</w:t>
            </w:r>
            <w:r>
              <w:rPr>
                <w:noProof/>
                <w:webHidden/>
              </w:rPr>
              <w:tab/>
            </w:r>
            <w:r>
              <w:rPr>
                <w:noProof/>
                <w:webHidden/>
              </w:rPr>
              <w:fldChar w:fldCharType="begin"/>
            </w:r>
            <w:r>
              <w:rPr>
                <w:noProof/>
                <w:webHidden/>
              </w:rPr>
              <w:instrText xml:space="preserve"> PAGEREF _Toc173229932 \h </w:instrText>
            </w:r>
            <w:r>
              <w:rPr>
                <w:noProof/>
                <w:webHidden/>
              </w:rPr>
            </w:r>
            <w:r>
              <w:rPr>
                <w:noProof/>
                <w:webHidden/>
              </w:rPr>
              <w:fldChar w:fldCharType="separate"/>
            </w:r>
            <w:r>
              <w:rPr>
                <w:noProof/>
                <w:webHidden/>
              </w:rPr>
              <w:t>24</w:t>
            </w:r>
            <w:r>
              <w:rPr>
                <w:noProof/>
                <w:webHidden/>
              </w:rPr>
              <w:fldChar w:fldCharType="end"/>
            </w:r>
          </w:hyperlink>
        </w:p>
        <w:p w14:paraId="259A9F5E" w14:textId="01A9A501" w:rsidR="000D4EA7" w:rsidRDefault="000D4EA7">
          <w:pPr>
            <w:pStyle w:val="TOC2"/>
            <w:rPr>
              <w:rFonts w:asciiTheme="minorHAnsi" w:eastAsiaTheme="minorEastAsia" w:hAnsiTheme="minorHAnsi" w:cstheme="minorBidi"/>
              <w:kern w:val="2"/>
              <w:sz w:val="22"/>
              <w:szCs w:val="22"/>
              <w14:ligatures w14:val="standardContextual"/>
            </w:rPr>
          </w:pPr>
          <w:hyperlink w:anchor="_Toc173229933" w:history="1">
            <w:r w:rsidRPr="00745D7A">
              <w:rPr>
                <w:rStyle w:val="Hyperlink"/>
                <w:b/>
                <w:bCs/>
              </w:rPr>
              <w:t>3.1</w:t>
            </w:r>
            <w:r>
              <w:rPr>
                <w:rFonts w:asciiTheme="minorHAnsi" w:eastAsiaTheme="minorEastAsia" w:hAnsiTheme="minorHAnsi" w:cstheme="minorBidi"/>
                <w:kern w:val="2"/>
                <w:sz w:val="22"/>
                <w:szCs w:val="22"/>
                <w14:ligatures w14:val="standardContextual"/>
              </w:rPr>
              <w:tab/>
            </w:r>
            <w:r w:rsidRPr="00745D7A">
              <w:rPr>
                <w:rStyle w:val="Hyperlink"/>
                <w:b/>
                <w:bCs/>
              </w:rPr>
              <w:t>TATA CARA PEMELIHARAAN DAN PEMBERSIHAN PRODUK</w:t>
            </w:r>
            <w:r>
              <w:rPr>
                <w:webHidden/>
              </w:rPr>
              <w:tab/>
            </w:r>
            <w:r>
              <w:rPr>
                <w:webHidden/>
              </w:rPr>
              <w:fldChar w:fldCharType="begin"/>
            </w:r>
            <w:r>
              <w:rPr>
                <w:webHidden/>
              </w:rPr>
              <w:instrText xml:space="preserve"> PAGEREF _Toc173229933 \h </w:instrText>
            </w:r>
            <w:r>
              <w:rPr>
                <w:webHidden/>
              </w:rPr>
            </w:r>
            <w:r>
              <w:rPr>
                <w:webHidden/>
              </w:rPr>
              <w:fldChar w:fldCharType="separate"/>
            </w:r>
            <w:r>
              <w:rPr>
                <w:webHidden/>
              </w:rPr>
              <w:t>24</w:t>
            </w:r>
            <w:r>
              <w:rPr>
                <w:webHidden/>
              </w:rPr>
              <w:fldChar w:fldCharType="end"/>
            </w:r>
          </w:hyperlink>
        </w:p>
        <w:p w14:paraId="37E09F0F" w14:textId="09B98F2E" w:rsidR="000D4EA7" w:rsidRDefault="000D4EA7">
          <w:pPr>
            <w:pStyle w:val="TOC1"/>
            <w:tabs>
              <w:tab w:val="right" w:leader="dot" w:pos="9016"/>
            </w:tabs>
            <w:rPr>
              <w:rFonts w:asciiTheme="minorHAnsi" w:eastAsiaTheme="minorEastAsia" w:hAnsiTheme="minorHAnsi" w:cstheme="minorBidi"/>
              <w:noProof/>
              <w:kern w:val="2"/>
              <w:szCs w:val="22"/>
              <w14:ligatures w14:val="standardContextual"/>
            </w:rPr>
          </w:pPr>
          <w:hyperlink w:anchor="_Toc173229934" w:history="1">
            <w:r w:rsidRPr="00745D7A">
              <w:rPr>
                <w:rStyle w:val="Hyperlink"/>
                <w:rFonts w:ascii="Arial" w:eastAsia="Arial" w:hAnsi="Arial" w:cs="Arial"/>
                <w:b/>
                <w:noProof/>
              </w:rPr>
              <w:t>BAB 4 KONSULTASI DAN PELAYANAN</w:t>
            </w:r>
            <w:r>
              <w:rPr>
                <w:noProof/>
                <w:webHidden/>
              </w:rPr>
              <w:tab/>
            </w:r>
            <w:r>
              <w:rPr>
                <w:noProof/>
                <w:webHidden/>
              </w:rPr>
              <w:fldChar w:fldCharType="begin"/>
            </w:r>
            <w:r>
              <w:rPr>
                <w:noProof/>
                <w:webHidden/>
              </w:rPr>
              <w:instrText xml:space="preserve"> PAGEREF _Toc173229934 \h </w:instrText>
            </w:r>
            <w:r>
              <w:rPr>
                <w:noProof/>
                <w:webHidden/>
              </w:rPr>
            </w:r>
            <w:r>
              <w:rPr>
                <w:noProof/>
                <w:webHidden/>
              </w:rPr>
              <w:fldChar w:fldCharType="separate"/>
            </w:r>
            <w:r>
              <w:rPr>
                <w:noProof/>
                <w:webHidden/>
              </w:rPr>
              <w:t>25</w:t>
            </w:r>
            <w:r>
              <w:rPr>
                <w:noProof/>
                <w:webHidden/>
              </w:rPr>
              <w:fldChar w:fldCharType="end"/>
            </w:r>
          </w:hyperlink>
        </w:p>
        <w:p w14:paraId="6A6D8B31" w14:textId="3F42C7FC" w:rsidR="00ED2A06" w:rsidRDefault="00ED2A06" w:rsidP="00B260E9">
          <w:pPr>
            <w:pStyle w:val="TOC1"/>
            <w:tabs>
              <w:tab w:val="right" w:leader="dot" w:pos="9016"/>
            </w:tabs>
            <w:spacing w:before="0" w:line="360" w:lineRule="auto"/>
          </w:pPr>
          <w:r w:rsidRPr="00EB26A1">
            <w:rPr>
              <w:rFonts w:ascii="Arial" w:hAnsi="Arial" w:cs="Arial"/>
              <w:b/>
              <w:bCs/>
              <w:noProof/>
              <w:sz w:val="24"/>
            </w:rPr>
            <w:fldChar w:fldCharType="end"/>
          </w:r>
        </w:p>
      </w:sdtContent>
    </w:sdt>
    <w:p w14:paraId="54E4EEBC" w14:textId="061C2078" w:rsidR="00DC10C8" w:rsidRPr="00450473" w:rsidRDefault="00BD2214" w:rsidP="009C2D32">
      <w:pPr>
        <w:jc w:val="center"/>
        <w:rPr>
          <w:rFonts w:ascii="Arial" w:eastAsia="Arial" w:hAnsi="Arial" w:cs="Arial"/>
          <w:b/>
          <w:color w:val="000000"/>
          <w:sz w:val="36"/>
          <w:szCs w:val="36"/>
        </w:rPr>
      </w:pPr>
      <w:r>
        <w:rPr>
          <w:rFonts w:ascii="Arial" w:eastAsia="Arial" w:hAnsi="Arial" w:cs="Arial"/>
          <w:b/>
          <w:color w:val="000000"/>
          <w:sz w:val="36"/>
          <w:szCs w:val="36"/>
        </w:rPr>
        <w:br w:type="page"/>
      </w:r>
      <w:r w:rsidRPr="00450473">
        <w:rPr>
          <w:rFonts w:ascii="Arial" w:eastAsia="Arial" w:hAnsi="Arial" w:cs="Arial"/>
          <w:b/>
          <w:color w:val="000000"/>
          <w:sz w:val="36"/>
          <w:szCs w:val="36"/>
        </w:rPr>
        <w:lastRenderedPageBreak/>
        <w:t>BAB 1 PENGENALAN PRODUK</w:t>
      </w:r>
    </w:p>
    <w:p w14:paraId="6DA774A4" w14:textId="77777777" w:rsidR="00DC10C8" w:rsidRPr="00450473" w:rsidRDefault="00000000">
      <w:pPr>
        <w:pStyle w:val="Heading2"/>
        <w:numPr>
          <w:ilvl w:val="1"/>
          <w:numId w:val="3"/>
        </w:numPr>
        <w:tabs>
          <w:tab w:val="left" w:pos="567"/>
        </w:tabs>
        <w:ind w:left="567" w:hanging="567"/>
        <w:rPr>
          <w:rFonts w:ascii="Arial" w:eastAsia="Arial" w:hAnsi="Arial" w:cs="Arial"/>
          <w:b/>
          <w:color w:val="000000"/>
          <w:sz w:val="28"/>
          <w:szCs w:val="28"/>
        </w:rPr>
      </w:pPr>
      <w:bookmarkStart w:id="3" w:name="_Toc173229915"/>
      <w:r w:rsidRPr="00450473">
        <w:rPr>
          <w:rFonts w:ascii="Arial" w:eastAsia="Arial" w:hAnsi="Arial" w:cs="Arial"/>
          <w:b/>
          <w:color w:val="000000"/>
          <w:sz w:val="28"/>
          <w:szCs w:val="28"/>
        </w:rPr>
        <w:t>PENJELASAN PRODUK</w:t>
      </w:r>
      <w:bookmarkEnd w:id="3"/>
    </w:p>
    <w:p w14:paraId="11E3D607" w14:textId="358854CE" w:rsidR="007025CA" w:rsidRPr="00450473" w:rsidRDefault="007025CA">
      <w:pPr>
        <w:widowControl w:val="0"/>
        <w:spacing w:before="120" w:after="240" w:line="360" w:lineRule="auto"/>
        <w:ind w:left="140" w:right="140" w:firstLine="380"/>
        <w:jc w:val="both"/>
        <w:rPr>
          <w:rFonts w:ascii="Arial" w:eastAsia="Arial" w:hAnsi="Arial" w:cs="Arial"/>
          <w:iCs/>
          <w:sz w:val="24"/>
          <w:szCs w:val="24"/>
        </w:rPr>
      </w:pPr>
      <w:r w:rsidRPr="00450473">
        <w:rPr>
          <w:rFonts w:ascii="Arial" w:eastAsia="Arial" w:hAnsi="Arial" w:cs="Arial"/>
          <w:i/>
          <w:sz w:val="24"/>
          <w:szCs w:val="24"/>
        </w:rPr>
        <w:t>Surgical Light Dome</w:t>
      </w:r>
      <w:r w:rsidR="00450473">
        <w:rPr>
          <w:rFonts w:ascii="Arial" w:eastAsia="Arial" w:hAnsi="Arial" w:cs="Arial"/>
          <w:i/>
          <w:sz w:val="24"/>
          <w:szCs w:val="24"/>
        </w:rPr>
        <w:t xml:space="preserve"> </w:t>
      </w:r>
      <w:r w:rsidR="00450473" w:rsidRPr="00450473">
        <w:rPr>
          <w:rFonts w:ascii="Arial" w:eastAsia="Arial" w:hAnsi="Arial" w:cs="Arial"/>
          <w:iCs/>
          <w:sz w:val="24"/>
          <w:szCs w:val="24"/>
        </w:rPr>
        <w:t xml:space="preserve">diterapkan di institusi medis untuk memberikan penerangan tambahan di ruang operasi, untuk menerangi area bedah atau pemeriksaan pasien secara lokal. </w:t>
      </w:r>
      <w:r w:rsidR="001D5D0E" w:rsidRPr="00450473">
        <w:rPr>
          <w:rFonts w:ascii="Arial" w:eastAsia="Arial" w:hAnsi="Arial" w:cs="Arial"/>
          <w:i/>
          <w:sz w:val="24"/>
          <w:szCs w:val="24"/>
        </w:rPr>
        <w:t>Surgical Light Dome</w:t>
      </w:r>
      <w:r w:rsidR="00450473" w:rsidRPr="00450473">
        <w:rPr>
          <w:rFonts w:ascii="Arial" w:eastAsia="Arial" w:hAnsi="Arial" w:cs="Arial"/>
          <w:iCs/>
          <w:sz w:val="24"/>
          <w:szCs w:val="24"/>
        </w:rPr>
        <w:t xml:space="preserve"> adalah lampu penerangan tanpa fungsi pencegahan kegagalan otomatis, dan juga dapat digunakan sendiri untuk operasi kecil tanpa efek tanpa bayangan.</w:t>
      </w:r>
      <w:r w:rsidR="001D5D0E">
        <w:rPr>
          <w:rFonts w:ascii="Arial" w:eastAsia="Arial" w:hAnsi="Arial" w:cs="Arial"/>
          <w:iCs/>
          <w:sz w:val="24"/>
          <w:szCs w:val="24"/>
        </w:rPr>
        <w:t xml:space="preserve"> </w:t>
      </w:r>
      <w:r w:rsidR="001D5D0E" w:rsidRPr="00450473">
        <w:rPr>
          <w:rFonts w:ascii="Arial" w:eastAsia="Arial" w:hAnsi="Arial" w:cs="Arial"/>
          <w:i/>
          <w:sz w:val="24"/>
          <w:szCs w:val="24"/>
        </w:rPr>
        <w:t>Surgical Light Dome</w:t>
      </w:r>
      <w:r w:rsidRPr="00450473">
        <w:rPr>
          <w:rFonts w:ascii="Arial" w:eastAsia="Arial" w:hAnsi="Arial" w:cs="Arial"/>
          <w:i/>
          <w:sz w:val="24"/>
          <w:szCs w:val="24"/>
        </w:rPr>
        <w:t xml:space="preserve"> </w:t>
      </w:r>
      <w:r w:rsidRPr="00450473">
        <w:rPr>
          <w:rFonts w:ascii="Arial" w:eastAsia="Arial" w:hAnsi="Arial" w:cs="Arial"/>
          <w:iCs/>
          <w:sz w:val="24"/>
          <w:szCs w:val="24"/>
        </w:rPr>
        <w:t xml:space="preserve">terdiri </w:t>
      </w:r>
      <w:r w:rsidR="00450473" w:rsidRPr="00450473">
        <w:rPr>
          <w:rFonts w:ascii="Arial" w:eastAsia="Arial" w:hAnsi="Arial" w:cs="Arial"/>
          <w:iCs/>
          <w:sz w:val="24"/>
          <w:szCs w:val="24"/>
        </w:rPr>
        <w:t xml:space="preserve">lengan yang tersusun secara vertikal maupun horizontal </w:t>
      </w:r>
      <w:r w:rsidR="00450473">
        <w:rPr>
          <w:rFonts w:ascii="Arial" w:eastAsia="Arial" w:hAnsi="Arial" w:cs="Arial"/>
          <w:iCs/>
          <w:sz w:val="24"/>
          <w:szCs w:val="24"/>
        </w:rPr>
        <w:t xml:space="preserve">dan dapat disesuaikan dengan arah yang sesuai dengan kebutuhan selama prosedur operasi. </w:t>
      </w:r>
      <w:r w:rsidR="001D5D0E">
        <w:rPr>
          <w:rFonts w:ascii="Arial" w:eastAsia="Arial" w:hAnsi="Arial" w:cs="Arial"/>
          <w:iCs/>
          <w:sz w:val="24"/>
          <w:szCs w:val="24"/>
        </w:rPr>
        <w:t>T</w:t>
      </w:r>
      <w:r w:rsidR="001D5D0E" w:rsidRPr="001D5D0E">
        <w:rPr>
          <w:rFonts w:ascii="Arial" w:eastAsia="Arial" w:hAnsi="Arial" w:cs="Arial"/>
          <w:iCs/>
          <w:sz w:val="24"/>
          <w:szCs w:val="24"/>
        </w:rPr>
        <w:t>itik cahaya yang dihasilkan oleh beberapa manik lampu LED berkumpul di tengah tepat di bawah kepala lampu pada jarak 1 m dari kepala lampu</w:t>
      </w:r>
      <w:r w:rsidR="001D5D0E">
        <w:rPr>
          <w:rFonts w:ascii="Arial" w:eastAsia="Arial" w:hAnsi="Arial" w:cs="Arial"/>
          <w:iCs/>
          <w:sz w:val="24"/>
          <w:szCs w:val="24"/>
        </w:rPr>
        <w:t xml:space="preserve">, </w:t>
      </w:r>
      <w:r w:rsidR="001D5D0E" w:rsidRPr="001D5D0E">
        <w:rPr>
          <w:rFonts w:ascii="Arial" w:eastAsia="Arial" w:hAnsi="Arial" w:cs="Arial"/>
          <w:iCs/>
          <w:sz w:val="24"/>
          <w:szCs w:val="24"/>
        </w:rPr>
        <w:t xml:space="preserve">sehingga membentuk efek pencahayaan yang memuaskan </w:t>
      </w:r>
      <w:r w:rsidR="001D5D0E">
        <w:rPr>
          <w:rFonts w:ascii="Arial" w:eastAsia="Arial" w:hAnsi="Arial" w:cs="Arial"/>
          <w:iCs/>
          <w:sz w:val="24"/>
          <w:szCs w:val="24"/>
        </w:rPr>
        <w:t>pengguna medis</w:t>
      </w:r>
      <w:r w:rsidR="001D5D0E" w:rsidRPr="001D5D0E">
        <w:rPr>
          <w:rFonts w:ascii="Arial" w:eastAsia="Arial" w:hAnsi="Arial" w:cs="Arial"/>
          <w:iCs/>
          <w:sz w:val="24"/>
          <w:szCs w:val="24"/>
        </w:rPr>
        <w:t>.</w:t>
      </w:r>
    </w:p>
    <w:p w14:paraId="4E967E70" w14:textId="7D65109A" w:rsidR="00DC10C8" w:rsidRPr="00450473" w:rsidRDefault="003A59BD">
      <w:pPr>
        <w:widowControl w:val="0"/>
        <w:pBdr>
          <w:top w:val="nil"/>
          <w:left w:val="nil"/>
          <w:bottom w:val="nil"/>
          <w:right w:val="nil"/>
          <w:between w:val="nil"/>
        </w:pBdr>
        <w:spacing w:before="120" w:after="0" w:line="360" w:lineRule="auto"/>
        <w:ind w:right="113" w:firstLine="9"/>
        <w:jc w:val="center"/>
        <w:rPr>
          <w:rFonts w:ascii="Arial" w:eastAsia="Arial" w:hAnsi="Arial" w:cs="Arial"/>
          <w:color w:val="000000"/>
        </w:rPr>
      </w:pPr>
      <w:r w:rsidRPr="003A59BD">
        <w:rPr>
          <w:rFonts w:ascii="Arial" w:eastAsia="Arial" w:hAnsi="Arial" w:cs="Arial"/>
          <w:noProof/>
          <w:color w:val="000000"/>
        </w:rPr>
        <w:drawing>
          <wp:inline distT="0" distB="0" distL="0" distR="0" wp14:anchorId="293AEE0A" wp14:editId="192B75F3">
            <wp:extent cx="3760580" cy="3714750"/>
            <wp:effectExtent l="0" t="0" r="0" b="0"/>
            <wp:docPr id="34620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01470" name=""/>
                    <pic:cNvPicPr/>
                  </pic:nvPicPr>
                  <pic:blipFill>
                    <a:blip r:embed="rId33"/>
                    <a:stretch>
                      <a:fillRect/>
                    </a:stretch>
                  </pic:blipFill>
                  <pic:spPr>
                    <a:xfrm>
                      <a:off x="0" y="0"/>
                      <a:ext cx="3786884" cy="3740733"/>
                    </a:xfrm>
                    <a:prstGeom prst="rect">
                      <a:avLst/>
                    </a:prstGeom>
                  </pic:spPr>
                </pic:pic>
              </a:graphicData>
            </a:graphic>
          </wp:inline>
        </w:drawing>
      </w:r>
    </w:p>
    <w:p w14:paraId="7E7D6BBF" w14:textId="77777777" w:rsidR="00DC10C8" w:rsidRPr="00450473" w:rsidRDefault="00000000">
      <w:pPr>
        <w:spacing w:after="200" w:line="240" w:lineRule="auto"/>
        <w:jc w:val="center"/>
        <w:rPr>
          <w:rFonts w:ascii="Arial" w:eastAsia="Arial" w:hAnsi="Arial" w:cs="Arial"/>
          <w:sz w:val="24"/>
          <w:szCs w:val="24"/>
        </w:rPr>
      </w:pPr>
      <w:r w:rsidRPr="00450473">
        <w:rPr>
          <w:rFonts w:ascii="Arial" w:eastAsia="Arial" w:hAnsi="Arial" w:cs="Arial"/>
          <w:b/>
          <w:i/>
        </w:rPr>
        <w:t>Gambar 1 Bagian-Bagian Produk</w:t>
      </w:r>
    </w:p>
    <w:p w14:paraId="4EC160C3" w14:textId="77777777" w:rsidR="009D657C" w:rsidRDefault="009D657C">
      <w:pPr>
        <w:rPr>
          <w:rFonts w:ascii="Arial" w:eastAsia="Arial" w:hAnsi="Arial" w:cs="Arial"/>
          <w:b/>
          <w:i/>
          <w:color w:val="000000"/>
        </w:rPr>
      </w:pPr>
      <w:r>
        <w:rPr>
          <w:rFonts w:ascii="Arial" w:eastAsia="Arial" w:hAnsi="Arial" w:cs="Arial"/>
          <w:b/>
          <w:i/>
          <w:color w:val="000000"/>
        </w:rPr>
        <w:br w:type="page"/>
      </w:r>
    </w:p>
    <w:p w14:paraId="2C9B6F28" w14:textId="0DC16160" w:rsidR="00DC10C8" w:rsidRPr="00450473" w:rsidRDefault="00000000">
      <w:pPr>
        <w:pBdr>
          <w:top w:val="nil"/>
          <w:left w:val="nil"/>
          <w:bottom w:val="nil"/>
          <w:right w:val="nil"/>
          <w:between w:val="nil"/>
        </w:pBdr>
        <w:spacing w:before="240" w:after="200" w:line="240" w:lineRule="auto"/>
        <w:jc w:val="center"/>
        <w:rPr>
          <w:rFonts w:ascii="Arial" w:eastAsia="Arial" w:hAnsi="Arial" w:cs="Arial"/>
          <w:b/>
          <w:i/>
          <w:color w:val="000000"/>
        </w:rPr>
      </w:pPr>
      <w:r w:rsidRPr="00450473">
        <w:rPr>
          <w:rFonts w:ascii="Arial" w:eastAsia="Arial" w:hAnsi="Arial" w:cs="Arial"/>
          <w:b/>
          <w:i/>
          <w:color w:val="000000"/>
        </w:rPr>
        <w:lastRenderedPageBreak/>
        <w:t xml:space="preserve">Tabel </w:t>
      </w:r>
      <w:r w:rsidRPr="00450473">
        <w:rPr>
          <w:rFonts w:ascii="Arial" w:eastAsia="Arial" w:hAnsi="Arial" w:cs="Arial"/>
          <w:b/>
          <w:i/>
        </w:rPr>
        <w:t>4</w:t>
      </w:r>
      <w:r w:rsidRPr="00450473">
        <w:rPr>
          <w:rFonts w:ascii="Arial" w:eastAsia="Arial" w:hAnsi="Arial" w:cs="Arial"/>
          <w:b/>
          <w:i/>
          <w:color w:val="000000"/>
        </w:rPr>
        <w:t xml:space="preserve"> Uraian Komponen Produk</w:t>
      </w:r>
    </w:p>
    <w:tbl>
      <w:tblPr>
        <w:tblStyle w:val="afd"/>
        <w:tblW w:w="76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6"/>
        <w:gridCol w:w="6934"/>
      </w:tblGrid>
      <w:tr w:rsidR="00DC10C8" w:rsidRPr="00450473" w14:paraId="616F8CAB" w14:textId="77777777">
        <w:trPr>
          <w:trHeight w:val="553"/>
          <w:jc w:val="center"/>
        </w:trPr>
        <w:tc>
          <w:tcPr>
            <w:tcW w:w="716" w:type="dxa"/>
            <w:shd w:val="clear" w:color="auto" w:fill="BFBFBF"/>
            <w:vAlign w:val="center"/>
          </w:tcPr>
          <w:p w14:paraId="6204133E" w14:textId="77777777" w:rsidR="00DC10C8" w:rsidRPr="00450473" w:rsidRDefault="00000000">
            <w:pPr>
              <w:jc w:val="center"/>
              <w:rPr>
                <w:rFonts w:ascii="Arial" w:eastAsia="Arial" w:hAnsi="Arial" w:cs="Arial"/>
                <w:b/>
                <w:sz w:val="24"/>
                <w:szCs w:val="24"/>
              </w:rPr>
            </w:pPr>
            <w:r w:rsidRPr="00450473">
              <w:rPr>
                <w:rFonts w:ascii="Arial" w:eastAsia="Arial" w:hAnsi="Arial" w:cs="Arial"/>
                <w:b/>
                <w:sz w:val="24"/>
                <w:szCs w:val="24"/>
              </w:rPr>
              <w:t>No.</w:t>
            </w:r>
          </w:p>
        </w:tc>
        <w:tc>
          <w:tcPr>
            <w:tcW w:w="6934" w:type="dxa"/>
            <w:shd w:val="clear" w:color="auto" w:fill="BFBFBF"/>
            <w:vAlign w:val="center"/>
          </w:tcPr>
          <w:p w14:paraId="516316D3" w14:textId="77777777" w:rsidR="00DC10C8" w:rsidRPr="00450473" w:rsidRDefault="00000000">
            <w:pPr>
              <w:jc w:val="center"/>
              <w:rPr>
                <w:rFonts w:ascii="Arial" w:eastAsia="Arial" w:hAnsi="Arial" w:cs="Arial"/>
                <w:b/>
                <w:sz w:val="24"/>
                <w:szCs w:val="24"/>
              </w:rPr>
            </w:pPr>
            <w:r w:rsidRPr="00450473">
              <w:rPr>
                <w:rFonts w:ascii="Arial" w:eastAsia="Arial" w:hAnsi="Arial" w:cs="Arial"/>
                <w:b/>
                <w:sz w:val="24"/>
                <w:szCs w:val="24"/>
              </w:rPr>
              <w:t>Uraian</w:t>
            </w:r>
          </w:p>
        </w:tc>
      </w:tr>
      <w:tr w:rsidR="00DC10C8" w:rsidRPr="00450473" w14:paraId="3403B815" w14:textId="77777777">
        <w:trPr>
          <w:trHeight w:val="405"/>
          <w:jc w:val="center"/>
        </w:trPr>
        <w:tc>
          <w:tcPr>
            <w:tcW w:w="716" w:type="dxa"/>
            <w:vAlign w:val="center"/>
          </w:tcPr>
          <w:p w14:paraId="0F746B2B" w14:textId="77777777" w:rsidR="00DC10C8" w:rsidRPr="009E0522" w:rsidRDefault="00000000" w:rsidP="009E05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1.</w:t>
            </w:r>
          </w:p>
        </w:tc>
        <w:tc>
          <w:tcPr>
            <w:tcW w:w="6934" w:type="dxa"/>
            <w:vAlign w:val="center"/>
          </w:tcPr>
          <w:p w14:paraId="00400B72" w14:textId="5D17315D" w:rsidR="00DC10C8" w:rsidRPr="009E0522" w:rsidRDefault="004D4B12" w:rsidP="009E0522">
            <w:pPr>
              <w:pBdr>
                <w:top w:val="nil"/>
                <w:left w:val="nil"/>
                <w:bottom w:val="nil"/>
                <w:right w:val="nil"/>
                <w:between w:val="nil"/>
              </w:pBdr>
              <w:ind w:left="860" w:right="143" w:hanging="720"/>
              <w:rPr>
                <w:rFonts w:ascii="Arial" w:eastAsia="Arial" w:hAnsi="Arial" w:cs="Arial"/>
                <w:sz w:val="24"/>
                <w:szCs w:val="24"/>
              </w:rPr>
            </w:pPr>
            <w:r w:rsidRPr="009E0522">
              <w:rPr>
                <w:rFonts w:ascii="Arial" w:eastAsia="Arial" w:hAnsi="Arial" w:cs="Arial"/>
                <w:sz w:val="24"/>
                <w:szCs w:val="24"/>
              </w:rPr>
              <w:t>L</w:t>
            </w:r>
            <w:r w:rsidR="001D5D0E" w:rsidRPr="009E0522">
              <w:rPr>
                <w:rFonts w:ascii="Arial" w:eastAsia="Arial" w:hAnsi="Arial" w:cs="Arial"/>
                <w:sz w:val="24"/>
                <w:szCs w:val="24"/>
              </w:rPr>
              <w:t xml:space="preserve">engan </w:t>
            </w:r>
            <w:r w:rsidRPr="009E0522">
              <w:rPr>
                <w:rFonts w:ascii="Arial" w:eastAsia="Arial" w:hAnsi="Arial" w:cs="Arial"/>
                <w:sz w:val="24"/>
                <w:szCs w:val="24"/>
              </w:rPr>
              <w:t>Melengkung Berputar/Lengan Putar</w:t>
            </w:r>
          </w:p>
        </w:tc>
      </w:tr>
      <w:tr w:rsidR="00DC10C8" w:rsidRPr="00450473" w14:paraId="09980F71" w14:textId="77777777">
        <w:trPr>
          <w:trHeight w:val="438"/>
          <w:jc w:val="center"/>
        </w:trPr>
        <w:tc>
          <w:tcPr>
            <w:tcW w:w="716" w:type="dxa"/>
            <w:vAlign w:val="center"/>
          </w:tcPr>
          <w:p w14:paraId="0DB9C2CB" w14:textId="77777777" w:rsidR="00DC10C8" w:rsidRPr="009E0522" w:rsidRDefault="00000000" w:rsidP="009E05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2.</w:t>
            </w:r>
          </w:p>
        </w:tc>
        <w:tc>
          <w:tcPr>
            <w:tcW w:w="6934" w:type="dxa"/>
            <w:vAlign w:val="center"/>
          </w:tcPr>
          <w:p w14:paraId="2A729A59" w14:textId="50E4223C" w:rsidR="00DC10C8" w:rsidRPr="009E0522" w:rsidRDefault="004D4B12" w:rsidP="009E05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Penopang</w:t>
            </w:r>
          </w:p>
        </w:tc>
      </w:tr>
      <w:tr w:rsidR="00DC10C8" w:rsidRPr="00450473" w14:paraId="6295F3C4" w14:textId="77777777">
        <w:trPr>
          <w:trHeight w:val="402"/>
          <w:jc w:val="center"/>
        </w:trPr>
        <w:tc>
          <w:tcPr>
            <w:tcW w:w="716" w:type="dxa"/>
            <w:vAlign w:val="center"/>
          </w:tcPr>
          <w:p w14:paraId="299523FD" w14:textId="77777777" w:rsidR="00DC10C8" w:rsidRPr="009E0522" w:rsidRDefault="00000000" w:rsidP="009E05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3.</w:t>
            </w:r>
          </w:p>
        </w:tc>
        <w:tc>
          <w:tcPr>
            <w:tcW w:w="6934" w:type="dxa"/>
            <w:vAlign w:val="center"/>
          </w:tcPr>
          <w:p w14:paraId="599274C1" w14:textId="0E58AD31" w:rsidR="00DC10C8" w:rsidRPr="009E0522" w:rsidRDefault="00BD2C7F" w:rsidP="009E0522">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Kontrol Panel</w:t>
            </w:r>
          </w:p>
        </w:tc>
      </w:tr>
      <w:tr w:rsidR="00DC10C8" w:rsidRPr="00450473" w14:paraId="560A77ED" w14:textId="77777777">
        <w:trPr>
          <w:trHeight w:val="409"/>
          <w:jc w:val="center"/>
        </w:trPr>
        <w:tc>
          <w:tcPr>
            <w:tcW w:w="716" w:type="dxa"/>
            <w:vAlign w:val="center"/>
          </w:tcPr>
          <w:p w14:paraId="2DB5965F" w14:textId="77777777" w:rsidR="00DC10C8" w:rsidRPr="009E0522" w:rsidRDefault="00000000" w:rsidP="009E05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4.</w:t>
            </w:r>
          </w:p>
        </w:tc>
        <w:tc>
          <w:tcPr>
            <w:tcW w:w="6934" w:type="dxa"/>
            <w:vAlign w:val="center"/>
          </w:tcPr>
          <w:p w14:paraId="2A569121" w14:textId="6CDC0573" w:rsidR="00DC10C8" w:rsidRPr="009E0522" w:rsidRDefault="00BD2C7F" w:rsidP="009E0522">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Head Lamp 4 Kelopak</w:t>
            </w:r>
          </w:p>
        </w:tc>
      </w:tr>
      <w:tr w:rsidR="001D5D0E" w:rsidRPr="00450473" w14:paraId="7D9B026E" w14:textId="77777777">
        <w:trPr>
          <w:trHeight w:val="409"/>
          <w:jc w:val="center"/>
        </w:trPr>
        <w:tc>
          <w:tcPr>
            <w:tcW w:w="716" w:type="dxa"/>
            <w:vAlign w:val="center"/>
          </w:tcPr>
          <w:p w14:paraId="19C0D3FC" w14:textId="639BECC7" w:rsidR="001D5D0E" w:rsidRPr="009E0522" w:rsidRDefault="001D5D0E" w:rsidP="009E05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5.</w:t>
            </w:r>
          </w:p>
        </w:tc>
        <w:tc>
          <w:tcPr>
            <w:tcW w:w="6934" w:type="dxa"/>
            <w:vAlign w:val="center"/>
          </w:tcPr>
          <w:p w14:paraId="15912DE9" w14:textId="6AE50BE2" w:rsidR="001D5D0E" w:rsidRPr="009E0522" w:rsidRDefault="00BD2C7F" w:rsidP="009E0522">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Hendel Steril</w:t>
            </w:r>
          </w:p>
        </w:tc>
      </w:tr>
    </w:tbl>
    <w:p w14:paraId="6AA7B03D" w14:textId="77777777" w:rsidR="00DC10C8" w:rsidRPr="00450473" w:rsidRDefault="00DC10C8">
      <w:pPr>
        <w:rPr>
          <w:rFonts w:ascii="Arial" w:eastAsia="Arial" w:hAnsi="Arial" w:cs="Arial"/>
        </w:rPr>
      </w:pPr>
    </w:p>
    <w:p w14:paraId="3E20F8A4" w14:textId="77777777" w:rsidR="00DC10C8" w:rsidRPr="00450473" w:rsidRDefault="00000000">
      <w:pPr>
        <w:pStyle w:val="Heading2"/>
        <w:numPr>
          <w:ilvl w:val="1"/>
          <w:numId w:val="3"/>
        </w:numPr>
        <w:tabs>
          <w:tab w:val="left" w:pos="567"/>
        </w:tabs>
        <w:spacing w:after="240"/>
        <w:ind w:left="567" w:hanging="567"/>
        <w:rPr>
          <w:rFonts w:ascii="Arial" w:eastAsia="Arial" w:hAnsi="Arial" w:cs="Arial"/>
          <w:b/>
          <w:color w:val="000000"/>
          <w:sz w:val="28"/>
          <w:szCs w:val="28"/>
        </w:rPr>
      </w:pPr>
      <w:bookmarkStart w:id="4" w:name="_Toc173229916"/>
      <w:r w:rsidRPr="00450473">
        <w:rPr>
          <w:rFonts w:ascii="Arial" w:eastAsia="Arial" w:hAnsi="Arial" w:cs="Arial"/>
          <w:b/>
          <w:color w:val="000000"/>
          <w:sz w:val="28"/>
          <w:szCs w:val="28"/>
        </w:rPr>
        <w:t>SPESIFIKASI TEKNIS</w:t>
      </w:r>
      <w:bookmarkEnd w:id="4"/>
    </w:p>
    <w:p w14:paraId="11EF7550" w14:textId="77777777" w:rsidR="00DC10C8" w:rsidRPr="00450473" w:rsidRDefault="00000000">
      <w:pPr>
        <w:pBdr>
          <w:top w:val="nil"/>
          <w:left w:val="nil"/>
          <w:bottom w:val="nil"/>
          <w:right w:val="nil"/>
          <w:between w:val="nil"/>
        </w:pBdr>
        <w:spacing w:after="200" w:line="240" w:lineRule="auto"/>
        <w:ind w:left="142"/>
        <w:jc w:val="center"/>
        <w:rPr>
          <w:rFonts w:ascii="Arial" w:eastAsia="Arial" w:hAnsi="Arial" w:cs="Arial"/>
          <w:b/>
          <w:i/>
          <w:color w:val="000000"/>
        </w:rPr>
      </w:pPr>
      <w:r w:rsidRPr="00450473">
        <w:rPr>
          <w:rFonts w:ascii="Arial" w:eastAsia="Arial" w:hAnsi="Arial" w:cs="Arial"/>
          <w:b/>
          <w:i/>
          <w:color w:val="000000"/>
        </w:rPr>
        <w:t xml:space="preserve">Tabel </w:t>
      </w:r>
      <w:r w:rsidRPr="00450473">
        <w:rPr>
          <w:rFonts w:ascii="Arial" w:eastAsia="Arial" w:hAnsi="Arial" w:cs="Arial"/>
          <w:b/>
          <w:i/>
        </w:rPr>
        <w:t>5</w:t>
      </w:r>
      <w:r w:rsidRPr="00450473">
        <w:rPr>
          <w:rFonts w:ascii="Arial" w:eastAsia="Arial" w:hAnsi="Arial" w:cs="Arial"/>
          <w:b/>
          <w:i/>
          <w:color w:val="000000"/>
        </w:rPr>
        <w:t xml:space="preserve"> Spesifikasi Teknis</w:t>
      </w:r>
    </w:p>
    <w:tbl>
      <w:tblPr>
        <w:tblStyle w:val="afe"/>
        <w:tblW w:w="8370" w:type="dxa"/>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3360"/>
        <w:gridCol w:w="5010"/>
      </w:tblGrid>
      <w:tr w:rsidR="00DC10C8" w:rsidRPr="00450473" w14:paraId="06301319" w14:textId="77777777">
        <w:trPr>
          <w:trHeight w:val="41"/>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A74275A" w14:textId="77777777" w:rsidR="00DC10C8" w:rsidRPr="00450473" w:rsidRDefault="00000000">
            <w:pPr>
              <w:ind w:left="142" w:right="143"/>
              <w:rPr>
                <w:rFonts w:ascii="Arial" w:eastAsia="Arial" w:hAnsi="Arial" w:cs="Arial"/>
                <w:b/>
                <w:sz w:val="24"/>
                <w:szCs w:val="24"/>
              </w:rPr>
            </w:pPr>
            <w:r w:rsidRPr="00450473">
              <w:rPr>
                <w:rFonts w:ascii="Arial" w:eastAsia="Arial" w:hAnsi="Arial" w:cs="Arial"/>
                <w:b/>
                <w:sz w:val="24"/>
                <w:szCs w:val="24"/>
              </w:rPr>
              <w:t>Deskripsi produk</w:t>
            </w:r>
          </w:p>
        </w:tc>
        <w:tc>
          <w:tcPr>
            <w:tcW w:w="5010" w:type="dxa"/>
            <w:tcBorders>
              <w:top w:val="single" w:sz="4" w:space="0" w:color="231F20"/>
              <w:left w:val="single" w:sz="4" w:space="0" w:color="231F20"/>
              <w:bottom w:val="single" w:sz="4" w:space="0" w:color="231F20"/>
              <w:right w:val="single" w:sz="4" w:space="0" w:color="231F20"/>
            </w:tcBorders>
            <w:vAlign w:val="center"/>
          </w:tcPr>
          <w:p w14:paraId="45165E65" w14:textId="7160B63C" w:rsidR="00DC10C8" w:rsidRPr="00450473" w:rsidRDefault="001D5D0E">
            <w:pPr>
              <w:spacing w:line="360" w:lineRule="auto"/>
              <w:ind w:left="142" w:right="143"/>
              <w:rPr>
                <w:rFonts w:ascii="Arial" w:eastAsia="Arial" w:hAnsi="Arial" w:cs="Arial"/>
                <w:sz w:val="24"/>
                <w:szCs w:val="24"/>
                <w:vertAlign w:val="superscript"/>
              </w:rPr>
            </w:pPr>
            <w:r w:rsidRPr="001D5D0E">
              <w:rPr>
                <w:rFonts w:ascii="Arial" w:eastAsia="Arial" w:hAnsi="Arial" w:cs="Arial"/>
                <w:sz w:val="24"/>
                <w:szCs w:val="24"/>
              </w:rPr>
              <w:t xml:space="preserve">ZOI </w:t>
            </w:r>
            <w:r w:rsidR="00974EC8" w:rsidRPr="001D5D0E">
              <w:rPr>
                <w:rFonts w:ascii="Arial" w:eastAsia="Arial" w:hAnsi="Arial" w:cs="Arial"/>
                <w:sz w:val="24"/>
                <w:szCs w:val="24"/>
              </w:rPr>
              <w:t xml:space="preserve">Ilios </w:t>
            </w:r>
            <w:r w:rsidR="00911D36">
              <w:rPr>
                <w:rFonts w:ascii="Arial" w:eastAsia="Arial" w:hAnsi="Arial" w:cs="Arial"/>
                <w:sz w:val="24"/>
                <w:szCs w:val="24"/>
              </w:rPr>
              <w:t>6000</w:t>
            </w:r>
            <w:r w:rsidR="00974EC8" w:rsidRPr="001D5D0E">
              <w:rPr>
                <w:rFonts w:ascii="Arial" w:eastAsia="Arial" w:hAnsi="Arial" w:cs="Arial"/>
                <w:sz w:val="24"/>
                <w:szCs w:val="24"/>
              </w:rPr>
              <w:t xml:space="preserve"> Series Surgical Light</w:t>
            </w:r>
            <w:r w:rsidR="00CB6468">
              <w:rPr>
                <w:rFonts w:ascii="Arial" w:eastAsia="Arial" w:hAnsi="Arial" w:cs="Arial"/>
                <w:sz w:val="24"/>
                <w:szCs w:val="24"/>
              </w:rPr>
              <w:t xml:space="preserve"> </w:t>
            </w:r>
            <w:r w:rsidR="00B5739D" w:rsidRPr="000B5193">
              <w:rPr>
                <w:rFonts w:ascii="Arial" w:eastAsia="Arial" w:hAnsi="Arial" w:cs="Arial"/>
                <w:color w:val="000000"/>
                <w:sz w:val="24"/>
                <w:szCs w:val="24"/>
              </w:rPr>
              <w:t>Single Dome dengan Hanging Monitor dan Built-in Camera</w:t>
            </w:r>
          </w:p>
        </w:tc>
      </w:tr>
      <w:tr w:rsidR="00DC10C8" w:rsidRPr="00450473" w14:paraId="3EC79E9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D5967B7" w14:textId="77777777" w:rsidR="00DC10C8" w:rsidRPr="00450473" w:rsidRDefault="00000000">
            <w:pPr>
              <w:ind w:left="142" w:right="143"/>
              <w:rPr>
                <w:rFonts w:ascii="Arial" w:eastAsia="Arial" w:hAnsi="Arial" w:cs="Arial"/>
                <w:b/>
                <w:sz w:val="24"/>
                <w:szCs w:val="24"/>
              </w:rPr>
            </w:pPr>
            <w:r w:rsidRPr="00450473">
              <w:rPr>
                <w:rFonts w:ascii="Arial" w:eastAsia="Arial" w:hAnsi="Arial" w:cs="Arial"/>
                <w:b/>
                <w:sz w:val="24"/>
                <w:szCs w:val="24"/>
              </w:rPr>
              <w:t>Tipe</w:t>
            </w:r>
          </w:p>
        </w:tc>
        <w:tc>
          <w:tcPr>
            <w:tcW w:w="5010" w:type="dxa"/>
            <w:tcBorders>
              <w:top w:val="single" w:sz="4" w:space="0" w:color="231F20"/>
              <w:left w:val="single" w:sz="4" w:space="0" w:color="231F20"/>
              <w:bottom w:val="single" w:sz="4" w:space="0" w:color="231F20"/>
              <w:right w:val="single" w:sz="4" w:space="0" w:color="231F20"/>
            </w:tcBorders>
            <w:vAlign w:val="center"/>
          </w:tcPr>
          <w:p w14:paraId="69ECDC2D" w14:textId="505DFF3F" w:rsidR="00DC10C8" w:rsidRPr="00450473" w:rsidRDefault="001D5D0E">
            <w:pPr>
              <w:ind w:left="142" w:right="143"/>
              <w:rPr>
                <w:rFonts w:ascii="Arial" w:eastAsia="Arial" w:hAnsi="Arial" w:cs="Arial"/>
                <w:sz w:val="24"/>
                <w:szCs w:val="24"/>
              </w:rPr>
            </w:pPr>
            <w:r w:rsidRPr="001D5D0E">
              <w:rPr>
                <w:rFonts w:ascii="Arial" w:eastAsia="Arial" w:hAnsi="Arial" w:cs="Arial"/>
                <w:sz w:val="24"/>
                <w:szCs w:val="24"/>
              </w:rPr>
              <w:t>ZOI-SL-IL-</w:t>
            </w:r>
            <w:r w:rsidR="00911D36">
              <w:rPr>
                <w:rFonts w:ascii="Arial" w:eastAsia="Arial" w:hAnsi="Arial" w:cs="Arial"/>
                <w:sz w:val="24"/>
                <w:szCs w:val="24"/>
              </w:rPr>
              <w:t>6</w:t>
            </w:r>
            <w:r w:rsidR="002D6943">
              <w:rPr>
                <w:rFonts w:ascii="Arial" w:eastAsia="Arial" w:hAnsi="Arial" w:cs="Arial"/>
                <w:sz w:val="24"/>
                <w:szCs w:val="24"/>
              </w:rPr>
              <w:t>1</w:t>
            </w:r>
            <w:r w:rsidR="00911D36">
              <w:rPr>
                <w:rFonts w:ascii="Arial" w:eastAsia="Arial" w:hAnsi="Arial" w:cs="Arial"/>
                <w:sz w:val="24"/>
                <w:szCs w:val="24"/>
              </w:rPr>
              <w:t>00</w:t>
            </w:r>
          </w:p>
        </w:tc>
      </w:tr>
      <w:tr w:rsidR="00DC10C8" w:rsidRPr="00450473" w14:paraId="2BD697EA"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B1AC997" w14:textId="77777777" w:rsidR="00DC10C8" w:rsidRPr="00450473" w:rsidRDefault="00000000">
            <w:pPr>
              <w:ind w:left="142" w:right="143"/>
              <w:rPr>
                <w:rFonts w:ascii="Arial" w:eastAsia="Arial" w:hAnsi="Arial" w:cs="Arial"/>
                <w:b/>
                <w:sz w:val="24"/>
                <w:szCs w:val="24"/>
              </w:rPr>
            </w:pPr>
            <w:r w:rsidRPr="00450473">
              <w:rPr>
                <w:rFonts w:ascii="Arial" w:eastAsia="Arial" w:hAnsi="Arial" w:cs="Arial"/>
                <w:b/>
                <w:sz w:val="24"/>
                <w:szCs w:val="24"/>
              </w:rPr>
              <w:t>Material</w:t>
            </w:r>
          </w:p>
        </w:tc>
        <w:tc>
          <w:tcPr>
            <w:tcW w:w="5010" w:type="dxa"/>
            <w:tcBorders>
              <w:top w:val="single" w:sz="4" w:space="0" w:color="231F20"/>
              <w:left w:val="single" w:sz="4" w:space="0" w:color="231F20"/>
              <w:bottom w:val="single" w:sz="4" w:space="0" w:color="231F20"/>
              <w:right w:val="single" w:sz="4" w:space="0" w:color="231F20"/>
            </w:tcBorders>
            <w:vAlign w:val="center"/>
          </w:tcPr>
          <w:p w14:paraId="1DB46014" w14:textId="77777777" w:rsidR="00DC10C8" w:rsidRPr="00450473" w:rsidRDefault="00000000">
            <w:pPr>
              <w:ind w:left="142" w:right="143"/>
              <w:rPr>
                <w:rFonts w:ascii="Arial" w:eastAsia="Arial" w:hAnsi="Arial" w:cs="Arial"/>
                <w:i/>
                <w:sz w:val="24"/>
                <w:szCs w:val="24"/>
              </w:rPr>
            </w:pPr>
            <w:r w:rsidRPr="00450473">
              <w:rPr>
                <w:rFonts w:ascii="Arial" w:eastAsia="Arial" w:hAnsi="Arial" w:cs="Arial"/>
                <w:i/>
                <w:sz w:val="24"/>
                <w:szCs w:val="24"/>
              </w:rPr>
              <w:t xml:space="preserve">Allumunium Alloy </w:t>
            </w:r>
            <w:r w:rsidRPr="00450473">
              <w:rPr>
                <w:rFonts w:ascii="Arial" w:eastAsia="Arial" w:hAnsi="Arial" w:cs="Arial"/>
                <w:sz w:val="24"/>
                <w:szCs w:val="24"/>
              </w:rPr>
              <w:t xml:space="preserve">dan </w:t>
            </w:r>
            <w:r w:rsidRPr="00450473">
              <w:rPr>
                <w:rFonts w:ascii="Arial" w:eastAsia="Arial" w:hAnsi="Arial" w:cs="Arial"/>
                <w:i/>
                <w:sz w:val="24"/>
                <w:szCs w:val="24"/>
              </w:rPr>
              <w:t>Stainless Steel</w:t>
            </w:r>
          </w:p>
        </w:tc>
      </w:tr>
      <w:tr w:rsidR="00DC10C8" w:rsidRPr="00450473" w14:paraId="1C4F8776"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FA69A47" w14:textId="77777777" w:rsidR="00DC10C8" w:rsidRPr="00450473" w:rsidRDefault="00000000">
            <w:pPr>
              <w:ind w:left="142" w:right="143"/>
              <w:rPr>
                <w:rFonts w:ascii="Arial" w:eastAsia="Arial" w:hAnsi="Arial" w:cs="Arial"/>
                <w:b/>
                <w:sz w:val="24"/>
                <w:szCs w:val="24"/>
              </w:rPr>
            </w:pPr>
            <w:r w:rsidRPr="00450473">
              <w:rPr>
                <w:rFonts w:ascii="Arial" w:eastAsia="Arial" w:hAnsi="Arial" w:cs="Arial"/>
                <w:b/>
                <w:sz w:val="24"/>
                <w:szCs w:val="24"/>
              </w:rPr>
              <w:t>Tegangan</w:t>
            </w:r>
          </w:p>
        </w:tc>
        <w:tc>
          <w:tcPr>
            <w:tcW w:w="5010" w:type="dxa"/>
            <w:tcBorders>
              <w:top w:val="single" w:sz="4" w:space="0" w:color="231F20"/>
              <w:left w:val="single" w:sz="4" w:space="0" w:color="231F20"/>
              <w:bottom w:val="single" w:sz="4" w:space="0" w:color="231F20"/>
              <w:right w:val="single" w:sz="4" w:space="0" w:color="231F20"/>
            </w:tcBorders>
            <w:vAlign w:val="center"/>
          </w:tcPr>
          <w:p w14:paraId="05795F74" w14:textId="40B2B42F" w:rsidR="00DC10C8" w:rsidRPr="00450473" w:rsidRDefault="004B5780">
            <w:pPr>
              <w:ind w:left="142" w:right="143"/>
              <w:rPr>
                <w:rFonts w:ascii="Arial" w:eastAsia="Arial" w:hAnsi="Arial" w:cs="Arial"/>
                <w:sz w:val="24"/>
                <w:szCs w:val="24"/>
              </w:rPr>
            </w:pPr>
            <w:r>
              <w:rPr>
                <w:rFonts w:ascii="Arial" w:eastAsia="Arial" w:hAnsi="Arial" w:cs="Arial"/>
                <w:sz w:val="24"/>
                <w:szCs w:val="24"/>
              </w:rPr>
              <w:t>220</w:t>
            </w:r>
            <w:r w:rsidRPr="00450473">
              <w:rPr>
                <w:rFonts w:ascii="Arial" w:eastAsia="Arial" w:hAnsi="Arial" w:cs="Arial"/>
                <w:sz w:val="24"/>
                <w:szCs w:val="24"/>
              </w:rPr>
              <w:t xml:space="preserve"> VAC </w:t>
            </w:r>
          </w:p>
        </w:tc>
      </w:tr>
      <w:tr w:rsidR="00DC10C8" w:rsidRPr="00450473" w14:paraId="51ECE84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20C74B0" w14:textId="77777777" w:rsidR="00DC10C8" w:rsidRPr="00450473" w:rsidRDefault="00000000">
            <w:pPr>
              <w:ind w:left="142" w:right="143"/>
              <w:rPr>
                <w:rFonts w:ascii="Arial" w:eastAsia="Arial" w:hAnsi="Arial" w:cs="Arial"/>
                <w:b/>
                <w:sz w:val="24"/>
                <w:szCs w:val="24"/>
              </w:rPr>
            </w:pPr>
            <w:r w:rsidRPr="00450473">
              <w:rPr>
                <w:rFonts w:ascii="Arial" w:eastAsia="Arial" w:hAnsi="Arial" w:cs="Arial"/>
                <w:b/>
                <w:sz w:val="24"/>
                <w:szCs w:val="24"/>
              </w:rPr>
              <w:t>Frekuensi</w:t>
            </w:r>
          </w:p>
        </w:tc>
        <w:tc>
          <w:tcPr>
            <w:tcW w:w="5010" w:type="dxa"/>
            <w:tcBorders>
              <w:top w:val="single" w:sz="4" w:space="0" w:color="231F20"/>
              <w:left w:val="single" w:sz="4" w:space="0" w:color="231F20"/>
              <w:bottom w:val="single" w:sz="4" w:space="0" w:color="231F20"/>
              <w:right w:val="single" w:sz="4" w:space="0" w:color="231F20"/>
            </w:tcBorders>
            <w:vAlign w:val="center"/>
          </w:tcPr>
          <w:p w14:paraId="22E54DF8" w14:textId="77777777" w:rsidR="00DC10C8" w:rsidRPr="00450473" w:rsidRDefault="00000000">
            <w:pPr>
              <w:ind w:left="142" w:right="143"/>
              <w:rPr>
                <w:rFonts w:ascii="Arial" w:eastAsia="Arial" w:hAnsi="Arial" w:cs="Arial"/>
                <w:sz w:val="24"/>
                <w:szCs w:val="24"/>
              </w:rPr>
            </w:pPr>
            <w:r w:rsidRPr="00450473">
              <w:rPr>
                <w:rFonts w:ascii="Arial" w:eastAsia="Arial" w:hAnsi="Arial" w:cs="Arial"/>
                <w:sz w:val="24"/>
                <w:szCs w:val="24"/>
              </w:rPr>
              <w:t>50 Hz</w:t>
            </w:r>
          </w:p>
        </w:tc>
      </w:tr>
      <w:tr w:rsidR="00F24750" w:rsidRPr="00450473" w14:paraId="67A6C068"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0EFC26" w14:textId="593681D2" w:rsidR="00F24750" w:rsidRPr="00835C60" w:rsidRDefault="00F24750" w:rsidP="00F24750">
            <w:pPr>
              <w:ind w:left="142" w:right="143"/>
              <w:rPr>
                <w:rFonts w:ascii="Arial" w:eastAsia="Arial" w:hAnsi="Arial" w:cs="Arial"/>
                <w:b/>
                <w:iCs/>
                <w:color w:val="231F20"/>
                <w:sz w:val="24"/>
                <w:szCs w:val="24"/>
                <w:highlight w:val="white"/>
              </w:rPr>
            </w:pPr>
            <w:r w:rsidRPr="00E640E5">
              <w:rPr>
                <w:rFonts w:ascii="Arial" w:eastAsia="Arial" w:hAnsi="Arial" w:cs="Arial"/>
                <w:b/>
                <w:iCs/>
                <w:color w:val="231F20"/>
                <w:sz w:val="24"/>
                <w:szCs w:val="24"/>
              </w:rPr>
              <w:t>Lamp head diameter</w:t>
            </w:r>
          </w:p>
        </w:tc>
        <w:tc>
          <w:tcPr>
            <w:tcW w:w="5010" w:type="dxa"/>
            <w:tcBorders>
              <w:top w:val="single" w:sz="4" w:space="0" w:color="231F20"/>
              <w:left w:val="single" w:sz="4" w:space="0" w:color="231F20"/>
              <w:bottom w:val="single" w:sz="4" w:space="0" w:color="231F20"/>
              <w:right w:val="single" w:sz="4" w:space="0" w:color="231F20"/>
            </w:tcBorders>
            <w:vAlign w:val="center"/>
          </w:tcPr>
          <w:p w14:paraId="08EC2DD4" w14:textId="327E363E" w:rsidR="00F24750" w:rsidRPr="00450473" w:rsidRDefault="00F24750" w:rsidP="00F24750">
            <w:pPr>
              <w:ind w:left="142" w:right="143"/>
              <w:rPr>
                <w:rFonts w:ascii="Arial" w:eastAsia="Arial" w:hAnsi="Arial" w:cs="Arial"/>
                <w:color w:val="231F20"/>
                <w:sz w:val="24"/>
                <w:szCs w:val="24"/>
                <w:highlight w:val="white"/>
              </w:rPr>
            </w:pPr>
            <w:r w:rsidRPr="00E640E5">
              <w:rPr>
                <w:rFonts w:ascii="Arial" w:eastAsia="Arial" w:hAnsi="Arial" w:cs="Arial"/>
                <w:color w:val="231F20"/>
                <w:sz w:val="24"/>
                <w:szCs w:val="24"/>
              </w:rPr>
              <w:t>740</w:t>
            </w:r>
            <w:r>
              <w:rPr>
                <w:rFonts w:ascii="Arial" w:eastAsia="Arial" w:hAnsi="Arial" w:cs="Arial"/>
                <w:color w:val="231F20"/>
                <w:sz w:val="24"/>
                <w:szCs w:val="24"/>
              </w:rPr>
              <w:t xml:space="preserve"> </w:t>
            </w:r>
            <w:r w:rsidRPr="00E640E5">
              <w:rPr>
                <w:rFonts w:ascii="Arial" w:eastAsia="Arial" w:hAnsi="Arial" w:cs="Arial"/>
                <w:color w:val="231F20"/>
                <w:sz w:val="24"/>
                <w:szCs w:val="24"/>
              </w:rPr>
              <w:t>mm</w:t>
            </w:r>
            <w:r>
              <w:rPr>
                <w:rFonts w:ascii="Arial" w:eastAsia="Arial" w:hAnsi="Arial" w:cs="Arial"/>
                <w:color w:val="231F20"/>
                <w:sz w:val="24"/>
                <w:szCs w:val="24"/>
              </w:rPr>
              <w:t xml:space="preserve"> </w:t>
            </w:r>
          </w:p>
        </w:tc>
      </w:tr>
      <w:tr w:rsidR="00F24750" w:rsidRPr="00450473" w14:paraId="58F5BBB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C4B486A" w14:textId="1560022C" w:rsidR="00F24750" w:rsidRPr="00835C60" w:rsidRDefault="00F24750" w:rsidP="00F24750">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Maksimum Iluminasi</w:t>
            </w:r>
          </w:p>
        </w:tc>
        <w:tc>
          <w:tcPr>
            <w:tcW w:w="5010" w:type="dxa"/>
            <w:tcBorders>
              <w:top w:val="single" w:sz="4" w:space="0" w:color="231F20"/>
              <w:left w:val="single" w:sz="4" w:space="0" w:color="231F20"/>
              <w:bottom w:val="single" w:sz="4" w:space="0" w:color="231F20"/>
              <w:right w:val="single" w:sz="4" w:space="0" w:color="231F20"/>
            </w:tcBorders>
            <w:vAlign w:val="center"/>
          </w:tcPr>
          <w:p w14:paraId="2F25D1FE" w14:textId="2EF3C7D5" w:rsidR="00F24750" w:rsidRPr="00450473" w:rsidRDefault="00F24750" w:rsidP="00F24750">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160.000 Lux</w:t>
            </w:r>
          </w:p>
        </w:tc>
      </w:tr>
      <w:tr w:rsidR="00F24750" w:rsidRPr="00450473" w14:paraId="3EAA3027"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2FC54D5" w14:textId="0F752FCD" w:rsidR="00F24750" w:rsidRPr="00835C60" w:rsidRDefault="00F24750" w:rsidP="00F24750">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Indeks Rendering Warna CRI (Ra)</w:t>
            </w:r>
          </w:p>
        </w:tc>
        <w:tc>
          <w:tcPr>
            <w:tcW w:w="5010" w:type="dxa"/>
            <w:tcBorders>
              <w:top w:val="single" w:sz="4" w:space="0" w:color="231F20"/>
              <w:left w:val="single" w:sz="4" w:space="0" w:color="231F20"/>
              <w:bottom w:val="single" w:sz="4" w:space="0" w:color="231F20"/>
              <w:right w:val="single" w:sz="4" w:space="0" w:color="231F20"/>
            </w:tcBorders>
            <w:vAlign w:val="center"/>
          </w:tcPr>
          <w:p w14:paraId="354F4F83" w14:textId="1DB79009" w:rsidR="00F24750" w:rsidRPr="00450473" w:rsidRDefault="00F24750" w:rsidP="00F24750">
            <w:pPr>
              <w:ind w:left="142" w:right="143"/>
              <w:rPr>
                <w:rFonts w:ascii="Arial" w:eastAsia="Arial" w:hAnsi="Arial" w:cs="Arial"/>
                <w:color w:val="231F20"/>
                <w:sz w:val="24"/>
                <w:szCs w:val="24"/>
                <w:highlight w:val="white"/>
              </w:rPr>
            </w:pPr>
            <w:r w:rsidRPr="00E335B0">
              <w:rPr>
                <w:rFonts w:ascii="Arial" w:eastAsia="Arial" w:hAnsi="Arial" w:cs="Arial"/>
                <w:color w:val="231F20"/>
                <w:sz w:val="24"/>
                <w:szCs w:val="24"/>
              </w:rPr>
              <w:t>≥</w:t>
            </w:r>
            <w:r>
              <w:rPr>
                <w:rFonts w:ascii="Arial" w:eastAsia="Arial" w:hAnsi="Arial" w:cs="Arial"/>
                <w:color w:val="231F20"/>
                <w:sz w:val="24"/>
                <w:szCs w:val="24"/>
              </w:rPr>
              <w:t xml:space="preserve"> </w:t>
            </w:r>
            <w:r>
              <w:rPr>
                <w:rFonts w:ascii="Arial" w:eastAsia="Arial" w:hAnsi="Arial" w:cs="Arial"/>
                <w:color w:val="231F20"/>
                <w:sz w:val="24"/>
                <w:szCs w:val="24"/>
                <w:highlight w:val="white"/>
              </w:rPr>
              <w:t>95</w:t>
            </w:r>
          </w:p>
        </w:tc>
      </w:tr>
      <w:tr w:rsidR="00F24750" w:rsidRPr="00450473" w14:paraId="055EEC5F"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A733946" w14:textId="261D6477" w:rsidR="00F24750" w:rsidRDefault="00F24750" w:rsidP="00F24750">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lastRenderedPageBreak/>
              <w:t>Range Iluminasi</w:t>
            </w:r>
          </w:p>
        </w:tc>
        <w:tc>
          <w:tcPr>
            <w:tcW w:w="5010" w:type="dxa"/>
            <w:tcBorders>
              <w:top w:val="single" w:sz="4" w:space="0" w:color="231F20"/>
              <w:left w:val="single" w:sz="4" w:space="0" w:color="231F20"/>
              <w:bottom w:val="single" w:sz="4" w:space="0" w:color="231F20"/>
              <w:right w:val="single" w:sz="4" w:space="0" w:color="231F20"/>
            </w:tcBorders>
            <w:vAlign w:val="center"/>
          </w:tcPr>
          <w:p w14:paraId="116907DA" w14:textId="59461204" w:rsidR="00F24750" w:rsidRDefault="00F24750" w:rsidP="00F24750">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40.000 ~ 160,000 Lux</w:t>
            </w:r>
          </w:p>
        </w:tc>
      </w:tr>
      <w:tr w:rsidR="00F24750" w:rsidRPr="00450473" w14:paraId="3D08A66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B3E9491" w14:textId="3E568837" w:rsidR="00F24750" w:rsidRDefault="00F24750" w:rsidP="00F24750">
            <w:pPr>
              <w:ind w:left="142" w:right="143"/>
              <w:rPr>
                <w:rFonts w:ascii="Arial" w:eastAsia="Arial" w:hAnsi="Arial" w:cs="Arial"/>
                <w:b/>
                <w:iCs/>
                <w:color w:val="231F20"/>
                <w:sz w:val="24"/>
                <w:szCs w:val="24"/>
                <w:highlight w:val="white"/>
              </w:rPr>
            </w:pPr>
            <w:r w:rsidRPr="00B07602">
              <w:rPr>
                <w:rFonts w:ascii="Arial" w:eastAsia="Arial" w:hAnsi="Arial" w:cs="Arial"/>
                <w:b/>
                <w:iCs/>
                <w:color w:val="231F20"/>
                <w:sz w:val="24"/>
                <w:szCs w:val="24"/>
                <w:highlight w:val="white"/>
              </w:rPr>
              <w:t>Illuminated Spot Temperature Rising</w:t>
            </w:r>
          </w:p>
        </w:tc>
        <w:tc>
          <w:tcPr>
            <w:tcW w:w="5010" w:type="dxa"/>
            <w:tcBorders>
              <w:top w:val="single" w:sz="4" w:space="0" w:color="231F20"/>
              <w:left w:val="single" w:sz="4" w:space="0" w:color="231F20"/>
              <w:bottom w:val="single" w:sz="4" w:space="0" w:color="231F20"/>
              <w:right w:val="single" w:sz="4" w:space="0" w:color="231F20"/>
            </w:tcBorders>
            <w:vAlign w:val="center"/>
          </w:tcPr>
          <w:p w14:paraId="6AD65F08" w14:textId="18B486A4" w:rsidR="00F24750" w:rsidRDefault="00F24750" w:rsidP="00F24750">
            <w:pPr>
              <w:ind w:left="142" w:right="143"/>
              <w:rPr>
                <w:rFonts w:ascii="Arial" w:eastAsia="Arial" w:hAnsi="Arial" w:cs="Arial"/>
                <w:color w:val="231F20"/>
                <w:sz w:val="24"/>
                <w:szCs w:val="24"/>
                <w:highlight w:val="white"/>
              </w:rPr>
            </w:pPr>
            <w:r w:rsidRPr="00370721">
              <w:rPr>
                <w:rFonts w:ascii="MS Gothic" w:eastAsia="MS Gothic" w:hAnsi="MS Gothic" w:cs="MS Gothic" w:hint="eastAsia"/>
                <w:color w:val="231F20"/>
                <w:sz w:val="24"/>
                <w:szCs w:val="24"/>
                <w:highlight w:val="white"/>
              </w:rPr>
              <w:t>＜</w:t>
            </w:r>
            <w:r w:rsidRPr="00370721">
              <w:rPr>
                <w:rFonts w:ascii="Arial" w:eastAsia="Arial" w:hAnsi="Arial" w:cs="Arial"/>
                <w:color w:val="231F20"/>
                <w:sz w:val="24"/>
                <w:szCs w:val="24"/>
                <w:highlight w:val="white"/>
              </w:rPr>
              <w:t xml:space="preserve"> 0.5</w:t>
            </w:r>
            <w:r w:rsidRPr="00370721">
              <w:rPr>
                <w:rFonts w:ascii="Cambria Math" w:eastAsia="Arial" w:hAnsi="Cambria Math" w:cs="Cambria Math"/>
                <w:color w:val="231F20"/>
                <w:sz w:val="24"/>
                <w:szCs w:val="24"/>
                <w:highlight w:val="white"/>
              </w:rPr>
              <w:t>℃</w:t>
            </w:r>
          </w:p>
        </w:tc>
      </w:tr>
      <w:tr w:rsidR="00F24750" w:rsidRPr="00450473" w14:paraId="2BB9CB4A"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E33E01" w14:textId="609E0131" w:rsidR="00F24750" w:rsidRDefault="00F24750" w:rsidP="00F24750">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Temperatur Warna</w:t>
            </w:r>
          </w:p>
        </w:tc>
        <w:tc>
          <w:tcPr>
            <w:tcW w:w="5010" w:type="dxa"/>
            <w:tcBorders>
              <w:top w:val="single" w:sz="4" w:space="0" w:color="231F20"/>
              <w:left w:val="single" w:sz="4" w:space="0" w:color="231F20"/>
              <w:bottom w:val="single" w:sz="4" w:space="0" w:color="231F20"/>
              <w:right w:val="single" w:sz="4" w:space="0" w:color="231F20"/>
            </w:tcBorders>
            <w:vAlign w:val="center"/>
          </w:tcPr>
          <w:p w14:paraId="57CE9869" w14:textId="28A096CF" w:rsidR="00F24750" w:rsidRDefault="00F24750" w:rsidP="00F24750">
            <w:pPr>
              <w:ind w:left="142" w:right="143"/>
              <w:rPr>
                <w:rFonts w:ascii="Arial" w:eastAsia="Arial" w:hAnsi="Arial" w:cs="Arial"/>
                <w:color w:val="231F20"/>
                <w:sz w:val="24"/>
                <w:szCs w:val="24"/>
              </w:rPr>
            </w:pPr>
            <w:r>
              <w:rPr>
                <w:rFonts w:ascii="Arial" w:eastAsia="Arial" w:hAnsi="Arial" w:cs="Arial"/>
                <w:color w:val="231F20"/>
                <w:sz w:val="24"/>
                <w:szCs w:val="24"/>
                <w:highlight w:val="white"/>
              </w:rPr>
              <w:t>3.500 ~ 5000K</w:t>
            </w:r>
            <w:r>
              <w:rPr>
                <w:rFonts w:ascii="Arial" w:eastAsia="Arial" w:hAnsi="Arial" w:cs="Arial"/>
                <w:color w:val="231F20"/>
                <w:sz w:val="24"/>
                <w:szCs w:val="24"/>
              </w:rPr>
              <w:t xml:space="preserve"> </w:t>
            </w:r>
            <w:r w:rsidRPr="00E62F47">
              <w:rPr>
                <w:rFonts w:ascii="Arial" w:eastAsia="Arial" w:hAnsi="Arial" w:cs="Arial"/>
                <w:color w:val="231F20"/>
                <w:sz w:val="24"/>
                <w:szCs w:val="24"/>
              </w:rPr>
              <w:t>(dapat disesuaikan)</w:t>
            </w:r>
          </w:p>
        </w:tc>
      </w:tr>
      <w:tr w:rsidR="00F24750" w:rsidRPr="00450473" w14:paraId="3B22B279"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B14B98" w14:textId="33C64D28" w:rsidR="00F24750" w:rsidRDefault="00F24750" w:rsidP="00F24750">
            <w:pPr>
              <w:ind w:left="142" w:right="143"/>
              <w:rPr>
                <w:rFonts w:ascii="Arial" w:eastAsia="Arial" w:hAnsi="Arial" w:cs="Arial"/>
                <w:b/>
                <w:iCs/>
                <w:color w:val="231F20"/>
                <w:sz w:val="24"/>
                <w:szCs w:val="24"/>
                <w:highlight w:val="white"/>
              </w:rPr>
            </w:pPr>
            <w:r w:rsidRPr="00CC6C9F">
              <w:rPr>
                <w:rFonts w:ascii="Arial" w:eastAsia="Arial" w:hAnsi="Arial" w:cs="Arial"/>
                <w:b/>
                <w:iCs/>
                <w:color w:val="231F20"/>
                <w:sz w:val="24"/>
                <w:szCs w:val="24"/>
                <w:highlight w:val="white"/>
              </w:rPr>
              <w:t>Light Spot Diameter Adjustment Range</w:t>
            </w:r>
          </w:p>
        </w:tc>
        <w:tc>
          <w:tcPr>
            <w:tcW w:w="5010" w:type="dxa"/>
            <w:tcBorders>
              <w:top w:val="single" w:sz="4" w:space="0" w:color="231F20"/>
              <w:left w:val="single" w:sz="4" w:space="0" w:color="231F20"/>
              <w:bottom w:val="single" w:sz="4" w:space="0" w:color="231F20"/>
              <w:right w:val="single" w:sz="4" w:space="0" w:color="231F20"/>
            </w:tcBorders>
            <w:vAlign w:val="center"/>
          </w:tcPr>
          <w:p w14:paraId="5BADF1D0" w14:textId="598AB5B8" w:rsidR="00F24750" w:rsidRDefault="00F24750" w:rsidP="00F24750">
            <w:pPr>
              <w:ind w:left="142" w:right="143"/>
              <w:rPr>
                <w:rFonts w:ascii="Arial" w:eastAsia="Arial" w:hAnsi="Arial" w:cs="Arial"/>
                <w:color w:val="231F20"/>
                <w:sz w:val="24"/>
                <w:szCs w:val="24"/>
                <w:highlight w:val="white"/>
              </w:rPr>
            </w:pPr>
            <w:r w:rsidRPr="00CC6C9F">
              <w:rPr>
                <w:rFonts w:ascii="Arial" w:eastAsia="Arial" w:hAnsi="Arial" w:cs="Arial" w:hint="eastAsia"/>
                <w:color w:val="231F20"/>
                <w:sz w:val="24"/>
                <w:szCs w:val="24"/>
                <w:highlight w:val="white"/>
              </w:rPr>
              <w:t>18-25cm</w:t>
            </w:r>
          </w:p>
        </w:tc>
      </w:tr>
      <w:tr w:rsidR="00F24750" w:rsidRPr="00450473" w14:paraId="71092429"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9576EB4" w14:textId="396A4AE8" w:rsidR="00F24750" w:rsidRDefault="00F24750" w:rsidP="00F24750">
            <w:pPr>
              <w:ind w:left="142" w:right="143"/>
              <w:rPr>
                <w:rFonts w:ascii="Arial" w:eastAsia="Arial" w:hAnsi="Arial" w:cs="Arial"/>
                <w:b/>
                <w:iCs/>
                <w:color w:val="231F20"/>
                <w:sz w:val="24"/>
                <w:szCs w:val="24"/>
                <w:highlight w:val="white"/>
              </w:rPr>
            </w:pPr>
            <w:r w:rsidRPr="00AE3383">
              <w:rPr>
                <w:rFonts w:ascii="Arial" w:eastAsia="Arial" w:hAnsi="Arial" w:cs="Arial"/>
                <w:b/>
                <w:iCs/>
                <w:color w:val="231F20"/>
                <w:sz w:val="24"/>
                <w:szCs w:val="24"/>
              </w:rPr>
              <w:t>Lighting Depth</w:t>
            </w:r>
            <w:r w:rsidRPr="00AE3383">
              <w:rPr>
                <w:rFonts w:ascii="MS Gothic" w:eastAsia="MS Gothic" w:hAnsi="MS Gothic" w:cs="MS Gothic" w:hint="eastAsia"/>
                <w:b/>
                <w:iCs/>
                <w:color w:val="231F20"/>
                <w:sz w:val="24"/>
                <w:szCs w:val="24"/>
              </w:rPr>
              <w:t>（</w:t>
            </w:r>
            <w:r w:rsidRPr="00AE3383">
              <w:rPr>
                <w:rFonts w:ascii="Arial" w:eastAsia="Arial" w:hAnsi="Arial" w:cs="Arial"/>
                <w:b/>
                <w:iCs/>
                <w:color w:val="231F20"/>
                <w:sz w:val="24"/>
                <w:szCs w:val="24"/>
              </w:rPr>
              <w:t>20%</w:t>
            </w:r>
            <w:r w:rsidRPr="00AE3383">
              <w:rPr>
                <w:rFonts w:ascii="MS Gothic" w:eastAsia="MS Gothic" w:hAnsi="MS Gothic" w:cs="MS Gothic" w:hint="eastAsia"/>
                <w:b/>
                <w:iCs/>
                <w:color w:val="231F20"/>
                <w:sz w:val="24"/>
                <w:szCs w:val="24"/>
              </w:rPr>
              <w:t>）</w:t>
            </w:r>
          </w:p>
        </w:tc>
        <w:tc>
          <w:tcPr>
            <w:tcW w:w="5010" w:type="dxa"/>
            <w:tcBorders>
              <w:top w:val="single" w:sz="4" w:space="0" w:color="231F20"/>
              <w:left w:val="single" w:sz="4" w:space="0" w:color="231F20"/>
              <w:bottom w:val="single" w:sz="4" w:space="0" w:color="231F20"/>
              <w:right w:val="single" w:sz="4" w:space="0" w:color="231F20"/>
            </w:tcBorders>
            <w:vAlign w:val="center"/>
          </w:tcPr>
          <w:p w14:paraId="1A3EA9EA" w14:textId="4DC2EFA2" w:rsidR="00F24750" w:rsidRDefault="00F24750" w:rsidP="00F24750">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4 kelopak : </w:t>
            </w:r>
            <w:r w:rsidRPr="00D65BA6">
              <w:rPr>
                <w:rFonts w:ascii="Arial" w:eastAsia="Arial" w:hAnsi="Arial" w:cs="Arial"/>
                <w:color w:val="231F20"/>
                <w:sz w:val="24"/>
                <w:szCs w:val="24"/>
              </w:rPr>
              <w:t>1</w:t>
            </w:r>
            <w:r>
              <w:rPr>
                <w:rFonts w:ascii="Arial" w:eastAsia="Arial" w:hAnsi="Arial" w:cs="Arial"/>
                <w:color w:val="231F20"/>
                <w:sz w:val="24"/>
                <w:szCs w:val="24"/>
              </w:rPr>
              <w:t>2</w:t>
            </w:r>
            <w:r w:rsidRPr="00D65BA6">
              <w:rPr>
                <w:rFonts w:ascii="Arial" w:eastAsia="Arial" w:hAnsi="Arial" w:cs="Arial"/>
                <w:color w:val="231F20"/>
                <w:sz w:val="24"/>
                <w:szCs w:val="24"/>
              </w:rPr>
              <w:t>0</w:t>
            </w:r>
            <w:r>
              <w:rPr>
                <w:rFonts w:ascii="Arial" w:eastAsia="Arial" w:hAnsi="Arial" w:cs="Arial"/>
                <w:color w:val="231F20"/>
                <w:sz w:val="24"/>
                <w:szCs w:val="24"/>
              </w:rPr>
              <w:t xml:space="preserve"> </w:t>
            </w:r>
            <w:r w:rsidRPr="00D65BA6">
              <w:rPr>
                <w:rFonts w:ascii="Arial" w:eastAsia="Arial" w:hAnsi="Arial" w:cs="Arial"/>
                <w:color w:val="231F20"/>
                <w:sz w:val="24"/>
                <w:szCs w:val="24"/>
              </w:rPr>
              <w:t>cm</w:t>
            </w:r>
            <w:r>
              <w:rPr>
                <w:rFonts w:ascii="Arial" w:eastAsia="Arial" w:hAnsi="Arial" w:cs="Arial"/>
                <w:color w:val="231F20"/>
                <w:sz w:val="24"/>
                <w:szCs w:val="24"/>
              </w:rPr>
              <w:t xml:space="preserve"> </w:t>
            </w:r>
            <w:r w:rsidRPr="00D65BA6">
              <w:rPr>
                <w:rFonts w:ascii="Arial" w:eastAsia="Arial" w:hAnsi="Arial" w:cs="Arial"/>
                <w:color w:val="231F20"/>
                <w:sz w:val="24"/>
                <w:szCs w:val="24"/>
              </w:rPr>
              <w:t>±</w:t>
            </w:r>
            <w:r>
              <w:rPr>
                <w:rFonts w:ascii="Arial" w:eastAsia="Arial" w:hAnsi="Arial" w:cs="Arial"/>
                <w:color w:val="231F20"/>
                <w:sz w:val="24"/>
                <w:szCs w:val="24"/>
              </w:rPr>
              <w:t xml:space="preserve"> </w:t>
            </w:r>
            <w:r w:rsidRPr="00D65BA6">
              <w:rPr>
                <w:rFonts w:ascii="Arial" w:eastAsia="Arial" w:hAnsi="Arial" w:cs="Arial"/>
                <w:color w:val="231F20"/>
                <w:sz w:val="24"/>
                <w:szCs w:val="24"/>
              </w:rPr>
              <w:t>5%</w:t>
            </w:r>
          </w:p>
        </w:tc>
      </w:tr>
      <w:tr w:rsidR="00F24750" w:rsidRPr="00450473" w14:paraId="1840B377"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F6B1A35" w14:textId="4A700719" w:rsidR="00F24750" w:rsidRDefault="00F24750" w:rsidP="00F24750">
            <w:pPr>
              <w:ind w:left="142" w:right="143"/>
              <w:rPr>
                <w:rFonts w:ascii="Arial" w:eastAsia="Arial" w:hAnsi="Arial" w:cs="Arial"/>
                <w:b/>
                <w:iCs/>
                <w:color w:val="231F20"/>
                <w:sz w:val="24"/>
                <w:szCs w:val="24"/>
                <w:highlight w:val="white"/>
              </w:rPr>
            </w:pPr>
            <w:r w:rsidRPr="000F43AD">
              <w:rPr>
                <w:rFonts w:ascii="Arial" w:eastAsia="Arial" w:hAnsi="Arial" w:cs="Arial"/>
                <w:b/>
                <w:iCs/>
                <w:color w:val="231F20"/>
                <w:sz w:val="24"/>
                <w:szCs w:val="24"/>
              </w:rPr>
              <w:t xml:space="preserve">Radioactivity Ee/Ec </w:t>
            </w:r>
          </w:p>
        </w:tc>
        <w:tc>
          <w:tcPr>
            <w:tcW w:w="5010" w:type="dxa"/>
            <w:tcBorders>
              <w:top w:val="single" w:sz="4" w:space="0" w:color="231F20"/>
              <w:left w:val="single" w:sz="4" w:space="0" w:color="231F20"/>
              <w:bottom w:val="single" w:sz="4" w:space="0" w:color="231F20"/>
              <w:right w:val="single" w:sz="4" w:space="0" w:color="231F20"/>
            </w:tcBorders>
            <w:vAlign w:val="center"/>
          </w:tcPr>
          <w:p w14:paraId="1AD92A83" w14:textId="46CD1D7A" w:rsidR="00F24750" w:rsidRDefault="00F24750" w:rsidP="00F24750">
            <w:pPr>
              <w:ind w:left="142" w:right="143"/>
              <w:rPr>
                <w:rFonts w:ascii="Arial" w:eastAsia="Arial" w:hAnsi="Arial" w:cs="Arial"/>
                <w:color w:val="231F20"/>
                <w:sz w:val="24"/>
                <w:szCs w:val="24"/>
                <w:highlight w:val="white"/>
              </w:rPr>
            </w:pPr>
            <w:r w:rsidRPr="00ED4999">
              <w:rPr>
                <w:rFonts w:ascii="Arial" w:eastAsia="Arial" w:hAnsi="Arial" w:cs="Arial"/>
                <w:color w:val="231F20"/>
                <w:sz w:val="24"/>
                <w:szCs w:val="24"/>
              </w:rPr>
              <w:t>≤</w:t>
            </w:r>
            <w:r>
              <w:rPr>
                <w:rFonts w:ascii="Arial" w:eastAsia="Arial" w:hAnsi="Arial" w:cs="Arial"/>
                <w:color w:val="231F20"/>
                <w:sz w:val="24"/>
                <w:szCs w:val="24"/>
              </w:rPr>
              <w:t xml:space="preserve"> </w:t>
            </w:r>
            <w:r w:rsidRPr="00ED4999">
              <w:rPr>
                <w:rFonts w:ascii="Arial" w:eastAsia="Arial" w:hAnsi="Arial" w:cs="Arial"/>
                <w:color w:val="231F20"/>
                <w:sz w:val="24"/>
                <w:szCs w:val="24"/>
              </w:rPr>
              <w:t>4.5</w:t>
            </w:r>
            <w:r>
              <w:rPr>
                <w:rFonts w:ascii="Arial" w:eastAsia="Arial" w:hAnsi="Arial" w:cs="Arial"/>
                <w:color w:val="231F20"/>
                <w:sz w:val="24"/>
                <w:szCs w:val="24"/>
              </w:rPr>
              <w:t xml:space="preserve"> </w:t>
            </w:r>
            <w:r w:rsidRPr="00ED4999">
              <w:rPr>
                <w:rFonts w:ascii="Arial" w:eastAsia="Arial" w:hAnsi="Arial" w:cs="Arial"/>
                <w:color w:val="231F20"/>
                <w:sz w:val="24"/>
                <w:szCs w:val="24"/>
              </w:rPr>
              <w:t>MW/m² lux</w:t>
            </w:r>
          </w:p>
        </w:tc>
      </w:tr>
      <w:tr w:rsidR="00F24750" w:rsidRPr="00450473" w14:paraId="5A862EA5"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4AD08C7F" w14:textId="45F0B187" w:rsidR="00F24750" w:rsidRDefault="00F24750" w:rsidP="00F24750">
            <w:pPr>
              <w:ind w:left="142" w:right="143"/>
              <w:rPr>
                <w:rFonts w:ascii="Arial" w:eastAsia="Arial" w:hAnsi="Arial" w:cs="Arial"/>
                <w:b/>
                <w:iCs/>
                <w:color w:val="231F20"/>
                <w:sz w:val="24"/>
                <w:szCs w:val="24"/>
                <w:highlight w:val="white"/>
              </w:rPr>
            </w:pPr>
            <w:r w:rsidRPr="001E4007">
              <w:rPr>
                <w:rFonts w:ascii="Arial" w:eastAsia="Arial" w:hAnsi="Arial" w:cs="Arial"/>
                <w:b/>
                <w:iCs/>
                <w:color w:val="231F20"/>
                <w:sz w:val="24"/>
                <w:szCs w:val="24"/>
              </w:rPr>
              <w:t>Max Radioactivity</w:t>
            </w:r>
            <w:r>
              <w:rPr>
                <w:rFonts w:ascii="Arial" w:eastAsia="Arial" w:hAnsi="Arial" w:cs="Arial"/>
                <w:b/>
                <w:iCs/>
                <w:color w:val="231F20"/>
                <w:sz w:val="24"/>
                <w:szCs w:val="24"/>
              </w:rPr>
              <w:t xml:space="preserve"> </w:t>
            </w:r>
            <w:r>
              <w:rPr>
                <w:rFonts w:ascii="MS Gothic" w:eastAsia="MS Gothic" w:hAnsi="MS Gothic" w:cs="MS Gothic"/>
                <w:b/>
                <w:iCs/>
                <w:color w:val="231F20"/>
                <w:sz w:val="24"/>
                <w:szCs w:val="24"/>
              </w:rPr>
              <w:t>(</w:t>
            </w:r>
            <w:r w:rsidRPr="001E4007">
              <w:rPr>
                <w:rFonts w:ascii="Arial" w:eastAsia="Arial" w:hAnsi="Arial" w:cs="Arial"/>
                <w:b/>
                <w:iCs/>
                <w:color w:val="231F20"/>
                <w:sz w:val="24"/>
                <w:szCs w:val="24"/>
              </w:rPr>
              <w:t>Ee)</w:t>
            </w:r>
          </w:p>
        </w:tc>
        <w:tc>
          <w:tcPr>
            <w:tcW w:w="5010" w:type="dxa"/>
            <w:tcBorders>
              <w:top w:val="single" w:sz="4" w:space="0" w:color="231F20"/>
              <w:left w:val="single" w:sz="4" w:space="0" w:color="231F20"/>
              <w:bottom w:val="single" w:sz="4" w:space="0" w:color="231F20"/>
              <w:right w:val="single" w:sz="4" w:space="0" w:color="231F20"/>
            </w:tcBorders>
            <w:vAlign w:val="center"/>
          </w:tcPr>
          <w:p w14:paraId="3DAABFA0" w14:textId="0C205DC6" w:rsidR="00F24750" w:rsidRDefault="00F24750" w:rsidP="00F24750">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4 kelopak : </w:t>
            </w:r>
            <w:r w:rsidRPr="000E7544">
              <w:rPr>
                <w:rFonts w:ascii="MS Gothic" w:eastAsia="MS Gothic" w:hAnsi="MS Gothic" w:cs="MS Gothic" w:hint="eastAsia"/>
                <w:color w:val="231F20"/>
                <w:sz w:val="24"/>
                <w:szCs w:val="24"/>
              </w:rPr>
              <w:t>＜</w:t>
            </w:r>
            <w:r>
              <w:rPr>
                <w:rFonts w:ascii="Arial" w:eastAsia="Arial" w:hAnsi="Arial" w:cs="Arial"/>
                <w:color w:val="231F20"/>
                <w:sz w:val="24"/>
                <w:szCs w:val="24"/>
              </w:rPr>
              <w:t>6</w:t>
            </w:r>
            <w:r w:rsidRPr="000E7544">
              <w:rPr>
                <w:rFonts w:ascii="Arial" w:eastAsia="Arial" w:hAnsi="Arial" w:cs="Arial"/>
                <w:color w:val="231F20"/>
                <w:sz w:val="24"/>
                <w:szCs w:val="24"/>
              </w:rPr>
              <w:t>00w/m²</w:t>
            </w:r>
          </w:p>
        </w:tc>
      </w:tr>
      <w:tr w:rsidR="00F24750" w:rsidRPr="00450473" w14:paraId="21FE2499"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035E87B" w14:textId="50BA3CA3" w:rsidR="00F24750" w:rsidRDefault="00F24750" w:rsidP="00F24750">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Lifetime Lampu</w:t>
            </w:r>
          </w:p>
        </w:tc>
        <w:tc>
          <w:tcPr>
            <w:tcW w:w="5010" w:type="dxa"/>
            <w:tcBorders>
              <w:top w:val="single" w:sz="4" w:space="0" w:color="231F20"/>
              <w:left w:val="single" w:sz="4" w:space="0" w:color="231F20"/>
              <w:bottom w:val="single" w:sz="4" w:space="0" w:color="231F20"/>
              <w:right w:val="single" w:sz="4" w:space="0" w:color="231F20"/>
            </w:tcBorders>
            <w:vAlign w:val="center"/>
          </w:tcPr>
          <w:p w14:paraId="2F246331" w14:textId="13B50C8A" w:rsidR="00F24750" w:rsidRDefault="00F24750" w:rsidP="00F24750">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&gt; 60,000 Jam</w:t>
            </w:r>
          </w:p>
        </w:tc>
      </w:tr>
      <w:tr w:rsidR="00F24750" w:rsidRPr="00450473" w14:paraId="7B7D91C5"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EA71612" w14:textId="23AEBD03" w:rsidR="00F24750" w:rsidRPr="000D0968" w:rsidRDefault="00F24750" w:rsidP="00F24750">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Temperatur Kerja</w:t>
            </w:r>
          </w:p>
        </w:tc>
        <w:tc>
          <w:tcPr>
            <w:tcW w:w="5010" w:type="dxa"/>
            <w:tcBorders>
              <w:top w:val="single" w:sz="4" w:space="0" w:color="231F20"/>
              <w:left w:val="single" w:sz="4" w:space="0" w:color="231F20"/>
              <w:bottom w:val="single" w:sz="4" w:space="0" w:color="231F20"/>
              <w:right w:val="single" w:sz="4" w:space="0" w:color="231F20"/>
            </w:tcBorders>
            <w:vAlign w:val="center"/>
          </w:tcPr>
          <w:p w14:paraId="6B06B5E9" w14:textId="0195DC62" w:rsidR="00F24750" w:rsidRDefault="00F24750" w:rsidP="00F24750">
            <w:pPr>
              <w:ind w:left="142" w:right="143"/>
              <w:rPr>
                <w:rFonts w:ascii="Arial" w:eastAsia="Arial" w:hAnsi="Arial" w:cs="Arial"/>
                <w:color w:val="231F20"/>
                <w:sz w:val="24"/>
                <w:szCs w:val="24"/>
                <w:highlight w:val="white"/>
              </w:rPr>
            </w:pPr>
            <w:r w:rsidRPr="002F0FB3">
              <w:rPr>
                <w:rFonts w:ascii="Arial" w:eastAsia="Arial" w:hAnsi="Arial" w:cs="Arial"/>
                <w:color w:val="231F20"/>
                <w:sz w:val="24"/>
                <w:szCs w:val="24"/>
                <w:highlight w:val="white"/>
              </w:rPr>
              <w:t>10</w:t>
            </w:r>
            <w:r w:rsidRPr="002F0FB3">
              <w:rPr>
                <w:rFonts w:ascii="Cambria Math" w:eastAsia="Arial" w:hAnsi="Cambria Math" w:cs="Cambria Math"/>
                <w:color w:val="231F20"/>
                <w:sz w:val="24"/>
                <w:szCs w:val="24"/>
                <w:highlight w:val="white"/>
              </w:rPr>
              <w:t>℃</w:t>
            </w:r>
            <w:r w:rsidRPr="002F0FB3">
              <w:rPr>
                <w:rFonts w:ascii="Arial" w:eastAsia="Arial" w:hAnsi="Arial" w:cs="Arial"/>
                <w:color w:val="231F20"/>
                <w:sz w:val="24"/>
                <w:szCs w:val="24"/>
                <w:highlight w:val="white"/>
              </w:rPr>
              <w:t xml:space="preserve"> - 30</w:t>
            </w:r>
            <w:r w:rsidRPr="002F0FB3">
              <w:rPr>
                <w:rFonts w:ascii="Cambria Math" w:eastAsia="Arial" w:hAnsi="Cambria Math" w:cs="Cambria Math"/>
                <w:color w:val="231F20"/>
                <w:sz w:val="24"/>
                <w:szCs w:val="24"/>
                <w:highlight w:val="white"/>
              </w:rPr>
              <w:t>℃</w:t>
            </w:r>
          </w:p>
        </w:tc>
      </w:tr>
      <w:tr w:rsidR="00F24750" w:rsidRPr="00450473" w14:paraId="15A09A2E"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D4CE119" w14:textId="6D34493B" w:rsidR="00F24750" w:rsidRPr="000D0968" w:rsidRDefault="00F24750" w:rsidP="00F24750">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Kelembapan</w:t>
            </w:r>
          </w:p>
        </w:tc>
        <w:tc>
          <w:tcPr>
            <w:tcW w:w="5010" w:type="dxa"/>
            <w:tcBorders>
              <w:top w:val="single" w:sz="4" w:space="0" w:color="231F20"/>
              <w:left w:val="single" w:sz="4" w:space="0" w:color="231F20"/>
              <w:bottom w:val="single" w:sz="4" w:space="0" w:color="231F20"/>
              <w:right w:val="single" w:sz="4" w:space="0" w:color="231F20"/>
            </w:tcBorders>
            <w:vAlign w:val="center"/>
          </w:tcPr>
          <w:p w14:paraId="79643DB7" w14:textId="09EA4E08" w:rsidR="00F24750" w:rsidRDefault="00F24750" w:rsidP="00F24750">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&lt;</w:t>
            </w:r>
            <w:r w:rsidRPr="002F0FB3">
              <w:rPr>
                <w:rFonts w:ascii="Arial" w:eastAsia="Arial" w:hAnsi="Arial" w:cs="Arial"/>
                <w:color w:val="231F20"/>
                <w:sz w:val="24"/>
                <w:szCs w:val="24"/>
                <w:highlight w:val="white"/>
              </w:rPr>
              <w:t>70% Rh</w:t>
            </w:r>
          </w:p>
        </w:tc>
      </w:tr>
      <w:tr w:rsidR="00F24750" w:rsidRPr="00450473" w14:paraId="146C7CB9"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48DA86BC" w14:textId="7CC02FA4" w:rsidR="00F24750" w:rsidRPr="000D0968" w:rsidRDefault="00F24750" w:rsidP="00F24750">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Tekanan Atmosfir</w:t>
            </w:r>
          </w:p>
        </w:tc>
        <w:tc>
          <w:tcPr>
            <w:tcW w:w="5010" w:type="dxa"/>
            <w:tcBorders>
              <w:top w:val="single" w:sz="4" w:space="0" w:color="231F20"/>
              <w:left w:val="single" w:sz="4" w:space="0" w:color="231F20"/>
              <w:bottom w:val="single" w:sz="4" w:space="0" w:color="231F20"/>
              <w:right w:val="single" w:sz="4" w:space="0" w:color="231F20"/>
            </w:tcBorders>
            <w:vAlign w:val="center"/>
          </w:tcPr>
          <w:p w14:paraId="026FC1DA" w14:textId="73F0A342" w:rsidR="00F24750" w:rsidRDefault="00F24750" w:rsidP="00F24750">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860 hPa – 1060 hPa</w:t>
            </w:r>
          </w:p>
        </w:tc>
      </w:tr>
      <w:tr w:rsidR="00F24750" w:rsidRPr="00450473" w14:paraId="3C71E1DD"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1ABB1B33" w14:textId="71B3FE67" w:rsidR="00F24750" w:rsidRPr="000D0968" w:rsidRDefault="00F24750" w:rsidP="00F24750">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Peningkatan Suhu Pencahayaan</w:t>
            </w:r>
          </w:p>
        </w:tc>
        <w:tc>
          <w:tcPr>
            <w:tcW w:w="5010" w:type="dxa"/>
            <w:tcBorders>
              <w:top w:val="single" w:sz="4" w:space="0" w:color="231F20"/>
              <w:left w:val="single" w:sz="4" w:space="0" w:color="231F20"/>
              <w:bottom w:val="single" w:sz="4" w:space="0" w:color="231F20"/>
              <w:right w:val="single" w:sz="4" w:space="0" w:color="231F20"/>
            </w:tcBorders>
            <w:vAlign w:val="center"/>
          </w:tcPr>
          <w:p w14:paraId="170F2E5A" w14:textId="2133B71F" w:rsidR="00F24750" w:rsidRDefault="00F24750" w:rsidP="00F24750">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&lt;0.5</w:t>
            </w:r>
            <w:r w:rsidRPr="009F0D3F">
              <w:rPr>
                <w:rFonts w:ascii="Cambria Math" w:eastAsia="Arial" w:hAnsi="Cambria Math" w:cs="Cambria Math"/>
                <w:color w:val="231F20"/>
                <w:sz w:val="24"/>
                <w:szCs w:val="24"/>
              </w:rPr>
              <w:t>℃</w:t>
            </w:r>
          </w:p>
        </w:tc>
      </w:tr>
      <w:tr w:rsidR="00F24750" w:rsidRPr="00450473" w14:paraId="3AF8766B"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7F22A09" w14:textId="5804E3EC" w:rsidR="00F24750" w:rsidRPr="000D0968" w:rsidRDefault="00F24750" w:rsidP="00F24750">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Peningkatan Suhu Kepala</w:t>
            </w:r>
          </w:p>
        </w:tc>
        <w:tc>
          <w:tcPr>
            <w:tcW w:w="5010" w:type="dxa"/>
            <w:tcBorders>
              <w:top w:val="single" w:sz="4" w:space="0" w:color="231F20"/>
              <w:left w:val="single" w:sz="4" w:space="0" w:color="231F20"/>
              <w:bottom w:val="single" w:sz="4" w:space="0" w:color="231F20"/>
              <w:right w:val="single" w:sz="4" w:space="0" w:color="231F20"/>
            </w:tcBorders>
            <w:vAlign w:val="center"/>
          </w:tcPr>
          <w:p w14:paraId="00439003" w14:textId="4EA8AF66" w:rsidR="00F24750" w:rsidRDefault="00F24750" w:rsidP="00F24750">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&lt;</w:t>
            </w:r>
            <w:r>
              <w:rPr>
                <w:rFonts w:ascii="Arial" w:eastAsia="Arial" w:hAnsi="Arial" w:cs="Arial"/>
                <w:color w:val="231F20"/>
                <w:sz w:val="24"/>
                <w:szCs w:val="24"/>
              </w:rPr>
              <w:t>1</w:t>
            </w:r>
            <w:r w:rsidRPr="009F0D3F">
              <w:rPr>
                <w:rFonts w:ascii="Cambria Math" w:eastAsia="Arial" w:hAnsi="Cambria Math" w:cs="Cambria Math"/>
                <w:color w:val="231F20"/>
                <w:sz w:val="24"/>
                <w:szCs w:val="24"/>
              </w:rPr>
              <w:t>℃</w:t>
            </w:r>
          </w:p>
        </w:tc>
      </w:tr>
    </w:tbl>
    <w:p w14:paraId="3A731310" w14:textId="77777777" w:rsidR="00DC10C8" w:rsidRDefault="00DC10C8">
      <w:pPr>
        <w:jc w:val="center"/>
        <w:rPr>
          <w:rFonts w:ascii="Arial" w:eastAsia="Arial" w:hAnsi="Arial" w:cs="Arial"/>
        </w:rPr>
      </w:pPr>
    </w:p>
    <w:p w14:paraId="1F58C5E6" w14:textId="77777777" w:rsidR="008C187B" w:rsidRDefault="008C187B">
      <w:pPr>
        <w:jc w:val="center"/>
        <w:rPr>
          <w:rFonts w:ascii="Arial" w:eastAsia="Arial" w:hAnsi="Arial" w:cs="Arial"/>
        </w:rPr>
      </w:pPr>
    </w:p>
    <w:p w14:paraId="5FA0B178" w14:textId="77777777" w:rsidR="008C187B" w:rsidRDefault="008C187B">
      <w:pPr>
        <w:jc w:val="center"/>
        <w:rPr>
          <w:rFonts w:ascii="Arial" w:eastAsia="Arial" w:hAnsi="Arial" w:cs="Arial"/>
        </w:rPr>
      </w:pPr>
    </w:p>
    <w:p w14:paraId="0056C34F" w14:textId="77777777" w:rsidR="008C187B" w:rsidRDefault="008C187B">
      <w:pPr>
        <w:jc w:val="center"/>
        <w:rPr>
          <w:rFonts w:ascii="Arial" w:eastAsia="Arial" w:hAnsi="Arial" w:cs="Arial"/>
        </w:rPr>
      </w:pPr>
    </w:p>
    <w:p w14:paraId="597562C8" w14:textId="77777777" w:rsidR="008C187B" w:rsidRDefault="008C187B">
      <w:pPr>
        <w:jc w:val="center"/>
        <w:rPr>
          <w:rFonts w:ascii="Arial" w:eastAsia="Arial" w:hAnsi="Arial" w:cs="Arial"/>
        </w:rPr>
      </w:pPr>
    </w:p>
    <w:p w14:paraId="08105E55" w14:textId="77777777" w:rsidR="008C187B" w:rsidRDefault="008C187B">
      <w:pPr>
        <w:jc w:val="center"/>
        <w:rPr>
          <w:rFonts w:ascii="Arial" w:eastAsia="Arial" w:hAnsi="Arial" w:cs="Arial"/>
        </w:rPr>
      </w:pPr>
    </w:p>
    <w:p w14:paraId="205C29C8" w14:textId="77777777" w:rsidR="008C187B" w:rsidRPr="00450473" w:rsidRDefault="008C187B">
      <w:pPr>
        <w:jc w:val="center"/>
        <w:rPr>
          <w:rFonts w:ascii="Arial" w:eastAsia="Arial" w:hAnsi="Arial" w:cs="Arial"/>
        </w:rPr>
      </w:pPr>
    </w:p>
    <w:p w14:paraId="3CE2472D" w14:textId="77777777" w:rsidR="00AC1BAC" w:rsidRPr="00450473" w:rsidRDefault="00AC1BAC" w:rsidP="00AC1BAC">
      <w:pPr>
        <w:pStyle w:val="Heading2"/>
        <w:numPr>
          <w:ilvl w:val="1"/>
          <w:numId w:val="3"/>
        </w:numPr>
        <w:tabs>
          <w:tab w:val="left" w:pos="567"/>
        </w:tabs>
        <w:spacing w:after="240"/>
        <w:ind w:left="567" w:hanging="567"/>
        <w:rPr>
          <w:rFonts w:ascii="Arial" w:eastAsia="Arial" w:hAnsi="Arial" w:cs="Arial"/>
          <w:b/>
          <w:color w:val="000000"/>
          <w:sz w:val="28"/>
          <w:szCs w:val="28"/>
        </w:rPr>
      </w:pPr>
      <w:bookmarkStart w:id="5" w:name="_Toc167184781"/>
      <w:bookmarkStart w:id="6" w:name="_Toc172706980"/>
      <w:bookmarkStart w:id="7" w:name="_Toc173226216"/>
      <w:bookmarkStart w:id="8" w:name="_Toc173229917"/>
      <w:r w:rsidRPr="00450473">
        <w:rPr>
          <w:rFonts w:ascii="Arial" w:eastAsia="Arial" w:hAnsi="Arial" w:cs="Arial"/>
          <w:b/>
          <w:color w:val="000000"/>
          <w:sz w:val="28"/>
          <w:szCs w:val="28"/>
        </w:rPr>
        <w:lastRenderedPageBreak/>
        <w:t xml:space="preserve">SPESIFIKASI </w:t>
      </w:r>
      <w:r>
        <w:rPr>
          <w:rFonts w:ascii="Arial" w:eastAsia="Arial" w:hAnsi="Arial" w:cs="Arial"/>
          <w:b/>
          <w:color w:val="000000"/>
          <w:sz w:val="28"/>
          <w:szCs w:val="28"/>
        </w:rPr>
        <w:t>MEKANIKAL</w:t>
      </w:r>
      <w:bookmarkEnd w:id="5"/>
      <w:bookmarkEnd w:id="6"/>
      <w:bookmarkEnd w:id="7"/>
      <w:bookmarkEnd w:id="8"/>
    </w:p>
    <w:p w14:paraId="4FD15F37" w14:textId="77777777" w:rsidR="00AC1BAC" w:rsidRPr="00011939" w:rsidRDefault="00AC1BAC" w:rsidP="00AC1BAC">
      <w:pPr>
        <w:pStyle w:val="ListParagraph"/>
        <w:pBdr>
          <w:top w:val="nil"/>
          <w:left w:val="nil"/>
          <w:bottom w:val="nil"/>
          <w:right w:val="nil"/>
          <w:between w:val="nil"/>
        </w:pBdr>
        <w:spacing w:after="200"/>
        <w:ind w:left="360" w:firstLine="0"/>
        <w:jc w:val="center"/>
        <w:rPr>
          <w:rFonts w:ascii="Arial" w:eastAsia="Arial" w:hAnsi="Arial" w:cs="Arial"/>
          <w:b/>
          <w:i/>
          <w:color w:val="000000"/>
        </w:rPr>
      </w:pPr>
      <w:r w:rsidRPr="00011939">
        <w:rPr>
          <w:rFonts w:ascii="Arial" w:eastAsia="Arial" w:hAnsi="Arial" w:cs="Arial"/>
          <w:b/>
          <w:i/>
          <w:color w:val="000000"/>
        </w:rPr>
        <w:t xml:space="preserve">Tabel </w:t>
      </w:r>
      <w:r>
        <w:rPr>
          <w:rFonts w:ascii="Arial" w:eastAsia="Arial" w:hAnsi="Arial" w:cs="Arial"/>
          <w:b/>
          <w:i/>
        </w:rPr>
        <w:t>6</w:t>
      </w:r>
      <w:r w:rsidRPr="00011939">
        <w:rPr>
          <w:rFonts w:ascii="Arial" w:eastAsia="Arial" w:hAnsi="Arial" w:cs="Arial"/>
          <w:b/>
          <w:i/>
          <w:color w:val="000000"/>
        </w:rPr>
        <w:t xml:space="preserve"> </w:t>
      </w:r>
      <w:r>
        <w:rPr>
          <w:rFonts w:ascii="Arial" w:eastAsia="Arial" w:hAnsi="Arial" w:cs="Arial"/>
          <w:b/>
          <w:i/>
          <w:color w:val="000000"/>
        </w:rPr>
        <w:t>Spesifikasi mekanikal</w:t>
      </w:r>
      <w:r w:rsidRPr="00011939">
        <w:rPr>
          <w:rFonts w:ascii="Arial" w:eastAsia="Arial" w:hAnsi="Arial" w:cs="Arial"/>
          <w:b/>
          <w:i/>
          <w:color w:val="000000"/>
        </w:rPr>
        <w:t xml:space="preserve"> Teknis</w:t>
      </w:r>
    </w:p>
    <w:tbl>
      <w:tblPr>
        <w:tblW w:w="8370" w:type="dxa"/>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3360"/>
        <w:gridCol w:w="5010"/>
      </w:tblGrid>
      <w:tr w:rsidR="00AC1BAC" w:rsidRPr="00450473" w14:paraId="4C8510CA" w14:textId="77777777" w:rsidTr="0013678B">
        <w:trPr>
          <w:trHeight w:val="41"/>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E3EA0F7" w14:textId="77777777" w:rsidR="00AC1BAC" w:rsidRPr="00450473" w:rsidRDefault="00AC1BAC" w:rsidP="0013678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Rotating Angle Of Upper Rotating Arm Around Ceiling Fixation Base</w:t>
            </w:r>
          </w:p>
        </w:tc>
        <w:tc>
          <w:tcPr>
            <w:tcW w:w="5010" w:type="dxa"/>
            <w:tcBorders>
              <w:top w:val="single" w:sz="4" w:space="0" w:color="231F20"/>
              <w:left w:val="single" w:sz="4" w:space="0" w:color="231F20"/>
              <w:bottom w:val="single" w:sz="4" w:space="0" w:color="231F20"/>
              <w:right w:val="single" w:sz="4" w:space="0" w:color="231F20"/>
            </w:tcBorders>
            <w:vAlign w:val="center"/>
          </w:tcPr>
          <w:p w14:paraId="33B1F15B" w14:textId="77777777" w:rsidR="00AC1BAC" w:rsidRPr="00450473" w:rsidRDefault="00AC1BAC" w:rsidP="0013678B">
            <w:pPr>
              <w:spacing w:line="360" w:lineRule="auto"/>
              <w:ind w:left="142" w:right="143"/>
              <w:rPr>
                <w:rFonts w:ascii="Arial" w:eastAsia="Arial" w:hAnsi="Arial" w:cs="Arial"/>
                <w:sz w:val="24"/>
                <w:szCs w:val="24"/>
                <w:vertAlign w:val="superscript"/>
              </w:rPr>
            </w:pPr>
            <w:r w:rsidRPr="002624A8">
              <w:rPr>
                <w:rFonts w:ascii="Arial" w:eastAsia="Arial" w:hAnsi="Arial" w:cs="Arial" w:hint="eastAsia"/>
                <w:color w:val="231F20"/>
                <w:sz w:val="24"/>
                <w:szCs w:val="24"/>
                <w:highlight w:val="white"/>
              </w:rPr>
              <w:t>360°</w:t>
            </w:r>
          </w:p>
        </w:tc>
      </w:tr>
      <w:tr w:rsidR="00AC1BAC" w:rsidRPr="00450473" w14:paraId="6480EFBF" w14:textId="77777777" w:rsidTr="0013678B">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7E20255" w14:textId="77777777" w:rsidR="00AC1BAC" w:rsidRPr="00450473" w:rsidRDefault="00AC1BAC" w:rsidP="0013678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Spring Arm Max Rotation Angle In Horizontal Direction</w:t>
            </w:r>
          </w:p>
        </w:tc>
        <w:tc>
          <w:tcPr>
            <w:tcW w:w="5010" w:type="dxa"/>
            <w:tcBorders>
              <w:top w:val="single" w:sz="4" w:space="0" w:color="231F20"/>
              <w:left w:val="single" w:sz="4" w:space="0" w:color="231F20"/>
              <w:bottom w:val="single" w:sz="4" w:space="0" w:color="231F20"/>
              <w:right w:val="single" w:sz="4" w:space="0" w:color="231F20"/>
            </w:tcBorders>
            <w:vAlign w:val="center"/>
          </w:tcPr>
          <w:p w14:paraId="24802E67" w14:textId="77777777" w:rsidR="00AC1BAC" w:rsidRPr="00450473" w:rsidRDefault="00AC1BAC" w:rsidP="0013678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360°</w:t>
            </w:r>
          </w:p>
        </w:tc>
      </w:tr>
      <w:tr w:rsidR="00AC1BAC" w:rsidRPr="00450473" w14:paraId="64CEEDEA" w14:textId="77777777" w:rsidTr="0013678B">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417A536B" w14:textId="77777777" w:rsidR="00AC1BAC" w:rsidRPr="00450473" w:rsidRDefault="00AC1BAC" w:rsidP="0013678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Spring Arm Max Downwards Tilting Angle</w:t>
            </w:r>
          </w:p>
        </w:tc>
        <w:tc>
          <w:tcPr>
            <w:tcW w:w="5010" w:type="dxa"/>
            <w:tcBorders>
              <w:top w:val="single" w:sz="4" w:space="0" w:color="231F20"/>
              <w:left w:val="single" w:sz="4" w:space="0" w:color="231F20"/>
              <w:bottom w:val="single" w:sz="4" w:space="0" w:color="231F20"/>
              <w:right w:val="single" w:sz="4" w:space="0" w:color="231F20"/>
            </w:tcBorders>
            <w:vAlign w:val="center"/>
          </w:tcPr>
          <w:p w14:paraId="0CDF1255" w14:textId="77777777" w:rsidR="00AC1BAC" w:rsidRPr="00450473" w:rsidRDefault="00AC1BAC" w:rsidP="0013678B">
            <w:pPr>
              <w:ind w:left="142" w:right="143"/>
              <w:rPr>
                <w:rFonts w:ascii="Arial" w:eastAsia="Arial" w:hAnsi="Arial" w:cs="Arial"/>
                <w:i/>
                <w:sz w:val="24"/>
                <w:szCs w:val="24"/>
              </w:rPr>
            </w:pPr>
            <w:r w:rsidRPr="002624A8">
              <w:rPr>
                <w:rFonts w:ascii="Arial" w:eastAsia="Arial" w:hAnsi="Arial" w:cs="Arial" w:hint="eastAsia"/>
                <w:color w:val="231F20"/>
                <w:sz w:val="24"/>
                <w:szCs w:val="24"/>
                <w:highlight w:val="white"/>
              </w:rPr>
              <w:t>45°</w:t>
            </w:r>
          </w:p>
        </w:tc>
      </w:tr>
      <w:tr w:rsidR="00AC1BAC" w:rsidRPr="00450473" w14:paraId="7B5435CA" w14:textId="77777777" w:rsidTr="0013678B">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18A1C32" w14:textId="77777777" w:rsidR="00AC1BAC" w:rsidRPr="00450473" w:rsidRDefault="00AC1BAC" w:rsidP="0013678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Spring Arm Max Upwards Tilting Angle</w:t>
            </w:r>
          </w:p>
        </w:tc>
        <w:tc>
          <w:tcPr>
            <w:tcW w:w="5010" w:type="dxa"/>
            <w:tcBorders>
              <w:top w:val="single" w:sz="4" w:space="0" w:color="231F20"/>
              <w:left w:val="single" w:sz="4" w:space="0" w:color="231F20"/>
              <w:bottom w:val="single" w:sz="4" w:space="0" w:color="231F20"/>
              <w:right w:val="single" w:sz="4" w:space="0" w:color="231F20"/>
            </w:tcBorders>
            <w:vAlign w:val="center"/>
          </w:tcPr>
          <w:p w14:paraId="5A68A379" w14:textId="77777777" w:rsidR="00AC1BAC" w:rsidRPr="00450473" w:rsidRDefault="00AC1BAC" w:rsidP="0013678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45°</w:t>
            </w:r>
          </w:p>
        </w:tc>
      </w:tr>
      <w:tr w:rsidR="00AC1BAC" w:rsidRPr="00450473" w14:paraId="7897E16F" w14:textId="77777777" w:rsidTr="0013678B">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68A0889B" w14:textId="77777777" w:rsidR="00AC1BAC" w:rsidRPr="00450473" w:rsidRDefault="00AC1BAC" w:rsidP="0013678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 xml:space="preserve">Lamp Head Horizontal Rotational Angle Around The Spring Arm Connection Joint </w:t>
            </w:r>
          </w:p>
        </w:tc>
        <w:tc>
          <w:tcPr>
            <w:tcW w:w="5010" w:type="dxa"/>
            <w:tcBorders>
              <w:top w:val="single" w:sz="4" w:space="0" w:color="231F20"/>
              <w:left w:val="single" w:sz="4" w:space="0" w:color="231F20"/>
              <w:bottom w:val="single" w:sz="4" w:space="0" w:color="231F20"/>
              <w:right w:val="single" w:sz="4" w:space="0" w:color="231F20"/>
            </w:tcBorders>
            <w:vAlign w:val="center"/>
          </w:tcPr>
          <w:p w14:paraId="71A596D2" w14:textId="77777777" w:rsidR="00AC1BAC" w:rsidRPr="00450473" w:rsidRDefault="00AC1BAC" w:rsidP="0013678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360°</w:t>
            </w:r>
          </w:p>
        </w:tc>
      </w:tr>
      <w:tr w:rsidR="00AC1BAC" w:rsidRPr="00450473" w14:paraId="395D26D0" w14:textId="77777777" w:rsidTr="0013678B">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5B055EF" w14:textId="77777777" w:rsidR="00AC1BAC" w:rsidRPr="00450473" w:rsidRDefault="00AC1BAC" w:rsidP="0013678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 xml:space="preserve">Horizontal Bending Arm Leftward Rotational Angle Around The Vertical Bending Arm </w:t>
            </w:r>
          </w:p>
        </w:tc>
        <w:tc>
          <w:tcPr>
            <w:tcW w:w="5010" w:type="dxa"/>
            <w:tcBorders>
              <w:top w:val="single" w:sz="4" w:space="0" w:color="231F20"/>
              <w:left w:val="single" w:sz="4" w:space="0" w:color="231F20"/>
              <w:bottom w:val="single" w:sz="4" w:space="0" w:color="231F20"/>
              <w:right w:val="single" w:sz="4" w:space="0" w:color="231F20"/>
            </w:tcBorders>
            <w:vAlign w:val="center"/>
          </w:tcPr>
          <w:p w14:paraId="08DDA059" w14:textId="77777777" w:rsidR="00AC1BAC" w:rsidRPr="00450473" w:rsidRDefault="00AC1BAC" w:rsidP="0013678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r w:rsidR="00AC1BAC" w:rsidRPr="00450473" w14:paraId="63593C88" w14:textId="77777777" w:rsidTr="0013678B">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45A6C10B" w14:textId="77777777" w:rsidR="00AC1BAC" w:rsidRPr="00450473" w:rsidRDefault="00AC1BAC" w:rsidP="0013678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Lamp Head Leftward Rotational Angle Around The Horizontal Bending Arm</w:t>
            </w:r>
          </w:p>
        </w:tc>
        <w:tc>
          <w:tcPr>
            <w:tcW w:w="5010" w:type="dxa"/>
            <w:tcBorders>
              <w:top w:val="single" w:sz="4" w:space="0" w:color="231F20"/>
              <w:left w:val="single" w:sz="4" w:space="0" w:color="231F20"/>
              <w:bottom w:val="single" w:sz="4" w:space="0" w:color="231F20"/>
              <w:right w:val="single" w:sz="4" w:space="0" w:color="231F20"/>
            </w:tcBorders>
            <w:vAlign w:val="center"/>
          </w:tcPr>
          <w:p w14:paraId="2948A7C7" w14:textId="77777777" w:rsidR="00AC1BAC" w:rsidRPr="00450473" w:rsidRDefault="00AC1BAC" w:rsidP="0013678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r w:rsidR="00AC1BAC" w:rsidRPr="00450473" w14:paraId="6931476E" w14:textId="77777777" w:rsidTr="0013678B">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17412EE" w14:textId="77777777" w:rsidR="00AC1BAC" w:rsidRPr="00450473" w:rsidRDefault="00AC1BAC" w:rsidP="0013678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Horizontal Bending Arm Rightward Rotational Angle Around The Vertical Bending Arm</w:t>
            </w:r>
          </w:p>
        </w:tc>
        <w:tc>
          <w:tcPr>
            <w:tcW w:w="5010" w:type="dxa"/>
            <w:tcBorders>
              <w:top w:val="single" w:sz="4" w:space="0" w:color="231F20"/>
              <w:left w:val="single" w:sz="4" w:space="0" w:color="231F20"/>
              <w:bottom w:val="single" w:sz="4" w:space="0" w:color="231F20"/>
              <w:right w:val="single" w:sz="4" w:space="0" w:color="231F20"/>
            </w:tcBorders>
            <w:vAlign w:val="center"/>
          </w:tcPr>
          <w:p w14:paraId="0D073963" w14:textId="77777777" w:rsidR="00AC1BAC" w:rsidRPr="00450473" w:rsidRDefault="00AC1BAC" w:rsidP="0013678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bl>
    <w:p w14:paraId="228E3735" w14:textId="77777777" w:rsidR="00AC1BAC" w:rsidRDefault="00AC1BAC" w:rsidP="00AC1BAC">
      <w:pPr>
        <w:jc w:val="center"/>
        <w:rPr>
          <w:rFonts w:ascii="Arial" w:eastAsia="Arial" w:hAnsi="Arial" w:cs="Arial"/>
        </w:rPr>
      </w:pPr>
    </w:p>
    <w:p w14:paraId="44E8A37A" w14:textId="77777777" w:rsidR="00AC1BAC" w:rsidRDefault="00AC1BAC" w:rsidP="00AC1BAC">
      <w:pPr>
        <w:spacing w:after="0"/>
        <w:jc w:val="center"/>
        <w:rPr>
          <w:rFonts w:ascii="Arial" w:eastAsia="Arial" w:hAnsi="Arial" w:cs="Arial"/>
        </w:rPr>
      </w:pPr>
      <w:r>
        <w:rPr>
          <w:noProof/>
        </w:rPr>
        <w:lastRenderedPageBreak/>
        <w:drawing>
          <wp:inline distT="0" distB="0" distL="0" distR="0" wp14:anchorId="7289F919" wp14:editId="5BDD0355">
            <wp:extent cx="4680000" cy="965883"/>
            <wp:effectExtent l="0" t="0" r="6350" b="5715"/>
            <wp:docPr id="1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4"/>
                    <pic:cNvPicPr>
                      <a:picLocks noChangeAspect="1"/>
                    </pic:cNvPicPr>
                  </pic:nvPicPr>
                  <pic:blipFill rotWithShape="1">
                    <a:blip r:embed="rId34" cstate="print">
                      <a:extLst>
                        <a:ext uri="{28A0092B-C50C-407E-A947-70E740481C1C}">
                          <a14:useLocalDpi xmlns:a14="http://schemas.microsoft.com/office/drawing/2010/main" val="0"/>
                        </a:ext>
                      </a:extLst>
                    </a:blip>
                    <a:srcRect l="1147" r="2323" b="9474"/>
                    <a:stretch/>
                  </pic:blipFill>
                  <pic:spPr bwMode="auto">
                    <a:xfrm>
                      <a:off x="0" y="0"/>
                      <a:ext cx="4680000" cy="965883"/>
                    </a:xfrm>
                    <a:prstGeom prst="rect">
                      <a:avLst/>
                    </a:prstGeom>
                    <a:noFill/>
                    <a:ln>
                      <a:noFill/>
                    </a:ln>
                    <a:extLst>
                      <a:ext uri="{53640926-AAD7-44D8-BBD7-CCE9431645EC}">
                        <a14:shadowObscured xmlns:a14="http://schemas.microsoft.com/office/drawing/2010/main"/>
                      </a:ext>
                    </a:extLst>
                  </pic:spPr>
                </pic:pic>
              </a:graphicData>
            </a:graphic>
          </wp:inline>
        </w:drawing>
      </w:r>
    </w:p>
    <w:p w14:paraId="2BD45424" w14:textId="77777777" w:rsidR="00AC1BAC" w:rsidRDefault="00AC1BAC" w:rsidP="00AC1BAC">
      <w:pPr>
        <w:pBdr>
          <w:top w:val="nil"/>
          <w:left w:val="nil"/>
          <w:bottom w:val="nil"/>
          <w:right w:val="nil"/>
          <w:between w:val="nil"/>
        </w:pBdr>
        <w:spacing w:after="200" w:line="360" w:lineRule="auto"/>
        <w:jc w:val="center"/>
        <w:rPr>
          <w:rFonts w:ascii="Arial" w:eastAsia="Arial" w:hAnsi="Arial" w:cs="Arial"/>
          <w:b/>
          <w:i/>
          <w:color w:val="000000"/>
        </w:rPr>
      </w:pPr>
      <w:r w:rsidRPr="00450473">
        <w:rPr>
          <w:rFonts w:ascii="Arial" w:eastAsia="Arial" w:hAnsi="Arial" w:cs="Arial"/>
          <w:b/>
          <w:i/>
          <w:color w:val="000000"/>
        </w:rPr>
        <w:t xml:space="preserve">Gambar 2 </w:t>
      </w:r>
      <w:r>
        <w:rPr>
          <w:rFonts w:ascii="Arial" w:eastAsia="Arial" w:hAnsi="Arial" w:cs="Arial"/>
          <w:b/>
          <w:i/>
          <w:color w:val="000000"/>
        </w:rPr>
        <w:t>Range Kerja Horizontal Surgical Light</w:t>
      </w:r>
    </w:p>
    <w:p w14:paraId="0BACB43C" w14:textId="77777777" w:rsidR="00AC1BAC" w:rsidRPr="004B6D15" w:rsidRDefault="00AC1BAC" w:rsidP="00AC1BAC">
      <w:pPr>
        <w:spacing w:after="0"/>
        <w:jc w:val="center"/>
        <w:rPr>
          <w:rFonts w:ascii="Arial" w:eastAsia="Arial" w:hAnsi="Arial" w:cs="Arial"/>
        </w:rPr>
      </w:pPr>
      <w:r w:rsidRPr="004B6D15">
        <w:rPr>
          <w:rFonts w:ascii="Arial" w:eastAsia="Arial" w:hAnsi="Arial" w:cs="Arial"/>
          <w:noProof/>
        </w:rPr>
        <w:drawing>
          <wp:inline distT="0" distB="0" distL="0" distR="0" wp14:anchorId="7D913332" wp14:editId="466601FF">
            <wp:extent cx="4680000" cy="2713322"/>
            <wp:effectExtent l="0" t="0" r="6350" b="0"/>
            <wp:docPr id="12832253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80000" cy="2713322"/>
                    </a:xfrm>
                    <a:prstGeom prst="rect">
                      <a:avLst/>
                    </a:prstGeom>
                    <a:noFill/>
                    <a:ln>
                      <a:noFill/>
                    </a:ln>
                  </pic:spPr>
                </pic:pic>
              </a:graphicData>
            </a:graphic>
          </wp:inline>
        </w:drawing>
      </w:r>
    </w:p>
    <w:p w14:paraId="7B8B1C63" w14:textId="77777777" w:rsidR="00AC1BAC" w:rsidRDefault="00AC1BAC" w:rsidP="00AC1BAC">
      <w:pPr>
        <w:pBdr>
          <w:top w:val="nil"/>
          <w:left w:val="nil"/>
          <w:bottom w:val="nil"/>
          <w:right w:val="nil"/>
          <w:between w:val="nil"/>
        </w:pBdr>
        <w:spacing w:after="200" w:line="360" w:lineRule="auto"/>
        <w:jc w:val="center"/>
        <w:rPr>
          <w:rFonts w:ascii="Arial" w:eastAsia="Arial" w:hAnsi="Arial" w:cs="Arial"/>
          <w:b/>
          <w:i/>
          <w:color w:val="000000"/>
        </w:rPr>
      </w:pPr>
      <w:r w:rsidRPr="00450473">
        <w:rPr>
          <w:rFonts w:ascii="Arial" w:eastAsia="Arial" w:hAnsi="Arial" w:cs="Arial"/>
          <w:b/>
          <w:i/>
          <w:color w:val="000000"/>
        </w:rPr>
        <w:t xml:space="preserve">Gambar </w:t>
      </w:r>
      <w:r>
        <w:rPr>
          <w:rFonts w:ascii="Arial" w:eastAsia="Arial" w:hAnsi="Arial" w:cs="Arial"/>
          <w:b/>
          <w:i/>
          <w:color w:val="000000"/>
        </w:rPr>
        <w:t>3</w:t>
      </w:r>
      <w:r w:rsidRPr="00450473">
        <w:rPr>
          <w:rFonts w:ascii="Arial" w:eastAsia="Arial" w:hAnsi="Arial" w:cs="Arial"/>
          <w:b/>
          <w:i/>
          <w:color w:val="000000"/>
        </w:rPr>
        <w:t xml:space="preserve"> </w:t>
      </w:r>
      <w:r>
        <w:rPr>
          <w:rFonts w:ascii="Arial" w:eastAsia="Arial" w:hAnsi="Arial" w:cs="Arial"/>
          <w:b/>
          <w:i/>
          <w:color w:val="000000"/>
        </w:rPr>
        <w:t>Range Kerja Vertikal Surgical Light</w:t>
      </w:r>
    </w:p>
    <w:p w14:paraId="22CD03D1" w14:textId="77777777" w:rsidR="00AC1BAC" w:rsidRDefault="00AC1BAC" w:rsidP="00AC1BAC">
      <w:pPr>
        <w:spacing w:after="0"/>
        <w:jc w:val="center"/>
        <w:rPr>
          <w:rFonts w:ascii="Arial" w:eastAsia="Arial" w:hAnsi="Arial" w:cs="Arial"/>
        </w:rPr>
      </w:pPr>
      <w:r>
        <w:rPr>
          <w:noProof/>
        </w:rPr>
        <w:t>.</w:t>
      </w:r>
      <w:r>
        <w:rPr>
          <w:noProof/>
        </w:rPr>
        <w:drawing>
          <wp:inline distT="0" distB="0" distL="0" distR="0" wp14:anchorId="52675ECA" wp14:editId="62AC4C57">
            <wp:extent cx="4680000" cy="2855121"/>
            <wp:effectExtent l="0" t="0" r="6350" b="2540"/>
            <wp:docPr id="1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3"/>
                    <pic:cNvPicPr>
                      <a:picLocks noChangeAspect="1"/>
                    </pic:cNvPicPr>
                  </pic:nvPicPr>
                  <pic:blipFill rotWithShape="1">
                    <a:blip r:embed="rId36" cstate="print">
                      <a:extLst>
                        <a:ext uri="{28A0092B-C50C-407E-A947-70E740481C1C}">
                          <a14:useLocalDpi xmlns:a14="http://schemas.microsoft.com/office/drawing/2010/main" val="0"/>
                        </a:ext>
                      </a:extLst>
                    </a:blip>
                    <a:srcRect r="982"/>
                    <a:stretch/>
                  </pic:blipFill>
                  <pic:spPr bwMode="auto">
                    <a:xfrm>
                      <a:off x="0" y="0"/>
                      <a:ext cx="4680000" cy="2855121"/>
                    </a:xfrm>
                    <a:prstGeom prst="rect">
                      <a:avLst/>
                    </a:prstGeom>
                    <a:noFill/>
                    <a:ln>
                      <a:noFill/>
                    </a:ln>
                    <a:extLst>
                      <a:ext uri="{53640926-AAD7-44D8-BBD7-CCE9431645EC}">
                        <a14:shadowObscured xmlns:a14="http://schemas.microsoft.com/office/drawing/2010/main"/>
                      </a:ext>
                    </a:extLst>
                  </pic:spPr>
                </pic:pic>
              </a:graphicData>
            </a:graphic>
          </wp:inline>
        </w:drawing>
      </w:r>
    </w:p>
    <w:p w14:paraId="1121FD05" w14:textId="2F3BF2CF" w:rsidR="00DC10C8" w:rsidRPr="00450473" w:rsidRDefault="00AC1BAC" w:rsidP="00A665E9">
      <w:pPr>
        <w:pBdr>
          <w:top w:val="nil"/>
          <w:left w:val="nil"/>
          <w:bottom w:val="nil"/>
          <w:right w:val="nil"/>
          <w:between w:val="nil"/>
        </w:pBdr>
        <w:spacing w:after="200" w:line="360" w:lineRule="auto"/>
        <w:jc w:val="center"/>
        <w:rPr>
          <w:rFonts w:ascii="Arial" w:eastAsia="Arial" w:hAnsi="Arial" w:cs="Arial"/>
        </w:rPr>
      </w:pPr>
      <w:r w:rsidRPr="00450473">
        <w:rPr>
          <w:rFonts w:ascii="Arial" w:eastAsia="Arial" w:hAnsi="Arial" w:cs="Arial"/>
          <w:b/>
          <w:i/>
          <w:color w:val="000000"/>
        </w:rPr>
        <w:t xml:space="preserve">Gambar </w:t>
      </w:r>
      <w:r>
        <w:rPr>
          <w:rFonts w:ascii="Arial" w:eastAsia="Arial" w:hAnsi="Arial" w:cs="Arial"/>
          <w:b/>
          <w:i/>
          <w:color w:val="000000"/>
        </w:rPr>
        <w:t>4</w:t>
      </w:r>
      <w:r w:rsidRPr="00450473">
        <w:rPr>
          <w:rFonts w:ascii="Arial" w:eastAsia="Arial" w:hAnsi="Arial" w:cs="Arial"/>
          <w:b/>
          <w:i/>
          <w:color w:val="000000"/>
        </w:rPr>
        <w:t xml:space="preserve"> </w:t>
      </w:r>
      <w:r w:rsidRPr="00B82303">
        <w:rPr>
          <w:rFonts w:ascii="Arial" w:eastAsia="Arial" w:hAnsi="Arial" w:cs="Arial"/>
          <w:b/>
          <w:i/>
          <w:color w:val="000000"/>
        </w:rPr>
        <w:t xml:space="preserve">Lamp Head </w:t>
      </w:r>
      <w:r>
        <w:rPr>
          <w:rFonts w:ascii="Arial" w:eastAsia="Arial" w:hAnsi="Arial" w:cs="Arial"/>
          <w:b/>
          <w:i/>
          <w:color w:val="000000"/>
        </w:rPr>
        <w:t>Rotating Arm</w:t>
      </w:r>
    </w:p>
    <w:p w14:paraId="5FF47039" w14:textId="77777777" w:rsidR="00DC10C8" w:rsidRPr="00450473" w:rsidRDefault="00000000">
      <w:pPr>
        <w:pStyle w:val="Heading1"/>
        <w:spacing w:after="240" w:line="360" w:lineRule="auto"/>
        <w:jc w:val="center"/>
        <w:rPr>
          <w:rFonts w:ascii="Arial" w:eastAsia="Arial" w:hAnsi="Arial" w:cs="Arial"/>
          <w:b/>
          <w:color w:val="000000"/>
          <w:sz w:val="36"/>
          <w:szCs w:val="36"/>
        </w:rPr>
      </w:pPr>
      <w:bookmarkStart w:id="9" w:name="_Toc173229918"/>
      <w:r w:rsidRPr="00450473">
        <w:rPr>
          <w:rFonts w:ascii="Arial" w:eastAsia="Arial" w:hAnsi="Arial" w:cs="Arial"/>
          <w:b/>
          <w:color w:val="000000"/>
          <w:sz w:val="36"/>
          <w:szCs w:val="36"/>
        </w:rPr>
        <w:lastRenderedPageBreak/>
        <w:t>BAB 2 TATA CARA PEMASANGAN &amp; PENGGUNAAN PRODUK</w:t>
      </w:r>
      <w:bookmarkEnd w:id="9"/>
    </w:p>
    <w:p w14:paraId="3F821885" w14:textId="77777777" w:rsidR="00DC10C8" w:rsidRPr="00450473" w:rsidRDefault="00000000">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10" w:name="_Toc173229919"/>
      <w:r w:rsidRPr="00450473">
        <w:rPr>
          <w:rFonts w:ascii="Arial" w:eastAsia="Arial" w:hAnsi="Arial" w:cs="Arial"/>
          <w:b/>
          <w:color w:val="000000"/>
          <w:sz w:val="28"/>
          <w:szCs w:val="28"/>
        </w:rPr>
        <w:t>TATA CARA PEMASANGAN PRODUK</w:t>
      </w:r>
      <w:bookmarkEnd w:id="10"/>
    </w:p>
    <w:p w14:paraId="7CF369AC" w14:textId="34B32008" w:rsidR="00DC10C8" w:rsidRPr="00450473" w:rsidRDefault="006217D6">
      <w:pPr>
        <w:pBdr>
          <w:top w:val="nil"/>
          <w:left w:val="nil"/>
          <w:bottom w:val="nil"/>
          <w:right w:val="nil"/>
          <w:between w:val="nil"/>
        </w:pBdr>
        <w:spacing w:after="200" w:line="240" w:lineRule="auto"/>
        <w:jc w:val="center"/>
        <w:rPr>
          <w:rFonts w:ascii="Arial" w:eastAsia="Arial" w:hAnsi="Arial" w:cs="Arial"/>
          <w:b/>
          <w:i/>
          <w:color w:val="000000"/>
        </w:rPr>
      </w:pPr>
      <w:r>
        <w:rPr>
          <w:noProof/>
        </w:rPr>
        <w:drawing>
          <wp:inline distT="0" distB="0" distL="0" distR="0" wp14:anchorId="5C8547CB" wp14:editId="02CCDDD3">
            <wp:extent cx="5731510" cy="5097145"/>
            <wp:effectExtent l="0" t="0" r="2540" b="8255"/>
            <wp:docPr id="13420433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5097145"/>
                    </a:xfrm>
                    <a:prstGeom prst="rect">
                      <a:avLst/>
                    </a:prstGeom>
                    <a:noFill/>
                    <a:ln>
                      <a:noFill/>
                    </a:ln>
                  </pic:spPr>
                </pic:pic>
              </a:graphicData>
            </a:graphic>
          </wp:inline>
        </w:drawing>
      </w:r>
    </w:p>
    <w:p w14:paraId="2129F701" w14:textId="05A83F49" w:rsidR="004B2DAB" w:rsidRDefault="00000000">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Gambar</w:t>
      </w:r>
      <w:r w:rsidR="00BF5D41">
        <w:rPr>
          <w:rFonts w:ascii="Arial" w:eastAsia="Arial" w:hAnsi="Arial" w:cs="Arial"/>
          <w:b/>
          <w:i/>
          <w:color w:val="000000"/>
        </w:rPr>
        <w:t xml:space="preserve"> 5</w:t>
      </w:r>
      <w:r w:rsidRPr="00450473">
        <w:rPr>
          <w:rFonts w:ascii="Arial" w:eastAsia="Arial" w:hAnsi="Arial" w:cs="Arial"/>
          <w:b/>
          <w:i/>
          <w:color w:val="000000"/>
        </w:rPr>
        <w:t xml:space="preserve"> Struktur Produk</w:t>
      </w:r>
    </w:p>
    <w:p w14:paraId="6592631E" w14:textId="77777777" w:rsidR="004B2DAB" w:rsidRDefault="004B2DAB">
      <w:pPr>
        <w:rPr>
          <w:rFonts w:ascii="Arial" w:eastAsia="Arial" w:hAnsi="Arial" w:cs="Arial"/>
          <w:b/>
          <w:i/>
          <w:color w:val="000000"/>
        </w:rPr>
      </w:pPr>
      <w:r>
        <w:rPr>
          <w:rFonts w:ascii="Arial" w:eastAsia="Arial" w:hAnsi="Arial" w:cs="Arial"/>
          <w:b/>
          <w:i/>
          <w:color w:val="000000"/>
        </w:rPr>
        <w:br w:type="page"/>
      </w:r>
    </w:p>
    <w:p w14:paraId="61F59D3B" w14:textId="77777777" w:rsidR="00DC10C8" w:rsidRPr="00450473" w:rsidRDefault="00000000">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1" w:name="_Toc173229920"/>
      <w:r w:rsidRPr="00450473">
        <w:rPr>
          <w:rFonts w:ascii="Arial" w:eastAsia="Arial" w:hAnsi="Arial" w:cs="Arial"/>
          <w:b/>
          <w:color w:val="000000"/>
          <w:sz w:val="28"/>
          <w:szCs w:val="28"/>
        </w:rPr>
        <w:lastRenderedPageBreak/>
        <w:t>PERSYARATAN DASAR</w:t>
      </w:r>
      <w:bookmarkEnd w:id="11"/>
    </w:p>
    <w:p w14:paraId="6FA6BF4E" w14:textId="485CDCAA" w:rsidR="00DC10C8" w:rsidRPr="003024A3" w:rsidRDefault="003024A3" w:rsidP="00A07728">
      <w:pPr>
        <w:widowControl w:val="0"/>
        <w:spacing w:line="360" w:lineRule="auto"/>
        <w:ind w:firstLine="851"/>
        <w:jc w:val="both"/>
        <w:rPr>
          <w:rFonts w:ascii="Arial" w:eastAsia="Arial" w:hAnsi="Arial" w:cs="Arial"/>
          <w:iCs/>
          <w:sz w:val="24"/>
          <w:szCs w:val="24"/>
        </w:rPr>
      </w:pPr>
      <w:r w:rsidRPr="003024A3">
        <w:rPr>
          <w:rFonts w:ascii="Arial" w:eastAsia="Arial" w:hAnsi="Arial" w:cs="Arial"/>
          <w:iCs/>
          <w:sz w:val="24"/>
          <w:szCs w:val="24"/>
        </w:rPr>
        <w:t xml:space="preserve">Harap tentukan terlebih dahulu model produk yang akan dipasang. dan pastikan struktur atap memenuhi persyaratan minimum </w:t>
      </w:r>
      <w:r>
        <w:rPr>
          <w:rFonts w:ascii="Arial" w:eastAsia="Arial" w:hAnsi="Arial" w:cs="Arial"/>
          <w:iCs/>
          <w:sz w:val="24"/>
          <w:szCs w:val="24"/>
        </w:rPr>
        <w:t>Beban Bearing diatas 1000 N dengan Torsi 950</w:t>
      </w:r>
      <w:r w:rsidR="008C3DAD">
        <w:rPr>
          <w:rFonts w:ascii="Arial" w:eastAsia="Arial" w:hAnsi="Arial" w:cs="Arial"/>
          <w:iCs/>
          <w:sz w:val="24"/>
          <w:szCs w:val="24"/>
        </w:rPr>
        <w:t xml:space="preserve"> </w:t>
      </w:r>
      <w:r>
        <w:rPr>
          <w:rFonts w:ascii="Arial" w:eastAsia="Arial" w:hAnsi="Arial" w:cs="Arial"/>
          <w:iCs/>
          <w:sz w:val="24"/>
          <w:szCs w:val="24"/>
        </w:rPr>
        <w:t>Nm</w:t>
      </w:r>
      <w:r w:rsidRPr="003024A3">
        <w:rPr>
          <w:rFonts w:ascii="Arial" w:eastAsia="Arial" w:hAnsi="Arial" w:cs="Arial"/>
          <w:iCs/>
          <w:sz w:val="24"/>
          <w:szCs w:val="24"/>
        </w:rPr>
        <w:t xml:space="preserve"> sebagai referensi untuk pra-pemasangan. Berdasarkan pertimbangan keselamatan secara keseluruhan, harap sesuaikan faktor keamanan struktural dengan benar untuk memenuhi kebutuhan sebenarnya.</w:t>
      </w:r>
    </w:p>
    <w:p w14:paraId="6B060B72" w14:textId="1A79EA78" w:rsidR="00DC10C8" w:rsidRPr="00450473" w:rsidRDefault="001C1C9B" w:rsidP="00551372">
      <w:pPr>
        <w:pStyle w:val="Heading2"/>
        <w:numPr>
          <w:ilvl w:val="2"/>
          <w:numId w:val="7"/>
        </w:numPr>
        <w:tabs>
          <w:tab w:val="left" w:pos="567"/>
          <w:tab w:val="left" w:pos="1843"/>
        </w:tabs>
        <w:spacing w:line="360" w:lineRule="auto"/>
        <w:ind w:left="851" w:hanging="851"/>
        <w:rPr>
          <w:rFonts w:ascii="Arial" w:eastAsia="Arial" w:hAnsi="Arial" w:cs="Arial"/>
          <w:b/>
          <w:color w:val="000000"/>
          <w:sz w:val="28"/>
          <w:szCs w:val="28"/>
        </w:rPr>
      </w:pPr>
      <w:bookmarkStart w:id="12" w:name="_Toc173229921"/>
      <w:r>
        <w:rPr>
          <w:rFonts w:ascii="Arial" w:eastAsia="Arial" w:hAnsi="Arial" w:cs="Arial"/>
          <w:b/>
          <w:color w:val="000000"/>
          <w:sz w:val="28"/>
          <w:szCs w:val="28"/>
        </w:rPr>
        <w:t>CARA</w:t>
      </w:r>
      <w:r w:rsidRPr="00450473">
        <w:rPr>
          <w:rFonts w:ascii="Arial" w:eastAsia="Arial" w:hAnsi="Arial" w:cs="Arial"/>
          <w:b/>
          <w:color w:val="000000"/>
          <w:sz w:val="28"/>
          <w:szCs w:val="28"/>
        </w:rPr>
        <w:t xml:space="preserve"> PEMASANGAN</w:t>
      </w:r>
      <w:bookmarkEnd w:id="12"/>
    </w:p>
    <w:p w14:paraId="11060ABE" w14:textId="6C1582D3" w:rsidR="001C1C9B" w:rsidRDefault="001C1C9B" w:rsidP="00A07728">
      <w:pPr>
        <w:widowControl w:val="0"/>
        <w:spacing w:line="360" w:lineRule="auto"/>
        <w:ind w:firstLine="851"/>
        <w:jc w:val="both"/>
        <w:rPr>
          <w:rFonts w:ascii="Arial" w:eastAsia="Arial" w:hAnsi="Arial" w:cs="Arial"/>
          <w:sz w:val="24"/>
          <w:szCs w:val="24"/>
        </w:rPr>
      </w:pPr>
      <w:r w:rsidRPr="00A07728">
        <w:rPr>
          <w:rFonts w:ascii="Arial" w:eastAsia="Arial" w:hAnsi="Arial" w:cs="Arial"/>
          <w:iCs/>
          <w:sz w:val="24"/>
          <w:szCs w:val="24"/>
        </w:rPr>
        <w:t>T</w:t>
      </w:r>
      <w:r w:rsidR="003024A3" w:rsidRPr="00A07728">
        <w:rPr>
          <w:rFonts w:ascii="Arial" w:eastAsia="Arial" w:hAnsi="Arial" w:cs="Arial"/>
          <w:iCs/>
          <w:sz w:val="24"/>
          <w:szCs w:val="24"/>
        </w:rPr>
        <w:t>anamkan</w:t>
      </w:r>
      <w:r w:rsidR="003024A3" w:rsidRPr="003024A3">
        <w:rPr>
          <w:rFonts w:ascii="Arial" w:eastAsia="Arial" w:hAnsi="Arial" w:cs="Arial"/>
          <w:sz w:val="24"/>
          <w:szCs w:val="24"/>
        </w:rPr>
        <w:t xml:space="preserve"> empat buah sekrup M18 atau baut ekspansi pada struktur bangunan, dan buat ujung ekor kolom baut menonjol sekitar 8 ~</w:t>
      </w:r>
      <w:r w:rsidR="002637B6">
        <w:rPr>
          <w:rFonts w:ascii="Arial" w:eastAsia="Arial" w:hAnsi="Arial" w:cs="Arial"/>
          <w:sz w:val="24"/>
          <w:szCs w:val="24"/>
        </w:rPr>
        <w:t xml:space="preserve"> </w:t>
      </w:r>
      <w:r w:rsidR="003024A3" w:rsidRPr="003024A3">
        <w:rPr>
          <w:rFonts w:ascii="Arial" w:eastAsia="Arial" w:hAnsi="Arial" w:cs="Arial"/>
          <w:sz w:val="24"/>
          <w:szCs w:val="24"/>
        </w:rPr>
        <w:t xml:space="preserve">10cm dari permukaan langit-langit (seperti yang ditunjukkan pada </w:t>
      </w:r>
      <w:r w:rsidR="00236EA6" w:rsidRPr="00236EA6">
        <w:rPr>
          <w:rFonts w:ascii="Arial" w:eastAsia="Arial" w:hAnsi="Arial" w:cs="Arial"/>
          <w:sz w:val="24"/>
          <w:szCs w:val="24"/>
        </w:rPr>
        <w:t xml:space="preserve">Gambar </w:t>
      </w:r>
      <w:r w:rsidR="008E402A">
        <w:rPr>
          <w:rFonts w:ascii="Arial" w:eastAsia="Arial" w:hAnsi="Arial" w:cs="Arial"/>
          <w:sz w:val="24"/>
          <w:szCs w:val="24"/>
        </w:rPr>
        <w:t>6</w:t>
      </w:r>
      <w:r w:rsidR="003024A3" w:rsidRPr="003024A3">
        <w:rPr>
          <w:rFonts w:ascii="Arial" w:eastAsia="Arial" w:hAnsi="Arial" w:cs="Arial"/>
          <w:sz w:val="24"/>
          <w:szCs w:val="24"/>
        </w:rPr>
        <w:t xml:space="preserve">). dan pastikan sekrup ini tersebar pada bidang persegi dengan panjang sisi 20 ~ 30cm. </w:t>
      </w:r>
    </w:p>
    <w:p w14:paraId="69332520" w14:textId="31AE965E" w:rsidR="001C1C9B" w:rsidRDefault="001F5419" w:rsidP="00160233">
      <w:pPr>
        <w:widowControl w:val="0"/>
        <w:spacing w:after="240" w:line="360" w:lineRule="auto"/>
        <w:ind w:right="140"/>
        <w:jc w:val="center"/>
        <w:rPr>
          <w:rFonts w:ascii="Arial" w:eastAsia="Arial" w:hAnsi="Arial" w:cs="Arial"/>
          <w:sz w:val="24"/>
          <w:szCs w:val="24"/>
        </w:rPr>
      </w:pPr>
      <w:r w:rsidRPr="001F5419">
        <w:rPr>
          <w:rFonts w:ascii="Arial" w:eastAsia="Arial" w:hAnsi="Arial" w:cs="Arial"/>
          <w:noProof/>
          <w:sz w:val="24"/>
          <w:szCs w:val="24"/>
        </w:rPr>
        <w:drawing>
          <wp:inline distT="0" distB="0" distL="0" distR="0" wp14:anchorId="11CB60BA" wp14:editId="659302CC">
            <wp:extent cx="3799205" cy="1971304"/>
            <wp:effectExtent l="0" t="0" r="0" b="0"/>
            <wp:docPr id="139322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25771" name=""/>
                    <pic:cNvPicPr/>
                  </pic:nvPicPr>
                  <pic:blipFill rotWithShape="1">
                    <a:blip r:embed="rId38"/>
                    <a:srcRect t="14889" b="18297"/>
                    <a:stretch/>
                  </pic:blipFill>
                  <pic:spPr bwMode="auto">
                    <a:xfrm>
                      <a:off x="0" y="0"/>
                      <a:ext cx="3807681" cy="1975702"/>
                    </a:xfrm>
                    <a:prstGeom prst="rect">
                      <a:avLst/>
                    </a:prstGeom>
                    <a:ln>
                      <a:noFill/>
                    </a:ln>
                    <a:extLst>
                      <a:ext uri="{53640926-AAD7-44D8-BBD7-CCE9431645EC}">
                        <a14:shadowObscured xmlns:a14="http://schemas.microsoft.com/office/drawing/2010/main"/>
                      </a:ext>
                    </a:extLst>
                  </pic:spPr>
                </pic:pic>
              </a:graphicData>
            </a:graphic>
          </wp:inline>
        </w:drawing>
      </w:r>
    </w:p>
    <w:p w14:paraId="5C425344" w14:textId="25469E17" w:rsidR="00415146" w:rsidRDefault="00415146" w:rsidP="00415146">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EC7E89">
        <w:rPr>
          <w:rFonts w:ascii="Arial" w:eastAsia="Arial" w:hAnsi="Arial" w:cs="Arial"/>
          <w:b/>
          <w:i/>
          <w:color w:val="000000"/>
        </w:rPr>
        <w:t>6</w:t>
      </w:r>
      <w:r w:rsidRPr="00450473">
        <w:rPr>
          <w:rFonts w:ascii="Arial" w:eastAsia="Arial" w:hAnsi="Arial" w:cs="Arial"/>
          <w:b/>
          <w:i/>
          <w:color w:val="000000"/>
        </w:rPr>
        <w:t xml:space="preserve"> Struktur </w:t>
      </w:r>
      <w:r>
        <w:rPr>
          <w:rFonts w:ascii="Arial" w:eastAsia="Arial" w:hAnsi="Arial" w:cs="Arial"/>
          <w:b/>
          <w:i/>
          <w:color w:val="000000"/>
        </w:rPr>
        <w:t>Bangunan</w:t>
      </w:r>
    </w:p>
    <w:p w14:paraId="4F3BAD3C" w14:textId="0944669E" w:rsidR="001F5419" w:rsidRDefault="003024A3" w:rsidP="00233B3B">
      <w:pPr>
        <w:widowControl w:val="0"/>
        <w:spacing w:after="240" w:line="360" w:lineRule="auto"/>
        <w:ind w:right="140"/>
        <w:jc w:val="both"/>
        <w:rPr>
          <w:rFonts w:ascii="Arial" w:eastAsia="Arial" w:hAnsi="Arial" w:cs="Arial"/>
          <w:sz w:val="24"/>
          <w:szCs w:val="24"/>
        </w:rPr>
      </w:pPr>
      <w:r w:rsidRPr="003024A3">
        <w:rPr>
          <w:rFonts w:ascii="Arial" w:eastAsia="Arial" w:hAnsi="Arial" w:cs="Arial"/>
          <w:sz w:val="24"/>
          <w:szCs w:val="24"/>
        </w:rPr>
        <w:t xml:space="preserve">Kemudian buatlah rangka pemasangan sesuai dengan posisi sekrup atau baut ekspansi dan sisakan posisi lubang pemasangan produk pada rangka pemasangan (lihat Gambar </w:t>
      </w:r>
      <w:r w:rsidR="00CF2810">
        <w:rPr>
          <w:rFonts w:ascii="Arial" w:eastAsia="Arial" w:hAnsi="Arial" w:cs="Arial"/>
          <w:sz w:val="24"/>
          <w:szCs w:val="24"/>
        </w:rPr>
        <w:t>7</w:t>
      </w:r>
      <w:r w:rsidRPr="003024A3">
        <w:rPr>
          <w:rFonts w:ascii="Arial" w:eastAsia="Arial" w:hAnsi="Arial" w:cs="Arial"/>
          <w:sz w:val="24"/>
          <w:szCs w:val="24"/>
        </w:rPr>
        <w:t xml:space="preserve">). </w:t>
      </w:r>
    </w:p>
    <w:p w14:paraId="0689BACA" w14:textId="176F87A2" w:rsidR="001F5419" w:rsidRDefault="001F5419" w:rsidP="008F438B">
      <w:pPr>
        <w:widowControl w:val="0"/>
        <w:spacing w:after="240" w:line="360" w:lineRule="auto"/>
        <w:ind w:right="140"/>
        <w:jc w:val="center"/>
        <w:rPr>
          <w:rFonts w:ascii="Arial" w:eastAsia="Arial" w:hAnsi="Arial" w:cs="Arial"/>
          <w:sz w:val="24"/>
          <w:szCs w:val="24"/>
        </w:rPr>
      </w:pPr>
      <w:r w:rsidRPr="001F5419">
        <w:rPr>
          <w:rFonts w:ascii="Arial" w:eastAsia="Arial" w:hAnsi="Arial" w:cs="Arial"/>
          <w:noProof/>
          <w:sz w:val="24"/>
          <w:szCs w:val="24"/>
        </w:rPr>
        <w:lastRenderedPageBreak/>
        <w:drawing>
          <wp:inline distT="0" distB="0" distL="0" distR="0" wp14:anchorId="2CB3081A" wp14:editId="192E7901">
            <wp:extent cx="3359908" cy="2886075"/>
            <wp:effectExtent l="0" t="0" r="0" b="0"/>
            <wp:docPr id="81641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15598" name=""/>
                    <pic:cNvPicPr/>
                  </pic:nvPicPr>
                  <pic:blipFill>
                    <a:blip r:embed="rId39"/>
                    <a:stretch>
                      <a:fillRect/>
                    </a:stretch>
                  </pic:blipFill>
                  <pic:spPr>
                    <a:xfrm>
                      <a:off x="0" y="0"/>
                      <a:ext cx="3363990" cy="2889581"/>
                    </a:xfrm>
                    <a:prstGeom prst="rect">
                      <a:avLst/>
                    </a:prstGeom>
                  </pic:spPr>
                </pic:pic>
              </a:graphicData>
            </a:graphic>
          </wp:inline>
        </w:drawing>
      </w:r>
    </w:p>
    <w:p w14:paraId="06B7823D" w14:textId="29054618" w:rsidR="0049688A" w:rsidRDefault="0049688A" w:rsidP="0049688A">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AE7685">
        <w:rPr>
          <w:rFonts w:ascii="Arial" w:eastAsia="Arial" w:hAnsi="Arial" w:cs="Arial"/>
          <w:b/>
          <w:i/>
          <w:color w:val="000000"/>
        </w:rPr>
        <w:t>7</w:t>
      </w:r>
      <w:r w:rsidRPr="00450473">
        <w:rPr>
          <w:rFonts w:ascii="Arial" w:eastAsia="Arial" w:hAnsi="Arial" w:cs="Arial"/>
          <w:b/>
          <w:i/>
          <w:color w:val="000000"/>
        </w:rPr>
        <w:t xml:space="preserve"> </w:t>
      </w:r>
      <w:r>
        <w:rPr>
          <w:rFonts w:ascii="Arial" w:eastAsia="Arial" w:hAnsi="Arial" w:cs="Arial"/>
          <w:b/>
          <w:i/>
          <w:color w:val="000000"/>
        </w:rPr>
        <w:t>Flange</w:t>
      </w:r>
    </w:p>
    <w:p w14:paraId="1F010F5F" w14:textId="77777777" w:rsidR="0049688A" w:rsidRDefault="0049688A" w:rsidP="001F5419">
      <w:pPr>
        <w:widowControl w:val="0"/>
        <w:spacing w:after="240" w:line="360" w:lineRule="auto"/>
        <w:ind w:left="709" w:right="140"/>
        <w:jc w:val="center"/>
        <w:rPr>
          <w:rFonts w:ascii="Arial" w:eastAsia="Arial" w:hAnsi="Arial" w:cs="Arial"/>
          <w:sz w:val="24"/>
          <w:szCs w:val="24"/>
        </w:rPr>
      </w:pPr>
    </w:p>
    <w:p w14:paraId="79556D17" w14:textId="6FA8CF5A" w:rsidR="00DC10C8" w:rsidRDefault="003024A3" w:rsidP="0049688A">
      <w:pPr>
        <w:widowControl w:val="0"/>
        <w:spacing w:after="240" w:line="360" w:lineRule="auto"/>
        <w:ind w:right="140"/>
        <w:jc w:val="both"/>
        <w:rPr>
          <w:rFonts w:ascii="Arial" w:eastAsia="Arial" w:hAnsi="Arial" w:cs="Arial"/>
          <w:sz w:val="24"/>
          <w:szCs w:val="24"/>
        </w:rPr>
      </w:pPr>
      <w:r w:rsidRPr="003024A3">
        <w:rPr>
          <w:rFonts w:ascii="Arial" w:eastAsia="Arial" w:hAnsi="Arial" w:cs="Arial"/>
          <w:sz w:val="24"/>
          <w:szCs w:val="24"/>
        </w:rPr>
        <w:t>Instalasi selesai seperti yang ditunjukkan pada</w:t>
      </w:r>
      <w:r w:rsidR="00536D68">
        <w:rPr>
          <w:rFonts w:ascii="Arial" w:eastAsia="Arial" w:hAnsi="Arial" w:cs="Arial"/>
          <w:sz w:val="24"/>
          <w:szCs w:val="24"/>
        </w:rPr>
        <w:t xml:space="preserve"> </w:t>
      </w:r>
      <w:r w:rsidR="006C4E61" w:rsidRPr="006C4E61">
        <w:rPr>
          <w:rFonts w:ascii="Arial" w:eastAsia="Arial" w:hAnsi="Arial" w:cs="Arial"/>
          <w:sz w:val="24"/>
          <w:szCs w:val="24"/>
        </w:rPr>
        <w:t xml:space="preserve">Gambar </w:t>
      </w:r>
      <w:r w:rsidR="00FA0D29">
        <w:rPr>
          <w:rFonts w:ascii="Arial" w:eastAsia="Arial" w:hAnsi="Arial" w:cs="Arial"/>
          <w:sz w:val="24"/>
          <w:szCs w:val="24"/>
        </w:rPr>
        <w:t>8</w:t>
      </w:r>
      <w:r w:rsidR="008F5B01">
        <w:rPr>
          <w:rFonts w:ascii="Arial" w:eastAsia="Arial" w:hAnsi="Arial" w:cs="Arial"/>
          <w:sz w:val="24"/>
          <w:szCs w:val="24"/>
        </w:rPr>
        <w:t>.</w:t>
      </w:r>
    </w:p>
    <w:p w14:paraId="3F1604F5" w14:textId="217CBBF3" w:rsidR="00536D68" w:rsidRDefault="00536D68" w:rsidP="008F438B">
      <w:pPr>
        <w:widowControl w:val="0"/>
        <w:spacing w:after="240" w:line="360" w:lineRule="auto"/>
        <w:ind w:right="140"/>
        <w:jc w:val="center"/>
        <w:rPr>
          <w:rFonts w:ascii="Arial" w:eastAsia="Arial" w:hAnsi="Arial" w:cs="Arial"/>
          <w:sz w:val="24"/>
          <w:szCs w:val="24"/>
        </w:rPr>
      </w:pPr>
      <w:r w:rsidRPr="00536D68">
        <w:rPr>
          <w:rFonts w:ascii="Arial" w:eastAsia="Arial" w:hAnsi="Arial" w:cs="Arial"/>
          <w:noProof/>
          <w:sz w:val="24"/>
          <w:szCs w:val="24"/>
        </w:rPr>
        <w:drawing>
          <wp:inline distT="0" distB="0" distL="0" distR="0" wp14:anchorId="49431658" wp14:editId="4FA772BD">
            <wp:extent cx="3390900" cy="2685861"/>
            <wp:effectExtent l="0" t="0" r="0" b="635"/>
            <wp:docPr id="59014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43131" name=""/>
                    <pic:cNvPicPr/>
                  </pic:nvPicPr>
                  <pic:blipFill>
                    <a:blip r:embed="rId40"/>
                    <a:stretch>
                      <a:fillRect/>
                    </a:stretch>
                  </pic:blipFill>
                  <pic:spPr>
                    <a:xfrm>
                      <a:off x="0" y="0"/>
                      <a:ext cx="3399252" cy="2692476"/>
                    </a:xfrm>
                    <a:prstGeom prst="rect">
                      <a:avLst/>
                    </a:prstGeom>
                  </pic:spPr>
                </pic:pic>
              </a:graphicData>
            </a:graphic>
          </wp:inline>
        </w:drawing>
      </w:r>
    </w:p>
    <w:p w14:paraId="0EB50F25" w14:textId="4008CEDB" w:rsidR="00BA3FC1" w:rsidRDefault="00BA3FC1" w:rsidP="00BA3FC1">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830838">
        <w:rPr>
          <w:rFonts w:ascii="Arial" w:eastAsia="Arial" w:hAnsi="Arial" w:cs="Arial"/>
          <w:b/>
          <w:i/>
          <w:color w:val="000000"/>
        </w:rPr>
        <w:t>8</w:t>
      </w:r>
      <w:r w:rsidRPr="00450473">
        <w:rPr>
          <w:rFonts w:ascii="Arial" w:eastAsia="Arial" w:hAnsi="Arial" w:cs="Arial"/>
          <w:b/>
          <w:i/>
          <w:color w:val="000000"/>
        </w:rPr>
        <w:t xml:space="preserve"> </w:t>
      </w:r>
      <w:r>
        <w:rPr>
          <w:rFonts w:ascii="Arial" w:eastAsia="Arial" w:hAnsi="Arial" w:cs="Arial"/>
          <w:b/>
          <w:i/>
          <w:color w:val="000000"/>
        </w:rPr>
        <w:t>Flange</w:t>
      </w:r>
    </w:p>
    <w:p w14:paraId="591005B3" w14:textId="5C8E5D85" w:rsidR="00DC10C8" w:rsidRDefault="002D4278" w:rsidP="002D4278">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3" w:name="_Toc173229922"/>
      <w:r>
        <w:rPr>
          <w:rFonts w:ascii="Arial" w:eastAsia="Arial" w:hAnsi="Arial" w:cs="Arial"/>
          <w:b/>
          <w:color w:val="000000"/>
          <w:sz w:val="28"/>
          <w:szCs w:val="28"/>
        </w:rPr>
        <w:lastRenderedPageBreak/>
        <w:t>PEMASANGAN PIPA GANTUNG</w:t>
      </w:r>
      <w:bookmarkEnd w:id="13"/>
    </w:p>
    <w:p w14:paraId="40305A76" w14:textId="1F9E7CF2" w:rsidR="002D4278" w:rsidRDefault="002D4278" w:rsidP="000325C9">
      <w:pPr>
        <w:spacing w:line="360" w:lineRule="auto"/>
        <w:ind w:firstLine="851"/>
        <w:jc w:val="both"/>
        <w:rPr>
          <w:rFonts w:ascii="Arial" w:eastAsia="Arial" w:hAnsi="Arial" w:cs="Arial"/>
          <w:sz w:val="24"/>
          <w:szCs w:val="24"/>
        </w:rPr>
      </w:pPr>
      <w:r w:rsidRPr="002D4278">
        <w:rPr>
          <w:rFonts w:ascii="Arial" w:eastAsia="Arial" w:hAnsi="Arial" w:cs="Arial"/>
          <w:sz w:val="24"/>
          <w:szCs w:val="24"/>
        </w:rPr>
        <w:t>Pilih spesifikasi pipa gantung yang berbeda untuk memastikan ketinggian ujung bawah pipa gantung dari tanah adalah 2500</w:t>
      </w:r>
      <w:r w:rsidR="00B3240E">
        <w:rPr>
          <w:rFonts w:ascii="Arial" w:eastAsia="Arial" w:hAnsi="Arial" w:cs="Arial"/>
          <w:sz w:val="24"/>
          <w:szCs w:val="24"/>
        </w:rPr>
        <w:t xml:space="preserve"> </w:t>
      </w:r>
      <w:r w:rsidRPr="002D4278">
        <w:rPr>
          <w:rFonts w:ascii="Arial" w:eastAsia="Arial" w:hAnsi="Arial" w:cs="Arial"/>
          <w:sz w:val="24"/>
          <w:szCs w:val="24"/>
        </w:rPr>
        <w:t>mm. Gunakan mur sekrup M16, batang sekrup M16, ring, dan ring pegas untuk memasang pipa suspensi seperti yang ditunjukkan pada Gambar</w:t>
      </w:r>
      <w:r w:rsidR="006C6A6B">
        <w:rPr>
          <w:rFonts w:ascii="Arial" w:eastAsia="Arial" w:hAnsi="Arial" w:cs="Arial"/>
          <w:sz w:val="24"/>
          <w:szCs w:val="24"/>
        </w:rPr>
        <w:t xml:space="preserve"> </w:t>
      </w:r>
      <w:r w:rsidR="00664850">
        <w:rPr>
          <w:rFonts w:ascii="Arial" w:eastAsia="Arial" w:hAnsi="Arial" w:cs="Arial"/>
          <w:sz w:val="24"/>
          <w:szCs w:val="24"/>
        </w:rPr>
        <w:t>9</w:t>
      </w:r>
      <w:r w:rsidRPr="002D4278">
        <w:rPr>
          <w:rFonts w:ascii="Arial" w:eastAsia="Arial" w:hAnsi="Arial" w:cs="Arial"/>
          <w:sz w:val="24"/>
          <w:szCs w:val="24"/>
        </w:rPr>
        <w:t>.</w:t>
      </w:r>
      <w:r w:rsidRPr="00450473">
        <w:rPr>
          <w:rFonts w:ascii="Arial" w:eastAsia="Arial" w:hAnsi="Arial" w:cs="Arial"/>
          <w:sz w:val="24"/>
          <w:szCs w:val="24"/>
        </w:rPr>
        <w:t xml:space="preserve"> </w:t>
      </w:r>
    </w:p>
    <w:p w14:paraId="4DAD88EA" w14:textId="2EBF3DCA" w:rsidR="002D4278" w:rsidRDefault="002D4278" w:rsidP="00226789">
      <w:pPr>
        <w:spacing w:line="360" w:lineRule="auto"/>
        <w:jc w:val="center"/>
      </w:pPr>
      <w:r w:rsidRPr="002D4278">
        <w:rPr>
          <w:noProof/>
        </w:rPr>
        <w:drawing>
          <wp:inline distT="0" distB="0" distL="0" distR="0" wp14:anchorId="79B23017" wp14:editId="1A85254D">
            <wp:extent cx="5487673" cy="4591050"/>
            <wp:effectExtent l="0" t="0" r="0" b="0"/>
            <wp:docPr id="11753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1863" name=""/>
                    <pic:cNvPicPr/>
                  </pic:nvPicPr>
                  <pic:blipFill rotWithShape="1">
                    <a:blip r:embed="rId41"/>
                    <a:srcRect t="931" b="2716"/>
                    <a:stretch/>
                  </pic:blipFill>
                  <pic:spPr bwMode="auto">
                    <a:xfrm>
                      <a:off x="0" y="0"/>
                      <a:ext cx="5507293" cy="4607464"/>
                    </a:xfrm>
                    <a:prstGeom prst="rect">
                      <a:avLst/>
                    </a:prstGeom>
                    <a:ln>
                      <a:noFill/>
                    </a:ln>
                    <a:extLst>
                      <a:ext uri="{53640926-AAD7-44D8-BBD7-CCE9431645EC}">
                        <a14:shadowObscured xmlns:a14="http://schemas.microsoft.com/office/drawing/2010/main"/>
                      </a:ext>
                    </a:extLst>
                  </pic:spPr>
                </pic:pic>
              </a:graphicData>
            </a:graphic>
          </wp:inline>
        </w:drawing>
      </w:r>
    </w:p>
    <w:p w14:paraId="017D071B" w14:textId="1B8C5473" w:rsidR="00A07728" w:rsidRDefault="00A07728" w:rsidP="00A07728">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7C319C">
        <w:rPr>
          <w:rFonts w:ascii="Arial" w:eastAsia="Arial" w:hAnsi="Arial" w:cs="Arial"/>
          <w:b/>
          <w:i/>
          <w:color w:val="000000"/>
        </w:rPr>
        <w:t>9</w:t>
      </w:r>
      <w:r w:rsidRPr="00450473">
        <w:rPr>
          <w:rFonts w:ascii="Arial" w:eastAsia="Arial" w:hAnsi="Arial" w:cs="Arial"/>
          <w:b/>
          <w:i/>
          <w:color w:val="000000"/>
        </w:rPr>
        <w:t xml:space="preserve"> </w:t>
      </w:r>
      <w:r w:rsidR="005C748D">
        <w:rPr>
          <w:rFonts w:ascii="Arial" w:eastAsia="Arial" w:hAnsi="Arial" w:cs="Arial"/>
          <w:b/>
          <w:i/>
          <w:color w:val="000000"/>
        </w:rPr>
        <w:t>Struktur Pemasangan Pipa</w:t>
      </w:r>
      <w:r w:rsidR="001A7470">
        <w:rPr>
          <w:rFonts w:ascii="Arial" w:eastAsia="Arial" w:hAnsi="Arial" w:cs="Arial"/>
          <w:b/>
          <w:i/>
          <w:color w:val="000000"/>
        </w:rPr>
        <w:t xml:space="preserve"> Gantung</w:t>
      </w:r>
    </w:p>
    <w:p w14:paraId="20C6B0E5" w14:textId="2E2086C1" w:rsidR="00A07728" w:rsidRDefault="00A07728">
      <w:r>
        <w:br w:type="page"/>
      </w:r>
    </w:p>
    <w:p w14:paraId="56B786C8" w14:textId="1F68F7BD" w:rsidR="00DC10C8" w:rsidRPr="00450473" w:rsidRDefault="00935C7A">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4" w:name="_Toc173229923"/>
      <w:r>
        <w:rPr>
          <w:rFonts w:ascii="Arial" w:eastAsia="Arial" w:hAnsi="Arial" w:cs="Arial"/>
          <w:b/>
          <w:color w:val="000000"/>
          <w:sz w:val="28"/>
          <w:szCs w:val="28"/>
        </w:rPr>
        <w:lastRenderedPageBreak/>
        <w:t>PEMASANGAN LENGAN PUTAR</w:t>
      </w:r>
      <w:bookmarkEnd w:id="14"/>
    </w:p>
    <w:p w14:paraId="3CFE054E" w14:textId="76C4B657" w:rsidR="00DC10C8" w:rsidRPr="00450473" w:rsidRDefault="00935C7A" w:rsidP="00623A67">
      <w:pPr>
        <w:spacing w:line="360" w:lineRule="auto"/>
        <w:ind w:firstLine="851"/>
        <w:jc w:val="both"/>
        <w:rPr>
          <w:rFonts w:ascii="Arial" w:eastAsia="Arial" w:hAnsi="Arial" w:cs="Arial"/>
          <w:sz w:val="24"/>
          <w:szCs w:val="24"/>
        </w:rPr>
      </w:pPr>
      <w:r w:rsidRPr="00935C7A">
        <w:rPr>
          <w:rFonts w:ascii="Arial" w:eastAsia="Arial" w:hAnsi="Arial" w:cs="Arial"/>
          <w:sz w:val="24"/>
          <w:szCs w:val="24"/>
        </w:rPr>
        <w:t>Silakan lepaskan 8 buah sekrup countersunk M6x16 yang sudah dipasang sebelumnya dari lengan putar terlebih dahulu, lalu atur kabel lengan putar dengan baik.</w:t>
      </w:r>
      <w:r w:rsidR="00497903">
        <w:rPr>
          <w:rFonts w:ascii="Arial" w:eastAsia="Arial" w:hAnsi="Arial" w:cs="Arial"/>
          <w:sz w:val="24"/>
          <w:szCs w:val="24"/>
        </w:rPr>
        <w:t xml:space="preserve"> </w:t>
      </w:r>
      <w:r w:rsidRPr="00935C7A">
        <w:rPr>
          <w:rFonts w:ascii="Arial" w:eastAsia="Arial" w:hAnsi="Arial" w:cs="Arial"/>
          <w:sz w:val="24"/>
          <w:szCs w:val="24"/>
        </w:rPr>
        <w:t>Buat kabel yang tersusun masuk melalui ujung bawah pipa suspensi dan keluar dari ujung flensa pipa suspensi.</w:t>
      </w:r>
      <w:r w:rsidR="00497903">
        <w:rPr>
          <w:rFonts w:ascii="Arial" w:eastAsia="Arial" w:hAnsi="Arial" w:cs="Arial"/>
          <w:sz w:val="24"/>
          <w:szCs w:val="24"/>
        </w:rPr>
        <w:t xml:space="preserve"> </w:t>
      </w:r>
      <w:r w:rsidRPr="00935C7A">
        <w:rPr>
          <w:rFonts w:ascii="Arial" w:eastAsia="Arial" w:hAnsi="Arial" w:cs="Arial"/>
          <w:sz w:val="24"/>
          <w:szCs w:val="24"/>
        </w:rPr>
        <w:t xml:space="preserve">Pasang lengan putar ke dalam pipa suspensi sesuai Gambar </w:t>
      </w:r>
      <w:r w:rsidR="009A5498">
        <w:rPr>
          <w:rFonts w:ascii="Arial" w:eastAsia="Arial" w:hAnsi="Arial" w:cs="Arial"/>
          <w:sz w:val="24"/>
          <w:szCs w:val="24"/>
        </w:rPr>
        <w:t>10</w:t>
      </w:r>
      <w:r w:rsidRPr="00935C7A">
        <w:rPr>
          <w:rFonts w:ascii="Arial" w:eastAsia="Arial" w:hAnsi="Arial" w:cs="Arial"/>
          <w:sz w:val="24"/>
          <w:szCs w:val="24"/>
        </w:rPr>
        <w:t>, dan gunakan 8 buah sekrup countersunk M6x16 yang dilepas dari lengan putar untuk mengunci pipa suspensi dan lengan putar dengan baik.</w:t>
      </w:r>
    </w:p>
    <w:p w14:paraId="781E6477" w14:textId="2E024C62" w:rsidR="00DC10C8" w:rsidRDefault="00935C7A" w:rsidP="00935C7A">
      <w:pPr>
        <w:widowControl w:val="0"/>
        <w:spacing w:before="120" w:line="360" w:lineRule="auto"/>
        <w:ind w:left="720"/>
        <w:jc w:val="center"/>
        <w:rPr>
          <w:rFonts w:ascii="Arial" w:eastAsia="Arial" w:hAnsi="Arial" w:cs="Arial"/>
          <w:sz w:val="24"/>
          <w:szCs w:val="24"/>
        </w:rPr>
      </w:pPr>
      <w:r w:rsidRPr="00935C7A">
        <w:rPr>
          <w:rFonts w:ascii="Arial" w:eastAsia="Arial" w:hAnsi="Arial" w:cs="Arial"/>
          <w:noProof/>
          <w:sz w:val="24"/>
          <w:szCs w:val="24"/>
        </w:rPr>
        <w:drawing>
          <wp:inline distT="0" distB="0" distL="0" distR="0" wp14:anchorId="293906DF" wp14:editId="24C8EB75">
            <wp:extent cx="5097054" cy="3219450"/>
            <wp:effectExtent l="0" t="0" r="8890" b="0"/>
            <wp:docPr id="34736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65724" name=""/>
                    <pic:cNvPicPr/>
                  </pic:nvPicPr>
                  <pic:blipFill rotWithShape="1">
                    <a:blip r:embed="rId42"/>
                    <a:srcRect t="1262"/>
                    <a:stretch/>
                  </pic:blipFill>
                  <pic:spPr bwMode="auto">
                    <a:xfrm>
                      <a:off x="0" y="0"/>
                      <a:ext cx="5119014" cy="3233321"/>
                    </a:xfrm>
                    <a:prstGeom prst="rect">
                      <a:avLst/>
                    </a:prstGeom>
                    <a:ln>
                      <a:noFill/>
                    </a:ln>
                    <a:extLst>
                      <a:ext uri="{53640926-AAD7-44D8-BBD7-CCE9431645EC}">
                        <a14:shadowObscured xmlns:a14="http://schemas.microsoft.com/office/drawing/2010/main"/>
                      </a:ext>
                    </a:extLst>
                  </pic:spPr>
                </pic:pic>
              </a:graphicData>
            </a:graphic>
          </wp:inline>
        </w:drawing>
      </w:r>
    </w:p>
    <w:p w14:paraId="29E05641" w14:textId="76307E49" w:rsidR="00CB6645" w:rsidRDefault="00CB6645" w:rsidP="00CB6645">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C32167">
        <w:rPr>
          <w:rFonts w:ascii="Arial" w:eastAsia="Arial" w:hAnsi="Arial" w:cs="Arial"/>
          <w:b/>
          <w:i/>
          <w:color w:val="000000"/>
        </w:rPr>
        <w:t>10</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682CC3">
        <w:rPr>
          <w:rFonts w:ascii="Arial" w:eastAsia="Arial" w:hAnsi="Arial" w:cs="Arial"/>
          <w:b/>
          <w:i/>
          <w:color w:val="000000"/>
        </w:rPr>
        <w:t>Lengan Putar</w:t>
      </w:r>
    </w:p>
    <w:p w14:paraId="67CC7639" w14:textId="77777777" w:rsidR="00CB6645" w:rsidRDefault="00CB6645" w:rsidP="00935C7A">
      <w:pPr>
        <w:widowControl w:val="0"/>
        <w:spacing w:before="120" w:line="360" w:lineRule="auto"/>
        <w:ind w:left="720"/>
        <w:jc w:val="center"/>
        <w:rPr>
          <w:rFonts w:ascii="Arial" w:eastAsia="Arial" w:hAnsi="Arial" w:cs="Arial"/>
          <w:sz w:val="24"/>
          <w:szCs w:val="24"/>
        </w:rPr>
      </w:pPr>
    </w:p>
    <w:p w14:paraId="41010EFC" w14:textId="215E2911" w:rsidR="00DC10C8" w:rsidRPr="00450473" w:rsidRDefault="00935C7A">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5" w:name="_Toc173229924"/>
      <w:r>
        <w:rPr>
          <w:rFonts w:ascii="Arial" w:eastAsia="Arial" w:hAnsi="Arial" w:cs="Arial"/>
          <w:b/>
          <w:color w:val="000000"/>
          <w:sz w:val="28"/>
          <w:szCs w:val="28"/>
        </w:rPr>
        <w:t>PEMASANGAN KANTILEVER</w:t>
      </w:r>
      <w:bookmarkEnd w:id="15"/>
    </w:p>
    <w:p w14:paraId="756102C5" w14:textId="0D4ACE79" w:rsidR="00935C7A" w:rsidRPr="00935C7A" w:rsidRDefault="00935C7A" w:rsidP="00935C7A">
      <w:pPr>
        <w:widowControl w:val="0"/>
        <w:spacing w:after="0" w:line="360" w:lineRule="auto"/>
        <w:ind w:right="140" w:firstLine="851"/>
        <w:jc w:val="both"/>
        <w:rPr>
          <w:rFonts w:ascii="Arial" w:eastAsia="Arial" w:hAnsi="Arial" w:cs="Arial"/>
          <w:sz w:val="24"/>
          <w:szCs w:val="24"/>
        </w:rPr>
      </w:pPr>
      <w:r w:rsidRPr="00935C7A">
        <w:rPr>
          <w:rFonts w:ascii="Arial" w:eastAsia="Arial" w:hAnsi="Arial" w:cs="Arial"/>
          <w:sz w:val="24"/>
          <w:szCs w:val="24"/>
        </w:rPr>
        <w:t xml:space="preserve">Cara pemasangan kedua jenis kantilever pada lengan putar ini sama. Seperti yang ditunjukkan pada Gambar </w:t>
      </w:r>
      <w:r w:rsidR="00C32167">
        <w:rPr>
          <w:rFonts w:ascii="Arial" w:eastAsia="Arial" w:hAnsi="Arial" w:cs="Arial"/>
          <w:sz w:val="24"/>
          <w:szCs w:val="24"/>
        </w:rPr>
        <w:t>11</w:t>
      </w:r>
      <w:r w:rsidRPr="00935C7A">
        <w:rPr>
          <w:rFonts w:ascii="Arial" w:eastAsia="Arial" w:hAnsi="Arial" w:cs="Arial"/>
          <w:sz w:val="24"/>
          <w:szCs w:val="24"/>
        </w:rPr>
        <w:t>.</w:t>
      </w:r>
    </w:p>
    <w:p w14:paraId="25B430A3" w14:textId="77777777"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Buka penutup lengan di ujung lengan putar, cabut sumbat konduktif, dan buka sekrup peredam kantilever berlawanan arah jarum jam sehingga kepala sekrup tembaga tidak menghalangi pemasangan kantilever.</w:t>
      </w:r>
    </w:p>
    <w:p w14:paraId="0CBA9471" w14:textId="77777777"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lastRenderedPageBreak/>
        <w:t>Keluarkan kantilever, lalu keluarkan cincin penahan dari kantilever.</w:t>
      </w:r>
    </w:p>
    <w:p w14:paraId="6CDD6181" w14:textId="56F8210D"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 xml:space="preserve">Masukkan kantilever ke atas dari ujung bawah lengan putar seperti yang ditunjukkan pada Gambar </w:t>
      </w:r>
      <w:r w:rsidR="00C32167">
        <w:rPr>
          <w:rFonts w:ascii="Arial" w:eastAsia="Arial" w:hAnsi="Arial" w:cs="Arial"/>
          <w:sz w:val="24"/>
          <w:szCs w:val="24"/>
        </w:rPr>
        <w:t>11</w:t>
      </w:r>
      <w:r w:rsidR="00B17EA2">
        <w:rPr>
          <w:rFonts w:ascii="Arial" w:eastAsia="Arial" w:hAnsi="Arial" w:cs="Arial"/>
          <w:sz w:val="24"/>
          <w:szCs w:val="24"/>
        </w:rPr>
        <w:t>.</w:t>
      </w:r>
    </w:p>
    <w:p w14:paraId="03F28362" w14:textId="71FA75F3"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Gunakan tang pegas untuk memasang cincin penahan kantilever ke posisi kantilever</w:t>
      </w:r>
      <w:r w:rsidR="00250F2E">
        <w:rPr>
          <w:rFonts w:ascii="Arial" w:eastAsia="Arial" w:hAnsi="Arial" w:cs="Arial"/>
          <w:sz w:val="24"/>
          <w:szCs w:val="24"/>
        </w:rPr>
        <w:t>.</w:t>
      </w:r>
    </w:p>
    <w:p w14:paraId="09A70146" w14:textId="2CEF436D"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Masukkan steker konduktif lengan putar ke dalam kantilever</w:t>
      </w:r>
      <w:r w:rsidR="00250F2E">
        <w:rPr>
          <w:rFonts w:ascii="Arial" w:eastAsia="Arial" w:hAnsi="Arial" w:cs="Arial"/>
          <w:sz w:val="24"/>
          <w:szCs w:val="24"/>
        </w:rPr>
        <w:t>.</w:t>
      </w:r>
    </w:p>
    <w:p w14:paraId="60A8A6CC" w14:textId="7C283111" w:rsidR="00DC10C8"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Kunci penutup lengan putar ke lengan putar dengan sekrup pengencang penutup lengan putar</w:t>
      </w:r>
      <w:r w:rsidR="00250F2E">
        <w:rPr>
          <w:rFonts w:ascii="Arial" w:eastAsia="Arial" w:hAnsi="Arial" w:cs="Arial"/>
          <w:sz w:val="24"/>
          <w:szCs w:val="24"/>
        </w:rPr>
        <w:t>.</w:t>
      </w:r>
    </w:p>
    <w:p w14:paraId="4113C45D" w14:textId="1BB14BCD" w:rsidR="00DC10C8" w:rsidRDefault="00790395" w:rsidP="00AF6AC8">
      <w:pPr>
        <w:widowControl w:val="0"/>
        <w:spacing w:before="120" w:after="240" w:line="360" w:lineRule="auto"/>
        <w:ind w:right="140"/>
        <w:jc w:val="center"/>
        <w:rPr>
          <w:rFonts w:ascii="Arial" w:eastAsia="Arial" w:hAnsi="Arial" w:cs="Arial"/>
          <w:color w:val="000000"/>
          <w:sz w:val="24"/>
          <w:szCs w:val="24"/>
        </w:rPr>
      </w:pPr>
      <w:r w:rsidRPr="00790395">
        <w:rPr>
          <w:rFonts w:ascii="Arial" w:eastAsia="Arial" w:hAnsi="Arial" w:cs="Arial"/>
          <w:noProof/>
          <w:color w:val="000000"/>
          <w:sz w:val="24"/>
          <w:szCs w:val="24"/>
        </w:rPr>
        <w:drawing>
          <wp:inline distT="0" distB="0" distL="0" distR="0" wp14:anchorId="7BB5ABB2" wp14:editId="463C08D8">
            <wp:extent cx="5207179" cy="3619500"/>
            <wp:effectExtent l="0" t="0" r="0" b="0"/>
            <wp:docPr id="202575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56943" name=""/>
                    <pic:cNvPicPr/>
                  </pic:nvPicPr>
                  <pic:blipFill rotWithShape="1">
                    <a:blip r:embed="rId43"/>
                    <a:srcRect l="1605" r="2889"/>
                    <a:stretch/>
                  </pic:blipFill>
                  <pic:spPr bwMode="auto">
                    <a:xfrm>
                      <a:off x="0" y="0"/>
                      <a:ext cx="5220656" cy="3628868"/>
                    </a:xfrm>
                    <a:prstGeom prst="rect">
                      <a:avLst/>
                    </a:prstGeom>
                    <a:ln>
                      <a:noFill/>
                    </a:ln>
                    <a:extLst>
                      <a:ext uri="{53640926-AAD7-44D8-BBD7-CCE9431645EC}">
                        <a14:shadowObscured xmlns:a14="http://schemas.microsoft.com/office/drawing/2010/main"/>
                      </a:ext>
                    </a:extLst>
                  </pic:spPr>
                </pic:pic>
              </a:graphicData>
            </a:graphic>
          </wp:inline>
        </w:drawing>
      </w:r>
    </w:p>
    <w:p w14:paraId="51125EA3" w14:textId="4243B50C" w:rsidR="008832AE" w:rsidRDefault="008832AE" w:rsidP="008832AE">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C32167">
        <w:rPr>
          <w:rFonts w:ascii="Arial" w:eastAsia="Arial" w:hAnsi="Arial" w:cs="Arial"/>
          <w:b/>
          <w:i/>
          <w:color w:val="000000"/>
        </w:rPr>
        <w:t>11</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CF2EAE">
        <w:rPr>
          <w:rFonts w:ascii="Arial" w:eastAsia="Arial" w:hAnsi="Arial" w:cs="Arial"/>
          <w:b/>
          <w:i/>
          <w:color w:val="000000"/>
        </w:rPr>
        <w:t>Kantilever</w:t>
      </w:r>
    </w:p>
    <w:p w14:paraId="3CCAF47E" w14:textId="536E31F3" w:rsidR="00487770" w:rsidRDefault="00487770">
      <w:pPr>
        <w:rPr>
          <w:rFonts w:ascii="Arial" w:eastAsia="Arial" w:hAnsi="Arial" w:cs="Arial"/>
          <w:color w:val="000000"/>
          <w:sz w:val="24"/>
          <w:szCs w:val="24"/>
        </w:rPr>
      </w:pPr>
      <w:r>
        <w:rPr>
          <w:rFonts w:ascii="Arial" w:eastAsia="Arial" w:hAnsi="Arial" w:cs="Arial"/>
          <w:color w:val="000000"/>
          <w:sz w:val="24"/>
          <w:szCs w:val="24"/>
        </w:rPr>
        <w:br w:type="page"/>
      </w:r>
    </w:p>
    <w:p w14:paraId="67289C16" w14:textId="1CC4EC22" w:rsidR="00C70CC7" w:rsidRPr="00450473" w:rsidRDefault="00C70CC7" w:rsidP="00C70CC7">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6" w:name="_Toc173229925"/>
      <w:r>
        <w:rPr>
          <w:rFonts w:ascii="Arial" w:eastAsia="Arial" w:hAnsi="Arial" w:cs="Arial"/>
          <w:b/>
          <w:color w:val="000000"/>
          <w:sz w:val="28"/>
          <w:szCs w:val="28"/>
        </w:rPr>
        <w:lastRenderedPageBreak/>
        <w:t>PEMASANGAN LAMPU</w:t>
      </w:r>
      <w:bookmarkEnd w:id="16"/>
    </w:p>
    <w:p w14:paraId="395CFF5E" w14:textId="57CE0C69" w:rsidR="005D0FCC" w:rsidRPr="005D0FCC" w:rsidRDefault="005D0FCC" w:rsidP="005D0FCC">
      <w:pPr>
        <w:spacing w:after="0" w:line="360" w:lineRule="auto"/>
        <w:ind w:right="140"/>
        <w:rPr>
          <w:rFonts w:ascii="Arial" w:eastAsia="Arial" w:hAnsi="Arial" w:cs="Arial"/>
          <w:sz w:val="24"/>
          <w:szCs w:val="24"/>
        </w:rPr>
      </w:pPr>
      <w:r w:rsidRPr="005D0FCC">
        <w:rPr>
          <w:rFonts w:ascii="Arial" w:eastAsia="Arial" w:hAnsi="Arial" w:cs="Arial"/>
          <w:sz w:val="24"/>
          <w:szCs w:val="24"/>
        </w:rPr>
        <w:t xml:space="preserve">Cara pemasangan </w:t>
      </w:r>
      <w:r>
        <w:rPr>
          <w:rFonts w:ascii="Arial" w:eastAsia="Arial" w:hAnsi="Arial" w:cs="Arial"/>
          <w:sz w:val="24"/>
          <w:szCs w:val="24"/>
        </w:rPr>
        <w:t xml:space="preserve">lampu </w:t>
      </w:r>
      <w:r w:rsidR="00394514">
        <w:rPr>
          <w:rFonts w:ascii="Arial" w:eastAsia="Arial" w:hAnsi="Arial" w:cs="Arial"/>
          <w:sz w:val="24"/>
          <w:szCs w:val="24"/>
        </w:rPr>
        <w:t xml:space="preserve">dengan kanteliver </w:t>
      </w:r>
      <w:r>
        <w:rPr>
          <w:rFonts w:ascii="Arial" w:eastAsia="Arial" w:hAnsi="Arial" w:cs="Arial"/>
          <w:sz w:val="24"/>
          <w:szCs w:val="24"/>
        </w:rPr>
        <w:t xml:space="preserve">dapat </w:t>
      </w:r>
      <w:r w:rsidR="009914C6">
        <w:rPr>
          <w:rFonts w:ascii="Arial" w:eastAsia="Arial" w:hAnsi="Arial" w:cs="Arial"/>
          <w:sz w:val="24"/>
          <w:szCs w:val="24"/>
        </w:rPr>
        <w:t>melihat</w:t>
      </w:r>
      <w:r>
        <w:rPr>
          <w:rFonts w:ascii="Arial" w:eastAsia="Arial" w:hAnsi="Arial" w:cs="Arial"/>
          <w:sz w:val="24"/>
          <w:szCs w:val="24"/>
        </w:rPr>
        <w:t xml:space="preserve"> gambar </w:t>
      </w:r>
      <w:r w:rsidR="00C32167">
        <w:rPr>
          <w:rFonts w:ascii="Arial" w:eastAsia="Arial" w:hAnsi="Arial" w:cs="Arial"/>
          <w:sz w:val="24"/>
          <w:szCs w:val="24"/>
        </w:rPr>
        <w:t>12</w:t>
      </w:r>
      <w:r w:rsidR="009914C6">
        <w:rPr>
          <w:rFonts w:ascii="Arial" w:eastAsia="Arial" w:hAnsi="Arial" w:cs="Arial"/>
          <w:sz w:val="24"/>
          <w:szCs w:val="24"/>
        </w:rPr>
        <w:t>,</w:t>
      </w:r>
    </w:p>
    <w:p w14:paraId="2029BE31" w14:textId="1B2AAC23" w:rsidR="00C70CC7" w:rsidRPr="00C70CC7" w:rsidRDefault="00C70CC7" w:rsidP="0036337A">
      <w:pPr>
        <w:pStyle w:val="ListParagraph"/>
        <w:numPr>
          <w:ilvl w:val="0"/>
          <w:numId w:val="27"/>
        </w:numPr>
        <w:spacing w:line="360" w:lineRule="auto"/>
        <w:ind w:left="426" w:right="140" w:hanging="426"/>
        <w:rPr>
          <w:rFonts w:ascii="Arial" w:eastAsia="Arial" w:hAnsi="Arial" w:cs="Arial"/>
          <w:color w:val="000000"/>
          <w:sz w:val="24"/>
          <w:szCs w:val="24"/>
        </w:rPr>
      </w:pPr>
      <w:r w:rsidRPr="0036337A">
        <w:rPr>
          <w:rFonts w:ascii="Arial" w:eastAsia="Arial" w:hAnsi="Arial" w:cs="Arial"/>
          <w:sz w:val="24"/>
          <w:szCs w:val="24"/>
        </w:rPr>
        <w:t>Gunakan</w:t>
      </w:r>
      <w:r w:rsidRPr="00C70CC7">
        <w:rPr>
          <w:rFonts w:ascii="Arial" w:eastAsia="Arial" w:hAnsi="Arial" w:cs="Arial"/>
          <w:color w:val="000000"/>
          <w:sz w:val="24"/>
          <w:szCs w:val="24"/>
        </w:rPr>
        <w:t xml:space="preserve"> obeng tipe silang untuk melepaskan sekrup pengencang dari ujung kantilever</w:t>
      </w:r>
      <w:r w:rsidR="00F34554">
        <w:rPr>
          <w:rFonts w:ascii="Arial" w:eastAsia="Arial" w:hAnsi="Arial" w:cs="Arial"/>
          <w:color w:val="000000"/>
          <w:sz w:val="24"/>
          <w:szCs w:val="24"/>
        </w:rPr>
        <w:t>.</w:t>
      </w:r>
    </w:p>
    <w:p w14:paraId="7C721D69" w14:textId="7A369623"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Dorong kantilever geser ke atas</w:t>
      </w:r>
      <w:r w:rsidR="00F34554">
        <w:rPr>
          <w:rFonts w:ascii="Arial" w:eastAsia="Arial" w:hAnsi="Arial" w:cs="Arial"/>
          <w:sz w:val="24"/>
          <w:szCs w:val="24"/>
        </w:rPr>
        <w:t>.</w:t>
      </w:r>
    </w:p>
    <w:p w14:paraId="40DF4D84" w14:textId="4F1A7216"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Lepaskan bagian kantilever yang tersangkut</w:t>
      </w:r>
      <w:r w:rsidR="00F34554">
        <w:rPr>
          <w:rFonts w:ascii="Arial" w:eastAsia="Arial" w:hAnsi="Arial" w:cs="Arial"/>
          <w:sz w:val="24"/>
          <w:szCs w:val="24"/>
        </w:rPr>
        <w:t>.</w:t>
      </w:r>
    </w:p>
    <w:p w14:paraId="51AD8AE8" w14:textId="5A662230"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 xml:space="preserve">Pasang kepala lampu pada kantilever sesuai Gambar </w:t>
      </w:r>
      <w:r w:rsidR="00C32167">
        <w:rPr>
          <w:rFonts w:ascii="Arial" w:eastAsia="Arial" w:hAnsi="Arial" w:cs="Arial"/>
          <w:sz w:val="24"/>
          <w:szCs w:val="24"/>
        </w:rPr>
        <w:t>12</w:t>
      </w:r>
      <w:r w:rsidR="00F34554">
        <w:rPr>
          <w:rFonts w:ascii="Arial" w:eastAsia="Arial" w:hAnsi="Arial" w:cs="Arial"/>
          <w:sz w:val="24"/>
          <w:szCs w:val="24"/>
        </w:rPr>
        <w:t>.</w:t>
      </w:r>
    </w:p>
    <w:p w14:paraId="09B6CAD7" w14:textId="0E6C4D3E"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Masukkan bagian kantilever yang tersangkut ke posisi pelepasannya pada langkah 3.</w:t>
      </w:r>
    </w:p>
    <w:p w14:paraId="44904471" w14:textId="2B8B16BB"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Dorong slide kantilever atas ke bawa</w:t>
      </w:r>
      <w:r w:rsidR="00F34554">
        <w:rPr>
          <w:rFonts w:ascii="Arial" w:eastAsia="Arial" w:hAnsi="Arial" w:cs="Arial"/>
          <w:sz w:val="24"/>
          <w:szCs w:val="24"/>
        </w:rPr>
        <w:t>h.</w:t>
      </w:r>
    </w:p>
    <w:p w14:paraId="60DECDA8" w14:textId="0CD38B82" w:rsidR="00C70CC7"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Kunci sekrup pengencang kantilever</w:t>
      </w:r>
      <w:r w:rsidR="00F34554">
        <w:rPr>
          <w:rFonts w:ascii="Arial" w:eastAsia="Arial" w:hAnsi="Arial" w:cs="Arial"/>
          <w:sz w:val="24"/>
          <w:szCs w:val="24"/>
        </w:rPr>
        <w:t>.</w:t>
      </w:r>
    </w:p>
    <w:p w14:paraId="2D4AA471" w14:textId="77777777" w:rsidR="005C008C" w:rsidRPr="00DA5156" w:rsidRDefault="005C008C" w:rsidP="005C008C">
      <w:pPr>
        <w:pStyle w:val="ListParagraph"/>
        <w:spacing w:line="360" w:lineRule="auto"/>
        <w:ind w:left="426" w:right="140" w:firstLine="0"/>
        <w:rPr>
          <w:rFonts w:ascii="Arial" w:eastAsia="Arial" w:hAnsi="Arial" w:cs="Arial"/>
          <w:sz w:val="24"/>
          <w:szCs w:val="24"/>
        </w:rPr>
      </w:pPr>
    </w:p>
    <w:p w14:paraId="7B9390D8" w14:textId="77495F64" w:rsidR="00C70CC7" w:rsidRDefault="00C70CC7" w:rsidP="00D05ABD">
      <w:pPr>
        <w:widowControl w:val="0"/>
        <w:spacing w:before="120" w:after="240" w:line="360" w:lineRule="auto"/>
        <w:ind w:right="140"/>
        <w:jc w:val="center"/>
        <w:rPr>
          <w:rFonts w:ascii="Arial" w:eastAsia="Arial" w:hAnsi="Arial" w:cs="Arial"/>
          <w:color w:val="000000"/>
          <w:sz w:val="24"/>
          <w:szCs w:val="24"/>
        </w:rPr>
      </w:pPr>
      <w:r w:rsidRPr="00C70CC7">
        <w:rPr>
          <w:rFonts w:ascii="Arial" w:eastAsia="Arial" w:hAnsi="Arial" w:cs="Arial"/>
          <w:noProof/>
          <w:color w:val="000000"/>
          <w:sz w:val="24"/>
          <w:szCs w:val="24"/>
        </w:rPr>
        <w:drawing>
          <wp:inline distT="0" distB="0" distL="0" distR="0" wp14:anchorId="54DD7F4E" wp14:editId="1ED4B79C">
            <wp:extent cx="5189118" cy="1905000"/>
            <wp:effectExtent l="0" t="0" r="0" b="0"/>
            <wp:docPr id="58064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41164" name=""/>
                    <pic:cNvPicPr/>
                  </pic:nvPicPr>
                  <pic:blipFill rotWithShape="1">
                    <a:blip r:embed="rId44"/>
                    <a:srcRect l="1476" t="11233" b="8069"/>
                    <a:stretch/>
                  </pic:blipFill>
                  <pic:spPr bwMode="auto">
                    <a:xfrm>
                      <a:off x="0" y="0"/>
                      <a:ext cx="5234327" cy="1921597"/>
                    </a:xfrm>
                    <a:prstGeom prst="rect">
                      <a:avLst/>
                    </a:prstGeom>
                    <a:ln>
                      <a:noFill/>
                    </a:ln>
                    <a:extLst>
                      <a:ext uri="{53640926-AAD7-44D8-BBD7-CCE9431645EC}">
                        <a14:shadowObscured xmlns:a14="http://schemas.microsoft.com/office/drawing/2010/main"/>
                      </a:ext>
                    </a:extLst>
                  </pic:spPr>
                </pic:pic>
              </a:graphicData>
            </a:graphic>
          </wp:inline>
        </w:drawing>
      </w:r>
    </w:p>
    <w:p w14:paraId="5D1B99E8" w14:textId="1EAF13D9" w:rsidR="00524173" w:rsidRDefault="00524173" w:rsidP="00524173">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C32167">
        <w:rPr>
          <w:rFonts w:ascii="Arial" w:eastAsia="Arial" w:hAnsi="Arial" w:cs="Arial"/>
          <w:b/>
          <w:i/>
          <w:color w:val="000000"/>
        </w:rPr>
        <w:t>12</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2D13F8">
        <w:rPr>
          <w:rFonts w:ascii="Arial" w:eastAsia="Arial" w:hAnsi="Arial" w:cs="Arial"/>
          <w:b/>
          <w:i/>
          <w:color w:val="000000"/>
        </w:rPr>
        <w:t>Lampu</w:t>
      </w:r>
    </w:p>
    <w:p w14:paraId="21681BE1" w14:textId="3DF017FE" w:rsidR="00C70CC7" w:rsidRDefault="00C70CC7" w:rsidP="002073A2">
      <w:pPr>
        <w:widowControl w:val="0"/>
        <w:spacing w:before="120" w:after="240" w:line="360" w:lineRule="auto"/>
        <w:ind w:right="140"/>
        <w:jc w:val="both"/>
        <w:rPr>
          <w:rFonts w:ascii="Arial" w:eastAsia="Arial" w:hAnsi="Arial" w:cs="Arial"/>
          <w:i/>
          <w:iCs/>
          <w:color w:val="000000"/>
          <w:sz w:val="20"/>
          <w:szCs w:val="20"/>
        </w:rPr>
      </w:pPr>
      <w:r w:rsidRPr="005C008C">
        <w:rPr>
          <w:rFonts w:ascii="Arial" w:eastAsia="Arial" w:hAnsi="Arial" w:cs="Arial"/>
          <w:i/>
          <w:iCs/>
          <w:color w:val="000000"/>
          <w:sz w:val="20"/>
          <w:szCs w:val="20"/>
        </w:rPr>
        <w:t>Peringatan: Pastikan bagian kantilever yang tersangkut sudah terpasang pada tempatnya. Jika tidak, ada bahaya badan lampu terjatuh.</w:t>
      </w:r>
    </w:p>
    <w:p w14:paraId="732950E6" w14:textId="0965F84E" w:rsidR="00A75C41" w:rsidRPr="00450473" w:rsidRDefault="00A75C41" w:rsidP="00A75C41">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7" w:name="_Toc173229926"/>
      <w:r>
        <w:rPr>
          <w:rFonts w:ascii="Arial" w:eastAsia="Arial" w:hAnsi="Arial" w:cs="Arial"/>
          <w:b/>
          <w:color w:val="000000"/>
          <w:sz w:val="28"/>
          <w:szCs w:val="28"/>
        </w:rPr>
        <w:t>PEMASANGAN H</w:t>
      </w:r>
      <w:r w:rsidR="003F770F">
        <w:rPr>
          <w:rFonts w:ascii="Arial" w:eastAsia="Arial" w:hAnsi="Arial" w:cs="Arial"/>
          <w:b/>
          <w:color w:val="000000"/>
          <w:sz w:val="28"/>
          <w:szCs w:val="28"/>
        </w:rPr>
        <w:t>E</w:t>
      </w:r>
      <w:r>
        <w:rPr>
          <w:rFonts w:ascii="Arial" w:eastAsia="Arial" w:hAnsi="Arial" w:cs="Arial"/>
          <w:b/>
          <w:color w:val="000000"/>
          <w:sz w:val="28"/>
          <w:szCs w:val="28"/>
        </w:rPr>
        <w:t>NDEL STERIL</w:t>
      </w:r>
      <w:bookmarkEnd w:id="17"/>
    </w:p>
    <w:p w14:paraId="28AD2240" w14:textId="7AFE7C21" w:rsidR="008C627F" w:rsidRPr="008C627F" w:rsidRDefault="008C627F" w:rsidP="008C627F">
      <w:pPr>
        <w:spacing w:after="0" w:line="360" w:lineRule="auto"/>
        <w:ind w:right="140" w:firstLine="851"/>
        <w:rPr>
          <w:rFonts w:ascii="Arial" w:eastAsia="Arial" w:hAnsi="Arial" w:cs="Arial"/>
          <w:color w:val="000000"/>
          <w:sz w:val="24"/>
          <w:szCs w:val="24"/>
        </w:rPr>
      </w:pPr>
      <w:r w:rsidRPr="008C627F">
        <w:rPr>
          <w:rFonts w:ascii="Arial" w:eastAsia="Arial" w:hAnsi="Arial" w:cs="Arial"/>
          <w:color w:val="000000"/>
          <w:sz w:val="24"/>
          <w:szCs w:val="24"/>
        </w:rPr>
        <w:t>Pemasangan handle stering pada lampu dapat mengikuti Langkah-langkah dibawah ini,</w:t>
      </w:r>
    </w:p>
    <w:p w14:paraId="57F07294" w14:textId="0DF383F6" w:rsidR="00A75C41" w:rsidRPr="00A75C41" w:rsidRDefault="00A75C41" w:rsidP="008C627F">
      <w:pPr>
        <w:pStyle w:val="ListParagraph"/>
        <w:numPr>
          <w:ilvl w:val="0"/>
          <w:numId w:val="28"/>
        </w:numPr>
        <w:spacing w:line="360" w:lineRule="auto"/>
        <w:ind w:left="426" w:right="140" w:hanging="426"/>
        <w:rPr>
          <w:rFonts w:ascii="Arial" w:eastAsia="Arial" w:hAnsi="Arial" w:cs="Arial"/>
          <w:color w:val="000000"/>
          <w:sz w:val="24"/>
          <w:szCs w:val="24"/>
        </w:rPr>
      </w:pPr>
      <w:r w:rsidRPr="00A75C41">
        <w:rPr>
          <w:rFonts w:ascii="Arial" w:eastAsia="Arial" w:hAnsi="Arial" w:cs="Arial"/>
          <w:color w:val="000000"/>
          <w:sz w:val="24"/>
          <w:szCs w:val="24"/>
        </w:rPr>
        <w:t xml:space="preserve">Silakan ikuti gambar </w:t>
      </w:r>
      <w:r w:rsidR="00C32167">
        <w:rPr>
          <w:rFonts w:ascii="Arial" w:eastAsia="Arial" w:hAnsi="Arial" w:cs="Arial"/>
          <w:color w:val="000000"/>
          <w:sz w:val="24"/>
          <w:szCs w:val="24"/>
        </w:rPr>
        <w:t>13</w:t>
      </w:r>
      <w:r w:rsidRPr="00A75C41">
        <w:rPr>
          <w:rFonts w:ascii="Arial" w:eastAsia="Arial" w:hAnsi="Arial" w:cs="Arial"/>
          <w:color w:val="000000"/>
          <w:sz w:val="24"/>
          <w:szCs w:val="24"/>
        </w:rPr>
        <w:t xml:space="preserve"> di bawah ini, masukkan "bagian luar pegangan steril sepanjang arah bagian dalam pegangan, dorong bagian luar pegangan ke </w:t>
      </w:r>
      <w:r w:rsidRPr="00A75C41">
        <w:rPr>
          <w:rFonts w:ascii="Arial" w:eastAsia="Arial" w:hAnsi="Arial" w:cs="Arial"/>
          <w:color w:val="000000"/>
          <w:sz w:val="24"/>
          <w:szCs w:val="24"/>
        </w:rPr>
        <w:lastRenderedPageBreak/>
        <w:t>depan. Putar bagian luar pegangan dari kiri ke kanan hingga Anda mendengar suara" klik ".</w:t>
      </w:r>
    </w:p>
    <w:p w14:paraId="183C0A87" w14:textId="3E687FD7" w:rsidR="00C70CC7" w:rsidRDefault="00A75C41" w:rsidP="008C627F">
      <w:pPr>
        <w:pStyle w:val="ListParagraph"/>
        <w:numPr>
          <w:ilvl w:val="0"/>
          <w:numId w:val="28"/>
        </w:numPr>
        <w:spacing w:line="360" w:lineRule="auto"/>
        <w:ind w:left="426" w:right="140" w:hanging="426"/>
        <w:rPr>
          <w:rFonts w:ascii="Arial" w:eastAsia="Arial" w:hAnsi="Arial" w:cs="Arial"/>
          <w:color w:val="000000"/>
          <w:sz w:val="24"/>
          <w:szCs w:val="24"/>
        </w:rPr>
      </w:pPr>
      <w:r w:rsidRPr="00A75C41">
        <w:rPr>
          <w:rFonts w:ascii="Arial" w:eastAsia="Arial" w:hAnsi="Arial" w:cs="Arial"/>
          <w:color w:val="000000"/>
          <w:sz w:val="24"/>
          <w:szCs w:val="24"/>
        </w:rPr>
        <w:t>Tarik bagian luar pegangan steril ke arah yang berlawanan dengan pemasangan untuk memastikan pemasangan aman.</w:t>
      </w:r>
    </w:p>
    <w:p w14:paraId="41E60E1B" w14:textId="77777777" w:rsidR="002214F4" w:rsidRDefault="002214F4" w:rsidP="00A75C41">
      <w:pPr>
        <w:jc w:val="center"/>
      </w:pPr>
    </w:p>
    <w:p w14:paraId="2E60FEF9" w14:textId="183B9C40" w:rsidR="00DC10C8" w:rsidRDefault="00A75C41" w:rsidP="00A75C41">
      <w:pPr>
        <w:jc w:val="center"/>
      </w:pPr>
      <w:r w:rsidRPr="00A75C41">
        <w:rPr>
          <w:noProof/>
        </w:rPr>
        <w:drawing>
          <wp:inline distT="0" distB="0" distL="0" distR="0" wp14:anchorId="4F2CB8BB" wp14:editId="0ACE0F81">
            <wp:extent cx="4648200" cy="3906702"/>
            <wp:effectExtent l="0" t="0" r="0" b="0"/>
            <wp:docPr id="177232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22906" name=""/>
                    <pic:cNvPicPr/>
                  </pic:nvPicPr>
                  <pic:blipFill>
                    <a:blip r:embed="rId45"/>
                    <a:stretch>
                      <a:fillRect/>
                    </a:stretch>
                  </pic:blipFill>
                  <pic:spPr>
                    <a:xfrm>
                      <a:off x="0" y="0"/>
                      <a:ext cx="4664840" cy="3920688"/>
                    </a:xfrm>
                    <a:prstGeom prst="rect">
                      <a:avLst/>
                    </a:prstGeom>
                  </pic:spPr>
                </pic:pic>
              </a:graphicData>
            </a:graphic>
          </wp:inline>
        </w:drawing>
      </w:r>
    </w:p>
    <w:p w14:paraId="5A24B614" w14:textId="026615BF" w:rsidR="000F7CA9" w:rsidRDefault="000F7CA9" w:rsidP="000F7CA9">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590B77">
        <w:rPr>
          <w:rFonts w:ascii="Arial" w:eastAsia="Arial" w:hAnsi="Arial" w:cs="Arial"/>
          <w:b/>
          <w:i/>
          <w:color w:val="000000"/>
        </w:rPr>
        <w:t>13</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78652B">
        <w:rPr>
          <w:rFonts w:ascii="Arial" w:eastAsia="Arial" w:hAnsi="Arial" w:cs="Arial"/>
          <w:b/>
          <w:i/>
          <w:color w:val="000000"/>
        </w:rPr>
        <w:t>H</w:t>
      </w:r>
      <w:r w:rsidR="000E4F3C">
        <w:rPr>
          <w:rFonts w:ascii="Arial" w:eastAsia="Arial" w:hAnsi="Arial" w:cs="Arial"/>
          <w:b/>
          <w:i/>
          <w:color w:val="000000"/>
        </w:rPr>
        <w:t>e</w:t>
      </w:r>
      <w:r w:rsidR="0078652B">
        <w:rPr>
          <w:rFonts w:ascii="Arial" w:eastAsia="Arial" w:hAnsi="Arial" w:cs="Arial"/>
          <w:b/>
          <w:i/>
          <w:color w:val="000000"/>
        </w:rPr>
        <w:t>ndel Steril</w:t>
      </w:r>
    </w:p>
    <w:p w14:paraId="07FF226E" w14:textId="77777777" w:rsidR="000F7CA9" w:rsidRDefault="000F7CA9" w:rsidP="002214F4">
      <w:pPr>
        <w:spacing w:after="0"/>
        <w:jc w:val="center"/>
      </w:pPr>
    </w:p>
    <w:p w14:paraId="768E4187" w14:textId="1B5E97C2" w:rsidR="00DC10C8" w:rsidRPr="00961ADA" w:rsidRDefault="00000000" w:rsidP="00961ADA">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18" w:name="_Toc173229927"/>
      <w:r w:rsidRPr="00450473">
        <w:rPr>
          <w:rFonts w:ascii="Arial" w:eastAsia="Arial" w:hAnsi="Arial" w:cs="Arial"/>
          <w:b/>
          <w:color w:val="000000"/>
          <w:sz w:val="28"/>
          <w:szCs w:val="28"/>
        </w:rPr>
        <w:t>TATA CARA PENGGUNAAN PRODUK</w:t>
      </w:r>
      <w:bookmarkEnd w:id="18"/>
    </w:p>
    <w:p w14:paraId="7EDDE31C" w14:textId="77777777" w:rsidR="00DC10C8" w:rsidRPr="00450473" w:rsidRDefault="00000000">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19" w:name="_Toc173229928"/>
      <w:r w:rsidRPr="00450473">
        <w:rPr>
          <w:rFonts w:ascii="Arial" w:eastAsia="Arial" w:hAnsi="Arial" w:cs="Arial"/>
          <w:b/>
          <w:color w:val="000000"/>
          <w:sz w:val="28"/>
          <w:szCs w:val="28"/>
        </w:rPr>
        <w:t>HUBUNGKAN CATU DAYA</w:t>
      </w:r>
      <w:bookmarkEnd w:id="19"/>
      <w:r w:rsidRPr="00450473">
        <w:rPr>
          <w:rFonts w:ascii="Arial" w:eastAsia="Arial" w:hAnsi="Arial" w:cs="Arial"/>
          <w:b/>
          <w:color w:val="000000"/>
          <w:sz w:val="28"/>
          <w:szCs w:val="28"/>
        </w:rPr>
        <w:t xml:space="preserve"> </w:t>
      </w:r>
    </w:p>
    <w:p w14:paraId="3FE22BF8" w14:textId="77777777" w:rsidR="00961ADA" w:rsidRDefault="00961ADA" w:rsidP="00804D95">
      <w:pPr>
        <w:widowControl w:val="0"/>
        <w:spacing w:before="120" w:after="240" w:line="360" w:lineRule="auto"/>
        <w:ind w:right="142" w:firstLine="851"/>
        <w:jc w:val="both"/>
        <w:rPr>
          <w:rFonts w:ascii="Arial" w:eastAsia="Arial" w:hAnsi="Arial" w:cs="Arial"/>
          <w:sz w:val="24"/>
          <w:szCs w:val="24"/>
        </w:rPr>
      </w:pPr>
      <w:r w:rsidRPr="00961ADA">
        <w:rPr>
          <w:rFonts w:ascii="Arial" w:eastAsia="Arial" w:hAnsi="Arial" w:cs="Arial"/>
          <w:sz w:val="24"/>
          <w:szCs w:val="24"/>
        </w:rPr>
        <w:t>Sebelum menyalakan daya, harap matikan daya. Setiap kepala lampu produk ini menggunakan saklar catu daya independen. Harap konfirmasi apakah terminal keluaran daya yang cukup dicadangkan. Dan setiap keluaran daya dihubungkan secara paralel.</w:t>
      </w:r>
    </w:p>
    <w:p w14:paraId="62BDA45B" w14:textId="08E755FA" w:rsidR="00961ADA" w:rsidRPr="00A427E5" w:rsidRDefault="00961ADA" w:rsidP="00A427E5">
      <w:pPr>
        <w:pStyle w:val="ListParagraph"/>
        <w:numPr>
          <w:ilvl w:val="0"/>
          <w:numId w:val="30"/>
        </w:numPr>
        <w:spacing w:line="360" w:lineRule="auto"/>
        <w:ind w:left="426" w:right="140"/>
        <w:rPr>
          <w:rFonts w:ascii="Arial" w:eastAsia="Arial" w:hAnsi="Arial" w:cs="Arial"/>
          <w:color w:val="000000"/>
          <w:sz w:val="24"/>
          <w:szCs w:val="24"/>
        </w:rPr>
      </w:pPr>
      <w:r w:rsidRPr="00A427E5">
        <w:rPr>
          <w:rFonts w:ascii="Arial" w:eastAsia="Arial" w:hAnsi="Arial" w:cs="Arial"/>
          <w:color w:val="000000"/>
          <w:sz w:val="24"/>
          <w:szCs w:val="24"/>
        </w:rPr>
        <w:lastRenderedPageBreak/>
        <w:t>Hubungkan daya listrik 220V 50HZ untuk mengganti catu daya “L” “N” dan ground</w:t>
      </w:r>
      <w:r w:rsidR="0077268C">
        <w:rPr>
          <w:rFonts w:ascii="Arial" w:eastAsia="Arial" w:hAnsi="Arial" w:cs="Arial"/>
          <w:color w:val="000000"/>
          <w:sz w:val="24"/>
          <w:szCs w:val="24"/>
        </w:rPr>
        <w:t>.</w:t>
      </w:r>
    </w:p>
    <w:p w14:paraId="20571A0B" w14:textId="2DDA1B8F" w:rsidR="00961ADA" w:rsidRPr="00A427E5" w:rsidRDefault="00961ADA" w:rsidP="00A427E5">
      <w:pPr>
        <w:pStyle w:val="ListParagraph"/>
        <w:numPr>
          <w:ilvl w:val="0"/>
          <w:numId w:val="30"/>
        </w:numPr>
        <w:spacing w:line="360" w:lineRule="auto"/>
        <w:ind w:left="426" w:right="140" w:hanging="426"/>
        <w:rPr>
          <w:rFonts w:ascii="Arial" w:eastAsia="Arial" w:hAnsi="Arial" w:cs="Arial"/>
          <w:color w:val="000000"/>
          <w:sz w:val="24"/>
          <w:szCs w:val="24"/>
        </w:rPr>
      </w:pPr>
      <w:r w:rsidRPr="00A427E5">
        <w:rPr>
          <w:rFonts w:ascii="Arial" w:eastAsia="Arial" w:hAnsi="Arial" w:cs="Arial"/>
          <w:color w:val="000000"/>
          <w:sz w:val="24"/>
          <w:szCs w:val="24"/>
        </w:rPr>
        <w:t>Hubungkan kabel coklat dari kantilever ke terminal samping “+” daya sakelar</w:t>
      </w:r>
      <w:r w:rsidR="0077268C">
        <w:rPr>
          <w:rFonts w:ascii="Arial" w:eastAsia="Arial" w:hAnsi="Arial" w:cs="Arial"/>
          <w:color w:val="000000"/>
          <w:sz w:val="24"/>
          <w:szCs w:val="24"/>
        </w:rPr>
        <w:t>.</w:t>
      </w:r>
    </w:p>
    <w:p w14:paraId="488EC973" w14:textId="235FF838" w:rsidR="00961ADA" w:rsidRPr="00A427E5" w:rsidRDefault="00961ADA" w:rsidP="00A427E5">
      <w:pPr>
        <w:pStyle w:val="ListParagraph"/>
        <w:numPr>
          <w:ilvl w:val="0"/>
          <w:numId w:val="30"/>
        </w:numPr>
        <w:spacing w:line="360" w:lineRule="auto"/>
        <w:ind w:left="426" w:right="140" w:hanging="426"/>
        <w:rPr>
          <w:rFonts w:ascii="Arial" w:eastAsia="Arial" w:hAnsi="Arial" w:cs="Arial"/>
          <w:color w:val="000000"/>
          <w:sz w:val="24"/>
          <w:szCs w:val="24"/>
        </w:rPr>
      </w:pPr>
      <w:r w:rsidRPr="00A427E5">
        <w:rPr>
          <w:rFonts w:ascii="Arial" w:eastAsia="Arial" w:hAnsi="Arial" w:cs="Arial"/>
          <w:color w:val="000000"/>
          <w:sz w:val="24"/>
          <w:szCs w:val="24"/>
        </w:rPr>
        <w:t>Hubungkan kabel biru dari kantilever ke terminal samping “-” daya sakelar</w:t>
      </w:r>
      <w:r w:rsidR="0077268C">
        <w:rPr>
          <w:rFonts w:ascii="Arial" w:eastAsia="Arial" w:hAnsi="Arial" w:cs="Arial"/>
          <w:color w:val="000000"/>
          <w:sz w:val="24"/>
          <w:szCs w:val="24"/>
        </w:rPr>
        <w:t>.</w:t>
      </w:r>
    </w:p>
    <w:p w14:paraId="0F40F037" w14:textId="30AEFF95" w:rsidR="00DC10C8" w:rsidRPr="00A427E5" w:rsidRDefault="00961ADA" w:rsidP="006A7C2A">
      <w:pPr>
        <w:pStyle w:val="ListParagraph"/>
        <w:numPr>
          <w:ilvl w:val="0"/>
          <w:numId w:val="30"/>
        </w:numPr>
        <w:spacing w:after="240" w:line="360" w:lineRule="auto"/>
        <w:ind w:left="426" w:right="140" w:hanging="426"/>
        <w:rPr>
          <w:rFonts w:ascii="Arial" w:eastAsia="Arial" w:hAnsi="Arial" w:cs="Arial"/>
          <w:color w:val="000000"/>
          <w:sz w:val="24"/>
          <w:szCs w:val="24"/>
        </w:rPr>
      </w:pPr>
      <w:r w:rsidRPr="00A427E5">
        <w:rPr>
          <w:rFonts w:ascii="Arial" w:eastAsia="Arial" w:hAnsi="Arial" w:cs="Arial"/>
          <w:color w:val="000000"/>
          <w:sz w:val="24"/>
          <w:szCs w:val="24"/>
        </w:rPr>
        <w:t>Hubungkan kabel kuning dan hijau dari kantilever ke terminal ground sisi awal catu daya.</w:t>
      </w:r>
    </w:p>
    <w:p w14:paraId="494C317E" w14:textId="4BAA848B" w:rsidR="00DC10C8" w:rsidRDefault="00000000">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20" w:name="_Toc173229929"/>
      <w:r w:rsidRPr="00450473">
        <w:rPr>
          <w:rFonts w:ascii="Arial" w:eastAsia="Arial" w:hAnsi="Arial" w:cs="Arial"/>
          <w:b/>
          <w:color w:val="000000"/>
          <w:sz w:val="28"/>
          <w:szCs w:val="28"/>
        </w:rPr>
        <w:t>PEMERIKSAAN FUNGSI</w:t>
      </w:r>
      <w:bookmarkEnd w:id="20"/>
    </w:p>
    <w:p w14:paraId="41BB6D1E" w14:textId="4E369118" w:rsidR="00961ADA" w:rsidRPr="00961ADA" w:rsidRDefault="00F47575" w:rsidP="00455185">
      <w:pPr>
        <w:widowControl w:val="0"/>
        <w:spacing w:after="0" w:line="360" w:lineRule="auto"/>
        <w:ind w:right="142"/>
        <w:jc w:val="both"/>
        <w:rPr>
          <w:rFonts w:ascii="Arial" w:hAnsi="Arial" w:cs="Arial"/>
          <w:sz w:val="24"/>
          <w:szCs w:val="24"/>
        </w:rPr>
      </w:pPr>
      <w:r w:rsidRPr="00455185">
        <w:rPr>
          <w:rFonts w:ascii="Arial" w:eastAsia="Arial" w:hAnsi="Arial" w:cs="Arial"/>
          <w:sz w:val="24"/>
          <w:szCs w:val="24"/>
        </w:rPr>
        <w:t>Pemeriksaan</w:t>
      </w:r>
      <w:r>
        <w:rPr>
          <w:rFonts w:ascii="Arial" w:hAnsi="Arial" w:cs="Arial"/>
          <w:sz w:val="24"/>
          <w:szCs w:val="24"/>
        </w:rPr>
        <w:t xml:space="preserve"> fungsi yang harus mencakup beberapa fungsi berikut</w:t>
      </w:r>
      <w:r w:rsidR="00D83C12">
        <w:rPr>
          <w:rFonts w:ascii="Arial" w:hAnsi="Arial" w:cs="Arial"/>
          <w:sz w:val="24"/>
          <w:szCs w:val="24"/>
        </w:rPr>
        <w:t xml:space="preserve"> </w:t>
      </w:r>
      <w:r>
        <w:rPr>
          <w:rFonts w:ascii="Arial" w:hAnsi="Arial" w:cs="Arial"/>
          <w:sz w:val="24"/>
          <w:szCs w:val="24"/>
        </w:rPr>
        <w:t>:</w:t>
      </w:r>
    </w:p>
    <w:p w14:paraId="1364DDC9" w14:textId="77777777" w:rsidR="00961ADA" w:rsidRPr="00455185" w:rsidRDefault="00961ADA" w:rsidP="00455185">
      <w:pPr>
        <w:pStyle w:val="ListParagraph"/>
        <w:numPr>
          <w:ilvl w:val="0"/>
          <w:numId w:val="31"/>
        </w:numPr>
        <w:spacing w:line="360" w:lineRule="auto"/>
        <w:ind w:left="426" w:right="140"/>
        <w:rPr>
          <w:rFonts w:ascii="Arial" w:eastAsia="Arial" w:hAnsi="Arial" w:cs="Arial"/>
          <w:color w:val="000000"/>
          <w:sz w:val="24"/>
          <w:szCs w:val="24"/>
        </w:rPr>
      </w:pPr>
      <w:r w:rsidRPr="00455185">
        <w:rPr>
          <w:rFonts w:ascii="Arial" w:eastAsia="Arial" w:hAnsi="Arial" w:cs="Arial"/>
          <w:color w:val="000000"/>
          <w:sz w:val="24"/>
          <w:szCs w:val="24"/>
        </w:rPr>
        <w:t>Apakah terdapat kerusakan nyata pada dudukan lampu dan lengan lampu, apakah semua sambungan dapat berputar secara fleksibel, dan apakah sekrupnya kendor.</w:t>
      </w:r>
    </w:p>
    <w:p w14:paraId="1F9D284F" w14:textId="77777777" w:rsidR="00961ADA" w:rsidRPr="00455185" w:rsidRDefault="00961ADA" w:rsidP="00455185">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catu daya dalam ruangan normal.</w:t>
      </w:r>
    </w:p>
    <w:p w14:paraId="6B2032B1" w14:textId="77777777" w:rsidR="00961ADA" w:rsidRPr="00455185" w:rsidRDefault="00961ADA" w:rsidP="00455185">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suhu dalam ruangan dan lingkungan kelembaban memenuhi persyaratan.</w:t>
      </w:r>
    </w:p>
    <w:p w14:paraId="4D45A1E4" w14:textId="633C64A3" w:rsidR="00961ADA" w:rsidRPr="00455185" w:rsidRDefault="00961ADA" w:rsidP="00455185">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Penerangan lampu bedah</w:t>
      </w:r>
      <w:r w:rsidR="00A75C41" w:rsidRPr="00455185">
        <w:rPr>
          <w:rFonts w:ascii="Arial" w:eastAsia="Arial" w:hAnsi="Arial" w:cs="Arial"/>
          <w:color w:val="000000"/>
          <w:sz w:val="24"/>
          <w:szCs w:val="24"/>
        </w:rPr>
        <w:t xml:space="preserve"> berfungsi</w:t>
      </w:r>
      <w:r w:rsidRPr="00455185">
        <w:rPr>
          <w:rFonts w:ascii="Arial" w:eastAsia="Arial" w:hAnsi="Arial" w:cs="Arial"/>
          <w:color w:val="000000"/>
          <w:sz w:val="24"/>
          <w:szCs w:val="24"/>
        </w:rPr>
        <w:t xml:space="preserve"> normal.</w:t>
      </w:r>
    </w:p>
    <w:p w14:paraId="03608FC2" w14:textId="4C6912FD" w:rsidR="00961ADA" w:rsidRPr="00631F80" w:rsidRDefault="00961ADA" w:rsidP="00631F80">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sistem pencahayaan bedah mengalami gangguan</w:t>
      </w:r>
      <w:r w:rsidRPr="00631F80">
        <w:rPr>
          <w:rFonts w:ascii="Arial" w:eastAsia="Arial" w:hAnsi="Arial" w:cs="Arial"/>
          <w:color w:val="000000"/>
          <w:sz w:val="24"/>
          <w:szCs w:val="24"/>
        </w:rPr>
        <w:t>.</w:t>
      </w:r>
    </w:p>
    <w:p w14:paraId="5C0C2929" w14:textId="393DBDA2" w:rsidR="00631F80" w:rsidRPr="000C7821" w:rsidRDefault="00961ADA" w:rsidP="000C7821">
      <w:pPr>
        <w:pStyle w:val="ListParagraph"/>
        <w:numPr>
          <w:ilvl w:val="0"/>
          <w:numId w:val="31"/>
        </w:numPr>
        <w:spacing w:after="240"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panel kontrol dan tombolnya</w:t>
      </w:r>
      <w:r w:rsidR="00A75C41" w:rsidRPr="00455185">
        <w:rPr>
          <w:rFonts w:ascii="Arial" w:eastAsia="Arial" w:hAnsi="Arial" w:cs="Arial"/>
          <w:color w:val="000000"/>
          <w:sz w:val="24"/>
          <w:szCs w:val="24"/>
        </w:rPr>
        <w:t xml:space="preserve"> berfungsi</w:t>
      </w:r>
      <w:r w:rsidRPr="00455185">
        <w:rPr>
          <w:rFonts w:ascii="Arial" w:eastAsia="Arial" w:hAnsi="Arial" w:cs="Arial"/>
          <w:color w:val="000000"/>
          <w:sz w:val="24"/>
          <w:szCs w:val="24"/>
        </w:rPr>
        <w:t xml:space="preserve"> normal.</w:t>
      </w:r>
    </w:p>
    <w:p w14:paraId="0BC6D664" w14:textId="002B81F8" w:rsidR="00DC10C8" w:rsidRDefault="00F47575">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21" w:name="_Toc173229930"/>
      <w:r>
        <w:rPr>
          <w:rFonts w:ascii="Arial" w:eastAsia="Arial" w:hAnsi="Arial" w:cs="Arial"/>
          <w:b/>
          <w:color w:val="000000"/>
          <w:sz w:val="28"/>
          <w:szCs w:val="28"/>
        </w:rPr>
        <w:lastRenderedPageBreak/>
        <w:t>PEMERIKSAAN PANEL OPERASI</w:t>
      </w:r>
      <w:bookmarkEnd w:id="21"/>
    </w:p>
    <w:p w14:paraId="1D56ACD6" w14:textId="77777777" w:rsidR="00590B77" w:rsidRDefault="00590B77" w:rsidP="00590B77">
      <w:pPr>
        <w:pStyle w:val="ListParagraph"/>
        <w:spacing w:before="240" w:line="360" w:lineRule="auto"/>
        <w:ind w:left="360" w:right="140" w:firstLine="0"/>
        <w:jc w:val="center"/>
        <w:rPr>
          <w:rFonts w:ascii="Arial" w:eastAsia="Arial" w:hAnsi="Arial" w:cs="Arial"/>
          <w:b/>
          <w:i/>
          <w:color w:val="000000"/>
        </w:rPr>
      </w:pPr>
      <w:r>
        <w:rPr>
          <w:noProof/>
        </w:rPr>
        <w:drawing>
          <wp:inline distT="0" distB="0" distL="0" distR="0" wp14:anchorId="47AB134B" wp14:editId="090FFD44">
            <wp:extent cx="3600000" cy="2736894"/>
            <wp:effectExtent l="0" t="0" r="635" b="6350"/>
            <wp:docPr id="1958353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00000" cy="2736894"/>
                    </a:xfrm>
                    <a:prstGeom prst="rect">
                      <a:avLst/>
                    </a:prstGeom>
                    <a:noFill/>
                    <a:ln>
                      <a:noFill/>
                    </a:ln>
                  </pic:spPr>
                </pic:pic>
              </a:graphicData>
            </a:graphic>
          </wp:inline>
        </w:drawing>
      </w:r>
    </w:p>
    <w:p w14:paraId="21314FE8" w14:textId="77777777" w:rsidR="00590B77" w:rsidRPr="00140FF1" w:rsidRDefault="00590B77" w:rsidP="00590B77">
      <w:pPr>
        <w:pStyle w:val="ListParagraph"/>
        <w:spacing w:line="360" w:lineRule="auto"/>
        <w:ind w:left="360" w:right="140" w:firstLine="0"/>
        <w:jc w:val="center"/>
        <w:rPr>
          <w:rFonts w:ascii="Arial" w:eastAsia="Arial" w:hAnsi="Arial" w:cs="Arial"/>
          <w:sz w:val="24"/>
          <w:szCs w:val="24"/>
        </w:rPr>
      </w:pPr>
      <w:r w:rsidRPr="00140FF1">
        <w:rPr>
          <w:rFonts w:ascii="Arial" w:eastAsia="Arial" w:hAnsi="Arial" w:cs="Arial"/>
          <w:b/>
          <w:i/>
          <w:color w:val="000000"/>
        </w:rPr>
        <w:t xml:space="preserve">Gambar </w:t>
      </w:r>
      <w:r>
        <w:rPr>
          <w:rFonts w:ascii="Arial" w:eastAsia="Arial" w:hAnsi="Arial" w:cs="Arial"/>
          <w:b/>
          <w:i/>
          <w:color w:val="000000"/>
        </w:rPr>
        <w:t>14</w:t>
      </w:r>
      <w:r w:rsidRPr="00140FF1">
        <w:rPr>
          <w:rFonts w:ascii="Arial" w:eastAsia="Arial" w:hAnsi="Arial" w:cs="Arial"/>
          <w:b/>
          <w:i/>
          <w:color w:val="000000"/>
        </w:rPr>
        <w:t xml:space="preserve"> Panel Operasi</w:t>
      </w:r>
    </w:p>
    <w:p w14:paraId="7BD339AA" w14:textId="77777777" w:rsidR="00590B77" w:rsidRPr="00C92293" w:rsidRDefault="00590B77" w:rsidP="00590B77">
      <w:pPr>
        <w:widowControl w:val="0"/>
        <w:spacing w:after="0" w:line="360" w:lineRule="auto"/>
        <w:ind w:right="142"/>
        <w:jc w:val="both"/>
        <w:rPr>
          <w:rFonts w:ascii="Arial" w:hAnsi="Arial" w:cs="Arial"/>
          <w:sz w:val="24"/>
          <w:szCs w:val="24"/>
        </w:rPr>
      </w:pPr>
      <w:r w:rsidRPr="00C92293">
        <w:rPr>
          <w:rFonts w:ascii="Arial" w:hAnsi="Arial" w:cs="Arial"/>
          <w:sz w:val="24"/>
          <w:szCs w:val="24"/>
        </w:rPr>
        <w:t>Pemeriksaan fungsi panel harus sesuai dengan beberapa pengaturan berikut:</w:t>
      </w:r>
    </w:p>
    <w:p w14:paraId="71582C69" w14:textId="77777777" w:rsidR="00590B77" w:rsidRPr="000020AC" w:rsidRDefault="00590B77" w:rsidP="00590B77">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Penyesuaian warna suhu lampu - kecil.</w:t>
      </w:r>
    </w:p>
    <w:p w14:paraId="5EACA982" w14:textId="77777777" w:rsidR="00590B77" w:rsidRPr="000020AC" w:rsidRDefault="00590B77" w:rsidP="00590B77">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Penyesuaian iluminasi lampu bedah - kecil</w:t>
      </w:r>
    </w:p>
    <w:p w14:paraId="20EFD9B0" w14:textId="77777777" w:rsidR="00590B77" w:rsidRPr="000020AC" w:rsidRDefault="00590B77" w:rsidP="00590B77">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Penyesuaian warna suhu lampu - Besar.</w:t>
      </w:r>
    </w:p>
    <w:p w14:paraId="2C7EF946" w14:textId="77777777" w:rsidR="00590B77" w:rsidRPr="000020AC" w:rsidRDefault="00590B77" w:rsidP="00590B77">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Penyesuaian Penerangan Pencahayaan Bedah Besar</w:t>
      </w:r>
    </w:p>
    <w:p w14:paraId="1E2DBF15" w14:textId="77777777" w:rsidR="00590B77" w:rsidRPr="000020AC" w:rsidRDefault="00590B77" w:rsidP="00590B77">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Lampu bedah hidup/mati.</w:t>
      </w:r>
    </w:p>
    <w:p w14:paraId="5C085B80" w14:textId="77777777" w:rsidR="00590B77" w:rsidRDefault="00590B77" w:rsidP="00590B77">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Mode Endo</w:t>
      </w:r>
    </w:p>
    <w:p w14:paraId="360D11A3" w14:textId="77777777" w:rsidR="00221AF6" w:rsidRDefault="00221AF6" w:rsidP="00221AF6">
      <w:pPr>
        <w:spacing w:line="360" w:lineRule="auto"/>
        <w:ind w:right="140"/>
        <w:rPr>
          <w:rFonts w:ascii="Arial" w:eastAsia="Arial" w:hAnsi="Arial" w:cs="Arial"/>
          <w:color w:val="000000"/>
          <w:sz w:val="24"/>
          <w:szCs w:val="24"/>
        </w:rPr>
      </w:pPr>
    </w:p>
    <w:p w14:paraId="73BAB83E" w14:textId="77777777" w:rsidR="00221AF6" w:rsidRDefault="00221AF6" w:rsidP="00221AF6">
      <w:pPr>
        <w:spacing w:line="360" w:lineRule="auto"/>
        <w:ind w:right="140"/>
        <w:rPr>
          <w:rFonts w:ascii="Arial" w:eastAsia="Arial" w:hAnsi="Arial" w:cs="Arial"/>
          <w:color w:val="000000"/>
          <w:sz w:val="24"/>
          <w:szCs w:val="24"/>
        </w:rPr>
      </w:pPr>
    </w:p>
    <w:p w14:paraId="418A817D" w14:textId="77777777" w:rsidR="00221AF6" w:rsidRDefault="00221AF6" w:rsidP="00221AF6">
      <w:pPr>
        <w:spacing w:line="360" w:lineRule="auto"/>
        <w:ind w:right="140"/>
        <w:rPr>
          <w:rFonts w:ascii="Arial" w:eastAsia="Arial" w:hAnsi="Arial" w:cs="Arial"/>
          <w:color w:val="000000"/>
          <w:sz w:val="24"/>
          <w:szCs w:val="24"/>
        </w:rPr>
      </w:pPr>
    </w:p>
    <w:p w14:paraId="1BB27289" w14:textId="77777777" w:rsidR="00221AF6" w:rsidRDefault="00221AF6" w:rsidP="00221AF6">
      <w:pPr>
        <w:spacing w:line="360" w:lineRule="auto"/>
        <w:ind w:right="140"/>
        <w:rPr>
          <w:rFonts w:ascii="Arial" w:eastAsia="Arial" w:hAnsi="Arial" w:cs="Arial"/>
          <w:color w:val="000000"/>
          <w:sz w:val="24"/>
          <w:szCs w:val="24"/>
        </w:rPr>
      </w:pPr>
    </w:p>
    <w:p w14:paraId="74074754" w14:textId="77777777" w:rsidR="00221AF6" w:rsidRDefault="00221AF6" w:rsidP="00221AF6">
      <w:pPr>
        <w:spacing w:line="360" w:lineRule="auto"/>
        <w:ind w:right="140"/>
        <w:rPr>
          <w:rFonts w:ascii="Arial" w:eastAsia="Arial" w:hAnsi="Arial" w:cs="Arial"/>
          <w:color w:val="000000"/>
          <w:sz w:val="24"/>
          <w:szCs w:val="24"/>
        </w:rPr>
      </w:pPr>
    </w:p>
    <w:p w14:paraId="2D89D341" w14:textId="77777777" w:rsidR="00221AF6" w:rsidRPr="00221AF6" w:rsidRDefault="00221AF6" w:rsidP="00221AF6">
      <w:pPr>
        <w:spacing w:line="360" w:lineRule="auto"/>
        <w:ind w:right="140"/>
        <w:rPr>
          <w:rFonts w:ascii="Arial" w:eastAsia="Arial" w:hAnsi="Arial" w:cs="Arial"/>
          <w:color w:val="000000"/>
          <w:sz w:val="24"/>
          <w:szCs w:val="24"/>
        </w:rPr>
      </w:pPr>
    </w:p>
    <w:p w14:paraId="6895B955" w14:textId="77777777" w:rsidR="00DC10C8" w:rsidRPr="00450473" w:rsidRDefault="00000000">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22" w:name="_Toc173229931"/>
      <w:r w:rsidRPr="00450473">
        <w:rPr>
          <w:rFonts w:ascii="Arial" w:eastAsia="Arial" w:hAnsi="Arial" w:cs="Arial"/>
          <w:b/>
          <w:color w:val="000000"/>
          <w:sz w:val="28"/>
          <w:szCs w:val="28"/>
        </w:rPr>
        <w:lastRenderedPageBreak/>
        <w:t>PENJELASAN &amp; PENANGANAN FUNGSI ERROR</w:t>
      </w:r>
      <w:bookmarkEnd w:id="22"/>
    </w:p>
    <w:p w14:paraId="52F3D2D6" w14:textId="77777777" w:rsidR="00DC10C8" w:rsidRPr="00450473" w:rsidRDefault="00000000">
      <w:pPr>
        <w:widowControl w:val="0"/>
        <w:pBdr>
          <w:top w:val="nil"/>
          <w:left w:val="nil"/>
          <w:bottom w:val="nil"/>
          <w:right w:val="nil"/>
          <w:between w:val="nil"/>
        </w:pBdr>
        <w:spacing w:after="240" w:line="360" w:lineRule="auto"/>
        <w:ind w:right="113" w:firstLine="567"/>
        <w:jc w:val="both"/>
        <w:rPr>
          <w:rFonts w:ascii="Arial" w:eastAsia="Arial" w:hAnsi="Arial" w:cs="Arial"/>
          <w:color w:val="000000"/>
          <w:sz w:val="24"/>
          <w:szCs w:val="24"/>
        </w:rPr>
      </w:pPr>
      <w:r w:rsidRPr="00450473">
        <w:rPr>
          <w:rFonts w:ascii="Arial" w:eastAsia="Arial" w:hAnsi="Arial" w:cs="Arial"/>
          <w:color w:val="000000"/>
          <w:sz w:val="24"/>
          <w:szCs w:val="24"/>
        </w:rPr>
        <w:t>Untuk menangani kesalahan dan mengetahui peringatan yang terjadi pada produk. Dapat dilhat pada tabel berikut :</w:t>
      </w:r>
    </w:p>
    <w:p w14:paraId="6EEC373A" w14:textId="77777777" w:rsidR="00DC10C8" w:rsidRPr="00450473" w:rsidRDefault="00000000">
      <w:pPr>
        <w:spacing w:after="200" w:line="240" w:lineRule="auto"/>
        <w:jc w:val="center"/>
        <w:rPr>
          <w:rFonts w:ascii="Arial" w:eastAsia="Arial" w:hAnsi="Arial" w:cs="Arial"/>
          <w:b/>
          <w:i/>
        </w:rPr>
      </w:pPr>
      <w:r w:rsidRPr="00450473">
        <w:rPr>
          <w:rFonts w:ascii="Arial" w:eastAsia="Arial" w:hAnsi="Arial" w:cs="Arial"/>
          <w:b/>
          <w:i/>
        </w:rPr>
        <w:t>Tabel 6  Daftar Pesan Kesalahan</w:t>
      </w:r>
    </w:p>
    <w:tbl>
      <w:tblPr>
        <w:tblStyle w:val="aff"/>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3721"/>
        <w:gridCol w:w="4252"/>
      </w:tblGrid>
      <w:tr w:rsidR="00ED0FE1" w:rsidRPr="00450473" w14:paraId="6CB925ED" w14:textId="77777777" w:rsidTr="00D83CF8">
        <w:trPr>
          <w:trHeight w:val="346"/>
          <w:jc w:val="center"/>
        </w:trPr>
        <w:tc>
          <w:tcPr>
            <w:tcW w:w="669" w:type="dxa"/>
            <w:shd w:val="clear" w:color="auto" w:fill="BFBFBF"/>
            <w:vAlign w:val="center"/>
          </w:tcPr>
          <w:p w14:paraId="770FA3F4" w14:textId="77777777" w:rsidR="00ED0FE1" w:rsidRPr="00450473" w:rsidRDefault="00ED0FE1">
            <w:pPr>
              <w:jc w:val="center"/>
              <w:rPr>
                <w:rFonts w:ascii="Arial" w:eastAsia="Arial" w:hAnsi="Arial" w:cs="Arial"/>
                <w:b/>
                <w:sz w:val="24"/>
                <w:szCs w:val="24"/>
              </w:rPr>
            </w:pPr>
            <w:r w:rsidRPr="00450473">
              <w:rPr>
                <w:rFonts w:ascii="Arial" w:eastAsia="Arial" w:hAnsi="Arial" w:cs="Arial"/>
                <w:b/>
                <w:sz w:val="24"/>
                <w:szCs w:val="24"/>
              </w:rPr>
              <w:t>No.</w:t>
            </w:r>
          </w:p>
        </w:tc>
        <w:tc>
          <w:tcPr>
            <w:tcW w:w="3721" w:type="dxa"/>
            <w:shd w:val="clear" w:color="auto" w:fill="BFBFBF"/>
            <w:vAlign w:val="center"/>
          </w:tcPr>
          <w:p w14:paraId="2E11B975" w14:textId="77777777" w:rsidR="00ED0FE1" w:rsidRPr="00450473" w:rsidRDefault="00ED0FE1">
            <w:pPr>
              <w:jc w:val="center"/>
              <w:rPr>
                <w:rFonts w:ascii="Arial" w:eastAsia="Arial" w:hAnsi="Arial" w:cs="Arial"/>
                <w:b/>
                <w:sz w:val="24"/>
                <w:szCs w:val="24"/>
              </w:rPr>
            </w:pPr>
            <w:r w:rsidRPr="00450473">
              <w:rPr>
                <w:rFonts w:ascii="Arial" w:eastAsia="Arial" w:hAnsi="Arial" w:cs="Arial"/>
                <w:b/>
                <w:sz w:val="24"/>
                <w:szCs w:val="24"/>
              </w:rPr>
              <w:t>Masalah</w:t>
            </w:r>
          </w:p>
        </w:tc>
        <w:tc>
          <w:tcPr>
            <w:tcW w:w="4252" w:type="dxa"/>
            <w:shd w:val="clear" w:color="auto" w:fill="BFBFBF"/>
            <w:vAlign w:val="center"/>
          </w:tcPr>
          <w:p w14:paraId="3FB06255" w14:textId="77777777" w:rsidR="00ED0FE1" w:rsidRPr="00450473" w:rsidRDefault="00ED0FE1">
            <w:pPr>
              <w:jc w:val="center"/>
              <w:rPr>
                <w:rFonts w:ascii="Arial" w:eastAsia="Arial" w:hAnsi="Arial" w:cs="Arial"/>
                <w:b/>
                <w:sz w:val="24"/>
                <w:szCs w:val="24"/>
              </w:rPr>
            </w:pPr>
            <w:r w:rsidRPr="00450473">
              <w:rPr>
                <w:rFonts w:ascii="Arial" w:eastAsia="Arial" w:hAnsi="Arial" w:cs="Arial"/>
                <w:b/>
                <w:sz w:val="24"/>
                <w:szCs w:val="24"/>
              </w:rPr>
              <w:t>Koreksi</w:t>
            </w:r>
          </w:p>
        </w:tc>
      </w:tr>
      <w:tr w:rsidR="00ED0FE1" w:rsidRPr="00450473" w14:paraId="02ABE2B7" w14:textId="77777777" w:rsidTr="00E25193">
        <w:trPr>
          <w:trHeight w:val="838"/>
          <w:jc w:val="center"/>
        </w:trPr>
        <w:tc>
          <w:tcPr>
            <w:tcW w:w="669" w:type="dxa"/>
            <w:vAlign w:val="center"/>
          </w:tcPr>
          <w:p w14:paraId="15F0E724" w14:textId="77777777"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1.</w:t>
            </w:r>
          </w:p>
        </w:tc>
        <w:tc>
          <w:tcPr>
            <w:tcW w:w="3721" w:type="dxa"/>
            <w:vAlign w:val="center"/>
          </w:tcPr>
          <w:p w14:paraId="55E0153C" w14:textId="2896DB31"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Lengan Melengkung Yang Berputar/Lengan Putar Tidak Dapat Diposisikan</w:t>
            </w:r>
          </w:p>
        </w:tc>
        <w:tc>
          <w:tcPr>
            <w:tcW w:w="4252" w:type="dxa"/>
            <w:vAlign w:val="center"/>
          </w:tcPr>
          <w:p w14:paraId="26B82D3A" w14:textId="4490E662"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Antar Lengan Putar</w:t>
            </w:r>
          </w:p>
        </w:tc>
      </w:tr>
      <w:tr w:rsidR="00ED0FE1" w:rsidRPr="00450473" w14:paraId="5B47DDA4" w14:textId="77777777" w:rsidTr="00D83CF8">
        <w:trPr>
          <w:trHeight w:val="542"/>
          <w:jc w:val="center"/>
        </w:trPr>
        <w:tc>
          <w:tcPr>
            <w:tcW w:w="669" w:type="dxa"/>
            <w:vAlign w:val="center"/>
          </w:tcPr>
          <w:p w14:paraId="17253563" w14:textId="62BEC745"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2</w:t>
            </w:r>
            <w:r w:rsidR="00BD7557">
              <w:rPr>
                <w:rFonts w:ascii="Arial" w:eastAsia="Arial" w:hAnsi="Arial" w:cs="Arial"/>
                <w:color w:val="000000"/>
                <w:sz w:val="20"/>
                <w:szCs w:val="20"/>
              </w:rPr>
              <w:t>.</w:t>
            </w:r>
          </w:p>
        </w:tc>
        <w:tc>
          <w:tcPr>
            <w:tcW w:w="3721" w:type="dxa"/>
            <w:vAlign w:val="center"/>
          </w:tcPr>
          <w:p w14:paraId="097DE592" w14:textId="4027CD74" w:rsidR="00ED0FE1" w:rsidRPr="0041208C" w:rsidRDefault="00821B2E" w:rsidP="00821B2E">
            <w:pPr>
              <w:ind w:right="113"/>
              <w:jc w:val="center"/>
              <w:rPr>
                <w:rFonts w:ascii="Arial" w:eastAsia="Arial" w:hAnsi="Arial" w:cs="Arial"/>
                <w:color w:val="000000"/>
                <w:sz w:val="20"/>
                <w:szCs w:val="20"/>
              </w:rPr>
            </w:pPr>
            <w:r w:rsidRPr="0041208C">
              <w:rPr>
                <w:rFonts w:ascii="Arial" w:eastAsia="Arial" w:hAnsi="Arial" w:cs="Arial"/>
                <w:color w:val="000000"/>
                <w:sz w:val="20"/>
                <w:szCs w:val="20"/>
              </w:rPr>
              <w:t>Kantilever Tidak Dapat Diposisikan</w:t>
            </w:r>
          </w:p>
        </w:tc>
        <w:tc>
          <w:tcPr>
            <w:tcW w:w="4252" w:type="dxa"/>
            <w:vAlign w:val="center"/>
          </w:tcPr>
          <w:p w14:paraId="5A612150" w14:textId="1EB4B2A1" w:rsidR="00ED0FE1" w:rsidRPr="0041208C" w:rsidRDefault="00821B2E" w:rsidP="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Pada Kantilever</w:t>
            </w:r>
          </w:p>
        </w:tc>
      </w:tr>
      <w:tr w:rsidR="00ED0FE1" w:rsidRPr="00450473" w14:paraId="7EAF2996" w14:textId="77777777" w:rsidTr="00D83CF8">
        <w:trPr>
          <w:trHeight w:val="545"/>
          <w:jc w:val="center"/>
        </w:trPr>
        <w:tc>
          <w:tcPr>
            <w:tcW w:w="669" w:type="dxa"/>
            <w:vAlign w:val="center"/>
          </w:tcPr>
          <w:p w14:paraId="6F0EC5C6" w14:textId="4BEF8798"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3</w:t>
            </w:r>
            <w:r w:rsidR="00BD7557">
              <w:rPr>
                <w:rFonts w:ascii="Arial" w:eastAsia="Arial" w:hAnsi="Arial" w:cs="Arial"/>
                <w:color w:val="000000"/>
                <w:sz w:val="20"/>
                <w:szCs w:val="20"/>
              </w:rPr>
              <w:t>.</w:t>
            </w:r>
          </w:p>
        </w:tc>
        <w:tc>
          <w:tcPr>
            <w:tcW w:w="3721" w:type="dxa"/>
            <w:vAlign w:val="center"/>
          </w:tcPr>
          <w:p w14:paraId="24C63E08" w14:textId="0A18DAC1"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Dudukan Lampu Tidak Dapat Diposisikan</w:t>
            </w:r>
          </w:p>
        </w:tc>
        <w:tc>
          <w:tcPr>
            <w:tcW w:w="4252" w:type="dxa"/>
            <w:vAlign w:val="center"/>
          </w:tcPr>
          <w:p w14:paraId="024A7D22" w14:textId="01B2D50E"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Pada Dudukan Siku</w:t>
            </w:r>
          </w:p>
        </w:tc>
      </w:tr>
      <w:tr w:rsidR="00ED0FE1" w:rsidRPr="00450473" w14:paraId="1858D7C2" w14:textId="77777777" w:rsidTr="00D83CF8">
        <w:trPr>
          <w:trHeight w:val="276"/>
          <w:jc w:val="center"/>
        </w:trPr>
        <w:tc>
          <w:tcPr>
            <w:tcW w:w="669" w:type="dxa"/>
            <w:vAlign w:val="center"/>
          </w:tcPr>
          <w:p w14:paraId="20DB4E17" w14:textId="3F31B0C7"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4</w:t>
            </w:r>
            <w:r w:rsidR="00BD7557">
              <w:rPr>
                <w:rFonts w:ascii="Arial" w:eastAsia="Arial" w:hAnsi="Arial" w:cs="Arial"/>
                <w:color w:val="000000"/>
                <w:sz w:val="20"/>
                <w:szCs w:val="20"/>
              </w:rPr>
              <w:t>.</w:t>
            </w:r>
          </w:p>
        </w:tc>
        <w:tc>
          <w:tcPr>
            <w:tcW w:w="3721" w:type="dxa"/>
            <w:vAlign w:val="center"/>
          </w:tcPr>
          <w:p w14:paraId="184F96CF" w14:textId="23183962"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Dudukan Lampu Tidak Dapat Menyuplai Daya</w:t>
            </w:r>
          </w:p>
        </w:tc>
        <w:tc>
          <w:tcPr>
            <w:tcW w:w="4252" w:type="dxa"/>
            <w:vAlign w:val="center"/>
          </w:tcPr>
          <w:p w14:paraId="3A98F0C0" w14:textId="15175AB7" w:rsidR="00ED0FE1" w:rsidRPr="0041208C" w:rsidRDefault="00821B2E">
            <w:pPr>
              <w:spacing w:line="276" w:lineRule="auto"/>
              <w:ind w:right="140"/>
              <w:jc w:val="center"/>
              <w:rPr>
                <w:rFonts w:ascii="Arial" w:eastAsia="Arial" w:hAnsi="Arial" w:cs="Arial"/>
                <w:color w:val="000000"/>
                <w:sz w:val="20"/>
                <w:szCs w:val="20"/>
              </w:rPr>
            </w:pPr>
            <w:r w:rsidRPr="0041208C">
              <w:rPr>
                <w:rFonts w:ascii="Arial" w:eastAsia="Arial" w:hAnsi="Arial" w:cs="Arial"/>
                <w:color w:val="000000"/>
                <w:sz w:val="20"/>
                <w:szCs w:val="20"/>
              </w:rPr>
              <w:t>Periksa Jalur Perkabelan Yang Terhubung Pada Lampu</w:t>
            </w:r>
          </w:p>
        </w:tc>
      </w:tr>
      <w:tr w:rsidR="00ED0FE1" w:rsidRPr="00450473" w14:paraId="63338499" w14:textId="77777777" w:rsidTr="00D83CF8">
        <w:trPr>
          <w:trHeight w:val="847"/>
          <w:jc w:val="center"/>
        </w:trPr>
        <w:tc>
          <w:tcPr>
            <w:tcW w:w="669" w:type="dxa"/>
            <w:vAlign w:val="center"/>
          </w:tcPr>
          <w:p w14:paraId="2359F76F" w14:textId="7057A4F9"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5</w:t>
            </w:r>
            <w:r w:rsidR="00BD7557">
              <w:rPr>
                <w:rFonts w:ascii="Arial" w:eastAsia="Arial" w:hAnsi="Arial" w:cs="Arial"/>
                <w:color w:val="000000"/>
                <w:sz w:val="20"/>
                <w:szCs w:val="20"/>
              </w:rPr>
              <w:t>.</w:t>
            </w:r>
          </w:p>
        </w:tc>
        <w:tc>
          <w:tcPr>
            <w:tcW w:w="3721" w:type="dxa"/>
            <w:vAlign w:val="center"/>
          </w:tcPr>
          <w:p w14:paraId="4D761B84" w14:textId="0A98CF0C"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Menyalakan Lampu Bedah</w:t>
            </w:r>
          </w:p>
        </w:tc>
        <w:tc>
          <w:tcPr>
            <w:tcW w:w="4252" w:type="dxa"/>
            <w:vAlign w:val="center"/>
          </w:tcPr>
          <w:p w14:paraId="75373D31" w14:textId="7B02FBF7" w:rsidR="00ED0FE1" w:rsidRPr="0041208C" w:rsidRDefault="00821B2E">
            <w:pPr>
              <w:spacing w:line="276" w:lineRule="auto"/>
              <w:ind w:right="140"/>
              <w:jc w:val="center"/>
              <w:rPr>
                <w:rFonts w:ascii="Arial" w:eastAsia="Arial" w:hAnsi="Arial" w:cs="Arial"/>
                <w:color w:val="000000"/>
                <w:sz w:val="20"/>
                <w:szCs w:val="20"/>
              </w:rPr>
            </w:pPr>
            <w:r w:rsidRPr="0041208C">
              <w:rPr>
                <w:rFonts w:ascii="Arial" w:eastAsia="Arial" w:hAnsi="Arial" w:cs="Arial"/>
                <w:color w:val="000000"/>
                <w:sz w:val="20"/>
                <w:szCs w:val="20"/>
              </w:rPr>
              <w:t>Periksa Jalur Perkabelan Yang Terhubung Pada Lampu, Periksa Kondisi Lampu Sesuai Dengan Kondisi Normal</w:t>
            </w:r>
          </w:p>
        </w:tc>
      </w:tr>
      <w:tr w:rsidR="00ED0FE1" w:rsidRPr="00450473" w14:paraId="627ABBA9" w14:textId="77777777" w:rsidTr="00D83CF8">
        <w:trPr>
          <w:trHeight w:val="279"/>
          <w:jc w:val="center"/>
        </w:trPr>
        <w:tc>
          <w:tcPr>
            <w:tcW w:w="669" w:type="dxa"/>
            <w:vAlign w:val="center"/>
          </w:tcPr>
          <w:p w14:paraId="4A72CEE7" w14:textId="6D60C6C3"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6</w:t>
            </w:r>
            <w:r w:rsidR="00BD7557">
              <w:rPr>
                <w:rFonts w:ascii="Arial" w:eastAsia="Arial" w:hAnsi="Arial" w:cs="Arial"/>
                <w:color w:val="000000"/>
                <w:sz w:val="20"/>
                <w:szCs w:val="20"/>
              </w:rPr>
              <w:t>.</w:t>
            </w:r>
          </w:p>
        </w:tc>
        <w:tc>
          <w:tcPr>
            <w:tcW w:w="3721" w:type="dxa"/>
            <w:vAlign w:val="center"/>
          </w:tcPr>
          <w:p w14:paraId="31784E48" w14:textId="446ADA59"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Menyesuaikan Ukuran Titik Lampu Bedah</w:t>
            </w:r>
          </w:p>
        </w:tc>
        <w:tc>
          <w:tcPr>
            <w:tcW w:w="4252" w:type="dxa"/>
            <w:vAlign w:val="center"/>
          </w:tcPr>
          <w:p w14:paraId="104281D0" w14:textId="2F16B19C" w:rsidR="00ED0FE1" w:rsidRPr="0041208C" w:rsidRDefault="00821B2E">
            <w:pPr>
              <w:pBdr>
                <w:top w:val="nil"/>
                <w:left w:val="nil"/>
                <w:bottom w:val="nil"/>
                <w:right w:val="nil"/>
                <w:between w:val="nil"/>
              </w:pBdr>
              <w:spacing w:before="120"/>
              <w:ind w:right="113"/>
              <w:jc w:val="center"/>
              <w:rPr>
                <w:rFonts w:ascii="Arial" w:eastAsia="Arial" w:hAnsi="Arial" w:cs="Arial"/>
                <w:color w:val="000000"/>
                <w:sz w:val="20"/>
                <w:szCs w:val="20"/>
              </w:rPr>
            </w:pPr>
            <w:r w:rsidRPr="0041208C">
              <w:rPr>
                <w:rFonts w:ascii="Arial" w:eastAsia="Arial" w:hAnsi="Arial" w:cs="Arial"/>
                <w:color w:val="000000"/>
                <w:sz w:val="20"/>
                <w:szCs w:val="20"/>
              </w:rPr>
              <w:t>Hubungi Call Center Distributor Untuk Bantuan Lebih Lanjut</w:t>
            </w:r>
          </w:p>
        </w:tc>
      </w:tr>
      <w:tr w:rsidR="00ED0FE1" w:rsidRPr="00450473" w14:paraId="19E013BC" w14:textId="77777777" w:rsidTr="00D83CF8">
        <w:trPr>
          <w:trHeight w:val="16"/>
          <w:jc w:val="center"/>
        </w:trPr>
        <w:tc>
          <w:tcPr>
            <w:tcW w:w="669" w:type="dxa"/>
            <w:vAlign w:val="center"/>
          </w:tcPr>
          <w:p w14:paraId="197E3DF4" w14:textId="34B60CAB"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7</w:t>
            </w:r>
            <w:r w:rsidR="00BD7557">
              <w:rPr>
                <w:rFonts w:ascii="Arial" w:eastAsia="Arial" w:hAnsi="Arial" w:cs="Arial"/>
                <w:color w:val="000000"/>
                <w:sz w:val="20"/>
                <w:szCs w:val="20"/>
              </w:rPr>
              <w:t>.</w:t>
            </w:r>
          </w:p>
        </w:tc>
        <w:tc>
          <w:tcPr>
            <w:tcW w:w="3721" w:type="dxa"/>
            <w:vAlign w:val="center"/>
          </w:tcPr>
          <w:p w14:paraId="1B1B8146" w14:textId="55F639D6"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Mengatur Penerangan Lampu</w:t>
            </w:r>
          </w:p>
        </w:tc>
        <w:tc>
          <w:tcPr>
            <w:tcW w:w="4252" w:type="dxa"/>
            <w:vAlign w:val="center"/>
          </w:tcPr>
          <w:p w14:paraId="3D4BA404" w14:textId="15246514" w:rsidR="00ED0FE1" w:rsidRPr="0041208C" w:rsidRDefault="00821B2E">
            <w:pPr>
              <w:pBdr>
                <w:top w:val="nil"/>
                <w:left w:val="nil"/>
                <w:bottom w:val="nil"/>
                <w:right w:val="nil"/>
                <w:between w:val="nil"/>
              </w:pBdr>
              <w:spacing w:before="120"/>
              <w:ind w:right="113"/>
              <w:jc w:val="center"/>
              <w:rPr>
                <w:rFonts w:ascii="Arial" w:eastAsia="Arial" w:hAnsi="Arial" w:cs="Arial"/>
                <w:color w:val="000000"/>
                <w:sz w:val="20"/>
                <w:szCs w:val="20"/>
              </w:rPr>
            </w:pPr>
            <w:r w:rsidRPr="0041208C">
              <w:rPr>
                <w:rFonts w:ascii="Arial" w:eastAsia="Arial" w:hAnsi="Arial" w:cs="Arial"/>
                <w:color w:val="000000"/>
                <w:sz w:val="20"/>
                <w:szCs w:val="20"/>
              </w:rPr>
              <w:t>Hubungi Call Center Distributor Untuk Bantuan Lebih Lanjut</w:t>
            </w:r>
          </w:p>
        </w:tc>
      </w:tr>
    </w:tbl>
    <w:p w14:paraId="0E452B50" w14:textId="77777777" w:rsidR="00AB312A" w:rsidRDefault="00AB312A">
      <w:pPr>
        <w:pStyle w:val="Heading1"/>
        <w:spacing w:after="240" w:line="360" w:lineRule="auto"/>
        <w:jc w:val="center"/>
        <w:rPr>
          <w:rFonts w:ascii="Arial" w:eastAsia="Arial" w:hAnsi="Arial" w:cs="Arial"/>
          <w:b/>
          <w:color w:val="000000"/>
          <w:sz w:val="36"/>
          <w:szCs w:val="36"/>
        </w:rPr>
      </w:pPr>
    </w:p>
    <w:p w14:paraId="77ABCE46" w14:textId="77777777" w:rsidR="00AB312A" w:rsidRPr="00AB312A" w:rsidRDefault="00AB312A" w:rsidP="00AB312A"/>
    <w:p w14:paraId="5A82FBA8" w14:textId="2D4A1645" w:rsidR="00DC10C8" w:rsidRPr="00450473" w:rsidRDefault="00000000">
      <w:pPr>
        <w:pStyle w:val="Heading1"/>
        <w:spacing w:after="240" w:line="360" w:lineRule="auto"/>
        <w:jc w:val="center"/>
        <w:rPr>
          <w:rFonts w:ascii="Arial" w:eastAsia="Arial" w:hAnsi="Arial" w:cs="Arial"/>
          <w:b/>
          <w:color w:val="000000"/>
          <w:sz w:val="36"/>
          <w:szCs w:val="36"/>
        </w:rPr>
      </w:pPr>
      <w:bookmarkStart w:id="23" w:name="_Toc173229932"/>
      <w:r w:rsidRPr="00450473">
        <w:rPr>
          <w:rFonts w:ascii="Arial" w:eastAsia="Arial" w:hAnsi="Arial" w:cs="Arial"/>
          <w:b/>
          <w:color w:val="000000"/>
          <w:sz w:val="36"/>
          <w:szCs w:val="36"/>
        </w:rPr>
        <w:lastRenderedPageBreak/>
        <w:t>BAB 3 PEMBERSIHAN DAN PEMELIHARAAN</w:t>
      </w:r>
      <w:bookmarkEnd w:id="23"/>
    </w:p>
    <w:p w14:paraId="1221C6AB" w14:textId="77777777" w:rsidR="00153BF9" w:rsidRDefault="00153BF9" w:rsidP="00153BF9">
      <w:pPr>
        <w:pStyle w:val="Heading2"/>
        <w:numPr>
          <w:ilvl w:val="1"/>
          <w:numId w:val="36"/>
        </w:numPr>
        <w:spacing w:line="360" w:lineRule="auto"/>
        <w:ind w:left="567" w:hanging="567"/>
        <w:rPr>
          <w:rFonts w:ascii="Arial" w:hAnsi="Arial" w:cs="Arial"/>
          <w:b/>
          <w:bCs/>
          <w:color w:val="auto"/>
          <w:sz w:val="28"/>
          <w:szCs w:val="28"/>
        </w:rPr>
      </w:pPr>
      <w:bookmarkStart w:id="24" w:name="_Toc146287898"/>
      <w:bookmarkStart w:id="25" w:name="_Toc173229933"/>
      <w:r w:rsidRPr="000F03E8">
        <w:rPr>
          <w:rFonts w:ascii="Arial" w:hAnsi="Arial" w:cs="Arial"/>
          <w:b/>
          <w:bCs/>
          <w:color w:val="auto"/>
          <w:sz w:val="28"/>
          <w:szCs w:val="28"/>
        </w:rPr>
        <w:t>TATA CARA PEMELIHARAAN DAN PEMBERSIHAN PRODUK</w:t>
      </w:r>
      <w:bookmarkEnd w:id="24"/>
      <w:bookmarkEnd w:id="25"/>
    </w:p>
    <w:p w14:paraId="7762DBE9" w14:textId="755ACFB1" w:rsidR="00153BF9" w:rsidRDefault="00153BF9" w:rsidP="00A07D1D">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Pr>
          <w:rFonts w:ascii="Arial" w:eastAsia="Arial" w:hAnsi="Arial" w:cs="Arial"/>
          <w:color w:val="000000"/>
          <w:sz w:val="24"/>
          <w:szCs w:val="24"/>
        </w:rPr>
        <w:t>Produk</w:t>
      </w:r>
      <w:r w:rsidRPr="00153BF9">
        <w:rPr>
          <w:rFonts w:ascii="Arial" w:eastAsia="Arial" w:hAnsi="Arial" w:cs="Arial"/>
          <w:color w:val="000000"/>
          <w:sz w:val="24"/>
          <w:szCs w:val="24"/>
        </w:rPr>
        <w:t xml:space="preserve"> harus dibersihkan dari waktu ke waktu. Untuk melindungi produk dari kerusakan, harap perhatikan hal-hal berikut:</w:t>
      </w:r>
    </w:p>
    <w:p w14:paraId="7AA0B868" w14:textId="235C7F1D" w:rsidR="00ED426C" w:rsidRDefault="004150EA" w:rsidP="00CA03B1">
      <w:pPr>
        <w:pStyle w:val="ListParagraph"/>
        <w:numPr>
          <w:ilvl w:val="0"/>
          <w:numId w:val="33"/>
        </w:numPr>
        <w:spacing w:line="360" w:lineRule="auto"/>
        <w:ind w:left="426" w:right="140"/>
        <w:rPr>
          <w:rFonts w:ascii="Arial" w:eastAsia="Arial" w:hAnsi="Arial" w:cs="Arial"/>
          <w:color w:val="000000"/>
          <w:sz w:val="24"/>
          <w:szCs w:val="24"/>
        </w:rPr>
      </w:pPr>
      <w:r w:rsidRPr="004150EA">
        <w:rPr>
          <w:rFonts w:ascii="Arial" w:eastAsia="Arial" w:hAnsi="Arial" w:cs="Arial"/>
          <w:color w:val="000000"/>
          <w:sz w:val="24"/>
          <w:szCs w:val="24"/>
        </w:rPr>
        <w:t>Perawatan Permukaan Kepala Lampu</w:t>
      </w:r>
    </w:p>
    <w:p w14:paraId="2D713946" w14:textId="77777777" w:rsidR="00CA03B1" w:rsidRPr="00CA03B1" w:rsidRDefault="00CA03B1" w:rsidP="00ED1183">
      <w:pPr>
        <w:pStyle w:val="ListParagraph"/>
        <w:numPr>
          <w:ilvl w:val="1"/>
          <w:numId w:val="33"/>
        </w:numPr>
        <w:spacing w:line="360" w:lineRule="auto"/>
        <w:ind w:left="851"/>
        <w:rPr>
          <w:rFonts w:ascii="Arial" w:eastAsia="Arial" w:hAnsi="Arial" w:cs="Arial"/>
          <w:color w:val="000000"/>
          <w:sz w:val="24"/>
          <w:szCs w:val="24"/>
        </w:rPr>
      </w:pPr>
      <w:r w:rsidRPr="00CA03B1">
        <w:rPr>
          <w:rFonts w:ascii="Arial" w:eastAsia="Arial" w:hAnsi="Arial" w:cs="Arial"/>
          <w:color w:val="000000"/>
          <w:sz w:val="24"/>
          <w:szCs w:val="24"/>
        </w:rPr>
        <w:t>Bersihkan debu dengan kain lap sekali pakai.</w:t>
      </w:r>
    </w:p>
    <w:p w14:paraId="1ADD20FC" w14:textId="77777777" w:rsidR="00CA03B1" w:rsidRPr="00CA03B1" w:rsidRDefault="00CA03B1" w:rsidP="00ED118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Lap permukaan dengan pembersih yang sesuai berdasarkan bahannya perangkat dan jenis kontaminasi, keringkan setelahnya.</w:t>
      </w:r>
    </w:p>
    <w:p w14:paraId="304732BF" w14:textId="77777777" w:rsidR="00CA03B1" w:rsidRPr="00CA03B1" w:rsidRDefault="00CA03B1" w:rsidP="00ED118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Saat membersihkan panel refraksi di bawah dudukan lampu, perhatikan: harap bersihkan dari dalam (tengah) ke luar. Jangan melakukan gerakan mengelap secara memutar atau mengelap bolak-balik untuk menghindari goresan pada permukaan kaca.</w:t>
      </w:r>
    </w:p>
    <w:p w14:paraId="3672A300" w14:textId="77777777" w:rsidR="00CA03B1" w:rsidRPr="00CA03B1" w:rsidRDefault="00CA03B1" w:rsidP="00ED118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Setiap kali selesai digunakan, panel bias di bawah dudukan lampu perlu dibersihkan. Bila Anda tidak menggunakan perangkat, pastikan Anda telah membersihkannya setidaknya seminggu sekali.</w:t>
      </w:r>
    </w:p>
    <w:p w14:paraId="66E41A21" w14:textId="77777777" w:rsidR="00CA03B1" w:rsidRPr="00CA03B1" w:rsidRDefault="00CA03B1" w:rsidP="00A07D1D">
      <w:pPr>
        <w:pStyle w:val="ListParagraph"/>
        <w:numPr>
          <w:ilvl w:val="1"/>
          <w:numId w:val="33"/>
        </w:numPr>
        <w:spacing w:after="240"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Kain pembersih permukaan lampu bedah tidak boleh direndam dengan terlalu banyak cairan pembersih, agar cairan tidak tembus dan menyebabkan korsleting pada lampu bedah.</w:t>
      </w:r>
    </w:p>
    <w:p w14:paraId="1BBD2647" w14:textId="12E1F83E" w:rsidR="00A07D1D" w:rsidRPr="00CA03B1" w:rsidRDefault="001216F0" w:rsidP="005E5BE4">
      <w:pPr>
        <w:pStyle w:val="ListParagraph"/>
        <w:numPr>
          <w:ilvl w:val="0"/>
          <w:numId w:val="33"/>
        </w:numPr>
        <w:spacing w:line="360" w:lineRule="auto"/>
        <w:ind w:left="426" w:right="140"/>
        <w:rPr>
          <w:rFonts w:ascii="Arial" w:eastAsia="Arial" w:hAnsi="Arial" w:cs="Arial"/>
          <w:color w:val="000000"/>
          <w:sz w:val="24"/>
          <w:szCs w:val="24"/>
        </w:rPr>
      </w:pPr>
      <w:r w:rsidRPr="001216F0">
        <w:rPr>
          <w:rFonts w:ascii="Arial" w:eastAsia="Arial" w:hAnsi="Arial" w:cs="Arial"/>
          <w:color w:val="000000"/>
          <w:sz w:val="24"/>
          <w:szCs w:val="24"/>
        </w:rPr>
        <w:t>Pemeliharaan Pegangan Steril</w:t>
      </w:r>
    </w:p>
    <w:p w14:paraId="5C04175D" w14:textId="77777777" w:rsidR="001216F0" w:rsidRDefault="001216F0" w:rsidP="001216F0">
      <w:pPr>
        <w:pStyle w:val="ListParagraph"/>
        <w:numPr>
          <w:ilvl w:val="1"/>
          <w:numId w:val="33"/>
        </w:numPr>
        <w:spacing w:line="360" w:lineRule="auto"/>
        <w:ind w:left="851"/>
        <w:rPr>
          <w:rFonts w:ascii="Arial" w:eastAsia="Arial" w:hAnsi="Arial" w:cs="Arial"/>
          <w:color w:val="000000"/>
          <w:sz w:val="24"/>
          <w:szCs w:val="24"/>
        </w:rPr>
      </w:pPr>
      <w:r>
        <w:rPr>
          <w:rFonts w:ascii="Arial" w:eastAsia="Arial" w:hAnsi="Arial" w:cs="Arial"/>
          <w:color w:val="000000"/>
          <w:sz w:val="24"/>
          <w:szCs w:val="24"/>
        </w:rPr>
        <w:t>Kencangkan dudukan lampu dengan satu tangan.</w:t>
      </w:r>
    </w:p>
    <w:p w14:paraId="240144D8" w14:textId="77777777" w:rsidR="001216F0" w:rsidRDefault="001216F0" w:rsidP="001216F0">
      <w:pPr>
        <w:pStyle w:val="ListParagraph"/>
        <w:numPr>
          <w:ilvl w:val="1"/>
          <w:numId w:val="33"/>
        </w:numPr>
        <w:spacing w:line="360" w:lineRule="auto"/>
        <w:ind w:left="851"/>
        <w:rPr>
          <w:rFonts w:ascii="Arial" w:eastAsia="Arial" w:hAnsi="Arial" w:cs="Arial"/>
          <w:color w:val="000000"/>
          <w:sz w:val="24"/>
          <w:szCs w:val="24"/>
        </w:rPr>
      </w:pPr>
      <w:r>
        <w:rPr>
          <w:rFonts w:ascii="Arial" w:eastAsia="Arial" w:hAnsi="Arial" w:cs="Arial"/>
          <w:color w:val="000000"/>
          <w:sz w:val="24"/>
          <w:szCs w:val="24"/>
        </w:rPr>
        <w:t>Pegang gagang steril dengan tangan yang lain &amp; tekan maniknya, lalu tarik keluar gagang searah panah.</w:t>
      </w:r>
    </w:p>
    <w:p w14:paraId="5FBAE82F" w14:textId="77777777" w:rsidR="001216F0" w:rsidRDefault="001216F0" w:rsidP="008972F4">
      <w:pPr>
        <w:pStyle w:val="ListParagraph"/>
        <w:numPr>
          <w:ilvl w:val="1"/>
          <w:numId w:val="33"/>
        </w:numPr>
        <w:spacing w:after="240" w:line="360" w:lineRule="auto"/>
        <w:ind w:left="851"/>
        <w:rPr>
          <w:rFonts w:ascii="Arial" w:eastAsia="Arial" w:hAnsi="Arial" w:cs="Arial"/>
          <w:color w:val="000000"/>
          <w:sz w:val="24"/>
          <w:szCs w:val="24"/>
        </w:rPr>
      </w:pPr>
      <w:r>
        <w:rPr>
          <w:rFonts w:ascii="Arial" w:eastAsia="Arial" w:hAnsi="Arial" w:cs="Arial"/>
          <w:color w:val="000000"/>
          <w:sz w:val="24"/>
          <w:szCs w:val="24"/>
        </w:rPr>
        <w:t>Lap gagang steril dengan kain bersih atau kain desinfektan, untuk persiapan sterilisasi uap bertekanan.</w:t>
      </w:r>
    </w:p>
    <w:p w14:paraId="2B4A5047" w14:textId="5E789B4F" w:rsidR="00ED426C" w:rsidRDefault="008972F4" w:rsidP="00ED426C">
      <w:p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Pr>
        <w:t>Jika Anda berencana untuk tidak menggunakan produk dalam jangka waktu lama, kami sarankan simpan dan atur produk pada posisi standar</w:t>
      </w:r>
      <w:r w:rsidR="008A189C">
        <w:rPr>
          <w:rFonts w:ascii="Arial" w:eastAsia="Arial" w:hAnsi="Arial" w:cs="Arial"/>
          <w:color w:val="000000"/>
          <w:sz w:val="24"/>
          <w:szCs w:val="24"/>
        </w:rPr>
        <w:t>.</w:t>
      </w:r>
    </w:p>
    <w:p w14:paraId="338275B6" w14:textId="77777777" w:rsidR="00DC10C8" w:rsidRPr="00450473" w:rsidRDefault="00000000">
      <w:pPr>
        <w:pStyle w:val="Heading1"/>
        <w:spacing w:after="240" w:line="360" w:lineRule="auto"/>
        <w:jc w:val="center"/>
        <w:rPr>
          <w:rFonts w:ascii="Arial" w:eastAsia="Arial" w:hAnsi="Arial" w:cs="Arial"/>
          <w:b/>
          <w:color w:val="000000"/>
          <w:sz w:val="36"/>
          <w:szCs w:val="36"/>
        </w:rPr>
      </w:pPr>
      <w:bookmarkStart w:id="26" w:name="_Toc173229934"/>
      <w:r w:rsidRPr="00450473">
        <w:rPr>
          <w:rFonts w:ascii="Arial" w:eastAsia="Arial" w:hAnsi="Arial" w:cs="Arial"/>
          <w:b/>
          <w:color w:val="000000"/>
          <w:sz w:val="36"/>
          <w:szCs w:val="36"/>
        </w:rPr>
        <w:lastRenderedPageBreak/>
        <w:t>BAB 4 KONSULTASI DAN PELAYANAN</w:t>
      </w:r>
      <w:bookmarkEnd w:id="26"/>
    </w:p>
    <w:p w14:paraId="2EEA9C3D" w14:textId="77777777" w:rsidR="00DC10C8" w:rsidRPr="00450473" w:rsidRDefault="00000000">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Terima kasih atas kepercayaan Anda menggunakan produk PT Cahaya Hasil Cemerlang Multi Manufaktur. Sebagai bentuk kepedulian, kami menyediakan layanan konsultasi produk dan perbaikan produk. </w:t>
      </w:r>
    </w:p>
    <w:p w14:paraId="797890D2" w14:textId="77777777" w:rsidR="00DC10C8" w:rsidRPr="00450473" w:rsidRDefault="00000000">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Jika Anda memiliki pertanyaan dapat menghubungi kami secara langsung untuk layanan, silakan hubungi :</w:t>
      </w:r>
    </w:p>
    <w:p w14:paraId="2158BF21" w14:textId="77777777" w:rsidR="00DC10C8" w:rsidRPr="00450473" w:rsidRDefault="00DC10C8">
      <w:pPr>
        <w:spacing w:after="0" w:line="360" w:lineRule="auto"/>
        <w:rPr>
          <w:rFonts w:ascii="Arial" w:eastAsia="Arial" w:hAnsi="Arial" w:cs="Arial"/>
        </w:rPr>
      </w:pPr>
    </w:p>
    <w:p w14:paraId="64A90BC2" w14:textId="77777777" w:rsidR="00DC10C8" w:rsidRPr="00450473" w:rsidRDefault="00000000">
      <w:pPr>
        <w:spacing w:after="0" w:line="360" w:lineRule="auto"/>
        <w:rPr>
          <w:rFonts w:ascii="Arial" w:eastAsia="Arial" w:hAnsi="Arial" w:cs="Arial"/>
          <w:b/>
          <w:sz w:val="24"/>
          <w:szCs w:val="24"/>
        </w:rPr>
      </w:pPr>
      <w:r w:rsidRPr="00450473">
        <w:rPr>
          <w:rFonts w:ascii="Arial" w:eastAsia="Arial" w:hAnsi="Arial" w:cs="Arial"/>
          <w:b/>
          <w:sz w:val="24"/>
          <w:szCs w:val="24"/>
        </w:rPr>
        <w:t>Distributor :</w:t>
      </w:r>
    </w:p>
    <w:p w14:paraId="44350936" w14:textId="77777777" w:rsidR="00DC10C8" w:rsidRPr="00450473" w:rsidRDefault="00000000">
      <w:pPr>
        <w:spacing w:after="0" w:line="360" w:lineRule="auto"/>
        <w:rPr>
          <w:rFonts w:ascii="Arial" w:eastAsia="Arial" w:hAnsi="Arial" w:cs="Arial"/>
          <w:b/>
          <w:sz w:val="24"/>
          <w:szCs w:val="24"/>
        </w:rPr>
      </w:pPr>
      <w:r w:rsidRPr="00450473">
        <w:rPr>
          <w:rFonts w:ascii="Arial" w:eastAsia="Arial" w:hAnsi="Arial" w:cs="Arial"/>
          <w:b/>
          <w:sz w:val="24"/>
          <w:szCs w:val="24"/>
        </w:rPr>
        <w:t xml:space="preserve">PT ZOI Medisains Indonesia </w:t>
      </w:r>
    </w:p>
    <w:p w14:paraId="41AF407F" w14:textId="77777777" w:rsidR="00DC10C8" w:rsidRPr="00450473" w:rsidRDefault="00000000">
      <w:pPr>
        <w:spacing w:after="0" w:line="360" w:lineRule="auto"/>
        <w:rPr>
          <w:rFonts w:ascii="Arial" w:eastAsia="Arial" w:hAnsi="Arial" w:cs="Arial"/>
          <w:sz w:val="24"/>
          <w:szCs w:val="24"/>
        </w:rPr>
      </w:pPr>
      <w:r w:rsidRPr="00450473">
        <w:rPr>
          <w:rFonts w:ascii="Arial" w:eastAsia="Arial" w:hAnsi="Arial" w:cs="Arial"/>
          <w:sz w:val="24"/>
          <w:szCs w:val="24"/>
        </w:rPr>
        <w:t>Jakarta Barat, DKI Jakarta 11730 - Indonesia</w:t>
      </w:r>
    </w:p>
    <w:p w14:paraId="7B4A26D8" w14:textId="77777777" w:rsidR="00DC10C8" w:rsidRPr="00450473" w:rsidRDefault="00000000">
      <w:pPr>
        <w:spacing w:after="0" w:line="360" w:lineRule="auto"/>
        <w:rPr>
          <w:rFonts w:ascii="Arial" w:eastAsia="Arial" w:hAnsi="Arial" w:cs="Arial"/>
          <w:sz w:val="24"/>
          <w:szCs w:val="24"/>
        </w:rPr>
      </w:pPr>
      <w:r w:rsidRPr="00450473">
        <w:rPr>
          <w:rFonts w:ascii="Arial" w:eastAsia="Arial" w:hAnsi="Arial" w:cs="Arial"/>
          <w:sz w:val="24"/>
          <w:szCs w:val="24"/>
        </w:rPr>
        <w:t>(Hotline : xxxxx)</w:t>
      </w:r>
    </w:p>
    <w:p w14:paraId="66C11D15" w14:textId="77777777" w:rsidR="00DC10C8" w:rsidRPr="00450473" w:rsidRDefault="00DC10C8">
      <w:pPr>
        <w:spacing w:after="0" w:line="360" w:lineRule="auto"/>
        <w:rPr>
          <w:rFonts w:ascii="Arial" w:eastAsia="Arial" w:hAnsi="Arial" w:cs="Arial"/>
          <w:sz w:val="24"/>
          <w:szCs w:val="24"/>
        </w:rPr>
      </w:pPr>
    </w:p>
    <w:p w14:paraId="1985AF22" w14:textId="77777777" w:rsidR="00DC10C8" w:rsidRPr="00450473" w:rsidRDefault="00000000">
      <w:pPr>
        <w:spacing w:after="0" w:line="360" w:lineRule="auto"/>
        <w:rPr>
          <w:rFonts w:ascii="Arial" w:eastAsia="Arial" w:hAnsi="Arial" w:cs="Arial"/>
          <w:b/>
        </w:rPr>
      </w:pPr>
      <w:r w:rsidRPr="00450473">
        <w:rPr>
          <w:rFonts w:ascii="Arial" w:eastAsia="Arial" w:hAnsi="Arial" w:cs="Arial"/>
          <w:b/>
          <w:sz w:val="24"/>
          <w:szCs w:val="24"/>
        </w:rPr>
        <w:t xml:space="preserve">Manufaktur </w:t>
      </w:r>
      <w:r w:rsidRPr="00450473">
        <w:rPr>
          <w:rFonts w:ascii="Arial" w:eastAsia="Arial" w:hAnsi="Arial" w:cs="Arial"/>
          <w:b/>
        </w:rPr>
        <w:t>:</w:t>
      </w:r>
    </w:p>
    <w:p w14:paraId="389C7289" w14:textId="77777777" w:rsidR="00DC10C8" w:rsidRPr="00450473" w:rsidRDefault="00000000">
      <w:pPr>
        <w:spacing w:after="0" w:line="360" w:lineRule="auto"/>
        <w:rPr>
          <w:rFonts w:ascii="Arial" w:eastAsia="Arial" w:hAnsi="Arial" w:cs="Arial"/>
          <w:b/>
          <w:sz w:val="24"/>
          <w:szCs w:val="24"/>
        </w:rPr>
      </w:pPr>
      <w:r w:rsidRPr="00450473">
        <w:rPr>
          <w:rFonts w:ascii="Arial" w:eastAsia="Arial" w:hAnsi="Arial" w:cs="Arial"/>
          <w:b/>
          <w:sz w:val="24"/>
          <w:szCs w:val="24"/>
        </w:rPr>
        <w:t>PT Cahaya Hasil Cemerlang Multi Manufaktur</w:t>
      </w:r>
    </w:p>
    <w:p w14:paraId="64E2BAAC" w14:textId="77777777" w:rsidR="00DC10C8" w:rsidRPr="00450473" w:rsidRDefault="00000000">
      <w:pPr>
        <w:spacing w:after="0" w:line="360" w:lineRule="auto"/>
        <w:rPr>
          <w:rFonts w:ascii="Arial" w:eastAsia="Arial" w:hAnsi="Arial" w:cs="Arial"/>
          <w:sz w:val="24"/>
          <w:szCs w:val="24"/>
        </w:rPr>
      </w:pPr>
      <w:r w:rsidRPr="00450473">
        <w:rPr>
          <w:rFonts w:ascii="Arial" w:eastAsia="Arial" w:hAnsi="Arial" w:cs="Arial"/>
          <w:sz w:val="24"/>
          <w:szCs w:val="24"/>
        </w:rPr>
        <w:t>Kawasan Industri Delta Silicon 3, Jl Pinang Blok F23 - 15B, Cikarang, Jawa Barat 17530 – Indonesia</w:t>
      </w:r>
    </w:p>
    <w:p w14:paraId="69204E92" w14:textId="77777777" w:rsidR="00DC10C8" w:rsidRPr="00450473" w:rsidRDefault="00000000">
      <w:pPr>
        <w:spacing w:after="0" w:line="360" w:lineRule="auto"/>
        <w:rPr>
          <w:rFonts w:ascii="Arial" w:eastAsia="Arial" w:hAnsi="Arial" w:cs="Arial"/>
          <w:sz w:val="24"/>
          <w:szCs w:val="24"/>
        </w:rPr>
      </w:pPr>
      <w:r w:rsidRPr="00450473">
        <w:rPr>
          <w:rFonts w:ascii="Arial" w:eastAsia="Arial" w:hAnsi="Arial" w:cs="Arial"/>
          <w:sz w:val="24"/>
          <w:szCs w:val="24"/>
        </w:rPr>
        <w:t>(Hotline : 0818-0388-8993)</w:t>
      </w:r>
    </w:p>
    <w:p w14:paraId="17731B12" w14:textId="77777777" w:rsidR="00DC10C8" w:rsidRPr="00450473" w:rsidRDefault="00DC10C8">
      <w:pPr>
        <w:rPr>
          <w:rFonts w:ascii="Arial" w:eastAsia="Arial" w:hAnsi="Arial" w:cs="Arial"/>
          <w:b/>
        </w:rPr>
      </w:pPr>
    </w:p>
    <w:p w14:paraId="35E247D3" w14:textId="77777777" w:rsidR="00DC10C8" w:rsidRPr="00450473" w:rsidRDefault="00DC10C8">
      <w:pPr>
        <w:spacing w:line="276" w:lineRule="auto"/>
        <w:rPr>
          <w:rFonts w:ascii="Arial" w:eastAsia="Arial" w:hAnsi="Arial" w:cs="Arial"/>
          <w:sz w:val="24"/>
          <w:szCs w:val="24"/>
        </w:rPr>
      </w:pPr>
    </w:p>
    <w:p w14:paraId="44EA2BAA" w14:textId="77777777" w:rsidR="00DC10C8" w:rsidRPr="00450473" w:rsidRDefault="00DC10C8">
      <w:pPr>
        <w:rPr>
          <w:rFonts w:ascii="Arial" w:eastAsia="Arial" w:hAnsi="Arial" w:cs="Arial"/>
        </w:rPr>
      </w:pPr>
    </w:p>
    <w:p w14:paraId="6699F392" w14:textId="77777777" w:rsidR="00DC10C8" w:rsidRDefault="00DC10C8">
      <w:pPr>
        <w:spacing w:line="360" w:lineRule="auto"/>
        <w:rPr>
          <w:rFonts w:ascii="Arial" w:eastAsia="Arial" w:hAnsi="Arial" w:cs="Arial"/>
          <w:sz w:val="24"/>
          <w:szCs w:val="24"/>
        </w:rPr>
      </w:pPr>
    </w:p>
    <w:sectPr w:rsidR="00DC10C8">
      <w:pgSz w:w="11906" w:h="16838"/>
      <w:pgMar w:top="1560" w:right="1440" w:bottom="1985" w:left="1440" w:header="708" w:footer="708"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8EC539" w14:textId="77777777" w:rsidR="00F14D3C" w:rsidRPr="00450473" w:rsidRDefault="00F14D3C">
      <w:pPr>
        <w:spacing w:after="0" w:line="240" w:lineRule="auto"/>
      </w:pPr>
      <w:r w:rsidRPr="00450473">
        <w:separator/>
      </w:r>
    </w:p>
  </w:endnote>
  <w:endnote w:type="continuationSeparator" w:id="0">
    <w:p w14:paraId="7ABFAD49" w14:textId="77777777" w:rsidR="00F14D3C" w:rsidRPr="00450473" w:rsidRDefault="00F14D3C">
      <w:pPr>
        <w:spacing w:after="0" w:line="240" w:lineRule="auto"/>
      </w:pPr>
      <w:r w:rsidRPr="0045047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7BCA4"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0E706"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66267"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4A6E3" w14:textId="77777777" w:rsidR="00DC10C8" w:rsidRPr="00450473" w:rsidRDefault="00DC10C8">
    <w:pPr>
      <w:widowControl w:val="0"/>
      <w:pBdr>
        <w:top w:val="nil"/>
        <w:left w:val="nil"/>
        <w:bottom w:val="nil"/>
        <w:right w:val="nil"/>
        <w:between w:val="nil"/>
      </w:pBdr>
      <w:spacing w:after="0" w:line="276" w:lineRule="auto"/>
      <w:rPr>
        <w:color w:val="000000"/>
      </w:rPr>
    </w:pPr>
  </w:p>
  <w:tbl>
    <w:tblPr>
      <w:tblStyle w:val="aff0"/>
      <w:tblW w:w="90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4"/>
      <w:gridCol w:w="4492"/>
    </w:tblGrid>
    <w:tr w:rsidR="00DC10C8" w:rsidRPr="00450473" w14:paraId="7E092C20" w14:textId="77777777">
      <w:trPr>
        <w:trHeight w:val="115"/>
        <w:jc w:val="center"/>
      </w:trPr>
      <w:tc>
        <w:tcPr>
          <w:tcW w:w="4534" w:type="dxa"/>
          <w:shd w:val="clear" w:color="auto" w:fill="000000"/>
          <w:tcMar>
            <w:top w:w="0" w:type="dxa"/>
            <w:bottom w:w="0" w:type="dxa"/>
          </w:tcMar>
        </w:tcPr>
        <w:p w14:paraId="4B73282F" w14:textId="77777777" w:rsidR="00DC10C8" w:rsidRPr="00450473" w:rsidRDefault="00DC10C8">
          <w:pPr>
            <w:widowControl/>
            <w:pBdr>
              <w:top w:val="nil"/>
              <w:left w:val="nil"/>
              <w:bottom w:val="nil"/>
              <w:right w:val="nil"/>
              <w:between w:val="nil"/>
            </w:pBdr>
            <w:tabs>
              <w:tab w:val="center" w:pos="4513"/>
              <w:tab w:val="right" w:pos="9026"/>
            </w:tabs>
            <w:rPr>
              <w:rFonts w:ascii="Tahoma" w:eastAsia="Tahoma" w:hAnsi="Tahoma" w:cs="Tahoma"/>
              <w:smallCaps/>
              <w:color w:val="000000"/>
              <w:sz w:val="18"/>
              <w:szCs w:val="18"/>
            </w:rPr>
          </w:pPr>
        </w:p>
      </w:tc>
      <w:tc>
        <w:tcPr>
          <w:tcW w:w="4492" w:type="dxa"/>
          <w:shd w:val="clear" w:color="auto" w:fill="000000"/>
          <w:tcMar>
            <w:top w:w="0" w:type="dxa"/>
            <w:bottom w:w="0" w:type="dxa"/>
          </w:tcMar>
        </w:tcPr>
        <w:p w14:paraId="1BD96520" w14:textId="77777777" w:rsidR="00DC10C8" w:rsidRPr="00450473" w:rsidRDefault="00DC10C8">
          <w:pPr>
            <w:widowControl/>
            <w:pBdr>
              <w:top w:val="nil"/>
              <w:left w:val="nil"/>
              <w:bottom w:val="nil"/>
              <w:right w:val="nil"/>
              <w:between w:val="nil"/>
            </w:pBdr>
            <w:tabs>
              <w:tab w:val="center" w:pos="4513"/>
              <w:tab w:val="right" w:pos="9026"/>
            </w:tabs>
            <w:jc w:val="right"/>
            <w:rPr>
              <w:rFonts w:ascii="Tahoma" w:eastAsia="Tahoma" w:hAnsi="Tahoma" w:cs="Tahoma"/>
              <w:smallCaps/>
              <w:color w:val="000000"/>
              <w:sz w:val="18"/>
              <w:szCs w:val="18"/>
            </w:rPr>
          </w:pPr>
        </w:p>
      </w:tc>
    </w:tr>
    <w:tr w:rsidR="00DC10C8" w:rsidRPr="00450473" w14:paraId="2893C13C" w14:textId="77777777">
      <w:trPr>
        <w:jc w:val="center"/>
      </w:trPr>
      <w:tc>
        <w:tcPr>
          <w:tcW w:w="4534" w:type="dxa"/>
          <w:shd w:val="clear" w:color="auto" w:fill="auto"/>
          <w:vAlign w:val="center"/>
        </w:tcPr>
        <w:p w14:paraId="40EECDF9" w14:textId="585C0741" w:rsidR="00DC10C8" w:rsidRPr="00450473" w:rsidRDefault="009B1A7D">
          <w:pPr>
            <w:widowControl/>
            <w:pBdr>
              <w:top w:val="nil"/>
              <w:left w:val="nil"/>
              <w:bottom w:val="nil"/>
              <w:right w:val="nil"/>
              <w:between w:val="nil"/>
            </w:pBdr>
            <w:tabs>
              <w:tab w:val="center" w:pos="4513"/>
              <w:tab w:val="right" w:pos="9026"/>
            </w:tabs>
            <w:rPr>
              <w:rFonts w:ascii="Tahoma" w:eastAsia="Tahoma" w:hAnsi="Tahoma" w:cs="Tahoma"/>
              <w:smallCaps/>
              <w:color w:val="000000"/>
              <w:sz w:val="18"/>
              <w:szCs w:val="18"/>
            </w:rPr>
          </w:pPr>
          <w:r w:rsidRPr="009B1A7D">
            <w:rPr>
              <w:rFonts w:ascii="Tahoma" w:eastAsia="Tahoma" w:hAnsi="Tahoma" w:cs="Tahoma"/>
              <w:smallCaps/>
              <w:color w:val="000000"/>
              <w:sz w:val="18"/>
              <w:szCs w:val="18"/>
            </w:rPr>
            <w:t>ILIOS 6000 SERIES SURGICAL LIGHT</w:t>
          </w:r>
        </w:p>
      </w:tc>
      <w:tc>
        <w:tcPr>
          <w:tcW w:w="4492" w:type="dxa"/>
          <w:shd w:val="clear" w:color="auto" w:fill="auto"/>
          <w:vAlign w:val="center"/>
        </w:tcPr>
        <w:p w14:paraId="24609729" w14:textId="065AEA92" w:rsidR="00DC10C8" w:rsidRPr="00450473" w:rsidRDefault="00000000">
          <w:pPr>
            <w:widowControl/>
            <w:pBdr>
              <w:top w:val="nil"/>
              <w:left w:val="nil"/>
              <w:bottom w:val="nil"/>
              <w:right w:val="nil"/>
              <w:between w:val="nil"/>
            </w:pBdr>
            <w:tabs>
              <w:tab w:val="center" w:pos="4513"/>
              <w:tab w:val="right" w:pos="9026"/>
            </w:tabs>
            <w:jc w:val="right"/>
            <w:rPr>
              <w:rFonts w:ascii="Tahoma" w:eastAsia="Tahoma" w:hAnsi="Tahoma" w:cs="Tahoma"/>
              <w:smallCaps/>
              <w:color w:val="000000"/>
              <w:sz w:val="18"/>
              <w:szCs w:val="18"/>
            </w:rPr>
          </w:pPr>
          <w:r w:rsidRPr="00450473">
            <w:rPr>
              <w:rFonts w:ascii="Tahoma" w:eastAsia="Tahoma" w:hAnsi="Tahoma" w:cs="Tahoma"/>
              <w:smallCaps/>
              <w:color w:val="000000"/>
              <w:sz w:val="18"/>
              <w:szCs w:val="18"/>
            </w:rPr>
            <w:fldChar w:fldCharType="begin"/>
          </w:r>
          <w:r w:rsidRPr="00450473">
            <w:rPr>
              <w:rFonts w:ascii="Tahoma" w:eastAsia="Tahoma" w:hAnsi="Tahoma" w:cs="Tahoma"/>
              <w:smallCaps/>
              <w:color w:val="000000"/>
              <w:sz w:val="18"/>
              <w:szCs w:val="18"/>
            </w:rPr>
            <w:instrText>PAGE</w:instrText>
          </w:r>
          <w:r w:rsidRPr="00450473">
            <w:rPr>
              <w:rFonts w:ascii="Tahoma" w:eastAsia="Tahoma" w:hAnsi="Tahoma" w:cs="Tahoma"/>
              <w:smallCaps/>
              <w:color w:val="000000"/>
              <w:sz w:val="18"/>
              <w:szCs w:val="18"/>
            </w:rPr>
            <w:fldChar w:fldCharType="separate"/>
          </w:r>
          <w:r w:rsidR="008258EA" w:rsidRPr="00450473">
            <w:rPr>
              <w:rFonts w:ascii="Tahoma" w:eastAsia="Tahoma" w:hAnsi="Tahoma" w:cs="Tahoma"/>
              <w:smallCaps/>
              <w:color w:val="000000"/>
              <w:sz w:val="18"/>
              <w:szCs w:val="18"/>
            </w:rPr>
            <w:t>1</w:t>
          </w:r>
          <w:r w:rsidRPr="00450473">
            <w:rPr>
              <w:rFonts w:ascii="Tahoma" w:eastAsia="Tahoma" w:hAnsi="Tahoma" w:cs="Tahoma"/>
              <w:smallCaps/>
              <w:color w:val="000000"/>
              <w:sz w:val="18"/>
              <w:szCs w:val="18"/>
            </w:rPr>
            <w:fldChar w:fldCharType="end"/>
          </w:r>
        </w:p>
      </w:tc>
    </w:tr>
  </w:tbl>
  <w:p w14:paraId="4768DD42" w14:textId="77777777" w:rsidR="00DC10C8" w:rsidRPr="00450473" w:rsidRDefault="00DC10C8">
    <w:pPr>
      <w:tabs>
        <w:tab w:val="center" w:pos="4513"/>
        <w:tab w:val="right" w:pos="9026"/>
      </w:tabs>
      <w:rPr>
        <w:rFonts w:ascii="Arial" w:eastAsia="Arial" w:hAnsi="Arial" w:cs="Arial"/>
        <w:b/>
        <w:sz w:val="40"/>
        <w:szCs w:val="40"/>
      </w:rPr>
    </w:pPr>
  </w:p>
  <w:p w14:paraId="1CFD0B3D" w14:textId="77777777" w:rsidR="00DC10C8" w:rsidRPr="00450473" w:rsidRDefault="00DC10C8">
    <w:pPr>
      <w:pBdr>
        <w:top w:val="nil"/>
        <w:left w:val="nil"/>
        <w:bottom w:val="nil"/>
        <w:right w:val="nil"/>
        <w:between w:val="nil"/>
      </w:pBdr>
      <w:tabs>
        <w:tab w:val="center" w:pos="4513"/>
        <w:tab w:val="right" w:pos="9026"/>
      </w:tabs>
      <w:spacing w:after="0" w:line="240" w:lineRule="auto"/>
      <w:rPr>
        <w:rFonts w:ascii="Arial" w:eastAsia="Arial" w:hAnsi="Arial" w:cs="Arial"/>
        <w:b/>
        <w:sz w:val="40"/>
        <w:szCs w:val="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A716CF" w14:textId="77777777" w:rsidR="00F14D3C" w:rsidRPr="00450473" w:rsidRDefault="00F14D3C">
      <w:pPr>
        <w:spacing w:after="0" w:line="240" w:lineRule="auto"/>
      </w:pPr>
      <w:r w:rsidRPr="00450473">
        <w:separator/>
      </w:r>
    </w:p>
  </w:footnote>
  <w:footnote w:type="continuationSeparator" w:id="0">
    <w:p w14:paraId="718FE7F4" w14:textId="77777777" w:rsidR="00F14D3C" w:rsidRPr="00450473" w:rsidRDefault="00F14D3C">
      <w:pPr>
        <w:spacing w:after="0" w:line="240" w:lineRule="auto"/>
      </w:pPr>
      <w:r w:rsidRPr="0045047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8B770"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4DB17"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9EB94"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4E314" w14:textId="77777777" w:rsidR="00DC10C8" w:rsidRPr="00450473" w:rsidRDefault="00000000">
    <w:pPr>
      <w:pBdr>
        <w:top w:val="nil"/>
        <w:left w:val="nil"/>
        <w:bottom w:val="nil"/>
        <w:right w:val="nil"/>
        <w:between w:val="nil"/>
      </w:pBdr>
      <w:tabs>
        <w:tab w:val="center" w:pos="4513"/>
        <w:tab w:val="right" w:pos="9026"/>
      </w:tabs>
      <w:spacing w:after="0" w:line="240" w:lineRule="auto"/>
      <w:rPr>
        <w:rFonts w:ascii="Tahoma" w:eastAsia="Tahoma" w:hAnsi="Tahoma" w:cs="Tahoma"/>
        <w:color w:val="000000"/>
      </w:rPr>
    </w:pPr>
    <w:r w:rsidRPr="00450473">
      <w:rPr>
        <w:rFonts w:ascii="Tahoma" w:eastAsia="Tahoma" w:hAnsi="Tahoma" w:cs="Tahoma"/>
        <w:noProof/>
        <w:color w:val="000000"/>
      </w:rPr>
      <mc:AlternateContent>
        <mc:Choice Requires="wps">
          <w:drawing>
            <wp:anchor distT="0" distB="0" distL="118745" distR="118745" simplePos="0" relativeHeight="251658240" behindDoc="0" locked="0" layoutInCell="1" hidden="0" allowOverlap="1" wp14:anchorId="414B21A5" wp14:editId="7A56992B">
              <wp:simplePos x="0" y="0"/>
              <wp:positionH relativeFrom="margin">
                <wp:posOffset>552452</wp:posOffset>
              </wp:positionH>
              <wp:positionV relativeFrom="page">
                <wp:posOffset>513452</wp:posOffset>
              </wp:positionV>
              <wp:extent cx="5196205" cy="307975"/>
              <wp:effectExtent l="0" t="0" r="0" b="0"/>
              <wp:wrapSquare wrapText="bothSides" distT="0" distB="0" distL="118745" distR="118745"/>
              <wp:docPr id="1912563277" name="Rectangle 1912563277"/>
              <wp:cNvGraphicFramePr/>
              <a:graphic xmlns:a="http://schemas.openxmlformats.org/drawingml/2006/main">
                <a:graphicData uri="http://schemas.microsoft.com/office/word/2010/wordprocessingShape">
                  <wps:wsp>
                    <wps:cNvSpPr/>
                    <wps:spPr>
                      <a:xfrm>
                        <a:off x="2766948" y="3645063"/>
                        <a:ext cx="5158105" cy="269875"/>
                      </a:xfrm>
                      <a:prstGeom prst="rect">
                        <a:avLst/>
                      </a:prstGeom>
                      <a:solidFill>
                        <a:schemeClr val="dk1"/>
                      </a:solidFill>
                      <a:ln>
                        <a:noFill/>
                      </a:ln>
                    </wps:spPr>
                    <wps:txbx>
                      <w:txbxContent>
                        <w:p w14:paraId="6F5F9495" w14:textId="77777777" w:rsidR="00DC10C8" w:rsidRPr="00450473" w:rsidRDefault="00000000">
                          <w:pPr>
                            <w:spacing w:after="0" w:line="240" w:lineRule="auto"/>
                            <w:jc w:val="center"/>
                            <w:textDirection w:val="btLr"/>
                          </w:pPr>
                          <w:r w:rsidRPr="00450473">
                            <w:rPr>
                              <w:rFonts w:ascii="Tahoma" w:eastAsia="Tahoma" w:hAnsi="Tahoma" w:cs="Tahoma"/>
                              <w:b/>
                              <w:smallCaps/>
                              <w:color w:val="FFFFFF"/>
                              <w:sz w:val="28"/>
                            </w:rPr>
                            <w:t>PETUNJUK PENGGUNAAN</w:t>
                          </w:r>
                        </w:p>
                      </w:txbxContent>
                    </wps:txbx>
                    <wps:bodyPr spcFirstLastPara="1" wrap="square" lIns="91425" tIns="45700" rIns="91425" bIns="45700" anchor="ctr" anchorCtr="0">
                      <a:noAutofit/>
                    </wps:bodyPr>
                  </wps:wsp>
                </a:graphicData>
              </a:graphic>
            </wp:anchor>
          </w:drawing>
        </mc:Choice>
        <mc:Fallback>
          <w:pict>
            <v:rect w14:anchorId="414B21A5" id="Rectangle 1912563277" o:spid="_x0000_s1031" style="position:absolute;margin-left:43.5pt;margin-top:40.45pt;width:409.15pt;height:24.25pt;z-index:251658240;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" fillcolor="black [3200]" stroked="f">
              <v:textbox inset="2.53958mm,1.2694mm,2.53958mm,1.2694mm">
                <w:txbxContent>
                  <w:p w14:paraId="6F5F9495" w14:textId="77777777" w:rsidR="00DC10C8" w:rsidRPr="00450473" w:rsidRDefault="00000000">
                    <w:pPr>
                      <w:spacing w:after="0" w:line="240" w:lineRule="auto"/>
                      <w:jc w:val="center"/>
                      <w:textDirection w:val="btLr"/>
                    </w:pPr>
                    <w:r w:rsidRPr="00450473">
                      <w:rPr>
                        <w:rFonts w:ascii="Tahoma" w:eastAsia="Tahoma" w:hAnsi="Tahoma" w:cs="Tahoma"/>
                        <w:b/>
                        <w:smallCaps/>
                        <w:color w:val="FFFFFF"/>
                        <w:sz w:val="28"/>
                      </w:rPr>
                      <w:t>PETUNJUK PENGGUNAAN</w:t>
                    </w:r>
                  </w:p>
                </w:txbxContent>
              </v:textbox>
              <w10:wrap type="square" anchorx="margin" anchory="page"/>
            </v:rect>
          </w:pict>
        </mc:Fallback>
      </mc:AlternateContent>
    </w:r>
    <w:r w:rsidRPr="00450473">
      <w:rPr>
        <w:noProof/>
      </w:rPr>
      <w:drawing>
        <wp:anchor distT="0" distB="0" distL="114300" distR="114300" simplePos="0" relativeHeight="251659264" behindDoc="0" locked="0" layoutInCell="1" hidden="0" allowOverlap="1" wp14:anchorId="673F0BD7" wp14:editId="78B635CE">
          <wp:simplePos x="0" y="0"/>
          <wp:positionH relativeFrom="column">
            <wp:posOffset>5</wp:posOffset>
          </wp:positionH>
          <wp:positionV relativeFrom="paragraph">
            <wp:posOffset>128641</wp:posOffset>
          </wp:positionV>
          <wp:extent cx="409575" cy="156845"/>
          <wp:effectExtent l="0" t="0" r="0" b="0"/>
          <wp:wrapSquare wrapText="bothSides" distT="0" distB="0" distL="114300" distR="114300"/>
          <wp:docPr id="1426720381" name="Picture 142672038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409575" cy="156845"/>
                  </a:xfrm>
                  <a:prstGeom prst="rect">
                    <a:avLst/>
                  </a:prstGeom>
                  <a:ln/>
                </pic:spPr>
              </pic:pic>
            </a:graphicData>
          </a:graphic>
        </wp:anchor>
      </w:drawing>
    </w:r>
  </w:p>
  <w:p w14:paraId="6218519A" w14:textId="77777777" w:rsidR="00DC10C8" w:rsidRPr="00450473" w:rsidRDefault="00DC10C8">
    <w:pPr>
      <w:pBdr>
        <w:top w:val="nil"/>
        <w:left w:val="nil"/>
        <w:bottom w:val="nil"/>
        <w:right w:val="nil"/>
        <w:between w:val="nil"/>
      </w:pBdr>
      <w:tabs>
        <w:tab w:val="center" w:pos="4513"/>
        <w:tab w:val="right" w:pos="9026"/>
      </w:tabs>
      <w:spacing w:after="0" w:line="240" w:lineRule="auto"/>
      <w:rPr>
        <w:rFonts w:ascii="Tahoma" w:eastAsia="Tahoma" w:hAnsi="Tahoma" w:cs="Tahoma"/>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A044B"/>
    <w:multiLevelType w:val="hybridMultilevel"/>
    <w:tmpl w:val="AADC5B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5D03EDD"/>
    <w:multiLevelType w:val="hybridMultilevel"/>
    <w:tmpl w:val="AB8A6728"/>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 w15:restartNumberingAfterBreak="0">
    <w:nsid w:val="08304CBF"/>
    <w:multiLevelType w:val="multilevel"/>
    <w:tmpl w:val="E0A48150"/>
    <w:lvl w:ilvl="0">
      <w:start w:val="1"/>
      <w:numFmt w:val="bullet"/>
      <w:lvlText w:val="▪"/>
      <w:lvlJc w:val="left"/>
      <w:pPr>
        <w:ind w:left="928" w:hanging="360"/>
      </w:pPr>
      <w:rPr>
        <w:rFonts w:ascii="Noto Sans Symbols" w:eastAsia="Noto Sans Symbols" w:hAnsi="Noto Sans Symbols" w:cs="Noto Sans Symbols"/>
      </w:rPr>
    </w:lvl>
    <w:lvl w:ilvl="1">
      <w:start w:val="1"/>
      <w:numFmt w:val="bullet"/>
      <w:lvlText w:val="o"/>
      <w:lvlJc w:val="left"/>
      <w:pPr>
        <w:ind w:left="1648" w:hanging="360"/>
      </w:pPr>
      <w:rPr>
        <w:rFonts w:ascii="Courier New" w:eastAsia="Courier New" w:hAnsi="Courier New" w:cs="Courier New"/>
      </w:rPr>
    </w:lvl>
    <w:lvl w:ilvl="2">
      <w:start w:val="1"/>
      <w:numFmt w:val="bullet"/>
      <w:lvlText w:val="▪"/>
      <w:lvlJc w:val="left"/>
      <w:pPr>
        <w:ind w:left="2368" w:hanging="360"/>
      </w:pPr>
      <w:rPr>
        <w:rFonts w:ascii="Noto Sans Symbols" w:eastAsia="Noto Sans Symbols" w:hAnsi="Noto Sans Symbols" w:cs="Noto Sans Symbols"/>
      </w:rPr>
    </w:lvl>
    <w:lvl w:ilvl="3">
      <w:start w:val="1"/>
      <w:numFmt w:val="bullet"/>
      <w:lvlText w:val="●"/>
      <w:lvlJc w:val="left"/>
      <w:pPr>
        <w:ind w:left="3088" w:hanging="360"/>
      </w:pPr>
      <w:rPr>
        <w:rFonts w:ascii="Noto Sans Symbols" w:eastAsia="Noto Sans Symbols" w:hAnsi="Noto Sans Symbols" w:cs="Noto Sans Symbols"/>
      </w:rPr>
    </w:lvl>
    <w:lvl w:ilvl="4">
      <w:start w:val="1"/>
      <w:numFmt w:val="bullet"/>
      <w:lvlText w:val="o"/>
      <w:lvlJc w:val="left"/>
      <w:pPr>
        <w:ind w:left="3808" w:hanging="360"/>
      </w:pPr>
      <w:rPr>
        <w:rFonts w:ascii="Courier New" w:eastAsia="Courier New" w:hAnsi="Courier New" w:cs="Courier New"/>
      </w:rPr>
    </w:lvl>
    <w:lvl w:ilvl="5">
      <w:start w:val="1"/>
      <w:numFmt w:val="bullet"/>
      <w:lvlText w:val="▪"/>
      <w:lvlJc w:val="left"/>
      <w:pPr>
        <w:ind w:left="4528" w:hanging="360"/>
      </w:pPr>
      <w:rPr>
        <w:rFonts w:ascii="Noto Sans Symbols" w:eastAsia="Noto Sans Symbols" w:hAnsi="Noto Sans Symbols" w:cs="Noto Sans Symbols"/>
      </w:rPr>
    </w:lvl>
    <w:lvl w:ilvl="6">
      <w:start w:val="1"/>
      <w:numFmt w:val="bullet"/>
      <w:lvlText w:val="●"/>
      <w:lvlJc w:val="left"/>
      <w:pPr>
        <w:ind w:left="5248" w:hanging="360"/>
      </w:pPr>
      <w:rPr>
        <w:rFonts w:ascii="Noto Sans Symbols" w:eastAsia="Noto Sans Symbols" w:hAnsi="Noto Sans Symbols" w:cs="Noto Sans Symbols"/>
      </w:rPr>
    </w:lvl>
    <w:lvl w:ilvl="7">
      <w:start w:val="1"/>
      <w:numFmt w:val="bullet"/>
      <w:lvlText w:val="o"/>
      <w:lvlJc w:val="left"/>
      <w:pPr>
        <w:ind w:left="5968" w:hanging="360"/>
      </w:pPr>
      <w:rPr>
        <w:rFonts w:ascii="Courier New" w:eastAsia="Courier New" w:hAnsi="Courier New" w:cs="Courier New"/>
      </w:rPr>
    </w:lvl>
    <w:lvl w:ilvl="8">
      <w:start w:val="1"/>
      <w:numFmt w:val="bullet"/>
      <w:lvlText w:val="▪"/>
      <w:lvlJc w:val="left"/>
      <w:pPr>
        <w:ind w:left="6688" w:hanging="360"/>
      </w:pPr>
      <w:rPr>
        <w:rFonts w:ascii="Noto Sans Symbols" w:eastAsia="Noto Sans Symbols" w:hAnsi="Noto Sans Symbols" w:cs="Noto Sans Symbols"/>
      </w:rPr>
    </w:lvl>
  </w:abstractNum>
  <w:abstractNum w:abstractNumId="3" w15:restartNumberingAfterBreak="0">
    <w:nsid w:val="0BC2387D"/>
    <w:multiLevelType w:val="multilevel"/>
    <w:tmpl w:val="9EF236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18A0B23"/>
    <w:multiLevelType w:val="multilevel"/>
    <w:tmpl w:val="044415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8437040"/>
    <w:multiLevelType w:val="multilevel"/>
    <w:tmpl w:val="18437040"/>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1F6206"/>
    <w:multiLevelType w:val="hybridMultilevel"/>
    <w:tmpl w:val="A7E0B818"/>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 w15:restartNumberingAfterBreak="0">
    <w:nsid w:val="21893F5F"/>
    <w:multiLevelType w:val="hybridMultilevel"/>
    <w:tmpl w:val="FFB41F36"/>
    <w:lvl w:ilvl="0" w:tplc="3809000F">
      <w:start w:val="1"/>
      <w:numFmt w:val="decimal"/>
      <w:lvlText w:val="%1."/>
      <w:lvlJc w:val="left"/>
      <w:pPr>
        <w:ind w:left="1571" w:hanging="360"/>
      </w:pPr>
      <w:rPr>
        <w:rFonts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8" w15:restartNumberingAfterBreak="0">
    <w:nsid w:val="255B4F5C"/>
    <w:multiLevelType w:val="multilevel"/>
    <w:tmpl w:val="8E90B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573D53"/>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0" w15:restartNumberingAfterBreak="0">
    <w:nsid w:val="30B55E4C"/>
    <w:multiLevelType w:val="multilevel"/>
    <w:tmpl w:val="8F4022B2"/>
    <w:lvl w:ilvl="0">
      <w:start w:val="1"/>
      <w:numFmt w:val="decimal"/>
      <w:lvlText w:val="%1."/>
      <w:lvlJc w:val="left"/>
      <w:pPr>
        <w:ind w:left="927" w:hanging="360"/>
      </w:pPr>
      <w:rPr>
        <w:b w:val="0"/>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1" w15:restartNumberingAfterBreak="0">
    <w:nsid w:val="33B13E68"/>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2" w15:restartNumberingAfterBreak="0">
    <w:nsid w:val="363C5BEE"/>
    <w:multiLevelType w:val="multilevel"/>
    <w:tmpl w:val="2116B1FC"/>
    <w:lvl w:ilvl="0">
      <w:start w:val="1"/>
      <w:numFmt w:val="decimal"/>
      <w:lvlText w:val="%1."/>
      <w:lvlJc w:val="left"/>
      <w:pPr>
        <w:ind w:left="360" w:hanging="360"/>
      </w:pPr>
    </w:lvl>
    <w:lvl w:ilvl="1">
      <w:start w:val="1"/>
      <w:numFmt w:val="decimal"/>
      <w:lvlText w:val="2.%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CA5953"/>
    <w:multiLevelType w:val="multilevel"/>
    <w:tmpl w:val="1EBC93FC"/>
    <w:lvl w:ilvl="0">
      <w:start w:val="1"/>
      <w:numFmt w:val="decimal"/>
      <w:lvlText w:val="%1."/>
      <w:lvlJc w:val="left"/>
      <w:pPr>
        <w:ind w:left="720" w:hanging="360"/>
      </w:pPr>
      <w:rPr>
        <w:rFonts w:ascii="Arial" w:eastAsia="Arial" w:hAnsi="Arial" w:cs="Arial"/>
        <w:b w:val="0"/>
        <w:sz w:val="24"/>
        <w:szCs w:val="24"/>
      </w:rPr>
    </w:lvl>
    <w:lvl w:ilvl="1">
      <w:start w:val="1"/>
      <w:numFmt w:val="decimal"/>
      <w:lvlText w:val="%1.%2"/>
      <w:lvlJc w:val="left"/>
      <w:pPr>
        <w:ind w:left="1080" w:hanging="720"/>
      </w:pPr>
      <w:rPr>
        <w:b w:val="0"/>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14" w15:restartNumberingAfterBreak="0">
    <w:nsid w:val="38EC65F3"/>
    <w:multiLevelType w:val="multilevel"/>
    <w:tmpl w:val="C9E4A50C"/>
    <w:lvl w:ilvl="0">
      <w:start w:val="1"/>
      <w:numFmt w:val="decimal"/>
      <w:lvlText w:val="%1."/>
      <w:lvlJc w:val="left"/>
      <w:pPr>
        <w:ind w:left="180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15:restartNumberingAfterBreak="0">
    <w:nsid w:val="39A060BA"/>
    <w:multiLevelType w:val="multilevel"/>
    <w:tmpl w:val="FA5409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FCF26D0"/>
    <w:multiLevelType w:val="multilevel"/>
    <w:tmpl w:val="78409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FCF2D10"/>
    <w:multiLevelType w:val="hybridMultilevel"/>
    <w:tmpl w:val="F31ACCA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8" w15:restartNumberingAfterBreak="0">
    <w:nsid w:val="45687B0B"/>
    <w:multiLevelType w:val="hybridMultilevel"/>
    <w:tmpl w:val="9BCA1066"/>
    <w:lvl w:ilvl="0" w:tplc="380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9" w15:restartNumberingAfterBreak="0">
    <w:nsid w:val="49EC1EB3"/>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0" w15:restartNumberingAfterBreak="0">
    <w:nsid w:val="4DEB77E4"/>
    <w:multiLevelType w:val="hybridMultilevel"/>
    <w:tmpl w:val="51023A94"/>
    <w:lvl w:ilvl="0" w:tplc="38090001">
      <w:start w:val="1"/>
      <w:numFmt w:val="bullet"/>
      <w:lvlText w:val=""/>
      <w:lvlJc w:val="left"/>
      <w:pPr>
        <w:ind w:left="1647" w:hanging="360"/>
      </w:pPr>
      <w:rPr>
        <w:rFonts w:ascii="Symbol" w:hAnsi="Symbol" w:hint="default"/>
      </w:rPr>
    </w:lvl>
    <w:lvl w:ilvl="1" w:tplc="38090003" w:tentative="1">
      <w:start w:val="1"/>
      <w:numFmt w:val="bullet"/>
      <w:lvlText w:val="o"/>
      <w:lvlJc w:val="left"/>
      <w:pPr>
        <w:ind w:left="2367" w:hanging="360"/>
      </w:pPr>
      <w:rPr>
        <w:rFonts w:ascii="Courier New" w:hAnsi="Courier New" w:cs="Courier New" w:hint="default"/>
      </w:rPr>
    </w:lvl>
    <w:lvl w:ilvl="2" w:tplc="38090005" w:tentative="1">
      <w:start w:val="1"/>
      <w:numFmt w:val="bullet"/>
      <w:lvlText w:val=""/>
      <w:lvlJc w:val="left"/>
      <w:pPr>
        <w:ind w:left="3087" w:hanging="360"/>
      </w:pPr>
      <w:rPr>
        <w:rFonts w:ascii="Wingdings" w:hAnsi="Wingdings" w:hint="default"/>
      </w:rPr>
    </w:lvl>
    <w:lvl w:ilvl="3" w:tplc="38090001" w:tentative="1">
      <w:start w:val="1"/>
      <w:numFmt w:val="bullet"/>
      <w:lvlText w:val=""/>
      <w:lvlJc w:val="left"/>
      <w:pPr>
        <w:ind w:left="3807" w:hanging="360"/>
      </w:pPr>
      <w:rPr>
        <w:rFonts w:ascii="Symbol" w:hAnsi="Symbol" w:hint="default"/>
      </w:rPr>
    </w:lvl>
    <w:lvl w:ilvl="4" w:tplc="38090003" w:tentative="1">
      <w:start w:val="1"/>
      <w:numFmt w:val="bullet"/>
      <w:lvlText w:val="o"/>
      <w:lvlJc w:val="left"/>
      <w:pPr>
        <w:ind w:left="4527" w:hanging="360"/>
      </w:pPr>
      <w:rPr>
        <w:rFonts w:ascii="Courier New" w:hAnsi="Courier New" w:cs="Courier New" w:hint="default"/>
      </w:rPr>
    </w:lvl>
    <w:lvl w:ilvl="5" w:tplc="38090005" w:tentative="1">
      <w:start w:val="1"/>
      <w:numFmt w:val="bullet"/>
      <w:lvlText w:val=""/>
      <w:lvlJc w:val="left"/>
      <w:pPr>
        <w:ind w:left="5247" w:hanging="360"/>
      </w:pPr>
      <w:rPr>
        <w:rFonts w:ascii="Wingdings" w:hAnsi="Wingdings" w:hint="default"/>
      </w:rPr>
    </w:lvl>
    <w:lvl w:ilvl="6" w:tplc="38090001" w:tentative="1">
      <w:start w:val="1"/>
      <w:numFmt w:val="bullet"/>
      <w:lvlText w:val=""/>
      <w:lvlJc w:val="left"/>
      <w:pPr>
        <w:ind w:left="5967" w:hanging="360"/>
      </w:pPr>
      <w:rPr>
        <w:rFonts w:ascii="Symbol" w:hAnsi="Symbol" w:hint="default"/>
      </w:rPr>
    </w:lvl>
    <w:lvl w:ilvl="7" w:tplc="38090003" w:tentative="1">
      <w:start w:val="1"/>
      <w:numFmt w:val="bullet"/>
      <w:lvlText w:val="o"/>
      <w:lvlJc w:val="left"/>
      <w:pPr>
        <w:ind w:left="6687" w:hanging="360"/>
      </w:pPr>
      <w:rPr>
        <w:rFonts w:ascii="Courier New" w:hAnsi="Courier New" w:cs="Courier New" w:hint="default"/>
      </w:rPr>
    </w:lvl>
    <w:lvl w:ilvl="8" w:tplc="38090005" w:tentative="1">
      <w:start w:val="1"/>
      <w:numFmt w:val="bullet"/>
      <w:lvlText w:val=""/>
      <w:lvlJc w:val="left"/>
      <w:pPr>
        <w:ind w:left="7407" w:hanging="360"/>
      </w:pPr>
      <w:rPr>
        <w:rFonts w:ascii="Wingdings" w:hAnsi="Wingdings" w:hint="default"/>
      </w:rPr>
    </w:lvl>
  </w:abstractNum>
  <w:abstractNum w:abstractNumId="21" w15:restartNumberingAfterBreak="0">
    <w:nsid w:val="4F9F53FA"/>
    <w:multiLevelType w:val="hybridMultilevel"/>
    <w:tmpl w:val="DF52F918"/>
    <w:lvl w:ilvl="0" w:tplc="38090001">
      <w:start w:val="1"/>
      <w:numFmt w:val="bullet"/>
      <w:lvlText w:val=""/>
      <w:lvlJc w:val="left"/>
      <w:pPr>
        <w:ind w:left="1350" w:hanging="360"/>
      </w:pPr>
      <w:rPr>
        <w:rFonts w:ascii="Symbol" w:hAnsi="Symbol" w:hint="default"/>
      </w:rPr>
    </w:lvl>
    <w:lvl w:ilvl="1" w:tplc="38090003" w:tentative="1">
      <w:start w:val="1"/>
      <w:numFmt w:val="bullet"/>
      <w:lvlText w:val="o"/>
      <w:lvlJc w:val="left"/>
      <w:pPr>
        <w:ind w:left="2070" w:hanging="360"/>
      </w:pPr>
      <w:rPr>
        <w:rFonts w:ascii="Courier New" w:hAnsi="Courier New" w:cs="Courier New" w:hint="default"/>
      </w:rPr>
    </w:lvl>
    <w:lvl w:ilvl="2" w:tplc="38090005" w:tentative="1">
      <w:start w:val="1"/>
      <w:numFmt w:val="bullet"/>
      <w:lvlText w:val=""/>
      <w:lvlJc w:val="left"/>
      <w:pPr>
        <w:ind w:left="2790" w:hanging="360"/>
      </w:pPr>
      <w:rPr>
        <w:rFonts w:ascii="Wingdings" w:hAnsi="Wingdings" w:hint="default"/>
      </w:rPr>
    </w:lvl>
    <w:lvl w:ilvl="3" w:tplc="38090001" w:tentative="1">
      <w:start w:val="1"/>
      <w:numFmt w:val="bullet"/>
      <w:lvlText w:val=""/>
      <w:lvlJc w:val="left"/>
      <w:pPr>
        <w:ind w:left="3510" w:hanging="360"/>
      </w:pPr>
      <w:rPr>
        <w:rFonts w:ascii="Symbol" w:hAnsi="Symbol" w:hint="default"/>
      </w:rPr>
    </w:lvl>
    <w:lvl w:ilvl="4" w:tplc="38090003" w:tentative="1">
      <w:start w:val="1"/>
      <w:numFmt w:val="bullet"/>
      <w:lvlText w:val="o"/>
      <w:lvlJc w:val="left"/>
      <w:pPr>
        <w:ind w:left="4230" w:hanging="360"/>
      </w:pPr>
      <w:rPr>
        <w:rFonts w:ascii="Courier New" w:hAnsi="Courier New" w:cs="Courier New" w:hint="default"/>
      </w:rPr>
    </w:lvl>
    <w:lvl w:ilvl="5" w:tplc="38090005" w:tentative="1">
      <w:start w:val="1"/>
      <w:numFmt w:val="bullet"/>
      <w:lvlText w:val=""/>
      <w:lvlJc w:val="left"/>
      <w:pPr>
        <w:ind w:left="4950" w:hanging="360"/>
      </w:pPr>
      <w:rPr>
        <w:rFonts w:ascii="Wingdings" w:hAnsi="Wingdings" w:hint="default"/>
      </w:rPr>
    </w:lvl>
    <w:lvl w:ilvl="6" w:tplc="38090001" w:tentative="1">
      <w:start w:val="1"/>
      <w:numFmt w:val="bullet"/>
      <w:lvlText w:val=""/>
      <w:lvlJc w:val="left"/>
      <w:pPr>
        <w:ind w:left="5670" w:hanging="360"/>
      </w:pPr>
      <w:rPr>
        <w:rFonts w:ascii="Symbol" w:hAnsi="Symbol" w:hint="default"/>
      </w:rPr>
    </w:lvl>
    <w:lvl w:ilvl="7" w:tplc="38090003" w:tentative="1">
      <w:start w:val="1"/>
      <w:numFmt w:val="bullet"/>
      <w:lvlText w:val="o"/>
      <w:lvlJc w:val="left"/>
      <w:pPr>
        <w:ind w:left="6390" w:hanging="360"/>
      </w:pPr>
      <w:rPr>
        <w:rFonts w:ascii="Courier New" w:hAnsi="Courier New" w:cs="Courier New" w:hint="default"/>
      </w:rPr>
    </w:lvl>
    <w:lvl w:ilvl="8" w:tplc="38090005" w:tentative="1">
      <w:start w:val="1"/>
      <w:numFmt w:val="bullet"/>
      <w:lvlText w:val=""/>
      <w:lvlJc w:val="left"/>
      <w:pPr>
        <w:ind w:left="7110" w:hanging="360"/>
      </w:pPr>
      <w:rPr>
        <w:rFonts w:ascii="Wingdings" w:hAnsi="Wingdings" w:hint="default"/>
      </w:rPr>
    </w:lvl>
  </w:abstractNum>
  <w:abstractNum w:abstractNumId="22" w15:restartNumberingAfterBreak="0">
    <w:nsid w:val="568273EE"/>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3" w15:restartNumberingAfterBreak="0">
    <w:nsid w:val="59351CD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4" w15:restartNumberingAfterBreak="0">
    <w:nsid w:val="5A0121C3"/>
    <w:multiLevelType w:val="multilevel"/>
    <w:tmpl w:val="E8E2BF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B35539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6" w15:restartNumberingAfterBreak="0">
    <w:nsid w:val="5B842FBA"/>
    <w:multiLevelType w:val="multilevel"/>
    <w:tmpl w:val="7DA225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CEA4202"/>
    <w:multiLevelType w:val="hybridMultilevel"/>
    <w:tmpl w:val="6C625572"/>
    <w:lvl w:ilvl="0" w:tplc="FFFFFFFF">
      <w:start w:val="1"/>
      <w:numFmt w:val="decimal"/>
      <w:lvlText w:val="%1."/>
      <w:lvlJc w:val="left"/>
      <w:pPr>
        <w:ind w:left="1571" w:hanging="360"/>
      </w:pPr>
      <w:rPr>
        <w:rFonts w:hint="default"/>
      </w:rPr>
    </w:lvl>
    <w:lvl w:ilvl="1" w:tplc="38090001">
      <w:start w:val="1"/>
      <w:numFmt w:val="bullet"/>
      <w:lvlText w:val=""/>
      <w:lvlJc w:val="left"/>
      <w:pPr>
        <w:ind w:left="2291" w:hanging="360"/>
      </w:pPr>
      <w:rPr>
        <w:rFonts w:ascii="Symbol" w:hAnsi="Symbol"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8" w15:restartNumberingAfterBreak="0">
    <w:nsid w:val="5DD44A67"/>
    <w:multiLevelType w:val="multilevel"/>
    <w:tmpl w:val="14CADC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5E4B289F"/>
    <w:multiLevelType w:val="hybridMultilevel"/>
    <w:tmpl w:val="4A0C3ABA"/>
    <w:lvl w:ilvl="0" w:tplc="38090001">
      <w:start w:val="1"/>
      <w:numFmt w:val="bullet"/>
      <w:lvlText w:val=""/>
      <w:lvlJc w:val="left"/>
      <w:pPr>
        <w:ind w:left="1648" w:hanging="360"/>
      </w:pPr>
      <w:rPr>
        <w:rFonts w:ascii="Symbol" w:hAnsi="Symbol" w:hint="default"/>
      </w:rPr>
    </w:lvl>
    <w:lvl w:ilvl="1" w:tplc="38090003" w:tentative="1">
      <w:start w:val="1"/>
      <w:numFmt w:val="bullet"/>
      <w:lvlText w:val="o"/>
      <w:lvlJc w:val="left"/>
      <w:pPr>
        <w:ind w:left="2368" w:hanging="360"/>
      </w:pPr>
      <w:rPr>
        <w:rFonts w:ascii="Courier New" w:hAnsi="Courier New" w:cs="Courier New" w:hint="default"/>
      </w:rPr>
    </w:lvl>
    <w:lvl w:ilvl="2" w:tplc="38090005" w:tentative="1">
      <w:start w:val="1"/>
      <w:numFmt w:val="bullet"/>
      <w:lvlText w:val=""/>
      <w:lvlJc w:val="left"/>
      <w:pPr>
        <w:ind w:left="3088" w:hanging="360"/>
      </w:pPr>
      <w:rPr>
        <w:rFonts w:ascii="Wingdings" w:hAnsi="Wingdings" w:hint="default"/>
      </w:rPr>
    </w:lvl>
    <w:lvl w:ilvl="3" w:tplc="38090001" w:tentative="1">
      <w:start w:val="1"/>
      <w:numFmt w:val="bullet"/>
      <w:lvlText w:val=""/>
      <w:lvlJc w:val="left"/>
      <w:pPr>
        <w:ind w:left="3808" w:hanging="360"/>
      </w:pPr>
      <w:rPr>
        <w:rFonts w:ascii="Symbol" w:hAnsi="Symbol" w:hint="default"/>
      </w:rPr>
    </w:lvl>
    <w:lvl w:ilvl="4" w:tplc="38090003" w:tentative="1">
      <w:start w:val="1"/>
      <w:numFmt w:val="bullet"/>
      <w:lvlText w:val="o"/>
      <w:lvlJc w:val="left"/>
      <w:pPr>
        <w:ind w:left="4528" w:hanging="360"/>
      </w:pPr>
      <w:rPr>
        <w:rFonts w:ascii="Courier New" w:hAnsi="Courier New" w:cs="Courier New" w:hint="default"/>
      </w:rPr>
    </w:lvl>
    <w:lvl w:ilvl="5" w:tplc="38090005" w:tentative="1">
      <w:start w:val="1"/>
      <w:numFmt w:val="bullet"/>
      <w:lvlText w:val=""/>
      <w:lvlJc w:val="left"/>
      <w:pPr>
        <w:ind w:left="5248" w:hanging="360"/>
      </w:pPr>
      <w:rPr>
        <w:rFonts w:ascii="Wingdings" w:hAnsi="Wingdings" w:hint="default"/>
      </w:rPr>
    </w:lvl>
    <w:lvl w:ilvl="6" w:tplc="38090001" w:tentative="1">
      <w:start w:val="1"/>
      <w:numFmt w:val="bullet"/>
      <w:lvlText w:val=""/>
      <w:lvlJc w:val="left"/>
      <w:pPr>
        <w:ind w:left="5968" w:hanging="360"/>
      </w:pPr>
      <w:rPr>
        <w:rFonts w:ascii="Symbol" w:hAnsi="Symbol" w:hint="default"/>
      </w:rPr>
    </w:lvl>
    <w:lvl w:ilvl="7" w:tplc="38090003" w:tentative="1">
      <w:start w:val="1"/>
      <w:numFmt w:val="bullet"/>
      <w:lvlText w:val="o"/>
      <w:lvlJc w:val="left"/>
      <w:pPr>
        <w:ind w:left="6688" w:hanging="360"/>
      </w:pPr>
      <w:rPr>
        <w:rFonts w:ascii="Courier New" w:hAnsi="Courier New" w:cs="Courier New" w:hint="default"/>
      </w:rPr>
    </w:lvl>
    <w:lvl w:ilvl="8" w:tplc="38090005" w:tentative="1">
      <w:start w:val="1"/>
      <w:numFmt w:val="bullet"/>
      <w:lvlText w:val=""/>
      <w:lvlJc w:val="left"/>
      <w:pPr>
        <w:ind w:left="7408" w:hanging="360"/>
      </w:pPr>
      <w:rPr>
        <w:rFonts w:ascii="Wingdings" w:hAnsi="Wingdings" w:hint="default"/>
      </w:rPr>
    </w:lvl>
  </w:abstractNum>
  <w:abstractNum w:abstractNumId="30" w15:restartNumberingAfterBreak="0">
    <w:nsid w:val="63422350"/>
    <w:multiLevelType w:val="multilevel"/>
    <w:tmpl w:val="E84C5378"/>
    <w:lvl w:ilvl="0">
      <w:start w:val="1"/>
      <w:numFmt w:val="decimal"/>
      <w:lvlText w:val="%1."/>
      <w:lvlJc w:val="left"/>
      <w:pPr>
        <w:ind w:left="360" w:hanging="360"/>
      </w:pPr>
    </w:lvl>
    <w:lvl w:ilvl="1">
      <w:start w:val="1"/>
      <w:numFmt w:val="decimal"/>
      <w:lvlText w:val="3.%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DF360F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2" w15:restartNumberingAfterBreak="0">
    <w:nsid w:val="70134A36"/>
    <w:multiLevelType w:val="hybridMultilevel"/>
    <w:tmpl w:val="8F7614C0"/>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3" w15:restartNumberingAfterBreak="0">
    <w:nsid w:val="73794746"/>
    <w:multiLevelType w:val="multilevel"/>
    <w:tmpl w:val="F7DA2272"/>
    <w:lvl w:ilvl="0">
      <w:start w:val="1"/>
      <w:numFmt w:val="decimal"/>
      <w:lvlText w:val="%1."/>
      <w:lvlJc w:val="left"/>
      <w:pPr>
        <w:ind w:left="360" w:hanging="360"/>
      </w:pPr>
    </w:lvl>
    <w:lvl w:ilvl="1">
      <w:start w:val="1"/>
      <w:numFmt w:val="decimal"/>
      <w:lvlText w:val="2.%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5330841"/>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5" w15:restartNumberingAfterBreak="0">
    <w:nsid w:val="7D520F37"/>
    <w:multiLevelType w:val="multilevel"/>
    <w:tmpl w:val="BF2219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668169237">
    <w:abstractNumId w:val="16"/>
  </w:num>
  <w:num w:numId="2" w16cid:durableId="726998755">
    <w:abstractNumId w:val="15"/>
  </w:num>
  <w:num w:numId="3" w16cid:durableId="1533109747">
    <w:abstractNumId w:val="24"/>
  </w:num>
  <w:num w:numId="4" w16cid:durableId="889344728">
    <w:abstractNumId w:val="35"/>
  </w:num>
  <w:num w:numId="5" w16cid:durableId="1485930420">
    <w:abstractNumId w:val="2"/>
  </w:num>
  <w:num w:numId="6" w16cid:durableId="1709449805">
    <w:abstractNumId w:val="13"/>
  </w:num>
  <w:num w:numId="7" w16cid:durableId="134490325">
    <w:abstractNumId w:val="12"/>
  </w:num>
  <w:num w:numId="8" w16cid:durableId="234317469">
    <w:abstractNumId w:val="33"/>
  </w:num>
  <w:num w:numId="9" w16cid:durableId="1627849319">
    <w:abstractNumId w:val="26"/>
  </w:num>
  <w:num w:numId="10" w16cid:durableId="1662809145">
    <w:abstractNumId w:val="3"/>
  </w:num>
  <w:num w:numId="11" w16cid:durableId="1594629126">
    <w:abstractNumId w:val="4"/>
  </w:num>
  <w:num w:numId="12" w16cid:durableId="924069662">
    <w:abstractNumId w:val="10"/>
  </w:num>
  <w:num w:numId="13" w16cid:durableId="302391611">
    <w:abstractNumId w:val="8"/>
  </w:num>
  <w:num w:numId="14" w16cid:durableId="57363352">
    <w:abstractNumId w:val="28"/>
  </w:num>
  <w:num w:numId="15" w16cid:durableId="1175920575">
    <w:abstractNumId w:val="14"/>
  </w:num>
  <w:num w:numId="16" w16cid:durableId="1008827652">
    <w:abstractNumId w:val="30"/>
  </w:num>
  <w:num w:numId="17" w16cid:durableId="1375276051">
    <w:abstractNumId w:val="29"/>
  </w:num>
  <w:num w:numId="18" w16cid:durableId="976686680">
    <w:abstractNumId w:val="0"/>
  </w:num>
  <w:num w:numId="19" w16cid:durableId="1811971628">
    <w:abstractNumId w:val="7"/>
  </w:num>
  <w:num w:numId="20" w16cid:durableId="617957622">
    <w:abstractNumId w:val="21"/>
  </w:num>
  <w:num w:numId="21" w16cid:durableId="2111924210">
    <w:abstractNumId w:val="32"/>
  </w:num>
  <w:num w:numId="22" w16cid:durableId="354158306">
    <w:abstractNumId w:val="18"/>
  </w:num>
  <w:num w:numId="23" w16cid:durableId="1309628101">
    <w:abstractNumId w:val="1"/>
  </w:num>
  <w:num w:numId="24" w16cid:durableId="1047921814">
    <w:abstractNumId w:val="6"/>
  </w:num>
  <w:num w:numId="25" w16cid:durableId="1590387760">
    <w:abstractNumId w:val="17"/>
  </w:num>
  <w:num w:numId="26" w16cid:durableId="652610595">
    <w:abstractNumId w:val="20"/>
  </w:num>
  <w:num w:numId="27" w16cid:durableId="414282650">
    <w:abstractNumId w:val="31"/>
  </w:num>
  <w:num w:numId="28" w16cid:durableId="1556699215">
    <w:abstractNumId w:val="34"/>
  </w:num>
  <w:num w:numId="29" w16cid:durableId="1957567361">
    <w:abstractNumId w:val="19"/>
  </w:num>
  <w:num w:numId="30" w16cid:durableId="1229881024">
    <w:abstractNumId w:val="9"/>
  </w:num>
  <w:num w:numId="31" w16cid:durableId="377896290">
    <w:abstractNumId w:val="23"/>
  </w:num>
  <w:num w:numId="32" w16cid:durableId="196360917">
    <w:abstractNumId w:val="25"/>
  </w:num>
  <w:num w:numId="33" w16cid:durableId="318921379">
    <w:abstractNumId w:val="27"/>
  </w:num>
  <w:num w:numId="34" w16cid:durableId="1781946716">
    <w:abstractNumId w:val="11"/>
  </w:num>
  <w:num w:numId="35" w16cid:durableId="1384985890">
    <w:abstractNumId w:val="22"/>
  </w:num>
  <w:num w:numId="36" w16cid:durableId="1982608840">
    <w:abstractNumId w:val="5"/>
  </w:num>
  <w:num w:numId="37" w16cid:durableId="13639014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0C8"/>
    <w:rsid w:val="000239CD"/>
    <w:rsid w:val="00024B41"/>
    <w:rsid w:val="000325C9"/>
    <w:rsid w:val="00047F1E"/>
    <w:rsid w:val="0006022A"/>
    <w:rsid w:val="00064EAF"/>
    <w:rsid w:val="00073136"/>
    <w:rsid w:val="00080B4E"/>
    <w:rsid w:val="00083FC8"/>
    <w:rsid w:val="00094281"/>
    <w:rsid w:val="000B3EB7"/>
    <w:rsid w:val="000B5193"/>
    <w:rsid w:val="000C4F1D"/>
    <w:rsid w:val="000C7821"/>
    <w:rsid w:val="000D0968"/>
    <w:rsid w:val="000D4EA7"/>
    <w:rsid w:val="000D5116"/>
    <w:rsid w:val="000E4F3C"/>
    <w:rsid w:val="000F13C2"/>
    <w:rsid w:val="000F7CA9"/>
    <w:rsid w:val="0010503D"/>
    <w:rsid w:val="00113CB6"/>
    <w:rsid w:val="001216F0"/>
    <w:rsid w:val="0012277C"/>
    <w:rsid w:val="00140FF1"/>
    <w:rsid w:val="00143B56"/>
    <w:rsid w:val="00145E05"/>
    <w:rsid w:val="00153BF9"/>
    <w:rsid w:val="00155884"/>
    <w:rsid w:val="00160233"/>
    <w:rsid w:val="001714BF"/>
    <w:rsid w:val="001778B6"/>
    <w:rsid w:val="00185E43"/>
    <w:rsid w:val="001902BE"/>
    <w:rsid w:val="001A7470"/>
    <w:rsid w:val="001C0209"/>
    <w:rsid w:val="001C1C9B"/>
    <w:rsid w:val="001D5D0E"/>
    <w:rsid w:val="001E4BEE"/>
    <w:rsid w:val="001F02D4"/>
    <w:rsid w:val="001F5199"/>
    <w:rsid w:val="001F5419"/>
    <w:rsid w:val="00202922"/>
    <w:rsid w:val="00203B02"/>
    <w:rsid w:val="002073A2"/>
    <w:rsid w:val="002143DB"/>
    <w:rsid w:val="002214F4"/>
    <w:rsid w:val="00221AF6"/>
    <w:rsid w:val="00225C17"/>
    <w:rsid w:val="00226789"/>
    <w:rsid w:val="00233B3B"/>
    <w:rsid w:val="00236EA6"/>
    <w:rsid w:val="0024586C"/>
    <w:rsid w:val="00250F2E"/>
    <w:rsid w:val="00256854"/>
    <w:rsid w:val="002637B6"/>
    <w:rsid w:val="00266A66"/>
    <w:rsid w:val="00287009"/>
    <w:rsid w:val="002943CF"/>
    <w:rsid w:val="002D13F8"/>
    <w:rsid w:val="002D4278"/>
    <w:rsid w:val="002D6943"/>
    <w:rsid w:val="002D69DF"/>
    <w:rsid w:val="002F402A"/>
    <w:rsid w:val="003024A3"/>
    <w:rsid w:val="0032009E"/>
    <w:rsid w:val="00323CE2"/>
    <w:rsid w:val="00356C48"/>
    <w:rsid w:val="003612AC"/>
    <w:rsid w:val="0036337A"/>
    <w:rsid w:val="00371558"/>
    <w:rsid w:val="00394514"/>
    <w:rsid w:val="003A59BD"/>
    <w:rsid w:val="003D2FC1"/>
    <w:rsid w:val="003D35D7"/>
    <w:rsid w:val="003F2BFA"/>
    <w:rsid w:val="003F770F"/>
    <w:rsid w:val="00405367"/>
    <w:rsid w:val="0041208C"/>
    <w:rsid w:val="004136EE"/>
    <w:rsid w:val="00414F44"/>
    <w:rsid w:val="004150EA"/>
    <w:rsid w:val="00415146"/>
    <w:rsid w:val="00426E84"/>
    <w:rsid w:val="00441FD7"/>
    <w:rsid w:val="00443C91"/>
    <w:rsid w:val="00443F63"/>
    <w:rsid w:val="00450473"/>
    <w:rsid w:val="004511B9"/>
    <w:rsid w:val="00455185"/>
    <w:rsid w:val="00457F03"/>
    <w:rsid w:val="004629E1"/>
    <w:rsid w:val="00487770"/>
    <w:rsid w:val="0049688A"/>
    <w:rsid w:val="00497903"/>
    <w:rsid w:val="004A1446"/>
    <w:rsid w:val="004B2DAB"/>
    <w:rsid w:val="004B33F5"/>
    <w:rsid w:val="004B5780"/>
    <w:rsid w:val="004C7951"/>
    <w:rsid w:val="004D4B12"/>
    <w:rsid w:val="004E1AD0"/>
    <w:rsid w:val="004F53A6"/>
    <w:rsid w:val="00501437"/>
    <w:rsid w:val="005028C9"/>
    <w:rsid w:val="005067F1"/>
    <w:rsid w:val="00515566"/>
    <w:rsid w:val="00524173"/>
    <w:rsid w:val="00536D68"/>
    <w:rsid w:val="00551372"/>
    <w:rsid w:val="00552FA4"/>
    <w:rsid w:val="00553A32"/>
    <w:rsid w:val="005553C7"/>
    <w:rsid w:val="00557686"/>
    <w:rsid w:val="00590B77"/>
    <w:rsid w:val="005A30D0"/>
    <w:rsid w:val="005C008C"/>
    <w:rsid w:val="005C748D"/>
    <w:rsid w:val="005D0FCC"/>
    <w:rsid w:val="005E3AA3"/>
    <w:rsid w:val="005E5BE4"/>
    <w:rsid w:val="005F46A1"/>
    <w:rsid w:val="005F6645"/>
    <w:rsid w:val="0061293E"/>
    <w:rsid w:val="0061576B"/>
    <w:rsid w:val="006217D6"/>
    <w:rsid w:val="00623A67"/>
    <w:rsid w:val="00631F80"/>
    <w:rsid w:val="006323F5"/>
    <w:rsid w:val="00633935"/>
    <w:rsid w:val="006630DF"/>
    <w:rsid w:val="006643F6"/>
    <w:rsid w:val="00664850"/>
    <w:rsid w:val="0067770D"/>
    <w:rsid w:val="00682CC3"/>
    <w:rsid w:val="00691367"/>
    <w:rsid w:val="0069381F"/>
    <w:rsid w:val="006A0EC7"/>
    <w:rsid w:val="006A7C2A"/>
    <w:rsid w:val="006C4E61"/>
    <w:rsid w:val="006C6A6B"/>
    <w:rsid w:val="006D1298"/>
    <w:rsid w:val="006E374E"/>
    <w:rsid w:val="006F6302"/>
    <w:rsid w:val="007025CA"/>
    <w:rsid w:val="00703F51"/>
    <w:rsid w:val="00714F7B"/>
    <w:rsid w:val="00727F88"/>
    <w:rsid w:val="00735EE4"/>
    <w:rsid w:val="00737411"/>
    <w:rsid w:val="00746908"/>
    <w:rsid w:val="00750C28"/>
    <w:rsid w:val="0077268C"/>
    <w:rsid w:val="0078277F"/>
    <w:rsid w:val="0078652B"/>
    <w:rsid w:val="00786661"/>
    <w:rsid w:val="00790395"/>
    <w:rsid w:val="007A320F"/>
    <w:rsid w:val="007B6FA5"/>
    <w:rsid w:val="007B7027"/>
    <w:rsid w:val="007C319C"/>
    <w:rsid w:val="007C3FF8"/>
    <w:rsid w:val="007C51F9"/>
    <w:rsid w:val="007E2504"/>
    <w:rsid w:val="007F71D6"/>
    <w:rsid w:val="00804D95"/>
    <w:rsid w:val="00806938"/>
    <w:rsid w:val="00821B2E"/>
    <w:rsid w:val="008230B4"/>
    <w:rsid w:val="008258EA"/>
    <w:rsid w:val="00830838"/>
    <w:rsid w:val="00835C60"/>
    <w:rsid w:val="00837652"/>
    <w:rsid w:val="008438CC"/>
    <w:rsid w:val="008559F2"/>
    <w:rsid w:val="008617ED"/>
    <w:rsid w:val="008652B0"/>
    <w:rsid w:val="008832AE"/>
    <w:rsid w:val="00887CE8"/>
    <w:rsid w:val="00892499"/>
    <w:rsid w:val="00896799"/>
    <w:rsid w:val="008972F4"/>
    <w:rsid w:val="008A189C"/>
    <w:rsid w:val="008B390D"/>
    <w:rsid w:val="008C187B"/>
    <w:rsid w:val="008C3DAD"/>
    <w:rsid w:val="008C49A0"/>
    <w:rsid w:val="008C627F"/>
    <w:rsid w:val="008D1204"/>
    <w:rsid w:val="008D4158"/>
    <w:rsid w:val="008E402A"/>
    <w:rsid w:val="008F438B"/>
    <w:rsid w:val="008F5B01"/>
    <w:rsid w:val="00911D36"/>
    <w:rsid w:val="009223C5"/>
    <w:rsid w:val="00925FEB"/>
    <w:rsid w:val="00926CC1"/>
    <w:rsid w:val="00930D03"/>
    <w:rsid w:val="009347D1"/>
    <w:rsid w:val="00935C7A"/>
    <w:rsid w:val="00940BFB"/>
    <w:rsid w:val="00961ADA"/>
    <w:rsid w:val="00963D08"/>
    <w:rsid w:val="009678D8"/>
    <w:rsid w:val="009742BF"/>
    <w:rsid w:val="00974EC8"/>
    <w:rsid w:val="009820E6"/>
    <w:rsid w:val="009914C6"/>
    <w:rsid w:val="00995BF5"/>
    <w:rsid w:val="009A37C0"/>
    <w:rsid w:val="009A5498"/>
    <w:rsid w:val="009B16BE"/>
    <w:rsid w:val="009B1A7D"/>
    <w:rsid w:val="009C2D32"/>
    <w:rsid w:val="009D3EF3"/>
    <w:rsid w:val="009D657C"/>
    <w:rsid w:val="009E0522"/>
    <w:rsid w:val="009F0D3F"/>
    <w:rsid w:val="009F4B5C"/>
    <w:rsid w:val="00A07728"/>
    <w:rsid w:val="00A07D1D"/>
    <w:rsid w:val="00A12785"/>
    <w:rsid w:val="00A25063"/>
    <w:rsid w:val="00A427E5"/>
    <w:rsid w:val="00A43F78"/>
    <w:rsid w:val="00A46367"/>
    <w:rsid w:val="00A475EC"/>
    <w:rsid w:val="00A52F50"/>
    <w:rsid w:val="00A572E7"/>
    <w:rsid w:val="00A665E9"/>
    <w:rsid w:val="00A75C41"/>
    <w:rsid w:val="00AA5E7B"/>
    <w:rsid w:val="00AB312A"/>
    <w:rsid w:val="00AC1BAC"/>
    <w:rsid w:val="00AD42CF"/>
    <w:rsid w:val="00AE0EDF"/>
    <w:rsid w:val="00AE7685"/>
    <w:rsid w:val="00AF5B37"/>
    <w:rsid w:val="00AF6AC8"/>
    <w:rsid w:val="00B17EA2"/>
    <w:rsid w:val="00B260E9"/>
    <w:rsid w:val="00B2736C"/>
    <w:rsid w:val="00B3240E"/>
    <w:rsid w:val="00B329DD"/>
    <w:rsid w:val="00B442D7"/>
    <w:rsid w:val="00B517E0"/>
    <w:rsid w:val="00B5739D"/>
    <w:rsid w:val="00B64D9B"/>
    <w:rsid w:val="00B71DD1"/>
    <w:rsid w:val="00B7630D"/>
    <w:rsid w:val="00B82325"/>
    <w:rsid w:val="00BA3FC1"/>
    <w:rsid w:val="00BC34BD"/>
    <w:rsid w:val="00BC650E"/>
    <w:rsid w:val="00BC6586"/>
    <w:rsid w:val="00BD2214"/>
    <w:rsid w:val="00BD2C7F"/>
    <w:rsid w:val="00BD7557"/>
    <w:rsid w:val="00BE0EE5"/>
    <w:rsid w:val="00BF5020"/>
    <w:rsid w:val="00BF5D41"/>
    <w:rsid w:val="00C042AC"/>
    <w:rsid w:val="00C05B31"/>
    <w:rsid w:val="00C12C89"/>
    <w:rsid w:val="00C174F4"/>
    <w:rsid w:val="00C32167"/>
    <w:rsid w:val="00C35121"/>
    <w:rsid w:val="00C5010C"/>
    <w:rsid w:val="00C566DA"/>
    <w:rsid w:val="00C70CC7"/>
    <w:rsid w:val="00C92293"/>
    <w:rsid w:val="00CA03B1"/>
    <w:rsid w:val="00CB6468"/>
    <w:rsid w:val="00CB6645"/>
    <w:rsid w:val="00CC2769"/>
    <w:rsid w:val="00CE54E8"/>
    <w:rsid w:val="00CF2810"/>
    <w:rsid w:val="00CF2EAE"/>
    <w:rsid w:val="00CF4D66"/>
    <w:rsid w:val="00D01C52"/>
    <w:rsid w:val="00D05ABD"/>
    <w:rsid w:val="00D31051"/>
    <w:rsid w:val="00D33B4B"/>
    <w:rsid w:val="00D421D4"/>
    <w:rsid w:val="00D83C12"/>
    <w:rsid w:val="00D83CF8"/>
    <w:rsid w:val="00DA5156"/>
    <w:rsid w:val="00DA7066"/>
    <w:rsid w:val="00DC10C8"/>
    <w:rsid w:val="00DD689E"/>
    <w:rsid w:val="00DE15A9"/>
    <w:rsid w:val="00DE1AEF"/>
    <w:rsid w:val="00E06A8C"/>
    <w:rsid w:val="00E25193"/>
    <w:rsid w:val="00E3028F"/>
    <w:rsid w:val="00E335B0"/>
    <w:rsid w:val="00E60585"/>
    <w:rsid w:val="00E61638"/>
    <w:rsid w:val="00EA2BBB"/>
    <w:rsid w:val="00EB26A1"/>
    <w:rsid w:val="00EC5492"/>
    <w:rsid w:val="00EC7E89"/>
    <w:rsid w:val="00ED0FE1"/>
    <w:rsid w:val="00ED1183"/>
    <w:rsid w:val="00ED2A06"/>
    <w:rsid w:val="00ED426C"/>
    <w:rsid w:val="00EF078D"/>
    <w:rsid w:val="00F02FD1"/>
    <w:rsid w:val="00F14D3C"/>
    <w:rsid w:val="00F15999"/>
    <w:rsid w:val="00F213E1"/>
    <w:rsid w:val="00F24750"/>
    <w:rsid w:val="00F25D01"/>
    <w:rsid w:val="00F31BD0"/>
    <w:rsid w:val="00F34554"/>
    <w:rsid w:val="00F36DEE"/>
    <w:rsid w:val="00F47575"/>
    <w:rsid w:val="00F618B5"/>
    <w:rsid w:val="00F72792"/>
    <w:rsid w:val="00F85516"/>
    <w:rsid w:val="00F93845"/>
    <w:rsid w:val="00F963B6"/>
    <w:rsid w:val="00FA0D29"/>
    <w:rsid w:val="00FA28A3"/>
    <w:rsid w:val="00FA7ABC"/>
    <w:rsid w:val="00FB4180"/>
    <w:rsid w:val="00FF64BF"/>
    <w:rsid w:val="00FF66E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22C135"/>
  <w15:docId w15:val="{F8EB6D47-0151-4121-B287-8BFA6F56D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88A"/>
    <w:rPr>
      <w:lang w:val="en-ID"/>
    </w:rPr>
  </w:style>
  <w:style w:type="paragraph" w:styleId="Heading1">
    <w:name w:val="heading 1"/>
    <w:basedOn w:val="Normal"/>
    <w:next w:val="Normal"/>
    <w:link w:val="Heading1Char"/>
    <w:uiPriority w:val="9"/>
    <w:qFormat/>
    <w:rsid w:val="009B26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44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236C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6C1C"/>
  </w:style>
  <w:style w:type="paragraph" w:styleId="Footer">
    <w:name w:val="footer"/>
    <w:basedOn w:val="Normal"/>
    <w:link w:val="FooterChar"/>
    <w:uiPriority w:val="99"/>
    <w:unhideWhenUsed/>
    <w:rsid w:val="00236C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6C1C"/>
  </w:style>
  <w:style w:type="paragraph" w:styleId="Subtitle">
    <w:name w:val="Subtitle"/>
    <w:basedOn w:val="Normal"/>
    <w:next w:val="Normal"/>
    <w:link w:val="SubtitleChar"/>
    <w:uiPriority w:val="11"/>
    <w:qFormat/>
    <w:pPr>
      <w:widowControl w:val="0"/>
      <w:spacing w:line="240" w:lineRule="auto"/>
      <w:ind w:left="113" w:right="113"/>
      <w:jc w:val="both"/>
    </w:pPr>
    <w:rPr>
      <w:b/>
      <w:color w:val="000000"/>
      <w:sz w:val="28"/>
      <w:szCs w:val="28"/>
    </w:rPr>
  </w:style>
  <w:style w:type="character" w:customStyle="1" w:styleId="SubtitleChar">
    <w:name w:val="Subtitle Char"/>
    <w:basedOn w:val="DefaultParagraphFont"/>
    <w:link w:val="Subtitle"/>
    <w:rsid w:val="004E25E4"/>
    <w:rPr>
      <w:rFonts w:eastAsiaTheme="minorEastAsia"/>
      <w:b/>
      <w:color w:val="000000" w:themeColor="text1"/>
      <w:spacing w:val="15"/>
      <w:sz w:val="28"/>
      <w:lang w:val="en-US"/>
    </w:rPr>
  </w:style>
  <w:style w:type="paragraph" w:styleId="Caption">
    <w:name w:val="caption"/>
    <w:basedOn w:val="Normal"/>
    <w:next w:val="Normal"/>
    <w:uiPriority w:val="35"/>
    <w:unhideWhenUsed/>
    <w:qFormat/>
    <w:rsid w:val="007F6254"/>
    <w:pPr>
      <w:spacing w:after="200" w:line="240" w:lineRule="auto"/>
    </w:pPr>
    <w:rPr>
      <w:i/>
      <w:iCs/>
      <w:color w:val="44546A" w:themeColor="text2"/>
      <w:sz w:val="18"/>
      <w:szCs w:val="18"/>
    </w:rPr>
  </w:style>
  <w:style w:type="paragraph" w:customStyle="1" w:styleId="JDULSUBBAB">
    <w:name w:val="JDUL SUBBAB"/>
    <w:basedOn w:val="Heading2"/>
    <w:next w:val="Normal"/>
    <w:link w:val="JDULSUBBABChar"/>
    <w:qFormat/>
    <w:rsid w:val="002D4472"/>
    <w:pPr>
      <w:keepNext w:val="0"/>
      <w:keepLines w:val="0"/>
      <w:widowControl w:val="0"/>
      <w:autoSpaceDE w:val="0"/>
      <w:autoSpaceDN w:val="0"/>
      <w:spacing w:before="240" w:line="240" w:lineRule="auto"/>
      <w:ind w:right="113"/>
      <w:jc w:val="both"/>
    </w:pPr>
    <w:rPr>
      <w:rFonts w:eastAsia="Times New Roman" w:cs="Times New Roman"/>
      <w:b/>
      <w:bCs/>
      <w:sz w:val="28"/>
      <w:szCs w:val="28"/>
    </w:rPr>
  </w:style>
  <w:style w:type="character" w:customStyle="1" w:styleId="JDULSUBBABChar">
    <w:name w:val="JDUL SUBBAB Char"/>
    <w:basedOn w:val="Heading2Char"/>
    <w:link w:val="JDULSUBBAB"/>
    <w:rsid w:val="002D4472"/>
    <w:rPr>
      <w:rFonts w:asciiTheme="majorHAnsi" w:eastAsia="Times New Roman" w:hAnsiTheme="majorHAnsi" w:cs="Times New Roman"/>
      <w:b/>
      <w:bCs/>
      <w:color w:val="2F5496" w:themeColor="accent1" w:themeShade="BF"/>
      <w:sz w:val="28"/>
      <w:szCs w:val="28"/>
      <w:lang w:val="en-US"/>
    </w:rPr>
  </w:style>
  <w:style w:type="character" w:customStyle="1" w:styleId="Heading2Char">
    <w:name w:val="Heading 2 Char"/>
    <w:basedOn w:val="DefaultParagraphFont"/>
    <w:link w:val="Heading2"/>
    <w:uiPriority w:val="9"/>
    <w:qFormat/>
    <w:rsid w:val="002D4472"/>
    <w:rPr>
      <w:rFonts w:asciiTheme="majorHAnsi" w:eastAsiaTheme="majorEastAsia" w:hAnsiTheme="majorHAnsi" w:cstheme="majorBidi"/>
      <w:color w:val="2F5496" w:themeColor="accent1" w:themeShade="BF"/>
      <w:sz w:val="26"/>
      <w:szCs w:val="26"/>
    </w:rPr>
  </w:style>
  <w:style w:type="paragraph" w:styleId="TOC1">
    <w:name w:val="toc 1"/>
    <w:basedOn w:val="Normal"/>
    <w:link w:val="TOC1Char"/>
    <w:uiPriority w:val="39"/>
    <w:qFormat/>
    <w:rsid w:val="00045AE7"/>
    <w:pPr>
      <w:widowControl w:val="0"/>
      <w:autoSpaceDE w:val="0"/>
      <w:autoSpaceDN w:val="0"/>
      <w:spacing w:before="120" w:after="0" w:line="240" w:lineRule="auto"/>
      <w:ind w:left="958" w:right="113"/>
      <w:jc w:val="both"/>
    </w:pPr>
    <w:rPr>
      <w:rFonts w:eastAsia="Times New Roman" w:cs="Times New Roman"/>
      <w:szCs w:val="24"/>
    </w:rPr>
  </w:style>
  <w:style w:type="character" w:customStyle="1" w:styleId="TOC1Char">
    <w:name w:val="TOC 1 Char"/>
    <w:basedOn w:val="DefaultParagraphFont"/>
    <w:link w:val="TOC1"/>
    <w:uiPriority w:val="39"/>
    <w:qFormat/>
    <w:rsid w:val="00045AE7"/>
    <w:rPr>
      <w:rFonts w:eastAsia="Times New Roman" w:cs="Times New Roman"/>
      <w:szCs w:val="24"/>
      <w:lang w:val="en-US"/>
    </w:rPr>
  </w:style>
  <w:style w:type="paragraph" w:customStyle="1" w:styleId="Note">
    <w:name w:val="Note"/>
    <w:basedOn w:val="TOC1"/>
    <w:link w:val="NoteChar"/>
    <w:qFormat/>
    <w:rsid w:val="00D01FDD"/>
    <w:pPr>
      <w:pBdr>
        <w:top w:val="single" w:sz="4" w:space="6" w:color="auto"/>
        <w:bottom w:val="single" w:sz="4" w:space="6" w:color="auto"/>
      </w:pBdr>
      <w:spacing w:after="120"/>
    </w:pPr>
  </w:style>
  <w:style w:type="paragraph" w:customStyle="1" w:styleId="Caution">
    <w:name w:val="Caution"/>
    <w:basedOn w:val="Normal"/>
    <w:link w:val="CautionChar"/>
    <w:qFormat/>
    <w:rsid w:val="00D01FDD"/>
    <w:pPr>
      <w:widowControl w:val="0"/>
      <w:pBdr>
        <w:top w:val="single" w:sz="12" w:space="6" w:color="auto"/>
        <w:bottom w:val="single" w:sz="12" w:space="6" w:color="auto"/>
      </w:pBdr>
      <w:autoSpaceDE w:val="0"/>
      <w:autoSpaceDN w:val="0"/>
      <w:spacing w:after="0" w:line="240" w:lineRule="auto"/>
      <w:ind w:left="1418" w:right="113" w:hanging="1418"/>
      <w:jc w:val="both"/>
    </w:pPr>
    <w:rPr>
      <w:rFonts w:eastAsia="Times New Roman" w:cs="Times New Roman"/>
      <w:b/>
    </w:rPr>
  </w:style>
  <w:style w:type="character" w:customStyle="1" w:styleId="NoteChar">
    <w:name w:val="Note Char"/>
    <w:basedOn w:val="TOC1Char"/>
    <w:link w:val="Note"/>
    <w:rsid w:val="00D01FDD"/>
    <w:rPr>
      <w:rFonts w:eastAsia="Times New Roman" w:cs="Times New Roman"/>
      <w:szCs w:val="24"/>
      <w:lang w:val="en-US"/>
    </w:rPr>
  </w:style>
  <w:style w:type="paragraph" w:customStyle="1" w:styleId="Warning">
    <w:name w:val="Warning"/>
    <w:basedOn w:val="Caution"/>
    <w:link w:val="WarningChar"/>
    <w:qFormat/>
    <w:rsid w:val="00D01FDD"/>
    <w:pPr>
      <w:pBdr>
        <w:top w:val="double" w:sz="12" w:space="8" w:color="auto"/>
        <w:bottom w:val="double" w:sz="12" w:space="8" w:color="auto"/>
      </w:pBdr>
    </w:pPr>
  </w:style>
  <w:style w:type="character" w:customStyle="1" w:styleId="CautionChar">
    <w:name w:val="Caution Char"/>
    <w:basedOn w:val="DefaultParagraphFont"/>
    <w:link w:val="Caution"/>
    <w:rsid w:val="00D01FDD"/>
    <w:rPr>
      <w:rFonts w:eastAsia="Times New Roman" w:cs="Times New Roman"/>
      <w:b/>
      <w:lang w:val="en-US"/>
    </w:rPr>
  </w:style>
  <w:style w:type="character" w:customStyle="1" w:styleId="WarningChar">
    <w:name w:val="Warning Char"/>
    <w:basedOn w:val="CautionChar"/>
    <w:link w:val="Warning"/>
    <w:rsid w:val="00D01FDD"/>
    <w:rPr>
      <w:rFonts w:eastAsia="Times New Roman" w:cs="Times New Roman"/>
      <w:b/>
      <w:lang w:val="en-US"/>
    </w:rPr>
  </w:style>
  <w:style w:type="paragraph" w:customStyle="1" w:styleId="WaringTop">
    <w:name w:val="Waring Top"/>
    <w:basedOn w:val="Normal"/>
    <w:link w:val="WaringTopChar"/>
    <w:qFormat/>
    <w:rsid w:val="000F368C"/>
    <w:pPr>
      <w:widowControl w:val="0"/>
      <w:pBdr>
        <w:top w:val="double" w:sz="12" w:space="6" w:color="auto"/>
      </w:pBdr>
      <w:autoSpaceDE w:val="0"/>
      <w:autoSpaceDN w:val="0"/>
      <w:spacing w:after="0" w:line="240" w:lineRule="auto"/>
      <w:ind w:left="1418" w:right="113" w:hanging="1418"/>
      <w:jc w:val="both"/>
    </w:pPr>
    <w:rPr>
      <w:rFonts w:eastAsia="Times New Roman" w:cs="Times New Roman"/>
      <w:b/>
    </w:rPr>
  </w:style>
  <w:style w:type="paragraph" w:customStyle="1" w:styleId="WarningButtom">
    <w:name w:val="Warning Buttom"/>
    <w:basedOn w:val="Normal"/>
    <w:link w:val="WarningButtomChar"/>
    <w:qFormat/>
    <w:rsid w:val="000F368C"/>
    <w:pPr>
      <w:widowControl w:val="0"/>
      <w:pBdr>
        <w:bottom w:val="double" w:sz="12" w:space="6" w:color="auto"/>
      </w:pBdr>
      <w:autoSpaceDE w:val="0"/>
      <w:autoSpaceDN w:val="0"/>
      <w:spacing w:after="0" w:line="240" w:lineRule="auto"/>
      <w:ind w:left="1418" w:right="113"/>
      <w:jc w:val="both"/>
    </w:pPr>
    <w:rPr>
      <w:rFonts w:eastAsia="Times New Roman" w:cs="Times New Roman"/>
      <w:b/>
    </w:rPr>
  </w:style>
  <w:style w:type="character" w:customStyle="1" w:styleId="WaringTopChar">
    <w:name w:val="Waring Top Char"/>
    <w:basedOn w:val="DefaultParagraphFont"/>
    <w:link w:val="WaringTop"/>
    <w:rsid w:val="000F368C"/>
    <w:rPr>
      <w:rFonts w:eastAsia="Times New Roman" w:cs="Times New Roman"/>
      <w:b/>
      <w:lang w:val="en-US"/>
    </w:rPr>
  </w:style>
  <w:style w:type="character" w:customStyle="1" w:styleId="WarningButtomChar">
    <w:name w:val="Warning Buttom Char"/>
    <w:basedOn w:val="DefaultParagraphFont"/>
    <w:link w:val="WarningButtom"/>
    <w:rsid w:val="000F368C"/>
    <w:rPr>
      <w:rFonts w:eastAsia="Times New Roman" w:cs="Times New Roman"/>
      <w:b/>
      <w:lang w:val="en-US"/>
    </w:rPr>
  </w:style>
  <w:style w:type="paragraph" w:customStyle="1" w:styleId="CautionButtom">
    <w:name w:val="Caution Buttom"/>
    <w:basedOn w:val="Normal"/>
    <w:link w:val="CautionButtomChar"/>
    <w:qFormat/>
    <w:rsid w:val="001570EE"/>
    <w:pPr>
      <w:widowControl w:val="0"/>
      <w:pBdr>
        <w:bottom w:val="single" w:sz="12" w:space="6" w:color="auto"/>
      </w:pBdr>
      <w:autoSpaceDE w:val="0"/>
      <w:autoSpaceDN w:val="0"/>
      <w:spacing w:after="0" w:line="240" w:lineRule="auto"/>
      <w:ind w:left="1418" w:right="113"/>
      <w:jc w:val="both"/>
    </w:pPr>
    <w:rPr>
      <w:rFonts w:eastAsia="Times New Roman" w:cs="Times New Roman"/>
      <w:b/>
    </w:rPr>
  </w:style>
  <w:style w:type="paragraph" w:customStyle="1" w:styleId="CautionTop">
    <w:name w:val="Caution Top"/>
    <w:basedOn w:val="Caution"/>
    <w:link w:val="CautionTopChar"/>
    <w:qFormat/>
    <w:rsid w:val="001570EE"/>
    <w:pPr>
      <w:pBdr>
        <w:bottom w:val="none" w:sz="0" w:space="0" w:color="auto"/>
      </w:pBdr>
    </w:pPr>
  </w:style>
  <w:style w:type="character" w:customStyle="1" w:styleId="CautionButtomChar">
    <w:name w:val="Caution Buttom Char"/>
    <w:basedOn w:val="CautionChar"/>
    <w:link w:val="CautionButtom"/>
    <w:rsid w:val="001570EE"/>
    <w:rPr>
      <w:rFonts w:eastAsia="Times New Roman" w:cs="Times New Roman"/>
      <w:b/>
      <w:lang w:val="en-US"/>
    </w:rPr>
  </w:style>
  <w:style w:type="character" w:customStyle="1" w:styleId="CautionTopChar">
    <w:name w:val="Caution Top Char"/>
    <w:basedOn w:val="CautionChar"/>
    <w:link w:val="CautionTop"/>
    <w:rsid w:val="001570EE"/>
    <w:rPr>
      <w:rFonts w:eastAsia="Times New Roman" w:cs="Times New Roman"/>
      <w:b/>
      <w:lang w:val="en-US"/>
    </w:rPr>
  </w:style>
  <w:style w:type="paragraph" w:styleId="ListParagraph">
    <w:name w:val="List Paragraph"/>
    <w:basedOn w:val="Normal"/>
    <w:uiPriority w:val="34"/>
    <w:qFormat/>
    <w:rsid w:val="006E7A70"/>
    <w:pPr>
      <w:widowControl w:val="0"/>
      <w:autoSpaceDE w:val="0"/>
      <w:autoSpaceDN w:val="0"/>
      <w:spacing w:after="0" w:line="240" w:lineRule="auto"/>
      <w:ind w:left="2475" w:right="113" w:hanging="418"/>
      <w:jc w:val="both"/>
    </w:pPr>
    <w:rPr>
      <w:rFonts w:eastAsia="Times New Roman" w:cs="Times New Roman"/>
    </w:rPr>
  </w:style>
  <w:style w:type="character" w:customStyle="1" w:styleId="Heading1Char">
    <w:name w:val="Heading 1 Char"/>
    <w:basedOn w:val="DefaultParagraphFont"/>
    <w:link w:val="Heading1"/>
    <w:uiPriority w:val="9"/>
    <w:rsid w:val="009B26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B263B"/>
    <w:pPr>
      <w:outlineLvl w:val="9"/>
    </w:pPr>
  </w:style>
  <w:style w:type="paragraph" w:styleId="TOC2">
    <w:name w:val="toc 2"/>
    <w:basedOn w:val="Normal"/>
    <w:next w:val="Normal"/>
    <w:autoRedefine/>
    <w:uiPriority w:val="39"/>
    <w:unhideWhenUsed/>
    <w:rsid w:val="00B260E9"/>
    <w:pPr>
      <w:tabs>
        <w:tab w:val="left" w:pos="958"/>
        <w:tab w:val="left" w:pos="3402"/>
        <w:tab w:val="right" w:leader="dot" w:pos="9016"/>
      </w:tabs>
      <w:spacing w:after="100" w:line="360" w:lineRule="auto"/>
      <w:ind w:left="1701" w:hanging="709"/>
    </w:pPr>
    <w:rPr>
      <w:rFonts w:ascii="Arial" w:eastAsia="Arial" w:hAnsi="Arial" w:cs="Arial"/>
      <w:noProof/>
      <w:sz w:val="24"/>
      <w:szCs w:val="24"/>
    </w:rPr>
  </w:style>
  <w:style w:type="paragraph" w:styleId="TOC3">
    <w:name w:val="toc 3"/>
    <w:basedOn w:val="Normal"/>
    <w:next w:val="Normal"/>
    <w:autoRedefine/>
    <w:uiPriority w:val="39"/>
    <w:unhideWhenUsed/>
    <w:rsid w:val="009B263B"/>
    <w:pPr>
      <w:spacing w:after="100"/>
      <w:ind w:left="440"/>
    </w:pPr>
    <w:rPr>
      <w:rFonts w:eastAsiaTheme="minorEastAsia" w:cs="Times New Roman"/>
    </w:rPr>
  </w:style>
  <w:style w:type="character" w:styleId="Hyperlink">
    <w:name w:val="Hyperlink"/>
    <w:basedOn w:val="DefaultParagraphFont"/>
    <w:uiPriority w:val="99"/>
    <w:unhideWhenUsed/>
    <w:rsid w:val="00F23EA1"/>
    <w:rPr>
      <w:color w:val="0563C1" w:themeColor="hyperlink"/>
      <w:u w:val="single"/>
    </w:rPr>
  </w:style>
  <w:style w:type="table" w:styleId="TableGrid">
    <w:name w:val="Table Grid"/>
    <w:basedOn w:val="TableNormal"/>
    <w:uiPriority w:val="39"/>
    <w:rsid w:val="006D32FB"/>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778F1"/>
    <w:rPr>
      <w:color w:val="808080"/>
    </w:rPr>
  </w:style>
  <w:style w:type="character" w:styleId="CommentReference">
    <w:name w:val="annotation reference"/>
    <w:basedOn w:val="DefaultParagraphFont"/>
    <w:uiPriority w:val="99"/>
    <w:semiHidden/>
    <w:unhideWhenUsed/>
    <w:rsid w:val="00E23E8A"/>
    <w:rPr>
      <w:sz w:val="16"/>
      <w:szCs w:val="16"/>
    </w:rPr>
  </w:style>
  <w:style w:type="paragraph" w:styleId="CommentText">
    <w:name w:val="annotation text"/>
    <w:basedOn w:val="Normal"/>
    <w:link w:val="CommentTextChar"/>
    <w:uiPriority w:val="99"/>
    <w:unhideWhenUsed/>
    <w:rsid w:val="00E23E8A"/>
    <w:pPr>
      <w:spacing w:line="240" w:lineRule="auto"/>
    </w:pPr>
    <w:rPr>
      <w:sz w:val="20"/>
      <w:szCs w:val="20"/>
    </w:rPr>
  </w:style>
  <w:style w:type="character" w:customStyle="1" w:styleId="CommentTextChar">
    <w:name w:val="Comment Text Char"/>
    <w:basedOn w:val="DefaultParagraphFont"/>
    <w:link w:val="CommentText"/>
    <w:uiPriority w:val="99"/>
    <w:rsid w:val="00E23E8A"/>
    <w:rPr>
      <w:sz w:val="20"/>
      <w:szCs w:val="20"/>
    </w:rPr>
  </w:style>
  <w:style w:type="paragraph" w:styleId="CommentSubject">
    <w:name w:val="annotation subject"/>
    <w:basedOn w:val="CommentText"/>
    <w:next w:val="CommentText"/>
    <w:link w:val="CommentSubjectChar"/>
    <w:uiPriority w:val="99"/>
    <w:semiHidden/>
    <w:unhideWhenUsed/>
    <w:rsid w:val="00E23E8A"/>
    <w:rPr>
      <w:b/>
      <w:bCs/>
    </w:rPr>
  </w:style>
  <w:style w:type="character" w:customStyle="1" w:styleId="CommentSubjectChar">
    <w:name w:val="Comment Subject Char"/>
    <w:basedOn w:val="CommentTextChar"/>
    <w:link w:val="CommentSubject"/>
    <w:uiPriority w:val="99"/>
    <w:semiHidden/>
    <w:rsid w:val="00E23E8A"/>
    <w:rPr>
      <w:b/>
      <w:bCs/>
      <w:sz w:val="20"/>
      <w:szCs w:val="20"/>
    </w:rPr>
  </w:style>
  <w:style w:type="paragraph" w:customStyle="1" w:styleId="Default">
    <w:name w:val="Default"/>
    <w:rsid w:val="00A42F46"/>
    <w:pPr>
      <w:autoSpaceDE w:val="0"/>
      <w:autoSpaceDN w:val="0"/>
      <w:adjustRightInd w:val="0"/>
      <w:spacing w:after="0" w:line="240" w:lineRule="auto"/>
    </w:pPr>
    <w:rPr>
      <w:rFonts w:ascii="Tahoma" w:hAnsi="Tahoma" w:cs="Tahoma"/>
      <w:color w:val="000000"/>
      <w:sz w:val="24"/>
      <w:szCs w:val="24"/>
    </w:rPr>
  </w:style>
  <w:style w:type="table" w:customStyle="1" w:styleId="a">
    <w:basedOn w:val="TableNormal"/>
    <w:pPr>
      <w:widowControl w:val="0"/>
      <w:spacing w:after="0" w:line="240" w:lineRule="auto"/>
    </w:pPr>
    <w:tblPr>
      <w:tblStyleRowBandSize w:val="1"/>
      <w:tblStyleColBandSize w:val="1"/>
      <w:tblCellMar>
        <w:top w:w="8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widowControl w:val="0"/>
      <w:spacing w:after="0" w:line="240" w:lineRule="auto"/>
    </w:pPr>
    <w:tblPr>
      <w:tblStyleRowBandSize w:val="1"/>
      <w:tblStyleColBandSize w:val="1"/>
    </w:tblPr>
  </w:style>
  <w:style w:type="table" w:customStyle="1" w:styleId="a2">
    <w:basedOn w:val="TableNormal"/>
    <w:pPr>
      <w:widowControl w:val="0"/>
      <w:spacing w:after="0" w:line="240" w:lineRule="auto"/>
    </w:pPr>
    <w:tblPr>
      <w:tblStyleRowBandSize w:val="1"/>
      <w:tblStyleColBandSize w:val="1"/>
    </w:tblPr>
  </w:style>
  <w:style w:type="table" w:customStyle="1" w:styleId="a3">
    <w:basedOn w:val="TableNormal"/>
    <w:tblPr>
      <w:tblStyleRowBandSize w:val="1"/>
      <w:tblStyleColBandSize w:val="1"/>
      <w:tblCellMar>
        <w:top w:w="57" w:type="dxa"/>
        <w:left w:w="0" w:type="dxa"/>
        <w:right w:w="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44" w:type="dxa"/>
        <w:left w:w="115" w:type="dxa"/>
        <w:bottom w:w="144" w:type="dxa"/>
        <w:right w:w="115" w:type="dxa"/>
      </w:tblCellMar>
    </w:tblPr>
  </w:style>
  <w:style w:type="table" w:customStyle="1" w:styleId="a8">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9">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a">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b">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c">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d">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e">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0">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1">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2">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3">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4">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5">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6">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7">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8">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9">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a">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d">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e">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f">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f0">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4268583">
      <w:bodyDiv w:val="1"/>
      <w:marLeft w:val="0"/>
      <w:marRight w:val="0"/>
      <w:marTop w:val="0"/>
      <w:marBottom w:val="0"/>
      <w:divBdr>
        <w:top w:val="none" w:sz="0" w:space="0" w:color="auto"/>
        <w:left w:val="none" w:sz="0" w:space="0" w:color="auto"/>
        <w:bottom w:val="none" w:sz="0" w:space="0" w:color="auto"/>
        <w:right w:val="none" w:sz="0" w:space="0" w:color="auto"/>
      </w:divBdr>
    </w:div>
    <w:div w:id="20692558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oter" Target="footer4.xml"/><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eader" Target="header4.xm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jpg"/><Relationship Id="rId41" Type="http://schemas.openxmlformats.org/officeDocument/2006/relationships/image" Target="media/image27.png"/></Relationships>
</file>

<file path=word/_rels/header4.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NhczfegZ3HaDq6OMXZXZAVMCzw==">CgMxLjAaJAoBMBIfCh0IB0IZCgVBcmlhbBIQQXJpYWwgVW5pY29kZSBNUxokCgExEh8KHQgHQhkKBUFyaWFsEhBBcmlhbCBVbmljb2RlIE1TGiQKATISHwodCAdCGQoFQXJpYWwSEEFyaWFsIFVuaWNvZGUgTVMyCWguM3pueXNoNzIJaC4xN2RwOHZ1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V80MnRVcDNMRXFSdmVBeFluaC1PRzNGVXF4Z3NWdEJ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1387</TotalTime>
  <Pages>29</Pages>
  <Words>3191</Words>
  <Characters>18195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asasdasd</dc:creator>
  <cp:lastModifiedBy>hp Aio</cp:lastModifiedBy>
  <cp:revision>306</cp:revision>
  <dcterms:created xsi:type="dcterms:W3CDTF">2023-06-27T02:38:00Z</dcterms:created>
  <dcterms:modified xsi:type="dcterms:W3CDTF">2024-07-30T04:16:00Z</dcterms:modified>
</cp:coreProperties>
</file>