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rtl w:val="0"/>
        </w:rPr>
        <w:t xml:space="preserve">Issue Management Plan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rtl w:val="0"/>
        </w:rPr>
        <w:t xml:space="preserve">Solutions Resource Inc.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rtl w:val="0"/>
        </w:rPr>
        <w:t xml:space="preserve">Project Name : </w:t>
      </w:r>
      <w:r w:rsidDel="00000000" w:rsidR="00000000" w:rsidRPr="00000000">
        <w:rPr>
          <w:sz w:val="26"/>
          <w:rtl w:val="0"/>
        </w:rPr>
        <w:t xml:space="preserve">Skosay</w:t>
      </w:r>
    </w:p>
    <w:p w:rsidR="00000000" w:rsidDel="00000000" w:rsidP="00000000" w:rsidRDefault="00000000" w:rsidRPr="00000000">
      <w:pPr>
        <w:contextualSpacing w:val="0"/>
      </w:pPr>
      <w:r w:rsidDel="00000000" w:rsidR="00000000" w:rsidRPr="00000000">
        <w:rPr>
          <w:b w:val="1"/>
          <w:sz w:val="26"/>
          <w:rtl w:val="0"/>
        </w:rPr>
        <w:t xml:space="preserve">Project Type: </w:t>
      </w:r>
      <w:r w:rsidDel="00000000" w:rsidR="00000000" w:rsidRPr="00000000">
        <w:rPr>
          <w:sz w:val="26"/>
          <w:rtl w:val="0"/>
        </w:rPr>
        <w:t xml:space="preserve">Web app + Mobile app + API</w:t>
      </w:r>
    </w:p>
    <w:p w:rsidR="00000000" w:rsidDel="00000000" w:rsidP="00000000" w:rsidRDefault="00000000" w:rsidRPr="00000000">
      <w:pPr>
        <w:contextualSpacing w:val="0"/>
      </w:pPr>
      <w:r w:rsidDel="00000000" w:rsidR="00000000" w:rsidRPr="00000000">
        <w:rPr>
          <w:b w:val="1"/>
          <w:sz w:val="26"/>
          <w:rtl w:val="0"/>
        </w:rPr>
        <w:t xml:space="preserve">Date : </w:t>
      </w:r>
      <w:r w:rsidDel="00000000" w:rsidR="00000000" w:rsidRPr="00000000">
        <w:rPr>
          <w:sz w:val="26"/>
          <w:rtl w:val="0"/>
        </w:rPr>
        <w:t xml:space="preserve">May 5, 2015</w:t>
      </w:r>
    </w:p>
    <w:p w:rsidR="00000000" w:rsidDel="00000000" w:rsidP="00000000" w:rsidRDefault="00000000" w:rsidRPr="00000000">
      <w:pPr>
        <w:spacing w:after="0" w:lineRule="auto"/>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rtl w:val="0"/>
        </w:rPr>
        <w:t xml:space="preserve">Revisions</w:t>
      </w:r>
    </w:p>
    <w:tbl>
      <w:tblPr>
        <w:tblStyle w:val="Table1"/>
        <w:bidi w:val="0"/>
        <w:tblW w:w="9232.0" w:type="dxa"/>
        <w:jc w:val="left"/>
        <w:tblInd w:w="-6.99999999999999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756"/>
        <w:gridCol w:w="1883"/>
        <w:gridCol w:w="1874"/>
        <w:gridCol w:w="1861"/>
        <w:gridCol w:w="1858"/>
        <w:tblGridChange w:id="0">
          <w:tblGrid>
            <w:gridCol w:w="1756"/>
            <w:gridCol w:w="1883"/>
            <w:gridCol w:w="1874"/>
            <w:gridCol w:w="1861"/>
            <w:gridCol w:w="1858"/>
          </w:tblGrid>
        </w:tblGridChange>
      </w:tblGrid>
      <w:t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Section</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Description of Changes</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Author</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Date</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Version</w:t>
            </w:r>
          </w:p>
        </w:tc>
      </w:tr>
      <w:tr>
        <w:tc>
          <w:tcPr>
            <w:tcBorders>
              <w:top w:color="000000" w:space="0" w:sz="0" w:val="nil"/>
              <w:left w:color="000000" w:space="0" w:sz="0" w:val="nil"/>
              <w:bottom w:color="000000" w:space="0" w:sz="0" w:val="nil"/>
            </w:tcBorders>
          </w:tcPr>
          <w:p w:rsidR="00000000" w:rsidDel="00000000" w:rsidP="00000000" w:rsidRDefault="00000000" w:rsidRPr="00000000">
            <w:pPr>
              <w:spacing w:after="0" w:line="240" w:lineRule="auto"/>
              <w:contextualSpacing w:val="0"/>
              <w:jc w:val="center"/>
            </w:pPr>
            <w:r w:rsidDel="00000000" w:rsidR="00000000" w:rsidRPr="00000000">
              <w:rPr>
                <w:b w:val="0"/>
                <w:rtl w:val="0"/>
              </w:rPr>
              <w:t xml:space="preserve">All</w:t>
            </w:r>
          </w:p>
        </w:tc>
        <w:tc>
          <w:tcPr>
            <w:tcBorders>
              <w:top w:color="000000" w:space="0" w:sz="0" w:val="nil"/>
              <w:bottom w:color="000000" w:space="0" w:sz="0" w:val="nil"/>
            </w:tcBorders>
          </w:tcPr>
          <w:p w:rsidR="00000000" w:rsidDel="00000000" w:rsidP="00000000" w:rsidRDefault="00000000" w:rsidRPr="00000000">
            <w:pPr>
              <w:spacing w:after="0" w:line="240" w:lineRule="auto"/>
              <w:contextualSpacing w:val="0"/>
              <w:jc w:val="center"/>
            </w:pPr>
            <w:r w:rsidDel="00000000" w:rsidR="00000000" w:rsidRPr="00000000">
              <w:rPr>
                <w:rtl w:val="0"/>
              </w:rPr>
              <w:t xml:space="preserve">Initial draft</w:t>
            </w:r>
          </w:p>
        </w:tc>
        <w:tc>
          <w:tcPr>
            <w:tcBorders>
              <w:top w:color="000000" w:space="0" w:sz="0" w:val="nil"/>
              <w:bottom w:color="000000" w:space="0" w:sz="0" w:val="nil"/>
            </w:tcBorders>
          </w:tcPr>
          <w:p w:rsidR="00000000" w:rsidDel="00000000" w:rsidP="00000000" w:rsidRDefault="00000000" w:rsidRPr="00000000">
            <w:pPr>
              <w:spacing w:after="0" w:line="240" w:lineRule="auto"/>
              <w:contextualSpacing w:val="0"/>
              <w:jc w:val="center"/>
            </w:pPr>
            <w:r w:rsidDel="00000000" w:rsidR="00000000" w:rsidRPr="00000000">
              <w:rPr>
                <w:rtl w:val="0"/>
              </w:rPr>
              <w:t xml:space="preserve">Shiela Marie C. Barbacena</w:t>
            </w:r>
          </w:p>
        </w:tc>
        <w:tc>
          <w:tcPr>
            <w:tcBorders>
              <w:top w:color="000000" w:space="0" w:sz="0" w:val="nil"/>
              <w:bottom w:color="000000" w:space="0" w:sz="0" w:val="nil"/>
            </w:tcBorders>
          </w:tcPr>
          <w:p w:rsidR="00000000" w:rsidDel="00000000" w:rsidP="00000000" w:rsidRDefault="00000000" w:rsidRPr="00000000">
            <w:pPr>
              <w:spacing w:after="0" w:line="240" w:lineRule="auto"/>
              <w:contextualSpacing w:val="0"/>
              <w:jc w:val="center"/>
            </w:pPr>
            <w:r w:rsidDel="00000000" w:rsidR="00000000" w:rsidRPr="00000000">
              <w:rPr>
                <w:rtl w:val="0"/>
              </w:rPr>
              <w:t xml:space="preserve">5/4/2015</w:t>
            </w:r>
          </w:p>
        </w:tc>
        <w:tc>
          <w:tcPr>
            <w:tcBorders>
              <w:top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jc w:val="center"/>
            </w:pPr>
            <w:r w:rsidDel="00000000" w:rsidR="00000000" w:rsidRPr="00000000">
              <w:rPr>
                <w:rtl w:val="0"/>
              </w:rPr>
              <w:t xml:space="preserve">1.0</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240" w:before="480" w:line="276" w:lineRule="auto"/>
        <w:contextualSpacing w:val="0"/>
      </w:pPr>
      <w:r w:rsidDel="00000000" w:rsidR="00000000" w:rsidRPr="00000000">
        <w:rPr>
          <w:rFonts w:ascii="Arial" w:cs="Arial" w:eastAsia="Arial" w:hAnsi="Arial"/>
          <w:b w:val="1"/>
          <w:sz w:val="26"/>
          <w:rtl w:val="0"/>
        </w:rPr>
        <w:t xml:space="preserve">Table of Contents</w:t>
      </w:r>
      <w:hyperlink w:anchor="h.gjdgxs">
        <w:r w:rsidDel="00000000" w:rsidR="00000000" w:rsidRPr="00000000">
          <w:rPr>
            <w:rtl w:val="0"/>
          </w:rPr>
        </w:r>
      </w:hyperlink>
    </w:p>
    <w:p w:rsidR="00000000" w:rsidDel="00000000" w:rsidP="00000000" w:rsidRDefault="00000000" w:rsidRPr="00000000">
      <w:pPr>
        <w:tabs>
          <w:tab w:val="left" w:pos="660"/>
          <w:tab w:val="right" w:pos="9350"/>
        </w:tabs>
        <w:spacing w:after="200" w:before="0" w:line="276" w:lineRule="auto"/>
        <w:contextualSpacing w:val="0"/>
      </w:pPr>
      <w:hyperlink w:anchor="h.gjdgxs">
        <w:r w:rsidDel="00000000" w:rsidR="00000000" w:rsidRPr="00000000">
          <w:rPr>
            <w:rFonts w:ascii="Arial" w:cs="Arial" w:eastAsia="Arial" w:hAnsi="Arial"/>
            <w:b w:val="0"/>
            <w:color w:val="0000ff"/>
            <w:sz w:val="22"/>
            <w:u w:val="single"/>
            <w:rtl w:val="0"/>
          </w:rPr>
          <w:t xml:space="preserve">1.0</w:t>
        </w:r>
      </w:hyperlink>
      <w:hyperlink w:anchor="h.gjdgxs">
        <w:r w:rsidDel="00000000" w:rsidR="00000000" w:rsidRPr="00000000">
          <w:rPr>
            <w:rFonts w:ascii="Calibri" w:cs="Calibri" w:eastAsia="Calibri" w:hAnsi="Calibri"/>
            <w:b w:val="0"/>
            <w:sz w:val="22"/>
            <w:rtl w:val="0"/>
          </w:rPr>
          <w:tab/>
        </w:r>
      </w:hyperlink>
      <w:hyperlink w:anchor="h.gjdgxs">
        <w:r w:rsidDel="00000000" w:rsidR="00000000" w:rsidRPr="00000000">
          <w:rPr>
            <w:rFonts w:ascii="Arial" w:cs="Arial" w:eastAsia="Arial" w:hAnsi="Arial"/>
            <w:b w:val="0"/>
            <w:color w:val="0000ff"/>
            <w:sz w:val="22"/>
            <w:u w:val="single"/>
            <w:rtl w:val="0"/>
          </w:rPr>
          <w:t xml:space="preserve">Introduction</w:t>
        </w:r>
      </w:hyperlink>
      <w:hyperlink w:anchor="h.30j0zll">
        <w:r w:rsidDel="00000000" w:rsidR="00000000" w:rsidRPr="00000000">
          <w:rPr>
            <w:rFonts w:ascii="Arial" w:cs="Arial" w:eastAsia="Arial" w:hAnsi="Arial"/>
            <w:b w:val="0"/>
            <w:sz w:val="22"/>
            <w:rtl w:val="0"/>
          </w:rPr>
          <w:tab/>
        </w:r>
      </w:hyperlink>
      <w:hyperlink w:anchor="h.30j0zll">
        <w:r w:rsidDel="00000000" w:rsidR="00000000" w:rsidRPr="00000000">
          <w:rPr>
            <w:rtl w:val="0"/>
          </w:rPr>
        </w:r>
      </w:hyperlink>
    </w:p>
    <w:p w:rsidR="00000000" w:rsidDel="00000000" w:rsidP="00000000" w:rsidRDefault="00000000" w:rsidRPr="00000000">
      <w:pPr>
        <w:tabs>
          <w:tab w:val="left" w:pos="660"/>
          <w:tab w:val="right" w:pos="9350"/>
        </w:tabs>
        <w:spacing w:after="200" w:before="0" w:line="276" w:lineRule="auto"/>
        <w:contextualSpacing w:val="0"/>
      </w:pPr>
      <w:hyperlink w:anchor="h.30j0zll">
        <w:r w:rsidDel="00000000" w:rsidR="00000000" w:rsidRPr="00000000">
          <w:rPr>
            <w:rFonts w:ascii="Arial" w:cs="Arial" w:eastAsia="Arial" w:hAnsi="Arial"/>
            <w:b w:val="0"/>
            <w:color w:val="0000ff"/>
            <w:sz w:val="22"/>
            <w:u w:val="single"/>
            <w:rtl w:val="0"/>
          </w:rPr>
          <w:t xml:space="preserve">2.0</w:t>
        </w:r>
      </w:hyperlink>
      <w:hyperlink w:anchor="h.30j0zll">
        <w:r w:rsidDel="00000000" w:rsidR="00000000" w:rsidRPr="00000000">
          <w:rPr>
            <w:rFonts w:ascii="Calibri" w:cs="Calibri" w:eastAsia="Calibri" w:hAnsi="Calibri"/>
            <w:b w:val="0"/>
            <w:sz w:val="22"/>
            <w:rtl w:val="0"/>
          </w:rPr>
          <w:tab/>
        </w:r>
      </w:hyperlink>
      <w:hyperlink w:anchor="h.30j0zll">
        <w:r w:rsidDel="00000000" w:rsidR="00000000" w:rsidRPr="00000000">
          <w:rPr>
            <w:rFonts w:ascii="Arial" w:cs="Arial" w:eastAsia="Arial" w:hAnsi="Arial"/>
            <w:b w:val="0"/>
            <w:color w:val="0000ff"/>
            <w:sz w:val="22"/>
            <w:u w:val="single"/>
            <w:rtl w:val="0"/>
          </w:rPr>
          <w:t xml:space="preserve">Definition of Defects</w:t>
        </w:r>
      </w:hyperlink>
      <w:hyperlink w:anchor="h.1fob9te">
        <w:r w:rsidDel="00000000" w:rsidR="00000000" w:rsidRPr="00000000">
          <w:rPr>
            <w:rFonts w:ascii="Arial" w:cs="Arial" w:eastAsia="Arial" w:hAnsi="Arial"/>
            <w:b w:val="0"/>
            <w:sz w:val="22"/>
            <w:rtl w:val="0"/>
          </w:rPr>
          <w:tab/>
        </w:r>
      </w:hyperlink>
      <w:hyperlink w:anchor="h.1fob9te">
        <w:r w:rsidDel="00000000" w:rsidR="00000000" w:rsidRPr="00000000">
          <w:rPr>
            <w:rtl w:val="0"/>
          </w:rPr>
        </w:r>
      </w:hyperlink>
    </w:p>
    <w:p w:rsidR="00000000" w:rsidDel="00000000" w:rsidP="00000000" w:rsidRDefault="00000000" w:rsidRPr="00000000">
      <w:pPr>
        <w:tabs>
          <w:tab w:val="left" w:pos="660"/>
          <w:tab w:val="right" w:pos="9350"/>
        </w:tabs>
        <w:spacing w:after="200" w:before="0" w:line="276" w:lineRule="auto"/>
        <w:contextualSpacing w:val="0"/>
      </w:pPr>
      <w:hyperlink w:anchor="h.1fob9te">
        <w:r w:rsidDel="00000000" w:rsidR="00000000" w:rsidRPr="00000000">
          <w:rPr>
            <w:rFonts w:ascii="Arial" w:cs="Arial" w:eastAsia="Arial" w:hAnsi="Arial"/>
            <w:b w:val="0"/>
            <w:color w:val="0000ff"/>
            <w:sz w:val="22"/>
            <w:u w:val="single"/>
            <w:rtl w:val="0"/>
          </w:rPr>
          <w:t xml:space="preserve">2.1</w:t>
        </w:r>
      </w:hyperlink>
      <w:hyperlink w:anchor="h.1fob9te">
        <w:r w:rsidDel="00000000" w:rsidR="00000000" w:rsidRPr="00000000">
          <w:rPr>
            <w:rFonts w:ascii="Calibri" w:cs="Calibri" w:eastAsia="Calibri" w:hAnsi="Calibri"/>
            <w:b w:val="0"/>
            <w:sz w:val="22"/>
            <w:rtl w:val="0"/>
          </w:rPr>
          <w:tab/>
        </w:r>
      </w:hyperlink>
      <w:hyperlink w:anchor="h.1fob9te">
        <w:r w:rsidDel="00000000" w:rsidR="00000000" w:rsidRPr="00000000">
          <w:rPr>
            <w:rFonts w:ascii="Arial" w:cs="Arial" w:eastAsia="Arial" w:hAnsi="Arial"/>
            <w:b w:val="0"/>
            <w:color w:val="0000ff"/>
            <w:sz w:val="22"/>
            <w:u w:val="single"/>
            <w:rtl w:val="0"/>
          </w:rPr>
          <w:t xml:space="preserve">Defect Tracking</w:t>
        </w:r>
      </w:hyperlink>
      <w:hyperlink w:anchor="h.3znysh7">
        <w:r w:rsidDel="00000000" w:rsidR="00000000" w:rsidRPr="00000000">
          <w:rPr>
            <w:rFonts w:ascii="Arial" w:cs="Arial" w:eastAsia="Arial" w:hAnsi="Arial"/>
            <w:b w:val="0"/>
            <w:sz w:val="22"/>
            <w:rtl w:val="0"/>
          </w:rPr>
          <w:tab/>
        </w:r>
      </w:hyperlink>
      <w:hyperlink w:anchor="h.3znysh7">
        <w:r w:rsidDel="00000000" w:rsidR="00000000" w:rsidRPr="00000000">
          <w:rPr>
            <w:rtl w:val="0"/>
          </w:rPr>
        </w:r>
      </w:hyperlink>
    </w:p>
    <w:p w:rsidR="00000000" w:rsidDel="00000000" w:rsidP="00000000" w:rsidRDefault="00000000" w:rsidRPr="00000000">
      <w:pPr>
        <w:tabs>
          <w:tab w:val="left" w:pos="660"/>
          <w:tab w:val="right" w:pos="9350"/>
        </w:tabs>
        <w:spacing w:after="200" w:before="0" w:line="276" w:lineRule="auto"/>
        <w:contextualSpacing w:val="0"/>
      </w:pPr>
      <w:hyperlink w:anchor="h.3znysh7">
        <w:r w:rsidDel="00000000" w:rsidR="00000000" w:rsidRPr="00000000">
          <w:rPr>
            <w:rFonts w:ascii="Arial" w:cs="Arial" w:eastAsia="Arial" w:hAnsi="Arial"/>
            <w:b w:val="0"/>
            <w:color w:val="0000ff"/>
            <w:sz w:val="22"/>
            <w:u w:val="single"/>
            <w:rtl w:val="0"/>
          </w:rPr>
          <w:t xml:space="preserve">2.2</w:t>
        </w:r>
      </w:hyperlink>
      <w:hyperlink w:anchor="h.3znysh7">
        <w:r w:rsidDel="00000000" w:rsidR="00000000" w:rsidRPr="00000000">
          <w:rPr>
            <w:rFonts w:ascii="Calibri" w:cs="Calibri" w:eastAsia="Calibri" w:hAnsi="Calibri"/>
            <w:b w:val="0"/>
            <w:sz w:val="22"/>
            <w:rtl w:val="0"/>
          </w:rPr>
          <w:tab/>
        </w:r>
      </w:hyperlink>
      <w:hyperlink w:anchor="h.3znysh7">
        <w:r w:rsidDel="00000000" w:rsidR="00000000" w:rsidRPr="00000000">
          <w:rPr>
            <w:rFonts w:ascii="Arial" w:cs="Arial" w:eastAsia="Arial" w:hAnsi="Arial"/>
            <w:b w:val="0"/>
            <w:color w:val="0000ff"/>
            <w:sz w:val="22"/>
            <w:u w:val="single"/>
            <w:rtl w:val="0"/>
          </w:rPr>
          <w:t xml:space="preserve">Defect Categorization</w:t>
        </w:r>
      </w:hyperlink>
      <w:hyperlink w:anchor="h.2et92p0">
        <w:r w:rsidDel="00000000" w:rsidR="00000000" w:rsidRPr="00000000">
          <w:rPr>
            <w:rFonts w:ascii="Arial" w:cs="Arial" w:eastAsia="Arial" w:hAnsi="Arial"/>
            <w:b w:val="0"/>
            <w:sz w:val="22"/>
            <w:rtl w:val="0"/>
          </w:rPr>
          <w:tab/>
        </w:r>
      </w:hyperlink>
      <w:hyperlink w:anchor="h.2et92p0">
        <w:r w:rsidDel="00000000" w:rsidR="00000000" w:rsidRPr="00000000">
          <w:rPr>
            <w:rtl w:val="0"/>
          </w:rPr>
        </w:r>
      </w:hyperlink>
    </w:p>
    <w:p w:rsidR="00000000" w:rsidDel="00000000" w:rsidP="00000000" w:rsidRDefault="00000000" w:rsidRPr="00000000">
      <w:pPr>
        <w:tabs>
          <w:tab w:val="left" w:pos="660"/>
          <w:tab w:val="right" w:pos="9350"/>
        </w:tabs>
        <w:spacing w:after="200" w:before="0" w:line="276" w:lineRule="auto"/>
        <w:contextualSpacing w:val="0"/>
      </w:pPr>
      <w:hyperlink w:anchor="h.2et92p0">
        <w:r w:rsidDel="00000000" w:rsidR="00000000" w:rsidRPr="00000000">
          <w:rPr>
            <w:rFonts w:ascii="Arial" w:cs="Arial" w:eastAsia="Arial" w:hAnsi="Arial"/>
            <w:b w:val="0"/>
            <w:color w:val="0000ff"/>
            <w:sz w:val="22"/>
            <w:u w:val="single"/>
            <w:rtl w:val="0"/>
          </w:rPr>
          <w:t xml:space="preserve">2.3</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Arial" w:cs="Arial" w:eastAsia="Arial" w:hAnsi="Arial"/>
            <w:b w:val="0"/>
            <w:color w:val="0000ff"/>
            <w:sz w:val="22"/>
            <w:u w:val="single"/>
            <w:rtl w:val="0"/>
          </w:rPr>
          <w:t xml:space="preserve">Defect Lifecycle</w:t>
        </w:r>
      </w:hyperlink>
      <w:hyperlink r:id="rId5">
        <w:r w:rsidDel="00000000" w:rsidR="00000000" w:rsidRPr="00000000">
          <w:rPr>
            <w:rFonts w:ascii="Arial" w:cs="Arial" w:eastAsia="Arial" w:hAnsi="Arial"/>
            <w:b w:val="0"/>
            <w:sz w:val="22"/>
            <w:rtl w:val="0"/>
          </w:rPr>
          <w:tab/>
        </w:r>
      </w:hyperlink>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
        <w:r w:rsidDel="00000000" w:rsidR="00000000" w:rsidRPr="00000000">
          <w:rPr>
            <w:rtl w:val="0"/>
          </w:rPr>
        </w:r>
      </w:hyperlink>
    </w:p>
    <w:p w:rsidR="00000000" w:rsidDel="00000000" w:rsidP="00000000" w:rsidRDefault="00000000" w:rsidRPr="00000000">
      <w:pPr>
        <w:pStyle w:val="Heading1"/>
        <w:numPr>
          <w:ilvl w:val="0"/>
          <w:numId w:val="6"/>
        </w:numPr>
        <w:ind w:left="420" w:hanging="420"/>
        <w:contextualSpacing w:val="1"/>
        <w:rPr/>
      </w:pPr>
      <w:bookmarkStart w:colFirst="0" w:colLast="0" w:name="h.gjdgxs" w:id="0"/>
      <w:bookmarkEnd w:id="0"/>
      <w:r w:rsidDel="00000000" w:rsidR="00000000" w:rsidRPr="00000000">
        <w:rPr>
          <w:rtl w:val="0"/>
        </w:rPr>
        <w:t xml:space="preserve">Introduction</w:t>
      </w:r>
    </w:p>
    <w:p w:rsidR="00000000" w:rsidDel="00000000" w:rsidP="00000000" w:rsidRDefault="00000000" w:rsidRPr="00000000">
      <w:pPr>
        <w:spacing w:after="200" w:before="0" w:line="276" w:lineRule="auto"/>
        <w:ind w:left="4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purpose of this document is to outline the process on how to manage issues that may arise during the actual usage of the application.</w:t>
      </w:r>
    </w:p>
    <w:p w:rsidR="00000000" w:rsidDel="00000000" w:rsidP="00000000" w:rsidRDefault="00000000" w:rsidRPr="00000000">
      <w:pPr>
        <w:pStyle w:val="Heading1"/>
        <w:numPr>
          <w:ilvl w:val="0"/>
          <w:numId w:val="6"/>
        </w:numPr>
        <w:ind w:left="420" w:hanging="420"/>
        <w:contextualSpacing w:val="1"/>
        <w:rPr/>
      </w:pPr>
      <w:bookmarkStart w:colFirst="0" w:colLast="0" w:name="h.30j0zll" w:id="1"/>
      <w:bookmarkEnd w:id="1"/>
      <w:r w:rsidDel="00000000" w:rsidR="00000000" w:rsidRPr="00000000">
        <w:rPr>
          <w:rtl w:val="0"/>
        </w:rPr>
        <w:t xml:space="preserve">Definition of Defects</w:t>
      </w:r>
    </w:p>
    <w:p w:rsidR="00000000" w:rsidDel="00000000" w:rsidP="00000000" w:rsidRDefault="00000000" w:rsidRPr="00000000">
      <w:pPr>
        <w:numPr>
          <w:ilvl w:val="0"/>
          <w:numId w:val="5"/>
        </w:numPr>
        <w:spacing w:after="200" w:before="0" w:line="276" w:lineRule="auto"/>
        <w:ind w:left="1140" w:hanging="360"/>
        <w:contextualSpacing w:val="1"/>
        <w:jc w:val="both"/>
        <w:rPr>
          <w:b w:val="0"/>
          <w:sz w:val="22"/>
        </w:rPr>
      </w:pPr>
      <w:r w:rsidDel="00000000" w:rsidR="00000000" w:rsidRPr="00000000">
        <w:rPr>
          <w:rFonts w:ascii="Arial" w:cs="Arial" w:eastAsia="Arial" w:hAnsi="Arial"/>
          <w:b w:val="0"/>
          <w:sz w:val="22"/>
          <w:rtl w:val="0"/>
        </w:rPr>
        <w:t xml:space="preserve">A defect is an error or a bug in the application.</w:t>
      </w:r>
    </w:p>
    <w:p w:rsidR="00000000" w:rsidDel="00000000" w:rsidP="00000000" w:rsidRDefault="00000000" w:rsidRPr="00000000">
      <w:pPr>
        <w:numPr>
          <w:ilvl w:val="0"/>
          <w:numId w:val="5"/>
        </w:numPr>
        <w:spacing w:after="200" w:before="0" w:line="276" w:lineRule="auto"/>
        <w:ind w:left="1140" w:hanging="360"/>
        <w:contextualSpacing w:val="1"/>
        <w:jc w:val="both"/>
        <w:rPr>
          <w:b w:val="0"/>
          <w:sz w:val="22"/>
        </w:rPr>
      </w:pPr>
      <w:r w:rsidDel="00000000" w:rsidR="00000000" w:rsidRPr="00000000">
        <w:rPr>
          <w:rFonts w:ascii="Arial" w:cs="Arial" w:eastAsia="Arial" w:hAnsi="Arial"/>
          <w:b w:val="0"/>
          <w:sz w:val="22"/>
          <w:rtl w:val="0"/>
        </w:rPr>
        <w:t xml:space="preserve">When actual deviates from the expected behaviour of the system.</w:t>
      </w:r>
    </w:p>
    <w:p w:rsidR="00000000" w:rsidDel="00000000" w:rsidP="00000000" w:rsidRDefault="00000000" w:rsidRPr="00000000">
      <w:pPr>
        <w:numPr>
          <w:ilvl w:val="0"/>
          <w:numId w:val="5"/>
        </w:numPr>
        <w:spacing w:after="200" w:before="0" w:line="276" w:lineRule="auto"/>
        <w:ind w:left="1140" w:hanging="360"/>
        <w:contextualSpacing w:val="1"/>
        <w:jc w:val="both"/>
        <w:rPr>
          <w:b w:val="0"/>
          <w:sz w:val="22"/>
        </w:rPr>
      </w:pPr>
      <w:r w:rsidDel="00000000" w:rsidR="00000000" w:rsidRPr="00000000">
        <w:rPr>
          <w:rFonts w:ascii="Arial" w:cs="Arial" w:eastAsia="Arial" w:hAnsi="Arial"/>
          <w:b w:val="0"/>
          <w:sz w:val="22"/>
          <w:rtl w:val="0"/>
        </w:rPr>
        <w:t xml:space="preserve">When the result of the software application or product does not meet with the end user expectations or the software requirements.</w:t>
      </w:r>
    </w:p>
    <w:p w:rsidR="00000000" w:rsidDel="00000000" w:rsidP="00000000" w:rsidRDefault="00000000" w:rsidRPr="00000000">
      <w:pPr>
        <w:pStyle w:val="Heading1"/>
        <w:numPr>
          <w:ilvl w:val="1"/>
          <w:numId w:val="6"/>
        </w:numPr>
        <w:ind w:left="420" w:hanging="420"/>
        <w:contextualSpacing w:val="1"/>
        <w:jc w:val="both"/>
        <w:rPr/>
      </w:pPr>
      <w:bookmarkStart w:colFirst="0" w:colLast="0" w:name="h.1fob9te" w:id="2"/>
      <w:bookmarkEnd w:id="2"/>
      <w:r w:rsidDel="00000000" w:rsidR="00000000" w:rsidRPr="00000000">
        <w:rPr>
          <w:rtl w:val="0"/>
        </w:rPr>
        <w:t xml:space="preserve">Defect Tracking</w:t>
      </w:r>
    </w:p>
    <w:p w:rsidR="00000000" w:rsidDel="00000000" w:rsidP="00000000" w:rsidRDefault="00000000" w:rsidRPr="00000000">
      <w:pPr>
        <w:ind w:left="420" w:firstLine="0"/>
        <w:contextualSpacing w:val="0"/>
      </w:pPr>
      <w:r w:rsidDel="00000000" w:rsidR="00000000" w:rsidRPr="00000000">
        <w:rPr>
          <w:rtl w:val="0"/>
        </w:rPr>
        <w:t xml:space="preserve">To properly manage defects, these will be entered and tracked via issue tracking system.  Each entry will include detailed information about each defect in order to provide useful information for the developers to fix the issues.</w:t>
      </w:r>
    </w:p>
    <w:p w:rsidR="00000000" w:rsidDel="00000000" w:rsidP="00000000" w:rsidRDefault="00000000" w:rsidRPr="00000000">
      <w:pPr>
        <w:pStyle w:val="Heading1"/>
        <w:numPr>
          <w:ilvl w:val="1"/>
          <w:numId w:val="6"/>
        </w:numPr>
        <w:ind w:left="420" w:hanging="420"/>
        <w:contextualSpacing w:val="1"/>
        <w:rPr/>
      </w:pPr>
      <w:bookmarkStart w:colFirst="0" w:colLast="0" w:name="h.3znysh7" w:id="3"/>
      <w:bookmarkEnd w:id="3"/>
      <w:r w:rsidDel="00000000" w:rsidR="00000000" w:rsidRPr="00000000">
        <w:rPr>
          <w:rtl w:val="0"/>
        </w:rPr>
        <w:t xml:space="preserve">Defect Categorization</w:t>
      </w:r>
    </w:p>
    <w:p w:rsidR="00000000" w:rsidDel="00000000" w:rsidP="00000000" w:rsidRDefault="00000000" w:rsidRPr="00000000">
      <w:pPr>
        <w:ind w:left="420" w:firstLine="0"/>
        <w:contextualSpacing w:val="0"/>
        <w:jc w:val="both"/>
      </w:pPr>
      <w:r w:rsidDel="00000000" w:rsidR="00000000" w:rsidRPr="00000000">
        <w:rPr>
          <w:rtl w:val="0"/>
        </w:rPr>
        <w:t xml:space="preserve">Defects found in the application can be categorized by severity and priority.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Severity - </w:t>
      </w:r>
      <w:r w:rsidDel="00000000" w:rsidR="00000000" w:rsidRPr="00000000">
        <w:rPr>
          <w:color w:val="333333"/>
          <w:highlight w:val="white"/>
          <w:rtl w:val="0"/>
        </w:rPr>
        <w:t xml:space="preserve">It is the extent to which the defect can affect the software. In other words it defines the impact that a given defect has on the system.</w:t>
      </w:r>
      <w:r w:rsidDel="00000000" w:rsidR="00000000" w:rsidRPr="00000000">
        <w:rPr>
          <w:b w:val="1"/>
          <w:color w:val="333333"/>
          <w:highlight w:val="white"/>
          <w:rtl w:val="0"/>
        </w:rPr>
        <w:t xml:space="preserve"> For example:</w:t>
      </w:r>
      <w:r w:rsidDel="00000000" w:rsidR="00000000" w:rsidRPr="00000000">
        <w:rPr>
          <w:color w:val="333333"/>
          <w:highlight w:val="white"/>
          <w:rtl w:val="0"/>
        </w:rPr>
        <w:t xml:space="preserve"> If an application or web page crashes when a remote link is clicked, in this case clicking the remote link by an user is rare but the impact of  application crashing is severe. So the severity is high but priority is 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spacing w:after="200" w:before="0" w:line="276" w:lineRule="auto"/>
        <w:ind w:left="1140" w:hanging="360"/>
        <w:contextualSpacing w:val="1"/>
        <w:jc w:val="both"/>
        <w:rPr>
          <w:b w:val="0"/>
          <w:sz w:val="22"/>
        </w:rPr>
      </w:pPr>
      <w:r w:rsidDel="00000000" w:rsidR="00000000" w:rsidRPr="00000000">
        <w:rPr>
          <w:rFonts w:ascii="Arial" w:cs="Arial" w:eastAsia="Arial" w:hAnsi="Arial"/>
          <w:b w:val="0"/>
          <w:sz w:val="22"/>
          <w:rtl w:val="0"/>
        </w:rPr>
        <w:t xml:space="preserve">Low - if problem involves with cosmetic feature of the system (E.g. information is correctly shown but the appearance is wrong, such as misspelled words, wrong font, wrong indentation, layout, etc.)</w:t>
      </w:r>
    </w:p>
    <w:p w:rsidR="00000000" w:rsidDel="00000000" w:rsidP="00000000" w:rsidRDefault="00000000" w:rsidRPr="00000000">
      <w:pPr>
        <w:numPr>
          <w:ilvl w:val="0"/>
          <w:numId w:val="4"/>
        </w:numPr>
        <w:spacing w:after="200" w:before="0" w:line="276" w:lineRule="auto"/>
        <w:ind w:left="1140" w:hanging="360"/>
        <w:contextualSpacing w:val="1"/>
        <w:jc w:val="both"/>
        <w:rPr>
          <w:b w:val="0"/>
          <w:sz w:val="22"/>
        </w:rPr>
      </w:pPr>
      <w:r w:rsidDel="00000000" w:rsidR="00000000" w:rsidRPr="00000000">
        <w:rPr>
          <w:rFonts w:ascii="Arial" w:cs="Arial" w:eastAsia="Arial" w:hAnsi="Arial"/>
          <w:b w:val="0"/>
          <w:sz w:val="22"/>
          <w:rtl w:val="0"/>
        </w:rPr>
        <w:t xml:space="preserve">Medium - there is no major system functionalities are impaired but there is workaround</w:t>
      </w:r>
    </w:p>
    <w:p w:rsidR="00000000" w:rsidDel="00000000" w:rsidP="00000000" w:rsidRDefault="00000000" w:rsidRPr="00000000">
      <w:pPr>
        <w:numPr>
          <w:ilvl w:val="0"/>
          <w:numId w:val="4"/>
        </w:numPr>
        <w:spacing w:after="200" w:before="0" w:line="276" w:lineRule="auto"/>
        <w:ind w:left="1140" w:hanging="360"/>
        <w:contextualSpacing w:val="1"/>
        <w:jc w:val="both"/>
        <w:rPr>
          <w:b w:val="0"/>
          <w:sz w:val="22"/>
        </w:rPr>
      </w:pPr>
      <w:r w:rsidDel="00000000" w:rsidR="00000000" w:rsidRPr="00000000">
        <w:rPr>
          <w:rFonts w:ascii="Arial" w:cs="Arial" w:eastAsia="Arial" w:hAnsi="Arial"/>
          <w:b w:val="0"/>
          <w:sz w:val="22"/>
          <w:rtl w:val="0"/>
        </w:rPr>
        <w:t xml:space="preserve">High - one or more major system functionalities are impaired but there is workaround</w:t>
      </w:r>
    </w:p>
    <w:p w:rsidR="00000000" w:rsidDel="00000000" w:rsidP="00000000" w:rsidRDefault="00000000" w:rsidRPr="00000000">
      <w:pPr>
        <w:numPr>
          <w:ilvl w:val="0"/>
          <w:numId w:val="4"/>
        </w:numPr>
        <w:spacing w:after="200" w:before="0" w:line="276" w:lineRule="auto"/>
        <w:ind w:left="1140" w:hanging="360"/>
        <w:contextualSpacing w:val="1"/>
        <w:jc w:val="both"/>
        <w:rPr>
          <w:b w:val="0"/>
          <w:sz w:val="22"/>
        </w:rPr>
      </w:pPr>
      <w:r w:rsidDel="00000000" w:rsidR="00000000" w:rsidRPr="00000000">
        <w:rPr>
          <w:rFonts w:ascii="Arial" w:cs="Arial" w:eastAsia="Arial" w:hAnsi="Arial"/>
          <w:b w:val="0"/>
          <w:sz w:val="22"/>
          <w:rtl w:val="0"/>
        </w:rPr>
        <w:t xml:space="preserve">Critical - one or more major functionalities are impaired and there is no workaround</w:t>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contextualSpacing w:val="1"/>
        <w:jc w:val="both"/>
        <w:rPr/>
      </w:pPr>
      <w:r w:rsidDel="00000000" w:rsidR="00000000" w:rsidRPr="00000000">
        <w:rPr>
          <w:rtl w:val="0"/>
        </w:rPr>
        <w:t xml:space="preserve">Priority - </w:t>
      </w:r>
      <w:r w:rsidDel="00000000" w:rsidR="00000000" w:rsidRPr="00000000">
        <w:rPr>
          <w:color w:val="333333"/>
          <w:highlight w:val="white"/>
          <w:rtl w:val="0"/>
        </w:rPr>
        <w:t xml:space="preserve">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Del="00000000" w:rsidR="00000000" w:rsidRPr="00000000">
        <w:rPr>
          <w:b w:val="1"/>
          <w:color w:val="333333"/>
          <w:highlight w:val="white"/>
          <w:rtl w:val="0"/>
        </w:rPr>
        <w:t xml:space="preserve"> For example: </w:t>
      </w:r>
      <w:r w:rsidDel="00000000" w:rsidR="00000000" w:rsidRPr="00000000">
        <w:rPr>
          <w:color w:val="333333"/>
          <w:highlight w:val="white"/>
          <w:rtl w:val="0"/>
        </w:rPr>
        <w:t xml:space="preserve">If the company name is misspelled in the home page of the website, then the priority is high and severity is low to fix it.</w:t>
      </w:r>
    </w:p>
    <w:p w:rsidR="00000000" w:rsidDel="00000000" w:rsidP="00000000" w:rsidRDefault="00000000" w:rsidRPr="00000000">
      <w:pPr>
        <w:spacing w:after="380" w:line="392.72727272727275" w:lineRule="auto"/>
        <w:ind w:firstLine="720"/>
        <w:contextualSpacing w:val="0"/>
        <w:jc w:val="both"/>
      </w:pPr>
      <w:r w:rsidDel="00000000" w:rsidR="00000000" w:rsidRPr="00000000">
        <w:rPr>
          <w:color w:val="333333"/>
          <w:highlight w:val="white"/>
          <w:rtl w:val="0"/>
        </w:rPr>
        <w:t xml:space="preserve">Priority can be of following types:</w:t>
      </w:r>
    </w:p>
    <w:p w:rsidR="00000000" w:rsidDel="00000000" w:rsidP="00000000" w:rsidRDefault="00000000" w:rsidRPr="00000000">
      <w:pPr>
        <w:keepNext w:val="0"/>
        <w:keepLines w:val="0"/>
        <w:widowControl w:val="1"/>
        <w:numPr>
          <w:ilvl w:val="0"/>
          <w:numId w:val="4"/>
        </w:numPr>
        <w:spacing w:after="200" w:before="0" w:line="276" w:lineRule="auto"/>
        <w:ind w:left="1140" w:right="0" w:hanging="360"/>
        <w:contextualSpacing w:val="1"/>
        <w:jc w:val="both"/>
        <w:rPr/>
      </w:pPr>
      <w:r w:rsidDel="00000000" w:rsidR="00000000" w:rsidRPr="00000000">
        <w:rPr>
          <w:rtl w:val="0"/>
        </w:rPr>
        <w:t xml:space="preserve">Low: </w:t>
      </w:r>
      <w:r w:rsidDel="00000000" w:rsidR="00000000" w:rsidRPr="00000000">
        <w:rPr>
          <w:rtl w:val="0"/>
        </w:rPr>
        <w:t xml:space="preserve">The defect is an irritant which should be repaired, but repair can be deferred until after more serious defect have been fixed.</w:t>
      </w:r>
    </w:p>
    <w:p w:rsidR="00000000" w:rsidDel="00000000" w:rsidP="00000000" w:rsidRDefault="00000000" w:rsidRPr="00000000">
      <w:pPr>
        <w:keepNext w:val="0"/>
        <w:keepLines w:val="0"/>
        <w:widowControl w:val="1"/>
        <w:numPr>
          <w:ilvl w:val="0"/>
          <w:numId w:val="4"/>
        </w:numPr>
        <w:spacing w:after="200" w:before="0" w:line="276" w:lineRule="auto"/>
        <w:ind w:left="1140" w:right="0" w:hanging="360"/>
        <w:contextualSpacing w:val="1"/>
        <w:jc w:val="both"/>
        <w:rPr/>
      </w:pPr>
      <w:r w:rsidDel="00000000" w:rsidR="00000000" w:rsidRPr="00000000">
        <w:rPr>
          <w:rtl w:val="0"/>
        </w:rPr>
        <w:t xml:space="preserve">Medium: </w:t>
      </w:r>
      <w:r w:rsidDel="00000000" w:rsidR="00000000" w:rsidRPr="00000000">
        <w:rPr>
          <w:rtl w:val="0"/>
        </w:rPr>
        <w:t xml:space="preserve">The defect should be resolved in the normal course of development activities. It can wait until a new build or version is created.</w:t>
      </w:r>
    </w:p>
    <w:p w:rsidR="00000000" w:rsidDel="00000000" w:rsidP="00000000" w:rsidRDefault="00000000" w:rsidRPr="00000000">
      <w:pPr>
        <w:keepNext w:val="0"/>
        <w:keepLines w:val="0"/>
        <w:widowControl w:val="1"/>
        <w:numPr>
          <w:ilvl w:val="0"/>
          <w:numId w:val="4"/>
        </w:numPr>
        <w:spacing w:after="200" w:before="0" w:line="276" w:lineRule="auto"/>
        <w:ind w:left="1140" w:right="0" w:hanging="360"/>
        <w:contextualSpacing w:val="1"/>
        <w:jc w:val="both"/>
        <w:rPr/>
      </w:pPr>
      <w:r w:rsidDel="00000000" w:rsidR="00000000" w:rsidRPr="00000000">
        <w:rPr>
          <w:rtl w:val="0"/>
        </w:rPr>
        <w:t xml:space="preserve">High: </w:t>
      </w:r>
      <w:r w:rsidDel="00000000" w:rsidR="00000000" w:rsidRPr="00000000">
        <w:rPr>
          <w:rtl w:val="0"/>
        </w:rPr>
        <w:t xml:space="preserve">The defect must be resolved as soon as possible because the defect is affecting the application or the product severely. The system cannot be used until the  repair has been done.</w:t>
      </w:r>
    </w:p>
    <w:p w:rsidR="00000000" w:rsidDel="00000000" w:rsidP="00000000" w:rsidRDefault="00000000" w:rsidRPr="00000000">
      <w:pPr>
        <w:keepNext w:val="0"/>
        <w:keepLines w:val="0"/>
        <w:widowControl w:val="1"/>
        <w:spacing w:after="200" w:before="0" w:line="276" w:lineRule="auto"/>
        <w:ind w:right="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Note:</w:t>
      </w:r>
      <w:r w:rsidDel="00000000" w:rsidR="00000000" w:rsidRPr="00000000">
        <w:rPr>
          <w:rtl w:val="0"/>
        </w:rPr>
        <w:t xml:space="preserve"> </w:t>
      </w:r>
      <w:r w:rsidDel="00000000" w:rsidR="00000000" w:rsidRPr="00000000">
        <w:rPr>
          <w:i w:val="1"/>
          <w:rtl w:val="0"/>
        </w:rPr>
        <w:t xml:space="preserve">Major and minor features will have to be identified by the stakeholder.</w:t>
      </w:r>
    </w:p>
    <w:p w:rsidR="00000000" w:rsidDel="00000000" w:rsidP="00000000" w:rsidRDefault="00000000" w:rsidRPr="00000000">
      <w:pPr>
        <w:pStyle w:val="Heading1"/>
        <w:numPr>
          <w:ilvl w:val="1"/>
          <w:numId w:val="6"/>
        </w:numPr>
        <w:ind w:left="420" w:hanging="420"/>
        <w:contextualSpacing w:val="1"/>
        <w:rPr/>
      </w:pPr>
      <w:bookmarkStart w:colFirst="0" w:colLast="0" w:name="h.2et92p0" w:id="4"/>
      <w:bookmarkEnd w:id="4"/>
      <w:r w:rsidDel="00000000" w:rsidR="00000000" w:rsidRPr="00000000">
        <w:rPr>
          <w:rtl w:val="0"/>
        </w:rPr>
        <w:t xml:space="preserve">Defect Lifecycle</w:t>
      </w:r>
    </w:p>
    <w:p w:rsidR="00000000" w:rsidDel="00000000" w:rsidP="00000000" w:rsidRDefault="00000000" w:rsidRPr="00000000">
      <w:pPr>
        <w:spacing w:after="200" w:before="0" w:line="276" w:lineRule="auto"/>
        <w:ind w:left="420" w:firstLine="0"/>
        <w:contextualSpacing w:val="0"/>
        <w:jc w:val="both"/>
      </w:pPr>
      <w:r w:rsidDel="00000000" w:rsidR="00000000" w:rsidRPr="00000000">
        <w:rPr>
          <w:rFonts w:ascii="Arial" w:cs="Arial" w:eastAsia="Arial" w:hAnsi="Arial"/>
          <w:b w:val="0"/>
          <w:sz w:val="22"/>
          <w:rtl w:val="0"/>
        </w:rPr>
        <w:t xml:space="preserve">Defects must be clearly captured and escalated to ensure prompt resolution by development.  Each defect can be re-categorized (if needed), re-tested, estimated, resolved, and verified by the development team prior to closure. The following is a snapshot of the standard defect lifecycle:</w:t>
      </w:r>
    </w:p>
    <w:p w:rsidR="00000000" w:rsidDel="00000000" w:rsidP="00000000" w:rsidRDefault="00000000" w:rsidRPr="00000000">
      <w:pPr>
        <w:spacing w:after="200" w:before="0" w:line="276" w:lineRule="auto"/>
        <w:ind w:left="4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420" w:firstLine="0"/>
        <w:contextualSpacing w:val="0"/>
        <w:jc w:val="both"/>
      </w:pPr>
      <w:r w:rsidDel="00000000" w:rsidR="00000000" w:rsidRPr="00000000">
        <w:drawing>
          <wp:inline distB="0" distT="0" distL="0" distR="0">
            <wp:extent cx="5943600" cy="1500505"/>
            <wp:effectExtent b="0" l="0" r="0" t="0"/>
            <wp:docPr descr="File:Issue management flowchart.jpg" id="1" name="image02.jpg"/>
            <a:graphic>
              <a:graphicData uri="http://schemas.openxmlformats.org/drawingml/2006/picture">
                <pic:pic>
                  <pic:nvPicPr>
                    <pic:cNvPr descr="File:Issue management flowchart.jpg" id="0" name="image02.jpg"/>
                    <pic:cNvPicPr preferRelativeResize="0"/>
                  </pic:nvPicPr>
                  <pic:blipFill>
                    <a:blip r:embed="rId8"/>
                    <a:srcRect b="0" l="0" r="0" t="0"/>
                    <a:stretch>
                      <a:fillRect/>
                    </a:stretch>
                  </pic:blipFill>
                  <pic:spPr>
                    <a:xfrm>
                      <a:off x="0" y="0"/>
                      <a:ext cx="5943600" cy="150050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420" w:firstLine="0"/>
        <w:contextualSpacing w:val="0"/>
        <w:jc w:val="both"/>
      </w:pPr>
      <w:r w:rsidDel="00000000" w:rsidR="00000000" w:rsidRPr="00000000">
        <w:rPr>
          <w:rtl w:val="0"/>
        </w:rPr>
      </w:r>
    </w:p>
    <w:p w:rsidR="00000000" w:rsidDel="00000000" w:rsidP="00000000" w:rsidRDefault="00000000" w:rsidRPr="00000000">
      <w:pPr>
        <w:pStyle w:val="Heading1"/>
        <w:numPr>
          <w:ilvl w:val="1"/>
          <w:numId w:val="6"/>
        </w:numPr>
        <w:ind w:left="420" w:hanging="420"/>
        <w:contextualSpacing w:val="1"/>
        <w:rPr/>
      </w:pPr>
      <w:r w:rsidDel="00000000" w:rsidR="00000000" w:rsidRPr="00000000">
        <w:rPr>
          <w:rtl w:val="0"/>
        </w:rPr>
        <w:t xml:space="preserve">Defect Reporting</w:t>
      </w:r>
    </w:p>
    <w:p w:rsidR="00000000" w:rsidDel="00000000" w:rsidP="00000000" w:rsidRDefault="00000000" w:rsidRPr="00000000">
      <w:pPr>
        <w:ind w:firstLine="420"/>
        <w:contextualSpacing w:val="0"/>
      </w:pPr>
      <w:r w:rsidDel="00000000" w:rsidR="00000000" w:rsidRPr="00000000">
        <w:rPr>
          <w:rtl w:val="0"/>
        </w:rPr>
        <w:t xml:space="preserve">Once a user encountered an issue, he can directly report it through the issue tracker on Github. The prescribed format is as follows:</w:t>
      </w:r>
    </w:p>
    <w:p w:rsidR="00000000" w:rsidDel="00000000" w:rsidP="00000000" w:rsidRDefault="00000000" w:rsidRPr="00000000">
      <w:pPr>
        <w:spacing w:after="0" w:line="240" w:lineRule="auto"/>
        <w:ind w:left="720" w:firstLine="0"/>
        <w:contextualSpacing w:val="0"/>
      </w:pPr>
      <w:r w:rsidDel="00000000" w:rsidR="00000000" w:rsidRPr="00000000">
        <w:rPr>
          <w:b w:val="1"/>
          <w:color w:val="222222"/>
          <w:sz w:val="24"/>
          <w:rtl w:val="0"/>
        </w:rPr>
        <w:t xml:space="preserve">Issue</w:t>
      </w:r>
      <w:r w:rsidDel="00000000" w:rsidR="00000000" w:rsidRPr="00000000">
        <w:rPr>
          <w:b w:val="1"/>
          <w:color w:val="000000"/>
          <w:sz w:val="24"/>
          <w:rtl w:val="0"/>
        </w:rPr>
        <w:t xml:space="preserve"> Title:</w:t>
      </w:r>
    </w:p>
    <w:p w:rsidR="00000000" w:rsidDel="00000000" w:rsidP="00000000" w:rsidRDefault="00000000" w:rsidRPr="00000000">
      <w:pPr>
        <w:numPr>
          <w:ilvl w:val="0"/>
          <w:numId w:val="1"/>
        </w:numPr>
        <w:spacing w:after="200" w:before="0" w:line="276" w:lineRule="auto"/>
        <w:ind w:left="1080" w:hanging="360"/>
        <w:contextualSpacing w:val="1"/>
        <w:jc w:val="both"/>
        <w:rPr/>
      </w:pPr>
      <w:r w:rsidDel="00000000" w:rsidR="00000000" w:rsidRPr="00000000">
        <w:rPr>
          <w:rFonts w:ascii="Arial" w:cs="Arial" w:eastAsia="Arial" w:hAnsi="Arial"/>
          <w:b w:val="0"/>
          <w:sz w:val="22"/>
          <w:rtl w:val="0"/>
        </w:rPr>
        <w:t xml:space="preserve">Put a brief description of the issue encountered. State what happened after executing the test case like what was the prompt message, what was displayed, what was lacking or what was misplaced.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b w:val="1"/>
          <w:color w:val="000000"/>
          <w:sz w:val="24"/>
          <w:rtl w:val="0"/>
        </w:rPr>
        <w:t xml:space="preserve">Description:</w:t>
      </w:r>
      <w:r w:rsidDel="00000000" w:rsidR="00000000" w:rsidRPr="00000000">
        <w:rPr>
          <w:rtl w:val="0"/>
        </w:rPr>
      </w:r>
    </w:p>
    <w:p w:rsidR="00000000" w:rsidDel="00000000" w:rsidP="00000000" w:rsidRDefault="00000000" w:rsidRPr="00000000">
      <w:pPr>
        <w:numPr>
          <w:ilvl w:val="0"/>
          <w:numId w:val="3"/>
        </w:numPr>
        <w:spacing w:after="0" w:before="0" w:line="240" w:lineRule="auto"/>
        <w:ind w:left="1769" w:hanging="360"/>
        <w:contextualSpacing w:val="1"/>
        <w:rPr/>
      </w:pPr>
      <w:r w:rsidDel="00000000" w:rsidR="00000000" w:rsidRPr="00000000">
        <w:rPr>
          <w:rFonts w:ascii="Arial" w:cs="Arial" w:eastAsia="Arial" w:hAnsi="Arial"/>
          <w:b w:val="1"/>
          <w:color w:val="000000"/>
          <w:sz w:val="24"/>
          <w:rtl w:val="0"/>
        </w:rPr>
        <w:t xml:space="preserve">Steps to replicate </w:t>
      </w:r>
      <w:r w:rsidDel="00000000" w:rsidR="00000000" w:rsidRPr="00000000">
        <w:rPr>
          <w:rFonts w:ascii="Arial" w:cs="Arial" w:eastAsia="Arial" w:hAnsi="Arial"/>
          <w:b w:val="0"/>
          <w:sz w:val="22"/>
          <w:rtl w:val="0"/>
        </w:rPr>
        <w:t xml:space="preserve">- enumerate the steps on how to replicate the issue.</w:t>
      </w:r>
      <w:r w:rsidDel="00000000" w:rsidR="00000000" w:rsidRPr="00000000">
        <w:rPr>
          <w:rtl w:val="0"/>
        </w:rPr>
      </w:r>
    </w:p>
    <w:p w:rsidR="00000000" w:rsidDel="00000000" w:rsidP="00000000" w:rsidRDefault="00000000" w:rsidRPr="00000000">
      <w:pPr>
        <w:numPr>
          <w:ilvl w:val="0"/>
          <w:numId w:val="3"/>
        </w:numPr>
        <w:spacing w:after="0" w:before="0" w:line="240" w:lineRule="auto"/>
        <w:ind w:left="1769" w:hanging="360"/>
        <w:contextualSpacing w:val="1"/>
        <w:rPr>
          <w:rFonts w:ascii="Arial" w:cs="Arial" w:eastAsia="Arial" w:hAnsi="Arial"/>
          <w:sz w:val="24"/>
        </w:rPr>
      </w:pPr>
      <w:r w:rsidDel="00000000" w:rsidR="00000000" w:rsidRPr="00000000">
        <w:rPr>
          <w:rFonts w:ascii="Arial" w:cs="Arial" w:eastAsia="Arial" w:hAnsi="Arial"/>
          <w:b w:val="1"/>
          <w:color w:val="000000"/>
          <w:sz w:val="24"/>
          <w:rtl w:val="0"/>
        </w:rPr>
        <w:t xml:space="preserve">Actual Result </w:t>
      </w:r>
      <w:r w:rsidDel="00000000" w:rsidR="00000000" w:rsidRPr="00000000">
        <w:rPr>
          <w:rFonts w:ascii="Arial" w:cs="Arial" w:eastAsia="Arial" w:hAnsi="Arial"/>
          <w:b w:val="0"/>
          <w:sz w:val="22"/>
          <w:rtl w:val="0"/>
        </w:rPr>
        <w:t xml:space="preserve">- Describe the actual result after conducting the steps mentioned above</w:t>
      </w:r>
      <w:r w:rsidDel="00000000" w:rsidR="00000000" w:rsidRPr="00000000">
        <w:rPr>
          <w:rtl w:val="0"/>
        </w:rPr>
      </w:r>
    </w:p>
    <w:p w:rsidR="00000000" w:rsidDel="00000000" w:rsidP="00000000" w:rsidRDefault="00000000" w:rsidRPr="00000000">
      <w:pPr>
        <w:numPr>
          <w:ilvl w:val="0"/>
          <w:numId w:val="3"/>
        </w:numPr>
        <w:spacing w:after="0" w:before="0" w:line="240" w:lineRule="auto"/>
        <w:ind w:left="1769" w:hanging="360"/>
        <w:contextualSpacing w:val="1"/>
        <w:rPr>
          <w:rFonts w:ascii="Arial" w:cs="Arial" w:eastAsia="Arial" w:hAnsi="Arial"/>
          <w:sz w:val="24"/>
        </w:rPr>
      </w:pPr>
      <w:r w:rsidDel="00000000" w:rsidR="00000000" w:rsidRPr="00000000">
        <w:rPr>
          <w:rFonts w:ascii="Arial" w:cs="Arial" w:eastAsia="Arial" w:hAnsi="Arial"/>
          <w:b w:val="1"/>
          <w:color w:val="000000"/>
          <w:sz w:val="24"/>
          <w:rtl w:val="0"/>
        </w:rPr>
        <w:t xml:space="preserve">Expected Result </w:t>
      </w:r>
      <w:r w:rsidDel="00000000" w:rsidR="00000000" w:rsidRPr="00000000">
        <w:rPr>
          <w:rFonts w:ascii="Arial" w:cs="Arial" w:eastAsia="Arial" w:hAnsi="Arial"/>
          <w:b w:val="0"/>
          <w:sz w:val="22"/>
          <w:rtl w:val="0"/>
        </w:rPr>
        <w:t xml:space="preserve">- Describe the expected result after conducting the steps mentioned above.</w:t>
      </w:r>
      <w:r w:rsidDel="00000000" w:rsidR="00000000" w:rsidRPr="00000000">
        <w:rPr>
          <w:rtl w:val="0"/>
        </w:rPr>
      </w:r>
    </w:p>
    <w:p w:rsidR="00000000" w:rsidDel="00000000" w:rsidP="00000000" w:rsidRDefault="00000000" w:rsidRPr="00000000">
      <w:pPr>
        <w:numPr>
          <w:ilvl w:val="0"/>
          <w:numId w:val="3"/>
        </w:numPr>
        <w:spacing w:after="0" w:before="0" w:line="240" w:lineRule="auto"/>
        <w:ind w:left="1769" w:hanging="360"/>
        <w:contextualSpacing w:val="1"/>
        <w:rPr>
          <w:rFonts w:ascii="Arial" w:cs="Arial" w:eastAsia="Arial" w:hAnsi="Arial"/>
          <w:sz w:val="24"/>
        </w:rPr>
      </w:pPr>
      <w:r w:rsidDel="00000000" w:rsidR="00000000" w:rsidRPr="00000000">
        <w:rPr>
          <w:rFonts w:ascii="Arial" w:cs="Arial" w:eastAsia="Arial" w:hAnsi="Arial"/>
          <w:b w:val="1"/>
          <w:color w:val="000000"/>
          <w:sz w:val="24"/>
          <w:rtl w:val="0"/>
        </w:rPr>
        <w:t xml:space="preserve">Other Details </w:t>
      </w:r>
      <w:r w:rsidDel="00000000" w:rsidR="00000000" w:rsidRPr="00000000">
        <w:rPr>
          <w:rFonts w:ascii="Arial" w:cs="Arial" w:eastAsia="Arial" w:hAnsi="Arial"/>
          <w:b w:val="0"/>
          <w:color w:val="222222"/>
          <w:sz w:val="24"/>
          <w:rtl w:val="0"/>
        </w:rPr>
        <w:t xml:space="preserve">– Describe the other details that might be useful for the replication of the issue like operating system, OS version, type of device and internet connection used. </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b w:val="1"/>
          <w:color w:val="000000"/>
          <w:sz w:val="24"/>
          <w:rtl w:val="0"/>
        </w:rPr>
        <w:t xml:space="preserve">Labels:</w:t>
      </w: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360"/>
        <w:contextualSpacing w:val="1"/>
        <w:rPr>
          <w:b w:val="0"/>
          <w:color w:val="222222"/>
          <w:sz w:val="24"/>
        </w:rPr>
      </w:pPr>
      <w:r w:rsidDel="00000000" w:rsidR="00000000" w:rsidRPr="00000000">
        <w:rPr>
          <w:rFonts w:ascii="Arial" w:cs="Arial" w:eastAsia="Arial" w:hAnsi="Arial"/>
          <w:b w:val="0"/>
          <w:color w:val="222222"/>
          <w:sz w:val="24"/>
          <w:rtl w:val="0"/>
        </w:rPr>
        <w:t xml:space="preserve">The user will use labels to categorize the issue based on severity and priority.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b w:val="1"/>
          <w:color w:val="000000"/>
          <w:sz w:val="24"/>
          <w:rtl w:val="0"/>
        </w:rPr>
        <w:t xml:space="preserve">Attachments:</w:t>
      </w:r>
    </w:p>
    <w:p w:rsidR="00000000" w:rsidDel="00000000" w:rsidP="00000000" w:rsidRDefault="00000000" w:rsidRPr="00000000">
      <w:pPr>
        <w:numPr>
          <w:ilvl w:val="0"/>
          <w:numId w:val="1"/>
        </w:numPr>
        <w:spacing w:after="0" w:before="0" w:line="240" w:lineRule="auto"/>
        <w:ind w:left="1080" w:hanging="360"/>
        <w:contextualSpacing w:val="1"/>
        <w:rPr>
          <w:b w:val="1"/>
          <w:color w:val="000000"/>
          <w:sz w:val="24"/>
        </w:rPr>
      </w:pPr>
      <w:r w:rsidDel="00000000" w:rsidR="00000000" w:rsidRPr="00000000">
        <w:rPr>
          <w:rFonts w:ascii="Arial" w:cs="Arial" w:eastAsia="Arial" w:hAnsi="Arial"/>
          <w:b w:val="0"/>
          <w:color w:val="000000"/>
          <w:sz w:val="24"/>
          <w:rtl w:val="0"/>
        </w:rPr>
        <w:t xml:space="preserve">The user should upload screenshots of the issue encountered as much as possible.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1"/>
          <w:numId w:val="6"/>
        </w:numPr>
        <w:ind w:left="420" w:hanging="420"/>
        <w:contextualSpacing w:val="1"/>
        <w:rPr/>
      </w:pPr>
      <w:r w:rsidDel="00000000" w:rsidR="00000000" w:rsidRPr="00000000">
        <w:rPr>
          <w:rtl w:val="0"/>
        </w:rPr>
        <w:t xml:space="preserve">Response Plan to Defects</w:t>
      </w:r>
    </w:p>
    <w:p w:rsidR="00000000" w:rsidDel="00000000" w:rsidP="00000000" w:rsidRDefault="00000000" w:rsidRPr="00000000">
      <w:pPr>
        <w:ind w:left="420" w:firstLine="0"/>
        <w:contextualSpacing w:val="0"/>
      </w:pPr>
      <w:bookmarkStart w:colFirst="0" w:colLast="0" w:name="h.tyjcwt" w:id="5"/>
      <w:bookmarkEnd w:id="5"/>
      <w:r w:rsidDel="00000000" w:rsidR="00000000" w:rsidRPr="00000000">
        <w:rPr>
          <w:rtl w:val="0"/>
        </w:rPr>
        <w:t xml:space="preserve">The following are the suggested standard action for each defect reported based on its severity and priority:</w:t>
      </w:r>
    </w:p>
    <w:tbl>
      <w:tblPr>
        <w:tblStyle w:val="Table2"/>
        <w:bidi w:val="0"/>
        <w:tblW w:w="9289.0" w:type="dxa"/>
        <w:jc w:val="left"/>
        <w:tblInd w:w="3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1860"/>
        <w:gridCol w:w="4459"/>
        <w:tblGridChange w:id="0">
          <w:tblGrid>
            <w:gridCol w:w="2970"/>
            <w:gridCol w:w="1860"/>
            <w:gridCol w:w="4459"/>
          </w:tblGrid>
        </w:tblGridChange>
      </w:tblGrid>
      <w:tr>
        <w:tc>
          <w:tcPr/>
          <w:p w:rsidR="00000000" w:rsidDel="00000000" w:rsidP="00000000" w:rsidRDefault="00000000" w:rsidRPr="00000000">
            <w:pPr>
              <w:contextualSpacing w:val="0"/>
            </w:pPr>
            <w:r w:rsidDel="00000000" w:rsidR="00000000" w:rsidRPr="00000000">
              <w:rPr>
                <w:b w:val="1"/>
                <w:rtl w:val="0"/>
              </w:rPr>
              <w:t xml:space="preserve">Severity</w:t>
            </w:r>
          </w:p>
        </w:tc>
        <w:tc>
          <w:tcPr/>
          <w:p w:rsidR="00000000" w:rsidDel="00000000" w:rsidP="00000000" w:rsidRDefault="00000000" w:rsidRPr="00000000">
            <w:pPr>
              <w:contextualSpacing w:val="0"/>
            </w:pPr>
            <w:r w:rsidDel="00000000" w:rsidR="00000000" w:rsidRPr="00000000">
              <w:rPr>
                <w:b w:val="1"/>
                <w:rtl w:val="0"/>
              </w:rPr>
              <w:t xml:space="preserve">Priority</w:t>
            </w:r>
          </w:p>
        </w:tc>
        <w:tc>
          <w:tcPr/>
          <w:p w:rsidR="00000000" w:rsidDel="00000000" w:rsidP="00000000" w:rsidRDefault="00000000" w:rsidRPr="00000000">
            <w:pPr>
              <w:contextualSpacing w:val="0"/>
            </w:pPr>
            <w:r w:rsidDel="00000000" w:rsidR="00000000" w:rsidRPr="00000000">
              <w:rPr>
                <w:b w:val="1"/>
                <w:rtl w:val="0"/>
              </w:rPr>
              <w:t xml:space="preserve">Response Time</w:t>
            </w:r>
          </w:p>
        </w:tc>
      </w:tr>
      <w:tr>
        <w:tc>
          <w:tcPr/>
          <w:p w:rsidR="00000000" w:rsidDel="00000000" w:rsidP="00000000" w:rsidRDefault="00000000" w:rsidRPr="00000000">
            <w:pPr>
              <w:contextualSpacing w:val="0"/>
            </w:pPr>
            <w:r w:rsidDel="00000000" w:rsidR="00000000" w:rsidRPr="00000000">
              <w:rPr>
                <w:rtl w:val="0"/>
              </w:rPr>
              <w:t xml:space="preserve">Critical Severity</w:t>
            </w:r>
          </w:p>
        </w:tc>
        <w:tc>
          <w:tcPr/>
          <w:p w:rsidR="00000000" w:rsidDel="00000000" w:rsidP="00000000" w:rsidRDefault="00000000" w:rsidRPr="00000000">
            <w:pPr>
              <w:contextualSpacing w:val="0"/>
            </w:pPr>
            <w:r w:rsidDel="00000000" w:rsidR="00000000" w:rsidRPr="00000000">
              <w:rPr>
                <w:rtl w:val="0"/>
              </w:rPr>
              <w:t xml:space="preserve">High Priority</w:t>
            </w:r>
          </w:p>
        </w:tc>
        <w:tc>
          <w:tcPr/>
          <w:p w:rsidR="00000000" w:rsidDel="00000000" w:rsidP="00000000" w:rsidRDefault="00000000" w:rsidRPr="00000000">
            <w:pPr>
              <w:contextualSpacing w:val="0"/>
            </w:pPr>
            <w:r w:rsidDel="00000000" w:rsidR="00000000" w:rsidRPr="00000000">
              <w:rPr>
                <w:rtl w:val="0"/>
              </w:rPr>
              <w:t xml:space="preserve">Immediate</w:t>
            </w:r>
          </w:p>
        </w:tc>
      </w:tr>
      <w:tr>
        <w:tc>
          <w:tcPr/>
          <w:p w:rsidR="00000000" w:rsidDel="00000000" w:rsidP="00000000" w:rsidRDefault="00000000" w:rsidRPr="00000000">
            <w:pPr>
              <w:contextualSpacing w:val="0"/>
            </w:pPr>
            <w:r w:rsidDel="00000000" w:rsidR="00000000" w:rsidRPr="00000000">
              <w:rPr>
                <w:rtl w:val="0"/>
              </w:rPr>
              <w:t xml:space="preserve">Critical Severity</w:t>
            </w:r>
          </w:p>
        </w:tc>
        <w:tc>
          <w:tcPr/>
          <w:p w:rsidR="00000000" w:rsidDel="00000000" w:rsidP="00000000" w:rsidRDefault="00000000" w:rsidRPr="00000000">
            <w:pPr>
              <w:contextualSpacing w:val="0"/>
            </w:pPr>
            <w:r w:rsidDel="00000000" w:rsidR="00000000" w:rsidRPr="00000000">
              <w:rPr>
                <w:rtl w:val="0"/>
              </w:rPr>
              <w:t xml:space="preserve">Medium Priority</w:t>
            </w:r>
          </w:p>
        </w:tc>
        <w:tc>
          <w:tcPr/>
          <w:p w:rsidR="00000000" w:rsidDel="00000000" w:rsidP="00000000" w:rsidRDefault="00000000" w:rsidRPr="00000000">
            <w:pPr>
              <w:contextualSpacing w:val="0"/>
            </w:pPr>
            <w:r w:rsidDel="00000000" w:rsidR="00000000" w:rsidRPr="00000000">
              <w:rPr>
                <w:rtl w:val="0"/>
              </w:rPr>
              <w:t xml:space="preserve">Immediate</w:t>
            </w:r>
          </w:p>
        </w:tc>
      </w:tr>
      <w:tr>
        <w:tc>
          <w:tcPr/>
          <w:p w:rsidR="00000000" w:rsidDel="00000000" w:rsidP="00000000" w:rsidRDefault="00000000" w:rsidRPr="00000000">
            <w:pPr>
              <w:contextualSpacing w:val="0"/>
            </w:pPr>
            <w:r w:rsidDel="00000000" w:rsidR="00000000" w:rsidRPr="00000000">
              <w:rPr>
                <w:rtl w:val="0"/>
              </w:rPr>
              <w:t xml:space="preserve">Critical Severity</w:t>
            </w:r>
          </w:p>
        </w:tc>
        <w:tc>
          <w:tcPr/>
          <w:p w:rsidR="00000000" w:rsidDel="00000000" w:rsidP="00000000" w:rsidRDefault="00000000" w:rsidRPr="00000000">
            <w:pPr>
              <w:contextualSpacing w:val="0"/>
            </w:pPr>
            <w:r w:rsidDel="00000000" w:rsidR="00000000" w:rsidRPr="00000000">
              <w:rPr>
                <w:rtl w:val="0"/>
              </w:rPr>
              <w:t xml:space="preserve">Low Priority</w:t>
            </w:r>
          </w:p>
        </w:tc>
        <w:tc>
          <w:tcPr/>
          <w:p w:rsidR="00000000" w:rsidDel="00000000" w:rsidP="00000000" w:rsidRDefault="00000000" w:rsidRPr="00000000">
            <w:pPr>
              <w:contextualSpacing w:val="0"/>
            </w:pPr>
            <w:r w:rsidDel="00000000" w:rsidR="00000000" w:rsidRPr="00000000">
              <w:rPr>
                <w:rtl w:val="0"/>
              </w:rPr>
              <w:t xml:space="preserve">1 day - 2 days</w:t>
            </w:r>
          </w:p>
        </w:tc>
      </w:tr>
      <w:tr>
        <w:tc>
          <w:tcPr/>
          <w:p w:rsidR="00000000" w:rsidDel="00000000" w:rsidP="00000000" w:rsidRDefault="00000000" w:rsidRPr="00000000">
            <w:pPr>
              <w:contextualSpacing w:val="0"/>
            </w:pPr>
            <w:r w:rsidDel="00000000" w:rsidR="00000000" w:rsidRPr="00000000">
              <w:rPr>
                <w:rtl w:val="0"/>
              </w:rPr>
              <w:t xml:space="preserve">High Severity</w:t>
            </w:r>
          </w:p>
        </w:tc>
        <w:tc>
          <w:tcPr/>
          <w:p w:rsidR="00000000" w:rsidDel="00000000" w:rsidP="00000000" w:rsidRDefault="00000000" w:rsidRPr="00000000">
            <w:pPr>
              <w:contextualSpacing w:val="0"/>
            </w:pPr>
            <w:r w:rsidDel="00000000" w:rsidR="00000000" w:rsidRPr="00000000">
              <w:rPr>
                <w:rtl w:val="0"/>
              </w:rPr>
              <w:t xml:space="preserve">High Priority</w:t>
            </w:r>
          </w:p>
        </w:tc>
        <w:tc>
          <w:tcPr/>
          <w:p w:rsidR="00000000" w:rsidDel="00000000" w:rsidP="00000000" w:rsidRDefault="00000000" w:rsidRPr="00000000">
            <w:pPr>
              <w:contextualSpacing w:val="0"/>
            </w:pPr>
            <w:r w:rsidDel="00000000" w:rsidR="00000000" w:rsidRPr="00000000">
              <w:rPr>
                <w:rtl w:val="0"/>
              </w:rPr>
              <w:t xml:space="preserve">Immediate</w:t>
            </w:r>
          </w:p>
        </w:tc>
      </w:tr>
      <w:tr>
        <w:tc>
          <w:tcPr/>
          <w:p w:rsidR="00000000" w:rsidDel="00000000" w:rsidP="00000000" w:rsidRDefault="00000000" w:rsidRPr="00000000">
            <w:pPr>
              <w:contextualSpacing w:val="0"/>
            </w:pPr>
            <w:r w:rsidDel="00000000" w:rsidR="00000000" w:rsidRPr="00000000">
              <w:rPr>
                <w:rtl w:val="0"/>
              </w:rPr>
              <w:t xml:space="preserve">High Severity</w:t>
            </w:r>
          </w:p>
        </w:tc>
        <w:tc>
          <w:tcPr/>
          <w:p w:rsidR="00000000" w:rsidDel="00000000" w:rsidP="00000000" w:rsidRDefault="00000000" w:rsidRPr="00000000">
            <w:pPr>
              <w:contextualSpacing w:val="0"/>
            </w:pPr>
            <w:r w:rsidDel="00000000" w:rsidR="00000000" w:rsidRPr="00000000">
              <w:rPr>
                <w:rtl w:val="0"/>
              </w:rPr>
              <w:t xml:space="preserve">Medium Priority</w:t>
            </w:r>
          </w:p>
        </w:tc>
        <w:tc>
          <w:tcPr/>
          <w:p w:rsidR="00000000" w:rsidDel="00000000" w:rsidP="00000000" w:rsidRDefault="00000000" w:rsidRPr="00000000">
            <w:pPr>
              <w:contextualSpacing w:val="0"/>
            </w:pPr>
            <w:r w:rsidDel="00000000" w:rsidR="00000000" w:rsidRPr="00000000">
              <w:rPr>
                <w:rtl w:val="0"/>
              </w:rPr>
              <w:t xml:space="preserve">Immediate</w:t>
            </w:r>
          </w:p>
        </w:tc>
      </w:tr>
      <w:tr>
        <w:tc>
          <w:tcPr/>
          <w:p w:rsidR="00000000" w:rsidDel="00000000" w:rsidP="00000000" w:rsidRDefault="00000000" w:rsidRPr="00000000">
            <w:pPr>
              <w:contextualSpacing w:val="0"/>
            </w:pPr>
            <w:r w:rsidDel="00000000" w:rsidR="00000000" w:rsidRPr="00000000">
              <w:rPr>
                <w:rtl w:val="0"/>
              </w:rPr>
              <w:t xml:space="preserve">High Severity</w:t>
            </w:r>
          </w:p>
        </w:tc>
        <w:tc>
          <w:tcPr/>
          <w:p w:rsidR="00000000" w:rsidDel="00000000" w:rsidP="00000000" w:rsidRDefault="00000000" w:rsidRPr="00000000">
            <w:pPr>
              <w:contextualSpacing w:val="0"/>
            </w:pPr>
            <w:r w:rsidDel="00000000" w:rsidR="00000000" w:rsidRPr="00000000">
              <w:rPr>
                <w:rtl w:val="0"/>
              </w:rPr>
              <w:t xml:space="preserve">Low Priority</w:t>
            </w:r>
          </w:p>
        </w:tc>
        <w:tc>
          <w:tcPr/>
          <w:p w:rsidR="00000000" w:rsidDel="00000000" w:rsidP="00000000" w:rsidRDefault="00000000" w:rsidRPr="00000000">
            <w:pPr>
              <w:contextualSpacing w:val="0"/>
            </w:pPr>
            <w:r w:rsidDel="00000000" w:rsidR="00000000" w:rsidRPr="00000000">
              <w:rPr>
                <w:rtl w:val="0"/>
              </w:rPr>
              <w:t xml:space="preserve">1 day - 2 days</w:t>
            </w:r>
          </w:p>
        </w:tc>
      </w:tr>
      <w:tr>
        <w:tc>
          <w:tcPr/>
          <w:p w:rsidR="00000000" w:rsidDel="00000000" w:rsidP="00000000" w:rsidRDefault="00000000" w:rsidRPr="00000000">
            <w:pPr>
              <w:contextualSpacing w:val="0"/>
            </w:pPr>
            <w:r w:rsidDel="00000000" w:rsidR="00000000" w:rsidRPr="00000000">
              <w:rPr>
                <w:rtl w:val="0"/>
              </w:rPr>
              <w:t xml:space="preserve">Medium Severity</w:t>
            </w:r>
          </w:p>
        </w:tc>
        <w:tc>
          <w:tcPr/>
          <w:p w:rsidR="00000000" w:rsidDel="00000000" w:rsidP="00000000" w:rsidRDefault="00000000" w:rsidRPr="00000000">
            <w:pPr>
              <w:contextualSpacing w:val="0"/>
            </w:pPr>
            <w:r w:rsidDel="00000000" w:rsidR="00000000" w:rsidRPr="00000000">
              <w:rPr>
                <w:rtl w:val="0"/>
              </w:rPr>
              <w:t xml:space="preserve">High Priority</w:t>
            </w:r>
          </w:p>
        </w:tc>
        <w:tc>
          <w:tcPr/>
          <w:p w:rsidR="00000000" w:rsidDel="00000000" w:rsidP="00000000" w:rsidRDefault="00000000" w:rsidRPr="00000000">
            <w:pPr>
              <w:contextualSpacing w:val="0"/>
            </w:pPr>
            <w:r w:rsidDel="00000000" w:rsidR="00000000" w:rsidRPr="00000000">
              <w:rPr>
                <w:rtl w:val="0"/>
              </w:rPr>
              <w:t xml:space="preserve">Immediate</w:t>
            </w:r>
          </w:p>
        </w:tc>
      </w:tr>
      <w:tr>
        <w:tc>
          <w:tcPr/>
          <w:p w:rsidR="00000000" w:rsidDel="00000000" w:rsidP="00000000" w:rsidRDefault="00000000" w:rsidRPr="00000000">
            <w:pPr>
              <w:contextualSpacing w:val="0"/>
            </w:pPr>
            <w:r w:rsidDel="00000000" w:rsidR="00000000" w:rsidRPr="00000000">
              <w:rPr>
                <w:rtl w:val="0"/>
              </w:rPr>
              <w:t xml:space="preserve">Medium Severity</w:t>
            </w:r>
          </w:p>
        </w:tc>
        <w:tc>
          <w:tcPr/>
          <w:p w:rsidR="00000000" w:rsidDel="00000000" w:rsidP="00000000" w:rsidRDefault="00000000" w:rsidRPr="00000000">
            <w:pPr>
              <w:contextualSpacing w:val="0"/>
            </w:pPr>
            <w:r w:rsidDel="00000000" w:rsidR="00000000" w:rsidRPr="00000000">
              <w:rPr>
                <w:rtl w:val="0"/>
              </w:rPr>
              <w:t xml:space="preserve">Medium Priority</w:t>
            </w:r>
          </w:p>
        </w:tc>
        <w:tc>
          <w:tcPr/>
          <w:p w:rsidR="00000000" w:rsidDel="00000000" w:rsidP="00000000" w:rsidRDefault="00000000" w:rsidRPr="00000000">
            <w:pPr>
              <w:contextualSpacing w:val="0"/>
            </w:pPr>
            <w:r w:rsidDel="00000000" w:rsidR="00000000" w:rsidRPr="00000000">
              <w:rPr>
                <w:rtl w:val="0"/>
              </w:rPr>
              <w:t xml:space="preserve">1 day - 2 days</w:t>
            </w:r>
          </w:p>
        </w:tc>
      </w:tr>
      <w:tr>
        <w:tc>
          <w:tcPr/>
          <w:p w:rsidR="00000000" w:rsidDel="00000000" w:rsidP="00000000" w:rsidRDefault="00000000" w:rsidRPr="00000000">
            <w:pPr>
              <w:contextualSpacing w:val="0"/>
            </w:pPr>
            <w:r w:rsidDel="00000000" w:rsidR="00000000" w:rsidRPr="00000000">
              <w:rPr>
                <w:rtl w:val="0"/>
              </w:rPr>
              <w:t xml:space="preserve">Medium Severity</w:t>
            </w:r>
          </w:p>
        </w:tc>
        <w:tc>
          <w:tcPr/>
          <w:p w:rsidR="00000000" w:rsidDel="00000000" w:rsidP="00000000" w:rsidRDefault="00000000" w:rsidRPr="00000000">
            <w:pPr>
              <w:contextualSpacing w:val="0"/>
            </w:pPr>
            <w:r w:rsidDel="00000000" w:rsidR="00000000" w:rsidRPr="00000000">
              <w:rPr>
                <w:rtl w:val="0"/>
              </w:rPr>
              <w:t xml:space="preserve">Low Priority</w:t>
            </w:r>
          </w:p>
        </w:tc>
        <w:tc>
          <w:tcPr/>
          <w:p w:rsidR="00000000" w:rsidDel="00000000" w:rsidP="00000000" w:rsidRDefault="00000000" w:rsidRPr="00000000">
            <w:pPr>
              <w:contextualSpacing w:val="0"/>
            </w:pPr>
            <w:r w:rsidDel="00000000" w:rsidR="00000000" w:rsidRPr="00000000">
              <w:rPr>
                <w:rtl w:val="0"/>
              </w:rPr>
              <w:t xml:space="preserve">1 day - 2 days</w:t>
            </w:r>
          </w:p>
        </w:tc>
      </w:tr>
      <w:tr>
        <w:tc>
          <w:tcPr/>
          <w:p w:rsidR="00000000" w:rsidDel="00000000" w:rsidP="00000000" w:rsidRDefault="00000000" w:rsidRPr="00000000">
            <w:pPr>
              <w:contextualSpacing w:val="0"/>
            </w:pPr>
            <w:r w:rsidDel="00000000" w:rsidR="00000000" w:rsidRPr="00000000">
              <w:rPr>
                <w:rtl w:val="0"/>
              </w:rPr>
              <w:t xml:space="preserve">Low Severity</w:t>
            </w:r>
          </w:p>
        </w:tc>
        <w:tc>
          <w:tcPr/>
          <w:p w:rsidR="00000000" w:rsidDel="00000000" w:rsidP="00000000" w:rsidRDefault="00000000" w:rsidRPr="00000000">
            <w:pPr>
              <w:contextualSpacing w:val="0"/>
            </w:pPr>
            <w:r w:rsidDel="00000000" w:rsidR="00000000" w:rsidRPr="00000000">
              <w:rPr>
                <w:rtl w:val="0"/>
              </w:rPr>
              <w:t xml:space="preserve">High Priority</w:t>
            </w:r>
          </w:p>
        </w:tc>
        <w:tc>
          <w:tcPr/>
          <w:p w:rsidR="00000000" w:rsidDel="00000000" w:rsidP="00000000" w:rsidRDefault="00000000" w:rsidRPr="00000000">
            <w:pPr>
              <w:contextualSpacing w:val="0"/>
            </w:pPr>
            <w:r w:rsidDel="00000000" w:rsidR="00000000" w:rsidRPr="00000000">
              <w:rPr>
                <w:rtl w:val="0"/>
              </w:rPr>
              <w:t xml:space="preserve">Immediate</w:t>
            </w:r>
          </w:p>
        </w:tc>
      </w:tr>
      <w:tr>
        <w:tc>
          <w:tcPr/>
          <w:p w:rsidR="00000000" w:rsidDel="00000000" w:rsidP="00000000" w:rsidRDefault="00000000" w:rsidRPr="00000000">
            <w:pPr>
              <w:contextualSpacing w:val="0"/>
            </w:pPr>
            <w:r w:rsidDel="00000000" w:rsidR="00000000" w:rsidRPr="00000000">
              <w:rPr>
                <w:rtl w:val="0"/>
              </w:rPr>
              <w:t xml:space="preserve">Low Severity</w:t>
            </w:r>
          </w:p>
        </w:tc>
        <w:tc>
          <w:tcPr/>
          <w:p w:rsidR="00000000" w:rsidDel="00000000" w:rsidP="00000000" w:rsidRDefault="00000000" w:rsidRPr="00000000">
            <w:pPr>
              <w:contextualSpacing w:val="0"/>
            </w:pPr>
            <w:r w:rsidDel="00000000" w:rsidR="00000000" w:rsidRPr="00000000">
              <w:rPr>
                <w:rtl w:val="0"/>
              </w:rPr>
              <w:t xml:space="preserve">Medium Priority</w:t>
            </w:r>
          </w:p>
        </w:tc>
        <w:tc>
          <w:tcPr/>
          <w:p w:rsidR="00000000" w:rsidDel="00000000" w:rsidP="00000000" w:rsidRDefault="00000000" w:rsidRPr="00000000">
            <w:pPr>
              <w:contextualSpacing w:val="0"/>
            </w:pPr>
            <w:r w:rsidDel="00000000" w:rsidR="00000000" w:rsidRPr="00000000">
              <w:rPr>
                <w:rtl w:val="0"/>
              </w:rPr>
              <w:t xml:space="preserve">1 day - 2 days</w:t>
            </w:r>
          </w:p>
        </w:tc>
      </w:tr>
      <w:tr>
        <w:tc>
          <w:tcPr/>
          <w:p w:rsidR="00000000" w:rsidDel="00000000" w:rsidP="00000000" w:rsidRDefault="00000000" w:rsidRPr="00000000">
            <w:pPr>
              <w:contextualSpacing w:val="0"/>
            </w:pPr>
            <w:r w:rsidDel="00000000" w:rsidR="00000000" w:rsidRPr="00000000">
              <w:rPr>
                <w:rtl w:val="0"/>
              </w:rPr>
              <w:t xml:space="preserve">Low Severity</w:t>
            </w:r>
          </w:p>
        </w:tc>
        <w:tc>
          <w:tcPr/>
          <w:p w:rsidR="00000000" w:rsidDel="00000000" w:rsidP="00000000" w:rsidRDefault="00000000" w:rsidRPr="00000000">
            <w:pPr>
              <w:contextualSpacing w:val="0"/>
            </w:pPr>
            <w:r w:rsidDel="00000000" w:rsidR="00000000" w:rsidRPr="00000000">
              <w:rPr>
                <w:rtl w:val="0"/>
              </w:rPr>
              <w:t xml:space="preserve">Low Priority</w:t>
            </w:r>
          </w:p>
        </w:tc>
        <w:tc>
          <w:tcPr/>
          <w:p w:rsidR="00000000" w:rsidDel="00000000" w:rsidP="00000000" w:rsidRDefault="00000000" w:rsidRPr="00000000">
            <w:pPr>
              <w:contextualSpacing w:val="0"/>
            </w:pPr>
            <w:r w:rsidDel="00000000" w:rsidR="00000000" w:rsidRPr="00000000">
              <w:rPr>
                <w:rtl w:val="0"/>
              </w:rPr>
              <w:t xml:space="preserve">1 day - 2 days</w:t>
            </w:r>
          </w:p>
        </w:tc>
      </w:tr>
    </w:tbl>
    <w:p w:rsidR="00000000" w:rsidDel="00000000" w:rsidP="00000000" w:rsidRDefault="00000000" w:rsidRPr="00000000">
      <w:pPr>
        <w:ind w:left="420" w:firstLine="0"/>
        <w:contextualSpacing w:val="0"/>
      </w:pPr>
      <w:r w:rsidDel="00000000" w:rsidR="00000000" w:rsidRPr="00000000">
        <w:rPr>
          <w:rtl w:val="0"/>
        </w:rPr>
      </w:r>
    </w:p>
    <w:p w:rsidR="00000000" w:rsidDel="00000000" w:rsidP="00000000" w:rsidRDefault="00000000" w:rsidRPr="00000000">
      <w:pPr>
        <w:spacing w:after="200" w:before="0" w:line="276" w:lineRule="auto"/>
        <w:ind w:left="420" w:firstLine="0"/>
        <w:contextualSpacing w:val="0"/>
        <w:jc w:val="both"/>
      </w:pPr>
      <w:r w:rsidDel="00000000" w:rsidR="00000000" w:rsidRPr="00000000">
        <w:rPr>
          <w:rtl w:val="0"/>
        </w:rPr>
      </w:r>
    </w:p>
    <w:sectPr>
      <w:headerReference r:id="rId9" w:type="default"/>
      <w:headerReference r:id="rId10" w:type="first"/>
      <w:footerReference r:id="rId11" w:type="default"/>
      <w:pgSz w:h="15840" w:w="12240"/>
      <w:pgMar w:bottom="1440" w:top="453"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200" w:before="0" w:line="276" w:lineRule="auto"/>
      <w:contextualSpacing w:val="0"/>
      <w:jc w:val="right"/>
    </w:pPr>
    <w:fldSimple w:instr="PAGE" w:fldLock="0" w:dirty="0">
      <w:r w:rsidDel="00000000" w:rsidR="00000000" w:rsidRPr="00000000">
        <w:rPr>
          <w:rFonts w:ascii="Arial" w:cs="Arial" w:eastAsia="Arial" w:hAnsi="Arial"/>
          <w:b w:val="0"/>
          <w:sz w:val="22"/>
        </w:rPr>
      </w:r>
    </w:fldSimple>
    <w:r w:rsidDel="00000000" w:rsidR="00000000" w:rsidRPr="00000000">
      <w:rPr>
        <w:rtl w:val="0"/>
      </w:rPr>
    </w:r>
  </w:p>
  <w:p w:rsidR="00000000" w:rsidDel="00000000" w:rsidP="00000000" w:rsidRDefault="00000000" w:rsidRPr="00000000">
    <w:pPr>
      <w:tabs>
        <w:tab w:val="left" w:pos="5085"/>
      </w:tabs>
      <w:spacing w:after="75" w:before="0" w:line="276" w:lineRule="auto"/>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200" w:before="720" w:line="276" w:lineRule="auto"/>
      <w:contextualSpacing w:val="0"/>
    </w:pPr>
    <w:r w:rsidDel="00000000" w:rsidR="00000000" w:rsidRPr="00000000">
      <w:rPr>
        <w:rFonts w:ascii="Arial Narrow" w:cs="Arial Narrow" w:eastAsia="Arial Narrow" w:hAnsi="Arial Narrow"/>
        <w:b w:val="1"/>
        <w:rtl w:val="0"/>
      </w:rPr>
      <w:t xml:space="preserve">Issue Management Plan</w:t>
    </w:r>
    <w:r w:rsidDel="00000000" w:rsidR="00000000" w:rsidRPr="00000000">
      <w:rPr>
        <w:rFonts w:ascii="Arial Narrow" w:cs="Arial Narrow" w:eastAsia="Arial Narrow" w:hAnsi="Arial Narrow"/>
        <w:b w:val="0"/>
        <w:sz w:val="22"/>
        <w:rtl w:val="0"/>
      </w:rPr>
      <w:tab/>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200" w:before="720" w:line="276" w:lineRule="auto"/>
      <w:contextualSpacing w:val="0"/>
      <w:jc w:val="right"/>
    </w:pPr>
    <w:r w:rsidDel="00000000" w:rsidR="00000000" w:rsidRPr="00000000">
      <w:drawing>
        <wp:inline distB="0" distT="0" distL="0" distR="0">
          <wp:extent cx="2200275" cy="819150"/>
          <wp:effectExtent b="0" l="0" r="0" t="0"/>
          <wp:docPr descr="logo.png" id="2" name="image03.png"/>
          <a:graphic>
            <a:graphicData uri="http://schemas.openxmlformats.org/drawingml/2006/picture">
              <pic:pic>
                <pic:nvPicPr>
                  <pic:cNvPr descr="logo.png" id="0" name="image03.png"/>
                  <pic:cNvPicPr preferRelativeResize="0"/>
                </pic:nvPicPr>
                <pic:blipFill>
                  <a:blip r:embed="rId1"/>
                  <a:srcRect b="0" l="0" r="0" t="0"/>
                  <a:stretch>
                    <a:fillRect/>
                  </a:stretch>
                </pic:blipFill>
                <pic:spPr>
                  <a:xfrm>
                    <a:off x="0" y="0"/>
                    <a:ext cx="2200275"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769" w:firstLine="1409"/>
      </w:pPr>
      <w:rPr>
        <w:b w:val="1"/>
        <w:color w:val="000000"/>
      </w:rPr>
    </w:lvl>
    <w:lvl w:ilvl="1">
      <w:start w:val="1"/>
      <w:numFmt w:val="lowerLetter"/>
      <w:lvlText w:val="%2."/>
      <w:lvlJc w:val="left"/>
      <w:pPr>
        <w:ind w:left="2489" w:firstLine="2129"/>
      </w:pPr>
      <w:rPr/>
    </w:lvl>
    <w:lvl w:ilvl="2">
      <w:start w:val="1"/>
      <w:numFmt w:val="lowerRoman"/>
      <w:lvlText w:val="%3."/>
      <w:lvlJc w:val="right"/>
      <w:pPr>
        <w:ind w:left="3209" w:firstLine="3029"/>
      </w:pPr>
      <w:rPr/>
    </w:lvl>
    <w:lvl w:ilvl="3">
      <w:start w:val="1"/>
      <w:numFmt w:val="decimal"/>
      <w:lvlText w:val="%4."/>
      <w:lvlJc w:val="left"/>
      <w:pPr>
        <w:ind w:left="3929" w:firstLine="3569"/>
      </w:pPr>
      <w:rPr/>
    </w:lvl>
    <w:lvl w:ilvl="4">
      <w:start w:val="1"/>
      <w:numFmt w:val="lowerLetter"/>
      <w:lvlText w:val="%5."/>
      <w:lvlJc w:val="left"/>
      <w:pPr>
        <w:ind w:left="4649" w:firstLine="4289"/>
      </w:pPr>
      <w:rPr/>
    </w:lvl>
    <w:lvl w:ilvl="5">
      <w:start w:val="1"/>
      <w:numFmt w:val="lowerRoman"/>
      <w:lvlText w:val="%6."/>
      <w:lvlJc w:val="right"/>
      <w:pPr>
        <w:ind w:left="5369" w:firstLine="5189"/>
      </w:pPr>
      <w:rPr/>
    </w:lvl>
    <w:lvl w:ilvl="6">
      <w:start w:val="1"/>
      <w:numFmt w:val="decimal"/>
      <w:lvlText w:val="%7."/>
      <w:lvlJc w:val="left"/>
      <w:pPr>
        <w:ind w:left="6089" w:firstLine="5729"/>
      </w:pPr>
      <w:rPr/>
    </w:lvl>
    <w:lvl w:ilvl="7">
      <w:start w:val="1"/>
      <w:numFmt w:val="lowerLetter"/>
      <w:lvlText w:val="%8."/>
      <w:lvlJc w:val="left"/>
      <w:pPr>
        <w:ind w:left="6809" w:firstLine="6449"/>
      </w:pPr>
      <w:rPr/>
    </w:lvl>
    <w:lvl w:ilvl="8">
      <w:start w:val="1"/>
      <w:numFmt w:val="lowerRoman"/>
      <w:lvlText w:val="%9."/>
      <w:lvlJc w:val="right"/>
      <w:pPr>
        <w:ind w:left="7529" w:firstLine="7349"/>
      </w:pPr>
      <w:rPr/>
    </w:lvl>
  </w:abstractNum>
  <w:abstractNum w:abstractNumId="4">
    <w:lvl w:ilvl="0">
      <w:start w:val="1"/>
      <w:numFmt w:val="bullet"/>
      <w:lvlText w:val="●"/>
      <w:lvlJc w:val="left"/>
      <w:pPr>
        <w:ind w:left="1140" w:firstLine="780"/>
      </w:pPr>
      <w:rPr>
        <w:rFonts w:ascii="Arial" w:cs="Arial" w:eastAsia="Arial" w:hAnsi="Arial"/>
      </w:rPr>
    </w:lvl>
    <w:lvl w:ilvl="1">
      <w:start w:val="1"/>
      <w:numFmt w:val="bullet"/>
      <w:lvlText w:val="o"/>
      <w:lvlJc w:val="left"/>
      <w:pPr>
        <w:ind w:left="1860" w:firstLine="1500"/>
      </w:pPr>
      <w:rPr>
        <w:rFonts w:ascii="Arial" w:cs="Arial" w:eastAsia="Arial" w:hAnsi="Arial"/>
      </w:rPr>
    </w:lvl>
    <w:lvl w:ilvl="2">
      <w:start w:val="1"/>
      <w:numFmt w:val="bullet"/>
      <w:lvlText w:val="▪"/>
      <w:lvlJc w:val="left"/>
      <w:pPr>
        <w:ind w:left="2580" w:firstLine="2220"/>
      </w:pPr>
      <w:rPr>
        <w:rFonts w:ascii="Arial" w:cs="Arial" w:eastAsia="Arial" w:hAnsi="Arial"/>
      </w:rPr>
    </w:lvl>
    <w:lvl w:ilvl="3">
      <w:start w:val="1"/>
      <w:numFmt w:val="bullet"/>
      <w:lvlText w:val="●"/>
      <w:lvlJc w:val="left"/>
      <w:pPr>
        <w:ind w:left="3300" w:firstLine="2940"/>
      </w:pPr>
      <w:rPr>
        <w:rFonts w:ascii="Arial" w:cs="Arial" w:eastAsia="Arial" w:hAnsi="Arial"/>
      </w:rPr>
    </w:lvl>
    <w:lvl w:ilvl="4">
      <w:start w:val="1"/>
      <w:numFmt w:val="bullet"/>
      <w:lvlText w:val="o"/>
      <w:lvlJc w:val="left"/>
      <w:pPr>
        <w:ind w:left="4020" w:firstLine="3660"/>
      </w:pPr>
      <w:rPr>
        <w:rFonts w:ascii="Arial" w:cs="Arial" w:eastAsia="Arial" w:hAnsi="Arial"/>
      </w:rPr>
    </w:lvl>
    <w:lvl w:ilvl="5">
      <w:start w:val="1"/>
      <w:numFmt w:val="bullet"/>
      <w:lvlText w:val="▪"/>
      <w:lvlJc w:val="left"/>
      <w:pPr>
        <w:ind w:left="4740" w:firstLine="4380"/>
      </w:pPr>
      <w:rPr>
        <w:rFonts w:ascii="Arial" w:cs="Arial" w:eastAsia="Arial" w:hAnsi="Arial"/>
      </w:rPr>
    </w:lvl>
    <w:lvl w:ilvl="6">
      <w:start w:val="1"/>
      <w:numFmt w:val="bullet"/>
      <w:lvlText w:val="●"/>
      <w:lvlJc w:val="left"/>
      <w:pPr>
        <w:ind w:left="5460" w:firstLine="5100"/>
      </w:pPr>
      <w:rPr>
        <w:rFonts w:ascii="Arial" w:cs="Arial" w:eastAsia="Arial" w:hAnsi="Arial"/>
      </w:rPr>
    </w:lvl>
    <w:lvl w:ilvl="7">
      <w:start w:val="1"/>
      <w:numFmt w:val="bullet"/>
      <w:lvlText w:val="o"/>
      <w:lvlJc w:val="left"/>
      <w:pPr>
        <w:ind w:left="6180" w:firstLine="5820"/>
      </w:pPr>
      <w:rPr>
        <w:rFonts w:ascii="Arial" w:cs="Arial" w:eastAsia="Arial" w:hAnsi="Arial"/>
      </w:rPr>
    </w:lvl>
    <w:lvl w:ilvl="8">
      <w:start w:val="1"/>
      <w:numFmt w:val="bullet"/>
      <w:lvlText w:val="▪"/>
      <w:lvlJc w:val="left"/>
      <w:pPr>
        <w:ind w:left="6900" w:firstLine="6540"/>
      </w:pPr>
      <w:rPr>
        <w:rFonts w:ascii="Arial" w:cs="Arial" w:eastAsia="Arial" w:hAnsi="Arial"/>
      </w:rPr>
    </w:lvl>
  </w:abstractNum>
  <w:abstractNum w:abstractNumId="5">
    <w:lvl w:ilvl="0">
      <w:start w:val="1"/>
      <w:numFmt w:val="bullet"/>
      <w:lvlText w:val="●"/>
      <w:lvlJc w:val="left"/>
      <w:pPr>
        <w:ind w:left="1140" w:firstLine="780"/>
      </w:pPr>
      <w:rPr>
        <w:rFonts w:ascii="Arial" w:cs="Arial" w:eastAsia="Arial" w:hAnsi="Arial"/>
      </w:rPr>
    </w:lvl>
    <w:lvl w:ilvl="1">
      <w:start w:val="1"/>
      <w:numFmt w:val="bullet"/>
      <w:lvlText w:val="o"/>
      <w:lvlJc w:val="left"/>
      <w:pPr>
        <w:ind w:left="1860" w:firstLine="1500"/>
      </w:pPr>
      <w:rPr>
        <w:rFonts w:ascii="Arial" w:cs="Arial" w:eastAsia="Arial" w:hAnsi="Arial"/>
      </w:rPr>
    </w:lvl>
    <w:lvl w:ilvl="2">
      <w:start w:val="1"/>
      <w:numFmt w:val="bullet"/>
      <w:lvlText w:val="▪"/>
      <w:lvlJc w:val="left"/>
      <w:pPr>
        <w:ind w:left="2580" w:firstLine="2220"/>
      </w:pPr>
      <w:rPr>
        <w:rFonts w:ascii="Arial" w:cs="Arial" w:eastAsia="Arial" w:hAnsi="Arial"/>
      </w:rPr>
    </w:lvl>
    <w:lvl w:ilvl="3">
      <w:start w:val="1"/>
      <w:numFmt w:val="bullet"/>
      <w:lvlText w:val="●"/>
      <w:lvlJc w:val="left"/>
      <w:pPr>
        <w:ind w:left="3300" w:firstLine="2940"/>
      </w:pPr>
      <w:rPr>
        <w:rFonts w:ascii="Arial" w:cs="Arial" w:eastAsia="Arial" w:hAnsi="Arial"/>
      </w:rPr>
    </w:lvl>
    <w:lvl w:ilvl="4">
      <w:start w:val="1"/>
      <w:numFmt w:val="bullet"/>
      <w:lvlText w:val="o"/>
      <w:lvlJc w:val="left"/>
      <w:pPr>
        <w:ind w:left="4020" w:firstLine="3660"/>
      </w:pPr>
      <w:rPr>
        <w:rFonts w:ascii="Arial" w:cs="Arial" w:eastAsia="Arial" w:hAnsi="Arial"/>
      </w:rPr>
    </w:lvl>
    <w:lvl w:ilvl="5">
      <w:start w:val="1"/>
      <w:numFmt w:val="bullet"/>
      <w:lvlText w:val="▪"/>
      <w:lvlJc w:val="left"/>
      <w:pPr>
        <w:ind w:left="4740" w:firstLine="4380"/>
      </w:pPr>
      <w:rPr>
        <w:rFonts w:ascii="Arial" w:cs="Arial" w:eastAsia="Arial" w:hAnsi="Arial"/>
      </w:rPr>
    </w:lvl>
    <w:lvl w:ilvl="6">
      <w:start w:val="1"/>
      <w:numFmt w:val="bullet"/>
      <w:lvlText w:val="●"/>
      <w:lvlJc w:val="left"/>
      <w:pPr>
        <w:ind w:left="5460" w:firstLine="5100"/>
      </w:pPr>
      <w:rPr>
        <w:rFonts w:ascii="Arial" w:cs="Arial" w:eastAsia="Arial" w:hAnsi="Arial"/>
      </w:rPr>
    </w:lvl>
    <w:lvl w:ilvl="7">
      <w:start w:val="1"/>
      <w:numFmt w:val="bullet"/>
      <w:lvlText w:val="o"/>
      <w:lvlJc w:val="left"/>
      <w:pPr>
        <w:ind w:left="6180" w:firstLine="5820"/>
      </w:pPr>
      <w:rPr>
        <w:rFonts w:ascii="Arial" w:cs="Arial" w:eastAsia="Arial" w:hAnsi="Arial"/>
      </w:rPr>
    </w:lvl>
    <w:lvl w:ilvl="8">
      <w:start w:val="1"/>
      <w:numFmt w:val="bullet"/>
      <w:lvlText w:val="▪"/>
      <w:lvlJc w:val="left"/>
      <w:pPr>
        <w:ind w:left="6900" w:firstLine="6540"/>
      </w:pPr>
      <w:rPr>
        <w:rFonts w:ascii="Arial" w:cs="Arial" w:eastAsia="Arial" w:hAnsi="Arial"/>
      </w:rPr>
    </w:lvl>
  </w:abstractNum>
  <w:abstractNum w:abstractNumId="6">
    <w:lvl w:ilvl="0">
      <w:start w:val="1"/>
      <w:numFmt w:val="decimal"/>
      <w:lvlText w:val="%1.0"/>
      <w:lvlJc w:val="left"/>
      <w:pPr>
        <w:ind w:left="420" w:firstLine="0"/>
      </w:pPr>
      <w:rPr/>
    </w:lvl>
    <w:lvl w:ilvl="1">
      <w:start w:val="1"/>
      <w:numFmt w:val="decimal"/>
      <w:lvlText w:val="%1.%2"/>
      <w:lvlJc w:val="left"/>
      <w:pPr>
        <w:ind w:left="42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760" w:firstLine="4320"/>
      </w:pPr>
      <w:rPr/>
    </w:lvl>
    <w:lvl w:ilvl="7">
      <w:start w:val="1"/>
      <w:numFmt w:val="decimal"/>
      <w:lvlText w:val="%1.%2.%3.%4.%5.%6.%7.%8"/>
      <w:lvlJc w:val="left"/>
      <w:pPr>
        <w:ind w:left="6480" w:firstLine="5040"/>
      </w:pPr>
      <w:rPr/>
    </w:lvl>
    <w:lvl w:ilvl="8">
      <w:start w:val="1"/>
      <w:numFmt w:val="decimal"/>
      <w:lvlText w:val="%1.%2.%3.%4.%5.%6.%7.%8.%9"/>
      <w:lvlJc w:val="left"/>
      <w:pPr>
        <w:ind w:left="7560" w:firstLine="57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Arial" w:cs="Arial" w:eastAsia="Arial" w:hAnsi="Arial"/>
      <w:b w:val="1"/>
      <w:sz w:val="26"/>
    </w:rPr>
  </w:style>
  <w:style w:type="paragraph" w:styleId="Heading2">
    <w:name w:val="heading 2"/>
    <w:basedOn w:val="Normal"/>
    <w:next w:val="Normal"/>
    <w:pPr>
      <w:keepNext w:val="1"/>
      <w:keepLines w:val="1"/>
      <w:spacing w:after="0" w:before="200" w:line="276" w:lineRule="auto"/>
    </w:pPr>
    <w:rPr>
      <w:rFonts w:ascii="Arial" w:cs="Arial" w:eastAsia="Arial" w:hAnsi="Arial"/>
      <w:b w:val="1"/>
      <w:sz w:val="24"/>
    </w:rPr>
  </w:style>
  <w:style w:type="paragraph" w:styleId="Heading3">
    <w:name w:val="heading 3"/>
    <w:basedOn w:val="Normal"/>
    <w:next w:val="Normal"/>
    <w:pPr>
      <w:keepNext w:val="1"/>
      <w:keepLines w:val="1"/>
      <w:spacing w:after="0" w:before="200" w:line="271" w:lineRule="auto"/>
    </w:pPr>
    <w:rPr>
      <w:rFonts w:ascii="Arial" w:cs="Arial" w:eastAsia="Arial" w:hAnsi="Arial"/>
      <w:b w:val="1"/>
      <w:sz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sz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1"/>
      <w:color w:val="7f7f7f"/>
      <w:sz w:val="22"/>
    </w:rPr>
  </w:style>
  <w:style w:type="paragraph" w:styleId="Heading6">
    <w:name w:val="heading 6"/>
    <w:basedOn w:val="Normal"/>
    <w:next w:val="Normal"/>
    <w:pPr>
      <w:keepNext w:val="1"/>
      <w:keepLines w:val="1"/>
      <w:spacing w:after="0" w:before="0" w:line="271" w:lineRule="auto"/>
    </w:pPr>
    <w:rPr>
      <w:rFonts w:ascii="Cambria" w:cs="Cambria" w:eastAsia="Cambria" w:hAnsi="Cambria"/>
      <w:b w:val="1"/>
      <w:i w:val="1"/>
      <w:color w:val="7f7f7f"/>
      <w:sz w:val="22"/>
    </w:rPr>
  </w:style>
  <w:style w:type="paragraph" w:styleId="Title">
    <w:name w:val="Title"/>
    <w:basedOn w:val="Normal"/>
    <w:next w:val="Normal"/>
    <w:pPr>
      <w:keepNext w:val="1"/>
      <w:keepLines w:val="1"/>
      <w:spacing w:after="200" w:before="0" w:line="240" w:lineRule="auto"/>
    </w:pPr>
    <w:rPr>
      <w:rFonts w:ascii="Arial" w:cs="Arial" w:eastAsia="Arial" w:hAnsi="Arial"/>
      <w:b w:val="0"/>
      <w:sz w:val="52"/>
    </w:rPr>
  </w:style>
  <w:style w:type="paragraph" w:styleId="Subtitle">
    <w:name w:val="Subtitle"/>
    <w:basedOn w:val="Normal"/>
    <w:next w:val="Normal"/>
    <w:pPr>
      <w:keepNext w:val="1"/>
      <w:keepLines w:val="1"/>
      <w:spacing w:after="600" w:before="0" w:line="276" w:lineRule="auto"/>
    </w:pPr>
    <w:rPr>
      <w:rFonts w:ascii="Cambria" w:cs="Cambria" w:eastAsia="Cambria" w:hAnsi="Cambria"/>
      <w:b w:val="0"/>
      <w:i w:val="1"/>
      <w:color w:val="666666"/>
      <w:sz w:val="24"/>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11" Type="http://schemas.openxmlformats.org/officeDocument/2006/relationships/footer" Target="footer1.xml"/><Relationship Id="rId3" Type="http://schemas.openxmlformats.org/officeDocument/2006/relationships/numbering" Target="numbering.xml"/><Relationship Id="rId9" Type="http://schemas.openxmlformats.org/officeDocument/2006/relationships/header" Target="header1.xml"/><Relationship Id="rId6" Type="http://schemas.openxmlformats.org/officeDocument/2006/relationships/hyperlink" Target="http://#_Toc418509548" TargetMode="External"/><Relationship Id="rId5" Type="http://schemas.openxmlformats.org/officeDocument/2006/relationships/hyperlink" Target="http://#_Toc418509548" TargetMode="External"/><Relationship Id="rId8" Type="http://schemas.openxmlformats.org/officeDocument/2006/relationships/image" Target="media/image02.jpg"/><Relationship Id="rId7" Type="http://schemas.openxmlformats.org/officeDocument/2006/relationships/hyperlink" Target="http://#_Toc41850954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s>
</file>