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14F0" w:rsidRPr="001431B6" w:rsidRDefault="007514F0" w:rsidP="007514F0">
      <w:pPr>
        <w:pStyle w:val="ListParagraph"/>
        <w:numPr>
          <w:ilvl w:val="0"/>
          <w:numId w:val="1"/>
        </w:numPr>
        <w:contextualSpacing w:val="0"/>
        <w:jc w:val="both"/>
        <w:rPr>
          <w:rFonts w:ascii="Cambria" w:hAnsi="Cambria" w:cs="Times New Roman"/>
          <w:sz w:val="24"/>
          <w:szCs w:val="24"/>
        </w:rPr>
      </w:pPr>
      <w:r w:rsidRPr="001431B6">
        <w:rPr>
          <w:rFonts w:ascii="Cambria" w:hAnsi="Cambria" w:cs="Times New Roman"/>
          <w:i/>
          <w:sz w:val="24"/>
          <w:szCs w:val="24"/>
        </w:rPr>
        <w:t>Shale Oil</w:t>
      </w:r>
      <w:r w:rsidRPr="001431B6">
        <w:rPr>
          <w:rFonts w:ascii="Cambria" w:hAnsi="Cambria" w:cs="Times New Roman"/>
          <w:sz w:val="24"/>
          <w:szCs w:val="24"/>
        </w:rPr>
        <w:t xml:space="preserve">. In mid-2014, the price of oil hovered around $115 and the US saw a boom of “fracking”, which is a method to produce oil from shale formations. </w:t>
      </w:r>
      <w:r>
        <w:rPr>
          <w:rFonts w:ascii="Cambria" w:hAnsi="Cambria" w:cs="Times New Roman"/>
          <w:sz w:val="24"/>
          <w:szCs w:val="24"/>
        </w:rPr>
        <w:t xml:space="preserve">As a result, many identical firms entered. </w:t>
      </w:r>
      <w:r w:rsidRPr="001431B6">
        <w:rPr>
          <w:rFonts w:ascii="Cambria" w:hAnsi="Cambria" w:cs="Times New Roman"/>
          <w:sz w:val="24"/>
          <w:szCs w:val="24"/>
        </w:rPr>
        <w:t>The annual total cost function for a typical shale oil firm, in thousands of dollars, as a function of the number of barrels of oil produced (in thousands) is:</w:t>
      </w:r>
    </w:p>
    <w:p w:rsidR="007514F0" w:rsidRPr="001431B6" w:rsidRDefault="007514F0" w:rsidP="007514F0">
      <w:pPr>
        <w:pStyle w:val="ListParagraph"/>
        <w:ind w:left="360"/>
        <w:contextualSpacing w:val="0"/>
        <w:jc w:val="both"/>
        <w:rPr>
          <w:rFonts w:ascii="Cambria" w:hAnsi="Cambria" w:cs="Times New Roman"/>
          <w:sz w:val="24"/>
          <w:szCs w:val="24"/>
        </w:rPr>
      </w:pPr>
      <m:oMathPara>
        <m:oMath>
          <m:r>
            <w:rPr>
              <w:rFonts w:ascii="Cambria Math" w:hAnsi="Cambria Math" w:cs="Times New Roman"/>
              <w:sz w:val="24"/>
              <w:szCs w:val="24"/>
            </w:rPr>
            <m:t>TC</m:t>
          </m:r>
          <m:d>
            <m:dPr>
              <m:ctrlPr>
                <w:rPr>
                  <w:rFonts w:ascii="Cambria Math" w:hAnsi="Cambria Math" w:cs="Times New Roman"/>
                  <w:i/>
                  <w:sz w:val="24"/>
                  <w:szCs w:val="24"/>
                </w:rPr>
              </m:ctrlPr>
            </m:dPr>
            <m:e>
              <m:r>
                <w:rPr>
                  <w:rFonts w:ascii="Cambria Math" w:hAnsi="Cambria Math" w:cs="Times New Roman"/>
                  <w:sz w:val="24"/>
                  <w:szCs w:val="24"/>
                </w:rPr>
                <m:t>q</m:t>
              </m:r>
            </m:e>
          </m:d>
          <m:r>
            <w:rPr>
              <w:rFonts w:ascii="Cambria Math" w:hAnsi="Cambria Math" w:cs="Times New Roman"/>
              <w:sz w:val="24"/>
              <w:szCs w:val="24"/>
            </w:rPr>
            <m:t>=180+45q+0.2</m:t>
          </m:r>
          <m:sSup>
            <m:sSupPr>
              <m:ctrlPr>
                <w:rPr>
                  <w:rFonts w:ascii="Cambria Math" w:hAnsi="Cambria Math" w:cs="Times New Roman"/>
                  <w:i/>
                  <w:sz w:val="24"/>
                  <w:szCs w:val="24"/>
                </w:rPr>
              </m:ctrlPr>
            </m:sSupPr>
            <m:e>
              <m:r>
                <w:rPr>
                  <w:rFonts w:ascii="Cambria Math" w:hAnsi="Cambria Math" w:cs="Times New Roman"/>
                  <w:sz w:val="24"/>
                  <w:szCs w:val="24"/>
                </w:rPr>
                <m:t>q</m:t>
              </m:r>
            </m:e>
            <m:sup>
              <m:r>
                <w:rPr>
                  <w:rFonts w:ascii="Cambria Math" w:hAnsi="Cambria Math" w:cs="Times New Roman"/>
                  <w:sz w:val="24"/>
                  <w:szCs w:val="24"/>
                </w:rPr>
                <m:t>2</m:t>
              </m:r>
            </m:sup>
          </m:sSup>
        </m:oMath>
      </m:oMathPara>
    </w:p>
    <w:p w:rsidR="007514F0" w:rsidRPr="007234F8" w:rsidRDefault="007514F0" w:rsidP="007514F0">
      <w:pPr>
        <w:pStyle w:val="ListParagraph"/>
        <w:ind w:left="360"/>
        <w:contextualSpacing w:val="0"/>
        <w:jc w:val="both"/>
        <w:rPr>
          <w:rFonts w:ascii="Cambria" w:hAnsi="Cambria" w:cs="Times New Roman"/>
          <w:sz w:val="24"/>
          <w:szCs w:val="24"/>
        </w:rPr>
      </w:pPr>
      <w:r w:rsidRPr="007234F8">
        <w:rPr>
          <w:rFonts w:ascii="Cambria" w:hAnsi="Cambria" w:cs="Times New Roman"/>
          <w:sz w:val="24"/>
          <w:szCs w:val="24"/>
        </w:rPr>
        <w:t xml:space="preserve">Fixed costs </w:t>
      </w:r>
      <w:r>
        <w:rPr>
          <w:rFonts w:ascii="Cambria" w:hAnsi="Cambria" w:cs="Times New Roman"/>
          <w:sz w:val="24"/>
          <w:szCs w:val="24"/>
        </w:rPr>
        <w:t xml:space="preserve">represent the costs of drilling wells </w:t>
      </w:r>
      <w:r w:rsidRPr="007234F8">
        <w:rPr>
          <w:rFonts w:ascii="Cambria" w:hAnsi="Cambria" w:cs="Times New Roman"/>
          <w:sz w:val="24"/>
          <w:szCs w:val="24"/>
        </w:rPr>
        <w:t xml:space="preserve">as </w:t>
      </w:r>
      <w:r>
        <w:rPr>
          <w:rFonts w:ascii="Cambria" w:hAnsi="Cambria" w:cs="Times New Roman"/>
          <w:sz w:val="24"/>
          <w:szCs w:val="24"/>
        </w:rPr>
        <w:t>well as land leases, and are due at the beginning of every year</w:t>
      </w:r>
      <w:r w:rsidRPr="007234F8">
        <w:rPr>
          <w:rFonts w:ascii="Cambria" w:hAnsi="Cambria" w:cs="Times New Roman"/>
          <w:sz w:val="24"/>
          <w:szCs w:val="24"/>
        </w:rPr>
        <w:t xml:space="preserve">. </w:t>
      </w:r>
    </w:p>
    <w:p w:rsidR="007514F0" w:rsidRPr="001431B6" w:rsidRDefault="007514F0" w:rsidP="007514F0">
      <w:pPr>
        <w:jc w:val="both"/>
        <w:rPr>
          <w:rFonts w:ascii="Cambria" w:hAnsi="Cambria" w:cs="Times New Roman"/>
        </w:rPr>
      </w:pPr>
    </w:p>
    <w:p w:rsidR="007514F0" w:rsidRPr="001431B6" w:rsidRDefault="007514F0" w:rsidP="007514F0">
      <w:pPr>
        <w:pStyle w:val="ListParagraph"/>
        <w:numPr>
          <w:ilvl w:val="0"/>
          <w:numId w:val="3"/>
        </w:numPr>
        <w:tabs>
          <w:tab w:val="right" w:pos="6480"/>
        </w:tabs>
        <w:rPr>
          <w:rFonts w:ascii="Cambria" w:hAnsi="Cambria" w:cs="Times New Roman"/>
          <w:sz w:val="24"/>
          <w:szCs w:val="24"/>
        </w:rPr>
      </w:pPr>
      <w:r w:rsidRPr="001431B6">
        <w:rPr>
          <w:rFonts w:ascii="Cambria" w:hAnsi="Cambria" w:cs="Times New Roman"/>
          <w:sz w:val="24"/>
          <w:szCs w:val="24"/>
        </w:rPr>
        <w:t xml:space="preserve">Solve for a firm’s marginal cost, average </w:t>
      </w:r>
      <w:r>
        <w:rPr>
          <w:rFonts w:ascii="Cambria" w:hAnsi="Cambria" w:cs="Times New Roman"/>
          <w:sz w:val="24"/>
          <w:szCs w:val="24"/>
        </w:rPr>
        <w:t xml:space="preserve">total </w:t>
      </w:r>
      <w:r w:rsidRPr="001431B6">
        <w:rPr>
          <w:rFonts w:ascii="Cambria" w:hAnsi="Cambria" w:cs="Times New Roman"/>
          <w:sz w:val="24"/>
          <w:szCs w:val="24"/>
        </w:rPr>
        <w:t>cost, and supply functions</w:t>
      </w:r>
      <m:oMath>
        <m:r>
          <w:rPr>
            <w:rFonts w:ascii="Cambria Math" w:hAnsi="Cambria Math" w:cs="Times New Roman"/>
            <w:sz w:val="24"/>
            <w:szCs w:val="24"/>
          </w:rPr>
          <m:t>.</m:t>
        </m:r>
      </m:oMath>
    </w:p>
    <w:p w:rsidR="007514F0" w:rsidRPr="001431B6" w:rsidRDefault="007514F0" w:rsidP="007514F0">
      <w:pPr>
        <w:pStyle w:val="ListParagraph"/>
        <w:tabs>
          <w:tab w:val="right" w:pos="6480"/>
        </w:tabs>
        <w:contextualSpacing w:val="0"/>
        <w:jc w:val="both"/>
        <w:rPr>
          <w:rFonts w:ascii="Cambria" w:hAnsi="Cambria" w:cs="Times New Roman"/>
          <w:sz w:val="24"/>
          <w:szCs w:val="24"/>
        </w:rPr>
      </w:pPr>
      <w:r w:rsidRPr="001431B6">
        <w:rPr>
          <w:rFonts w:ascii="Cambria" w:hAnsi="Cambria" w:cs="Times New Roman"/>
          <w:sz w:val="24"/>
          <w:szCs w:val="24"/>
        </w:rPr>
        <w:t xml:space="preserve">       </w:t>
      </w:r>
      <w:proofErr w:type="gramStart"/>
      <w:r w:rsidRPr="001431B6">
        <w:rPr>
          <w:rFonts w:ascii="Cambria" w:hAnsi="Cambria" w:cs="Times New Roman"/>
          <w:sz w:val="24"/>
          <w:szCs w:val="24"/>
        </w:rPr>
        <w:t>MC(</w:t>
      </w:r>
      <w:proofErr w:type="gramEnd"/>
      <w:r w:rsidRPr="001431B6">
        <w:rPr>
          <w:rFonts w:ascii="Cambria" w:hAnsi="Cambria" w:cs="Times New Roman"/>
          <w:sz w:val="24"/>
          <w:szCs w:val="24"/>
        </w:rPr>
        <w:t>q): __________________________________</w:t>
      </w:r>
    </w:p>
    <w:p w:rsidR="007514F0" w:rsidRPr="001431B6" w:rsidRDefault="007514F0" w:rsidP="007514F0">
      <w:pPr>
        <w:pStyle w:val="ListParagraph"/>
        <w:tabs>
          <w:tab w:val="right" w:pos="6480"/>
        </w:tabs>
        <w:contextualSpacing w:val="0"/>
        <w:jc w:val="both"/>
        <w:rPr>
          <w:rFonts w:ascii="Cambria" w:hAnsi="Cambria" w:cs="Times New Roman"/>
          <w:sz w:val="24"/>
          <w:szCs w:val="24"/>
        </w:rPr>
      </w:pPr>
      <w:r w:rsidRPr="001431B6">
        <w:rPr>
          <w:rFonts w:ascii="Cambria" w:hAnsi="Cambria" w:cs="Times New Roman"/>
          <w:sz w:val="24"/>
          <w:szCs w:val="24"/>
        </w:rPr>
        <w:t xml:space="preserve">       </w:t>
      </w:r>
      <w:proofErr w:type="gramStart"/>
      <w:r w:rsidRPr="001431B6">
        <w:rPr>
          <w:rFonts w:ascii="Cambria" w:hAnsi="Cambria" w:cs="Times New Roman"/>
          <w:sz w:val="24"/>
          <w:szCs w:val="24"/>
        </w:rPr>
        <w:t>A</w:t>
      </w:r>
      <w:r>
        <w:rPr>
          <w:rFonts w:ascii="Cambria" w:hAnsi="Cambria" w:cs="Times New Roman"/>
          <w:sz w:val="24"/>
          <w:szCs w:val="24"/>
        </w:rPr>
        <w:t>T</w:t>
      </w:r>
      <w:r w:rsidRPr="001431B6">
        <w:rPr>
          <w:rFonts w:ascii="Cambria" w:hAnsi="Cambria" w:cs="Times New Roman"/>
          <w:sz w:val="24"/>
          <w:szCs w:val="24"/>
        </w:rPr>
        <w:t>C(</w:t>
      </w:r>
      <w:proofErr w:type="gramEnd"/>
      <w:r w:rsidRPr="001431B6">
        <w:rPr>
          <w:rFonts w:ascii="Cambria" w:hAnsi="Cambria" w:cs="Times New Roman"/>
          <w:sz w:val="24"/>
          <w:szCs w:val="24"/>
        </w:rPr>
        <w:t>q): __________________________________</w:t>
      </w:r>
    </w:p>
    <w:p w:rsidR="007514F0" w:rsidRPr="001431B6" w:rsidRDefault="007514F0" w:rsidP="007514F0">
      <w:pPr>
        <w:pStyle w:val="ListParagraph"/>
        <w:tabs>
          <w:tab w:val="right" w:pos="6480"/>
        </w:tabs>
        <w:contextualSpacing w:val="0"/>
        <w:jc w:val="both"/>
        <w:rPr>
          <w:rFonts w:ascii="Cambria" w:hAnsi="Cambria" w:cs="Times New Roman"/>
          <w:sz w:val="24"/>
          <w:szCs w:val="24"/>
        </w:rPr>
      </w:pPr>
      <w:r w:rsidRPr="001431B6">
        <w:rPr>
          <w:rFonts w:ascii="Cambria" w:hAnsi="Cambria" w:cs="Times New Roman"/>
          <w:sz w:val="24"/>
          <w:szCs w:val="24"/>
        </w:rPr>
        <w:t xml:space="preserve">       </w:t>
      </w:r>
      <w:proofErr w:type="gramStart"/>
      <w:r w:rsidRPr="001431B6">
        <w:rPr>
          <w:rFonts w:ascii="Cambria" w:hAnsi="Cambria" w:cs="Times New Roman"/>
          <w:sz w:val="24"/>
          <w:szCs w:val="24"/>
        </w:rPr>
        <w:t>q(</w:t>
      </w:r>
      <w:proofErr w:type="gramEnd"/>
      <w:r w:rsidRPr="001431B6">
        <w:rPr>
          <w:rFonts w:ascii="Cambria" w:hAnsi="Cambria" w:cs="Times New Roman"/>
          <w:sz w:val="24"/>
          <w:szCs w:val="24"/>
        </w:rPr>
        <w:t>p): ____________________________________</w:t>
      </w:r>
    </w:p>
    <w:p w:rsidR="007514F0" w:rsidRPr="001431B6" w:rsidRDefault="007514F0" w:rsidP="007514F0">
      <w:pPr>
        <w:tabs>
          <w:tab w:val="right" w:pos="6480"/>
        </w:tabs>
        <w:jc w:val="both"/>
        <w:rPr>
          <w:rFonts w:ascii="Cambria" w:hAnsi="Cambria" w:cs="Times New Roman"/>
        </w:rPr>
      </w:pPr>
    </w:p>
    <w:p w:rsidR="007514F0" w:rsidRPr="001431B6" w:rsidRDefault="007514F0" w:rsidP="007514F0">
      <w:pPr>
        <w:pStyle w:val="ListParagraph"/>
        <w:tabs>
          <w:tab w:val="right" w:pos="6480"/>
        </w:tabs>
        <w:ind w:left="360"/>
        <w:contextualSpacing w:val="0"/>
        <w:jc w:val="both"/>
        <w:rPr>
          <w:rFonts w:ascii="Cambria" w:hAnsi="Cambria" w:cs="Times New Roman"/>
          <w:b/>
          <w:sz w:val="24"/>
          <w:szCs w:val="24"/>
        </w:rPr>
      </w:pPr>
      <w:r w:rsidRPr="001431B6">
        <w:rPr>
          <w:rFonts w:ascii="Cambria" w:hAnsi="Cambria" w:cs="Times New Roman"/>
          <w:b/>
          <w:sz w:val="24"/>
          <w:szCs w:val="24"/>
        </w:rPr>
        <w:t>Solution:</w:t>
      </w:r>
    </w:p>
    <w:p w:rsidR="007514F0" w:rsidRPr="001431B6" w:rsidRDefault="007514F0" w:rsidP="007514F0">
      <w:pPr>
        <w:pStyle w:val="ListParagraph"/>
        <w:tabs>
          <w:tab w:val="right" w:pos="6480"/>
        </w:tabs>
        <w:ind w:left="360"/>
        <w:contextualSpacing w:val="0"/>
        <w:jc w:val="both"/>
        <w:rPr>
          <w:rFonts w:ascii="Cambria" w:hAnsi="Cambria" w:cs="Times New Roman"/>
          <w:b/>
          <w:sz w:val="24"/>
          <w:szCs w:val="24"/>
        </w:rPr>
      </w:pPr>
      <w:r w:rsidRPr="001431B6">
        <w:rPr>
          <w:rFonts w:ascii="Cambria" w:hAnsi="Cambria" w:cs="Times New Roman"/>
          <w:b/>
          <w:sz w:val="24"/>
          <w:szCs w:val="24"/>
        </w:rPr>
        <w:t>To get the marginal cost, we simply take the derivate of total cost with respect to q:</w:t>
      </w:r>
    </w:p>
    <w:p w:rsidR="007514F0" w:rsidRPr="001431B6" w:rsidRDefault="007514F0" w:rsidP="007514F0">
      <w:pPr>
        <w:pStyle w:val="ListParagraph"/>
        <w:tabs>
          <w:tab w:val="right" w:pos="6480"/>
        </w:tabs>
        <w:ind w:left="360"/>
        <w:contextualSpacing w:val="0"/>
        <w:jc w:val="center"/>
        <w:rPr>
          <w:rFonts w:ascii="Cambria" w:hAnsi="Cambria" w:cs="Times New Roman"/>
          <w:b/>
          <w:sz w:val="24"/>
          <w:szCs w:val="24"/>
        </w:rPr>
      </w:pPr>
      <m:oMathPara>
        <m:oMath>
          <m:r>
            <m:rPr>
              <m:sty m:val="bi"/>
            </m:rPr>
            <w:rPr>
              <w:rFonts w:ascii="Cambria Math" w:hAnsi="Cambria Math" w:cs="Times New Roman"/>
              <w:sz w:val="24"/>
              <w:szCs w:val="24"/>
            </w:rPr>
            <m:t>mc=</m:t>
          </m:r>
          <m:f>
            <m:fPr>
              <m:ctrlPr>
                <w:rPr>
                  <w:rFonts w:ascii="Cambria Math" w:hAnsi="Cambria Math" w:cs="Times New Roman"/>
                  <w:b/>
                  <w:i/>
                  <w:sz w:val="24"/>
                  <w:szCs w:val="24"/>
                </w:rPr>
              </m:ctrlPr>
            </m:fPr>
            <m:num>
              <m:r>
                <m:rPr>
                  <m:sty m:val="bi"/>
                </m:rPr>
                <w:rPr>
                  <w:rFonts w:ascii="Cambria Math" w:hAnsi="Cambria Math" w:cs="Times New Roman"/>
                  <w:sz w:val="24"/>
                  <w:szCs w:val="24"/>
                </w:rPr>
                <m:t>∂TC</m:t>
              </m:r>
            </m:num>
            <m:den>
              <m:r>
                <m:rPr>
                  <m:sty m:val="bi"/>
                </m:rPr>
                <w:rPr>
                  <w:rFonts w:ascii="Cambria Math" w:hAnsi="Cambria Math" w:cs="Times New Roman"/>
                  <w:sz w:val="24"/>
                  <w:szCs w:val="24"/>
                </w:rPr>
                <m:t>∂q</m:t>
              </m:r>
            </m:den>
          </m:f>
          <m:r>
            <m:rPr>
              <m:sty m:val="bi"/>
            </m:rPr>
            <w:rPr>
              <w:rFonts w:ascii="Cambria Math" w:hAnsi="Cambria Math" w:cs="Times New Roman"/>
              <w:sz w:val="24"/>
              <w:szCs w:val="24"/>
            </w:rPr>
            <m:t>=45+.4</m:t>
          </m:r>
          <m:r>
            <m:rPr>
              <m:sty m:val="bi"/>
            </m:rPr>
            <w:rPr>
              <w:rFonts w:ascii="Cambria Math" w:hAnsi="Cambria Math" w:cs="Times New Roman"/>
              <w:sz w:val="24"/>
              <w:szCs w:val="24"/>
            </w:rPr>
            <m:t>q</m:t>
          </m:r>
        </m:oMath>
      </m:oMathPara>
    </w:p>
    <w:p w:rsidR="007514F0" w:rsidRPr="001431B6" w:rsidRDefault="007514F0" w:rsidP="007514F0">
      <w:pPr>
        <w:pStyle w:val="ListParagraph"/>
        <w:tabs>
          <w:tab w:val="right" w:pos="6480"/>
        </w:tabs>
        <w:ind w:left="360"/>
        <w:contextualSpacing w:val="0"/>
        <w:rPr>
          <w:rFonts w:ascii="Cambria" w:hAnsi="Cambria" w:cs="Times New Roman"/>
          <w:b/>
          <w:sz w:val="24"/>
          <w:szCs w:val="24"/>
        </w:rPr>
      </w:pPr>
      <w:r w:rsidRPr="001431B6">
        <w:rPr>
          <w:rFonts w:ascii="Cambria" w:hAnsi="Cambria" w:cs="Times New Roman"/>
          <w:b/>
          <w:sz w:val="24"/>
          <w:szCs w:val="24"/>
        </w:rPr>
        <w:t>Average</w:t>
      </w:r>
      <w:r>
        <w:rPr>
          <w:rFonts w:ascii="Cambria" w:hAnsi="Cambria" w:cs="Times New Roman"/>
          <w:b/>
          <w:sz w:val="24"/>
          <w:szCs w:val="24"/>
        </w:rPr>
        <w:t xml:space="preserve"> total</w:t>
      </w:r>
      <w:r w:rsidRPr="001431B6">
        <w:rPr>
          <w:rFonts w:ascii="Cambria" w:hAnsi="Cambria" w:cs="Times New Roman"/>
          <w:b/>
          <w:sz w:val="24"/>
          <w:szCs w:val="24"/>
        </w:rPr>
        <w:t xml:space="preserve"> cost is given by:</w:t>
      </w:r>
    </w:p>
    <w:p w:rsidR="007514F0" w:rsidRPr="001431B6" w:rsidRDefault="007514F0" w:rsidP="007514F0">
      <w:pPr>
        <w:pStyle w:val="ListParagraph"/>
        <w:tabs>
          <w:tab w:val="right" w:pos="6480"/>
        </w:tabs>
        <w:ind w:left="360"/>
        <w:contextualSpacing w:val="0"/>
        <w:jc w:val="both"/>
        <w:rPr>
          <w:rFonts w:ascii="Cambria" w:hAnsi="Cambria" w:cs="Times New Roman"/>
          <w:b/>
          <w:sz w:val="24"/>
          <w:szCs w:val="24"/>
        </w:rPr>
      </w:pPr>
      <m:oMathPara>
        <m:oMath>
          <m:r>
            <m:rPr>
              <m:sty m:val="bi"/>
            </m:rPr>
            <w:rPr>
              <w:rFonts w:ascii="Cambria Math" w:hAnsi="Cambria Math" w:cs="Times New Roman"/>
              <w:sz w:val="24"/>
              <w:szCs w:val="24"/>
            </w:rPr>
            <m:t>ac=</m:t>
          </m:r>
          <m:f>
            <m:fPr>
              <m:ctrlPr>
                <w:rPr>
                  <w:rFonts w:ascii="Cambria Math" w:hAnsi="Cambria Math" w:cs="Times New Roman"/>
                  <w:b/>
                  <w:i/>
                  <w:sz w:val="24"/>
                  <w:szCs w:val="24"/>
                </w:rPr>
              </m:ctrlPr>
            </m:fPr>
            <m:num>
              <m:r>
                <m:rPr>
                  <m:sty m:val="bi"/>
                </m:rPr>
                <w:rPr>
                  <w:rFonts w:ascii="Cambria Math" w:hAnsi="Cambria Math" w:cs="Times New Roman"/>
                  <w:sz w:val="24"/>
                  <w:szCs w:val="24"/>
                </w:rPr>
                <m:t>TC</m:t>
              </m:r>
            </m:num>
            <m:den>
              <m:r>
                <m:rPr>
                  <m:sty m:val="bi"/>
                </m:rPr>
                <w:rPr>
                  <w:rFonts w:ascii="Cambria Math" w:hAnsi="Cambria Math" w:cs="Times New Roman"/>
                  <w:sz w:val="24"/>
                  <w:szCs w:val="24"/>
                </w:rPr>
                <m:t>q</m:t>
              </m:r>
            </m:den>
          </m:f>
          <m:r>
            <m:rPr>
              <m:sty m:val="bi"/>
            </m:rPr>
            <w:rPr>
              <w:rFonts w:ascii="Cambria Math" w:hAnsi="Cambria Math" w:cs="Times New Roman"/>
              <w:sz w:val="24"/>
              <w:szCs w:val="24"/>
            </w:rPr>
            <m:t>=</m:t>
          </m:r>
          <m:f>
            <m:fPr>
              <m:ctrlPr>
                <w:rPr>
                  <w:rFonts w:ascii="Cambria Math" w:hAnsi="Cambria Math" w:cs="Times New Roman"/>
                  <w:b/>
                  <w:i/>
                  <w:sz w:val="24"/>
                  <w:szCs w:val="24"/>
                </w:rPr>
              </m:ctrlPr>
            </m:fPr>
            <m:num>
              <m:r>
                <m:rPr>
                  <m:sty m:val="bi"/>
                </m:rPr>
                <w:rPr>
                  <w:rFonts w:ascii="Cambria Math" w:hAnsi="Cambria Math" w:cs="Times New Roman"/>
                  <w:sz w:val="24"/>
                  <w:szCs w:val="24"/>
                </w:rPr>
                <m:t>180</m:t>
              </m:r>
            </m:num>
            <m:den>
              <m:r>
                <m:rPr>
                  <m:sty m:val="bi"/>
                </m:rPr>
                <w:rPr>
                  <w:rFonts w:ascii="Cambria Math" w:hAnsi="Cambria Math" w:cs="Times New Roman"/>
                  <w:sz w:val="24"/>
                  <w:szCs w:val="24"/>
                </w:rPr>
                <m:t>q</m:t>
              </m:r>
            </m:den>
          </m:f>
          <m:r>
            <m:rPr>
              <m:sty m:val="bi"/>
            </m:rPr>
            <w:rPr>
              <w:rFonts w:ascii="Cambria Math" w:hAnsi="Cambria Math" w:cs="Times New Roman"/>
              <w:sz w:val="24"/>
              <w:szCs w:val="24"/>
            </w:rPr>
            <m:t>+45+.2</m:t>
          </m:r>
          <m:r>
            <m:rPr>
              <m:sty m:val="bi"/>
            </m:rPr>
            <w:rPr>
              <w:rFonts w:ascii="Cambria Math" w:hAnsi="Cambria Math" w:cs="Times New Roman"/>
              <w:sz w:val="24"/>
              <w:szCs w:val="24"/>
            </w:rPr>
            <m:t>q</m:t>
          </m:r>
        </m:oMath>
      </m:oMathPara>
    </w:p>
    <w:p w:rsidR="007514F0" w:rsidRPr="001431B6" w:rsidRDefault="007514F0" w:rsidP="007514F0">
      <w:pPr>
        <w:pStyle w:val="ListParagraph"/>
        <w:tabs>
          <w:tab w:val="right" w:pos="6480"/>
        </w:tabs>
        <w:ind w:left="360"/>
        <w:contextualSpacing w:val="0"/>
        <w:jc w:val="both"/>
        <w:rPr>
          <w:rFonts w:ascii="Cambria" w:hAnsi="Cambria" w:cs="Times New Roman"/>
          <w:b/>
          <w:sz w:val="24"/>
          <w:szCs w:val="24"/>
        </w:rPr>
      </w:pPr>
      <w:r w:rsidRPr="001431B6">
        <w:rPr>
          <w:rFonts w:ascii="Cambria" w:hAnsi="Cambria" w:cs="Times New Roman"/>
          <w:b/>
          <w:sz w:val="24"/>
          <w:szCs w:val="24"/>
        </w:rPr>
        <w:t>As the firms take the price of oil as given, the supply function can be found by equating price and marginal cost, then solving for q:</w:t>
      </w:r>
    </w:p>
    <w:p w:rsidR="007514F0" w:rsidRPr="001431B6" w:rsidRDefault="007514F0" w:rsidP="007514F0">
      <w:pPr>
        <w:pStyle w:val="ListParagraph"/>
        <w:tabs>
          <w:tab w:val="right" w:pos="6480"/>
        </w:tabs>
        <w:ind w:left="360"/>
        <w:contextualSpacing w:val="0"/>
        <w:jc w:val="both"/>
        <w:rPr>
          <w:rFonts w:ascii="Cambria" w:hAnsi="Cambria" w:cs="Times New Roman"/>
          <w:b/>
          <w:sz w:val="24"/>
          <w:szCs w:val="24"/>
        </w:rPr>
      </w:pPr>
      <m:oMathPara>
        <m:oMath>
          <m:r>
            <m:rPr>
              <m:sty m:val="bi"/>
            </m:rPr>
            <w:rPr>
              <w:rFonts w:ascii="Cambria Math" w:hAnsi="Cambria Math" w:cs="Times New Roman"/>
              <w:sz w:val="24"/>
              <w:szCs w:val="24"/>
            </w:rPr>
            <m:t>p=45+0.4</m:t>
          </m:r>
          <m:sSub>
            <m:sSubPr>
              <m:ctrlPr>
                <w:rPr>
                  <w:rFonts w:ascii="Cambria Math" w:hAnsi="Cambria Math" w:cs="Times New Roman"/>
                  <w:b/>
                  <w:i/>
                  <w:sz w:val="24"/>
                  <w:szCs w:val="24"/>
                </w:rPr>
              </m:ctrlPr>
            </m:sSubPr>
            <m:e>
              <m:r>
                <m:rPr>
                  <m:sty m:val="bi"/>
                </m:rPr>
                <w:rPr>
                  <w:rFonts w:ascii="Cambria Math" w:hAnsi="Cambria Math" w:cs="Times New Roman"/>
                  <w:sz w:val="24"/>
                  <w:szCs w:val="24"/>
                </w:rPr>
                <m:t>q</m:t>
              </m:r>
            </m:e>
            <m:sub>
              <m:r>
                <m:rPr>
                  <m:sty m:val="bi"/>
                </m:rPr>
                <w:rPr>
                  <w:rFonts w:ascii="Cambria Math" w:hAnsi="Cambria Math" w:cs="Times New Roman"/>
                  <w:sz w:val="24"/>
                  <w:szCs w:val="24"/>
                </w:rPr>
                <m:t>s</m:t>
              </m:r>
            </m:sub>
          </m:sSub>
        </m:oMath>
      </m:oMathPara>
    </w:p>
    <w:p w:rsidR="007514F0" w:rsidRPr="001431B6" w:rsidRDefault="007514F0" w:rsidP="007514F0">
      <w:pPr>
        <w:pStyle w:val="ListParagraph"/>
        <w:tabs>
          <w:tab w:val="right" w:pos="6480"/>
        </w:tabs>
        <w:ind w:left="360"/>
        <w:contextualSpacing w:val="0"/>
        <w:jc w:val="both"/>
        <w:rPr>
          <w:rFonts w:ascii="Cambria" w:hAnsi="Cambria" w:cs="Times New Roman"/>
          <w:b/>
          <w:sz w:val="24"/>
          <w:szCs w:val="24"/>
        </w:rPr>
      </w:pPr>
      <m:oMathPara>
        <m:oMath>
          <m:r>
            <m:rPr>
              <m:sty m:val="bi"/>
            </m:rPr>
            <w:rPr>
              <w:rFonts w:ascii="Cambria Math" w:hAnsi="Cambria Math" w:cs="Times New Roman"/>
              <w:sz w:val="24"/>
              <w:szCs w:val="24"/>
            </w:rPr>
            <m:t>⟹;</m:t>
          </m:r>
          <m:sSub>
            <m:sSubPr>
              <m:ctrlPr>
                <w:rPr>
                  <w:rFonts w:ascii="Cambria Math" w:hAnsi="Cambria Math" w:cs="Times New Roman"/>
                  <w:b/>
                  <w:i/>
                  <w:sz w:val="24"/>
                  <w:szCs w:val="24"/>
                </w:rPr>
              </m:ctrlPr>
            </m:sSubPr>
            <m:e>
              <m:r>
                <m:rPr>
                  <m:sty m:val="bi"/>
                </m:rPr>
                <w:rPr>
                  <w:rFonts w:ascii="Cambria Math" w:hAnsi="Cambria Math" w:cs="Times New Roman"/>
                  <w:sz w:val="24"/>
                  <w:szCs w:val="24"/>
                </w:rPr>
                <m:t>q</m:t>
              </m:r>
            </m:e>
            <m:sub>
              <m:r>
                <m:rPr>
                  <m:sty m:val="bi"/>
                </m:rPr>
                <w:rPr>
                  <w:rFonts w:ascii="Cambria Math" w:hAnsi="Cambria Math" w:cs="Times New Roman"/>
                  <w:sz w:val="24"/>
                  <w:szCs w:val="24"/>
                </w:rPr>
                <m:t>s</m:t>
              </m:r>
            </m:sub>
          </m:sSub>
          <m:r>
            <m:rPr>
              <m:sty m:val="bi"/>
            </m:rPr>
            <w:rPr>
              <w:rFonts w:ascii="Cambria Math" w:hAnsi="Cambria Math" w:cs="Times New Roman"/>
              <w:sz w:val="24"/>
              <w:szCs w:val="24"/>
            </w:rPr>
            <m:t>=(p-45)/0.4</m:t>
          </m:r>
        </m:oMath>
      </m:oMathPara>
    </w:p>
    <w:p w:rsidR="007514F0" w:rsidRPr="001431B6" w:rsidRDefault="007514F0" w:rsidP="007514F0">
      <w:pPr>
        <w:tabs>
          <w:tab w:val="right" w:pos="6480"/>
        </w:tabs>
        <w:jc w:val="both"/>
        <w:rPr>
          <w:rFonts w:ascii="Cambria" w:hAnsi="Cambria" w:cs="Times New Roman"/>
          <w:b/>
        </w:rPr>
      </w:pPr>
      <w:r w:rsidRPr="001431B6">
        <w:rPr>
          <w:rFonts w:ascii="Cambria" w:hAnsi="Cambria" w:cs="Times New Roman"/>
          <w:b/>
        </w:rPr>
        <w:tab/>
        <w:t xml:space="preserve">      In the short run, the current prevailing wholesale market price is $115 per barrel.</w:t>
      </w:r>
    </w:p>
    <w:p w:rsidR="007514F0" w:rsidRPr="001431B6" w:rsidRDefault="007514F0" w:rsidP="007514F0">
      <w:pPr>
        <w:tabs>
          <w:tab w:val="right" w:pos="6480"/>
        </w:tabs>
        <w:jc w:val="both"/>
        <w:rPr>
          <w:rFonts w:ascii="Cambria" w:hAnsi="Cambria" w:cs="Times New Roman"/>
        </w:rPr>
      </w:pPr>
    </w:p>
    <w:p w:rsidR="007514F0" w:rsidRPr="001431B6" w:rsidRDefault="007514F0" w:rsidP="007514F0">
      <w:pPr>
        <w:pStyle w:val="ListParagraph"/>
        <w:numPr>
          <w:ilvl w:val="0"/>
          <w:numId w:val="3"/>
        </w:numPr>
        <w:tabs>
          <w:tab w:val="right" w:pos="6480"/>
        </w:tabs>
        <w:contextualSpacing w:val="0"/>
        <w:jc w:val="both"/>
        <w:rPr>
          <w:rFonts w:ascii="Cambria" w:hAnsi="Cambria" w:cs="Times New Roman"/>
          <w:sz w:val="24"/>
          <w:szCs w:val="24"/>
        </w:rPr>
      </w:pPr>
      <w:r w:rsidRPr="001431B6">
        <w:rPr>
          <w:rFonts w:ascii="Cambria" w:hAnsi="Cambria" w:cs="Times New Roman"/>
          <w:sz w:val="24"/>
          <w:szCs w:val="24"/>
        </w:rPr>
        <w:t xml:space="preserve">What is a typical firm’s output and profit? </w:t>
      </w:r>
    </w:p>
    <w:p w:rsidR="007514F0" w:rsidRPr="001431B6" w:rsidRDefault="007514F0" w:rsidP="007514F0">
      <w:pPr>
        <w:pStyle w:val="ListParagraph"/>
        <w:tabs>
          <w:tab w:val="right" w:pos="6480"/>
        </w:tabs>
        <w:contextualSpacing w:val="0"/>
        <w:jc w:val="both"/>
        <w:rPr>
          <w:rFonts w:ascii="Cambria" w:hAnsi="Cambria" w:cs="Times New Roman"/>
          <w:sz w:val="24"/>
          <w:szCs w:val="24"/>
        </w:rPr>
      </w:pPr>
      <w:r w:rsidRPr="001431B6">
        <w:rPr>
          <w:rFonts w:ascii="Cambria" w:hAnsi="Cambria" w:cs="Times New Roman"/>
          <w:sz w:val="24"/>
          <w:szCs w:val="24"/>
        </w:rPr>
        <w:t xml:space="preserve">       Output: __________________________________</w:t>
      </w:r>
    </w:p>
    <w:p w:rsidR="007514F0" w:rsidRPr="001431B6" w:rsidRDefault="007514F0" w:rsidP="007514F0">
      <w:pPr>
        <w:pStyle w:val="ListParagraph"/>
        <w:tabs>
          <w:tab w:val="right" w:pos="6480"/>
        </w:tabs>
        <w:contextualSpacing w:val="0"/>
        <w:jc w:val="both"/>
        <w:rPr>
          <w:rFonts w:ascii="Cambria" w:hAnsi="Cambria" w:cs="Times New Roman"/>
          <w:sz w:val="24"/>
          <w:szCs w:val="24"/>
        </w:rPr>
      </w:pPr>
      <w:r w:rsidRPr="001431B6">
        <w:rPr>
          <w:rFonts w:ascii="Cambria" w:hAnsi="Cambria" w:cs="Times New Roman"/>
          <w:sz w:val="24"/>
          <w:szCs w:val="24"/>
        </w:rPr>
        <w:lastRenderedPageBreak/>
        <w:t xml:space="preserve">       Profit: ___________________________________</w:t>
      </w:r>
    </w:p>
    <w:p w:rsidR="007514F0" w:rsidRPr="001431B6" w:rsidRDefault="007514F0" w:rsidP="007514F0">
      <w:pPr>
        <w:tabs>
          <w:tab w:val="right" w:pos="6480"/>
        </w:tabs>
        <w:jc w:val="both"/>
        <w:rPr>
          <w:rFonts w:ascii="Cambria" w:hAnsi="Cambria" w:cs="Times New Roman"/>
        </w:rPr>
      </w:pPr>
    </w:p>
    <w:p w:rsidR="007514F0" w:rsidRPr="001431B6" w:rsidRDefault="007514F0" w:rsidP="007514F0">
      <w:pPr>
        <w:pStyle w:val="ListParagraph"/>
        <w:tabs>
          <w:tab w:val="right" w:pos="6480"/>
        </w:tabs>
        <w:ind w:left="360"/>
        <w:contextualSpacing w:val="0"/>
        <w:jc w:val="both"/>
        <w:rPr>
          <w:rFonts w:ascii="Cambria" w:hAnsi="Cambria" w:cs="Times New Roman"/>
          <w:b/>
          <w:sz w:val="24"/>
          <w:szCs w:val="24"/>
        </w:rPr>
      </w:pPr>
      <w:r w:rsidRPr="001431B6">
        <w:rPr>
          <w:rFonts w:ascii="Cambria" w:hAnsi="Cambria" w:cs="Times New Roman"/>
          <w:b/>
          <w:sz w:val="24"/>
          <w:szCs w:val="24"/>
        </w:rPr>
        <w:t xml:space="preserve">Solution: </w:t>
      </w:r>
    </w:p>
    <w:p w:rsidR="007514F0" w:rsidRPr="001431B6" w:rsidRDefault="007514F0" w:rsidP="007514F0">
      <w:pPr>
        <w:pStyle w:val="ListParagraph"/>
        <w:tabs>
          <w:tab w:val="right" w:pos="6480"/>
        </w:tabs>
        <w:ind w:left="360"/>
        <w:contextualSpacing w:val="0"/>
        <w:jc w:val="both"/>
        <w:rPr>
          <w:rFonts w:ascii="Cambria" w:hAnsi="Cambria" w:cs="Times New Roman"/>
          <w:b/>
          <w:sz w:val="24"/>
          <w:szCs w:val="24"/>
        </w:rPr>
      </w:pPr>
      <w:r w:rsidRPr="001431B6">
        <w:rPr>
          <w:rFonts w:ascii="Cambria" w:hAnsi="Cambria" w:cs="Times New Roman"/>
          <w:b/>
          <w:sz w:val="24"/>
          <w:szCs w:val="24"/>
        </w:rPr>
        <w:t>We solve for the output by simply plugging in the market price into the supply function, yielding:</w:t>
      </w:r>
    </w:p>
    <w:p w:rsidR="007514F0" w:rsidRPr="001431B6" w:rsidRDefault="007514F0" w:rsidP="007514F0">
      <w:pPr>
        <w:pStyle w:val="ListParagraph"/>
        <w:tabs>
          <w:tab w:val="right" w:pos="6480"/>
        </w:tabs>
        <w:ind w:left="360"/>
        <w:contextualSpacing w:val="0"/>
        <w:jc w:val="both"/>
        <w:rPr>
          <w:rFonts w:ascii="Cambria" w:hAnsi="Cambria" w:cs="Times New Roman"/>
          <w:b/>
          <w:sz w:val="24"/>
          <w:szCs w:val="24"/>
        </w:rPr>
      </w:pPr>
      <m:oMathPara>
        <m:oMath>
          <m:r>
            <m:rPr>
              <m:sty m:val="bi"/>
            </m:rPr>
            <w:rPr>
              <w:rFonts w:ascii="Cambria Math" w:hAnsi="Cambria Math" w:cs="Times New Roman"/>
              <w:sz w:val="24"/>
              <w:szCs w:val="24"/>
            </w:rPr>
            <m:t>q=175</m:t>
          </m:r>
        </m:oMath>
      </m:oMathPara>
    </w:p>
    <w:p w:rsidR="007514F0" w:rsidRPr="001431B6" w:rsidRDefault="007514F0" w:rsidP="007514F0">
      <w:pPr>
        <w:pStyle w:val="ListParagraph"/>
        <w:tabs>
          <w:tab w:val="right" w:pos="6480"/>
        </w:tabs>
        <w:ind w:left="360"/>
        <w:contextualSpacing w:val="0"/>
        <w:jc w:val="both"/>
        <w:rPr>
          <w:rFonts w:ascii="Cambria" w:hAnsi="Cambria" w:cs="Times New Roman"/>
          <w:b/>
          <w:sz w:val="24"/>
          <w:szCs w:val="24"/>
        </w:rPr>
      </w:pPr>
    </w:p>
    <w:p w:rsidR="007514F0" w:rsidRPr="001431B6" w:rsidRDefault="007514F0" w:rsidP="007514F0">
      <w:pPr>
        <w:pStyle w:val="ListParagraph"/>
        <w:tabs>
          <w:tab w:val="right" w:pos="6480"/>
        </w:tabs>
        <w:ind w:left="360"/>
        <w:contextualSpacing w:val="0"/>
        <w:jc w:val="both"/>
        <w:rPr>
          <w:rFonts w:ascii="Cambria" w:hAnsi="Cambria" w:cs="Times New Roman"/>
          <w:b/>
          <w:sz w:val="24"/>
          <w:szCs w:val="24"/>
        </w:rPr>
      </w:pPr>
      <w:r w:rsidRPr="001431B6">
        <w:rPr>
          <w:rFonts w:ascii="Cambria" w:hAnsi="Cambria" w:cs="Times New Roman"/>
          <w:b/>
          <w:sz w:val="24"/>
          <w:szCs w:val="24"/>
        </w:rPr>
        <w:t>With this, we can solve for a firm’s total profit:</w:t>
      </w:r>
    </w:p>
    <w:p w:rsidR="007514F0" w:rsidRPr="001431B6" w:rsidRDefault="007514F0" w:rsidP="007514F0">
      <w:pPr>
        <w:pStyle w:val="ListParagraph"/>
        <w:tabs>
          <w:tab w:val="right" w:pos="6480"/>
        </w:tabs>
        <w:ind w:left="360"/>
        <w:contextualSpacing w:val="0"/>
        <w:jc w:val="center"/>
        <w:rPr>
          <w:rFonts w:ascii="Cambria" w:hAnsi="Cambria" w:cs="Times New Roman"/>
          <w:b/>
          <w:sz w:val="24"/>
          <w:szCs w:val="24"/>
        </w:rPr>
      </w:pPr>
      <m:oMathPara>
        <m:oMath>
          <m:r>
            <m:rPr>
              <m:sty m:val="bi"/>
            </m:rPr>
            <w:rPr>
              <w:rFonts w:ascii="Cambria Math" w:hAnsi="Cambria Math" w:cs="Times New Roman"/>
              <w:sz w:val="24"/>
              <w:szCs w:val="24"/>
            </w:rPr>
            <m:t>π=TR-TC</m:t>
          </m:r>
        </m:oMath>
      </m:oMathPara>
    </w:p>
    <w:p w:rsidR="007514F0" w:rsidRPr="001431B6" w:rsidRDefault="007514F0" w:rsidP="007514F0">
      <w:pPr>
        <w:pStyle w:val="ListParagraph"/>
        <w:tabs>
          <w:tab w:val="right" w:pos="6480"/>
        </w:tabs>
        <w:ind w:left="360"/>
        <w:contextualSpacing w:val="0"/>
        <w:jc w:val="both"/>
        <w:rPr>
          <w:rFonts w:ascii="Cambria" w:hAnsi="Cambria" w:cs="Times New Roman"/>
          <w:b/>
          <w:sz w:val="24"/>
          <w:szCs w:val="24"/>
        </w:rPr>
      </w:pPr>
      <m:oMathPara>
        <m:oMath>
          <m:r>
            <m:rPr>
              <m:sty m:val="bi"/>
            </m:rPr>
            <w:rPr>
              <w:rFonts w:ascii="Cambria Math" w:hAnsi="Cambria Math" w:cs="Times New Roman"/>
              <w:sz w:val="24"/>
              <w:szCs w:val="24"/>
            </w:rPr>
            <m:t>=</m:t>
          </m:r>
          <m:d>
            <m:dPr>
              <m:ctrlPr>
                <w:rPr>
                  <w:rFonts w:ascii="Cambria Math" w:hAnsi="Cambria Math" w:cs="Times New Roman"/>
                  <w:b/>
                  <w:i/>
                  <w:sz w:val="24"/>
                  <w:szCs w:val="24"/>
                </w:rPr>
              </m:ctrlPr>
            </m:dPr>
            <m:e>
              <m:r>
                <m:rPr>
                  <m:sty m:val="bi"/>
                </m:rPr>
                <w:rPr>
                  <w:rFonts w:ascii="Cambria Math" w:hAnsi="Cambria Math" w:cs="Times New Roman"/>
                  <w:sz w:val="24"/>
                  <w:szCs w:val="24"/>
                </w:rPr>
                <m:t>115*175</m:t>
              </m:r>
            </m:e>
          </m:d>
          <m:r>
            <m:rPr>
              <m:sty m:val="bi"/>
            </m:rPr>
            <w:rPr>
              <w:rFonts w:ascii="Cambria Math" w:hAnsi="Cambria Math" w:cs="Times New Roman"/>
              <w:sz w:val="24"/>
              <w:szCs w:val="24"/>
            </w:rPr>
            <m:t>-180-</m:t>
          </m:r>
          <m:r>
            <m:rPr>
              <m:sty m:val="bi"/>
            </m:rPr>
            <w:rPr>
              <w:rFonts w:ascii="Cambria" w:hAnsi="Cambria" w:cs="Times New Roman"/>
              <w:sz w:val="24"/>
              <w:szCs w:val="24"/>
            </w:rPr>
            <m:t>4</m:t>
          </m:r>
          <m:r>
            <m:rPr>
              <m:sty m:val="bi"/>
            </m:rPr>
            <w:rPr>
              <w:rFonts w:ascii="Cambria Math" w:hAnsi="Cambria Math" w:cs="Times New Roman"/>
              <w:sz w:val="24"/>
              <w:szCs w:val="24"/>
            </w:rPr>
            <m:t>5</m:t>
          </m:r>
          <m:d>
            <m:dPr>
              <m:ctrlPr>
                <w:rPr>
                  <w:rFonts w:ascii="Cambria Math" w:hAnsi="Cambria Math" w:cs="Times New Roman"/>
                  <w:b/>
                  <w:i/>
                  <w:sz w:val="24"/>
                  <w:szCs w:val="24"/>
                </w:rPr>
              </m:ctrlPr>
            </m:dPr>
            <m:e>
              <m:r>
                <m:rPr>
                  <m:sty m:val="bi"/>
                </m:rPr>
                <w:rPr>
                  <w:rFonts w:ascii="Cambria Math" w:hAnsi="Cambria Math" w:cs="Times New Roman"/>
                  <w:sz w:val="24"/>
                  <w:szCs w:val="24"/>
                </w:rPr>
                <m:t>175</m:t>
              </m:r>
            </m:e>
          </m:d>
          <m:r>
            <m:rPr>
              <m:sty m:val="bi"/>
            </m:rPr>
            <w:rPr>
              <w:rFonts w:ascii="Cambria Math" w:hAnsi="Cambria Math" w:cs="Times New Roman"/>
              <w:sz w:val="24"/>
              <w:szCs w:val="24"/>
            </w:rPr>
            <m:t>-0.2</m:t>
          </m:r>
          <m:d>
            <m:dPr>
              <m:ctrlPr>
                <w:rPr>
                  <w:rFonts w:ascii="Cambria Math" w:hAnsi="Cambria Math" w:cs="Times New Roman"/>
                  <w:b/>
                  <w:i/>
                  <w:sz w:val="24"/>
                  <w:szCs w:val="24"/>
                </w:rPr>
              </m:ctrlPr>
            </m:dPr>
            <m:e>
              <m:sSup>
                <m:sSupPr>
                  <m:ctrlPr>
                    <w:rPr>
                      <w:rFonts w:ascii="Cambria Math" w:hAnsi="Cambria Math" w:cs="Times New Roman"/>
                      <w:b/>
                      <w:i/>
                      <w:sz w:val="24"/>
                      <w:szCs w:val="24"/>
                    </w:rPr>
                  </m:ctrlPr>
                </m:sSupPr>
                <m:e>
                  <m:r>
                    <m:rPr>
                      <m:sty m:val="bi"/>
                    </m:rPr>
                    <w:rPr>
                      <w:rFonts w:ascii="Cambria Math" w:hAnsi="Cambria Math" w:cs="Times New Roman"/>
                      <w:sz w:val="24"/>
                      <w:szCs w:val="24"/>
                    </w:rPr>
                    <m:t>175</m:t>
                  </m:r>
                </m:e>
                <m:sup>
                  <m:r>
                    <m:rPr>
                      <m:sty m:val="bi"/>
                    </m:rPr>
                    <w:rPr>
                      <w:rFonts w:ascii="Cambria Math" w:hAnsi="Cambria Math" w:cs="Times New Roman"/>
                      <w:sz w:val="24"/>
                      <w:szCs w:val="24"/>
                    </w:rPr>
                    <m:t>2</m:t>
                  </m:r>
                </m:sup>
              </m:sSup>
            </m:e>
          </m:d>
          <m:r>
            <m:rPr>
              <m:sty m:val="bi"/>
            </m:rPr>
            <w:rPr>
              <w:rFonts w:ascii="Cambria Math" w:hAnsi="Cambria Math" w:cs="Times New Roman"/>
              <w:sz w:val="24"/>
              <w:szCs w:val="24"/>
            </w:rPr>
            <m:t>=$5,945</m:t>
          </m:r>
        </m:oMath>
      </m:oMathPara>
    </w:p>
    <w:p w:rsidR="007514F0" w:rsidRPr="001431B6" w:rsidRDefault="007514F0" w:rsidP="007514F0">
      <w:pPr>
        <w:tabs>
          <w:tab w:val="right" w:pos="6480"/>
        </w:tabs>
        <w:jc w:val="both"/>
        <w:rPr>
          <w:rFonts w:ascii="Cambria" w:hAnsi="Cambria" w:cs="Times New Roman"/>
          <w:b/>
        </w:rPr>
      </w:pPr>
      <w:r w:rsidRPr="001431B6">
        <w:rPr>
          <w:rFonts w:ascii="Cambria" w:hAnsi="Cambria" w:cs="Times New Roman"/>
          <w:b/>
        </w:rPr>
        <w:t xml:space="preserve">      Given the units are in 1,000s, the total profit is almost 6 M in profit. </w:t>
      </w:r>
    </w:p>
    <w:p w:rsidR="007514F0" w:rsidRPr="001431B6" w:rsidRDefault="007514F0" w:rsidP="007514F0">
      <w:pPr>
        <w:tabs>
          <w:tab w:val="right" w:pos="6480"/>
        </w:tabs>
        <w:jc w:val="both"/>
        <w:rPr>
          <w:rFonts w:ascii="Cambria" w:hAnsi="Cambria" w:cs="Times New Roman"/>
        </w:rPr>
      </w:pPr>
    </w:p>
    <w:p w:rsidR="007514F0" w:rsidRPr="001431B6" w:rsidRDefault="007514F0" w:rsidP="007514F0">
      <w:pPr>
        <w:pStyle w:val="ListParagraph"/>
        <w:numPr>
          <w:ilvl w:val="0"/>
          <w:numId w:val="2"/>
        </w:numPr>
        <w:tabs>
          <w:tab w:val="right" w:pos="6480"/>
        </w:tabs>
        <w:jc w:val="both"/>
        <w:rPr>
          <w:rFonts w:ascii="Cambria" w:hAnsi="Cambria" w:cs="Times New Roman"/>
          <w:sz w:val="24"/>
          <w:szCs w:val="24"/>
        </w:rPr>
      </w:pPr>
      <w:r w:rsidRPr="001431B6">
        <w:rPr>
          <w:rFonts w:ascii="Cambria" w:hAnsi="Cambria" w:cs="Times New Roman"/>
          <w:sz w:val="24"/>
          <w:szCs w:val="24"/>
        </w:rPr>
        <w:t xml:space="preserve">Shale deposits have been discovered worldwide, although the US is by far the leader in shale oil production. If there were truly free entry and no constraint on the number of firms that could enter worldwide, what would we expect the long-run price of shale oil to become? </w:t>
      </w:r>
    </w:p>
    <w:p w:rsidR="007514F0" w:rsidRPr="001431B6" w:rsidRDefault="007514F0" w:rsidP="007514F0">
      <w:pPr>
        <w:tabs>
          <w:tab w:val="right" w:pos="6480"/>
        </w:tabs>
        <w:ind w:left="1080"/>
        <w:jc w:val="both"/>
        <w:rPr>
          <w:rFonts w:ascii="Cambria" w:hAnsi="Cambria" w:cs="Times New Roman"/>
        </w:rPr>
      </w:pPr>
      <w:r w:rsidRPr="001431B6">
        <w:rPr>
          <w:rFonts w:ascii="Cambria" w:hAnsi="Cambria" w:cs="Times New Roman"/>
        </w:rPr>
        <w:t>Long-Run Price: ____________________________</w:t>
      </w:r>
    </w:p>
    <w:p w:rsidR="007514F0" w:rsidRPr="001431B6" w:rsidRDefault="007514F0" w:rsidP="007514F0">
      <w:pPr>
        <w:tabs>
          <w:tab w:val="right" w:pos="6480"/>
        </w:tabs>
        <w:jc w:val="both"/>
        <w:rPr>
          <w:rFonts w:ascii="Cambria" w:hAnsi="Cambria" w:cs="Times New Roman"/>
        </w:rPr>
      </w:pPr>
    </w:p>
    <w:p w:rsidR="007514F0" w:rsidRPr="001431B6" w:rsidRDefault="007514F0" w:rsidP="007514F0">
      <w:pPr>
        <w:pStyle w:val="ListParagraph"/>
        <w:tabs>
          <w:tab w:val="right" w:pos="6480"/>
        </w:tabs>
        <w:ind w:left="360"/>
        <w:contextualSpacing w:val="0"/>
        <w:jc w:val="both"/>
        <w:rPr>
          <w:rFonts w:ascii="Cambria" w:hAnsi="Cambria" w:cs="Times New Roman"/>
          <w:b/>
          <w:sz w:val="24"/>
          <w:szCs w:val="24"/>
        </w:rPr>
      </w:pPr>
      <w:r w:rsidRPr="001431B6">
        <w:rPr>
          <w:rFonts w:ascii="Cambria" w:hAnsi="Cambria" w:cs="Times New Roman"/>
          <w:b/>
          <w:sz w:val="24"/>
          <w:szCs w:val="24"/>
        </w:rPr>
        <w:t xml:space="preserve">Solution: </w:t>
      </w:r>
    </w:p>
    <w:p w:rsidR="007514F0" w:rsidRPr="001431B6" w:rsidRDefault="007514F0" w:rsidP="007514F0">
      <w:pPr>
        <w:pStyle w:val="ListParagraph"/>
        <w:tabs>
          <w:tab w:val="right" w:pos="6480"/>
        </w:tabs>
        <w:ind w:left="360"/>
        <w:contextualSpacing w:val="0"/>
        <w:jc w:val="both"/>
        <w:rPr>
          <w:rFonts w:ascii="Cambria" w:hAnsi="Cambria" w:cs="Times New Roman"/>
          <w:b/>
          <w:sz w:val="24"/>
          <w:szCs w:val="24"/>
        </w:rPr>
      </w:pPr>
      <w:r w:rsidRPr="001431B6">
        <w:rPr>
          <w:rFonts w:ascii="Cambria" w:hAnsi="Cambria" w:cs="Times New Roman"/>
          <w:b/>
          <w:sz w:val="24"/>
          <w:szCs w:val="24"/>
        </w:rPr>
        <w:t>We know that in the presence of free entry that in the long-run firms will make zero economic profit. This implies that the long-run price of oil will be the price such that the average total cost is at its minimum.</w:t>
      </w:r>
    </w:p>
    <w:p w:rsidR="007514F0" w:rsidRPr="001431B6" w:rsidRDefault="007514F0" w:rsidP="007514F0">
      <w:pPr>
        <w:pStyle w:val="ListParagraph"/>
        <w:tabs>
          <w:tab w:val="right" w:pos="6480"/>
        </w:tabs>
        <w:ind w:left="360"/>
        <w:contextualSpacing w:val="0"/>
        <w:jc w:val="center"/>
        <w:rPr>
          <w:rFonts w:ascii="Cambria" w:hAnsi="Cambria" w:cs="Times New Roman"/>
          <w:b/>
          <w:sz w:val="24"/>
          <w:szCs w:val="24"/>
        </w:rPr>
      </w:pPr>
      <m:oMathPara>
        <m:oMath>
          <m:f>
            <m:fPr>
              <m:ctrlPr>
                <w:rPr>
                  <w:rFonts w:ascii="Cambria Math" w:hAnsi="Cambria Math" w:cs="Times New Roman"/>
                  <w:b/>
                  <w:i/>
                  <w:sz w:val="24"/>
                  <w:szCs w:val="24"/>
                </w:rPr>
              </m:ctrlPr>
            </m:fPr>
            <m:num>
              <m:r>
                <m:rPr>
                  <m:sty m:val="bi"/>
                </m:rPr>
                <w:rPr>
                  <w:rFonts w:ascii="Cambria Math" w:hAnsi="Cambria Math" w:cs="Times New Roman"/>
                  <w:sz w:val="24"/>
                  <w:szCs w:val="24"/>
                </w:rPr>
                <m:t>∂ATC</m:t>
              </m:r>
            </m:num>
            <m:den>
              <m:r>
                <m:rPr>
                  <m:sty m:val="bi"/>
                </m:rPr>
                <w:rPr>
                  <w:rFonts w:ascii="Cambria Math" w:hAnsi="Cambria Math" w:cs="Times New Roman"/>
                  <w:sz w:val="24"/>
                  <w:szCs w:val="24"/>
                </w:rPr>
                <m:t>∂q</m:t>
              </m:r>
            </m:den>
          </m:f>
          <m:r>
            <m:rPr>
              <m:sty m:val="bi"/>
            </m:rPr>
            <w:rPr>
              <w:rFonts w:ascii="Cambria Math" w:hAnsi="Cambria Math" w:cs="Times New Roman"/>
              <w:sz w:val="24"/>
              <w:szCs w:val="24"/>
            </w:rPr>
            <m:t>=-</m:t>
          </m:r>
          <m:f>
            <m:fPr>
              <m:ctrlPr>
                <w:rPr>
                  <w:rFonts w:ascii="Cambria Math" w:hAnsi="Cambria Math" w:cs="Times New Roman"/>
                  <w:b/>
                  <w:i/>
                  <w:sz w:val="24"/>
                  <w:szCs w:val="24"/>
                </w:rPr>
              </m:ctrlPr>
            </m:fPr>
            <m:num>
              <m:r>
                <m:rPr>
                  <m:sty m:val="bi"/>
                </m:rPr>
                <w:rPr>
                  <w:rFonts w:ascii="Cambria Math" w:hAnsi="Cambria Math" w:cs="Times New Roman"/>
                  <w:sz w:val="24"/>
                  <w:szCs w:val="24"/>
                </w:rPr>
                <m:t>180</m:t>
              </m:r>
            </m:num>
            <m:den>
              <m:sSup>
                <m:sSupPr>
                  <m:ctrlPr>
                    <w:rPr>
                      <w:rFonts w:ascii="Cambria Math" w:hAnsi="Cambria Math" w:cs="Times New Roman"/>
                      <w:b/>
                      <w:i/>
                      <w:sz w:val="24"/>
                      <w:szCs w:val="24"/>
                    </w:rPr>
                  </m:ctrlPr>
                </m:sSupPr>
                <m:e>
                  <m:r>
                    <m:rPr>
                      <m:sty m:val="bi"/>
                    </m:rPr>
                    <w:rPr>
                      <w:rFonts w:ascii="Cambria Math" w:hAnsi="Cambria Math" w:cs="Times New Roman"/>
                      <w:sz w:val="24"/>
                      <w:szCs w:val="24"/>
                    </w:rPr>
                    <m:t>q</m:t>
                  </m:r>
                </m:e>
                <m:sup>
                  <m:r>
                    <m:rPr>
                      <m:sty m:val="bi"/>
                    </m:rPr>
                    <w:rPr>
                      <w:rFonts w:ascii="Cambria Math" w:hAnsi="Cambria Math" w:cs="Times New Roman"/>
                      <w:sz w:val="24"/>
                      <w:szCs w:val="24"/>
                    </w:rPr>
                    <m:t>2</m:t>
                  </m:r>
                </m:sup>
              </m:sSup>
            </m:den>
          </m:f>
          <m:r>
            <m:rPr>
              <m:sty m:val="bi"/>
            </m:rPr>
            <w:rPr>
              <w:rFonts w:ascii="Cambria Math" w:hAnsi="Cambria Math" w:cs="Times New Roman"/>
              <w:sz w:val="24"/>
              <w:szCs w:val="24"/>
            </w:rPr>
            <m:t xml:space="preserve">+.2 </m:t>
          </m:r>
        </m:oMath>
      </m:oMathPara>
    </w:p>
    <w:p w:rsidR="007514F0" w:rsidRPr="001431B6" w:rsidRDefault="007514F0" w:rsidP="007514F0">
      <w:pPr>
        <w:pStyle w:val="ListParagraph"/>
        <w:tabs>
          <w:tab w:val="right" w:pos="6480"/>
        </w:tabs>
        <w:ind w:left="360"/>
        <w:contextualSpacing w:val="0"/>
        <w:rPr>
          <w:rFonts w:ascii="Cambria" w:hAnsi="Cambria" w:cs="Times New Roman"/>
          <w:b/>
          <w:sz w:val="24"/>
          <w:szCs w:val="24"/>
        </w:rPr>
      </w:pPr>
      <w:r w:rsidRPr="001431B6">
        <w:rPr>
          <w:rFonts w:ascii="Cambria" w:hAnsi="Cambria" w:cs="Times New Roman"/>
          <w:b/>
          <w:sz w:val="24"/>
          <w:szCs w:val="24"/>
        </w:rPr>
        <w:t>Setting this equation equal to zero and solving for q, yields:</w:t>
      </w:r>
    </w:p>
    <w:p w:rsidR="007514F0" w:rsidRPr="001431B6" w:rsidRDefault="007514F0" w:rsidP="007514F0">
      <w:pPr>
        <w:pStyle w:val="ListParagraph"/>
        <w:tabs>
          <w:tab w:val="right" w:pos="6480"/>
        </w:tabs>
        <w:ind w:left="360"/>
        <w:contextualSpacing w:val="0"/>
        <w:jc w:val="center"/>
        <w:rPr>
          <w:rFonts w:ascii="Cambria" w:hAnsi="Cambria" w:cs="Times New Roman"/>
          <w:b/>
          <w:sz w:val="24"/>
          <w:szCs w:val="24"/>
        </w:rPr>
      </w:pPr>
      <m:oMathPara>
        <m:oMath>
          <m:sSup>
            <m:sSupPr>
              <m:ctrlPr>
                <w:rPr>
                  <w:rFonts w:ascii="Cambria Math" w:hAnsi="Cambria Math" w:cs="Times New Roman"/>
                  <w:b/>
                  <w:i/>
                  <w:sz w:val="24"/>
                  <w:szCs w:val="24"/>
                </w:rPr>
              </m:ctrlPr>
            </m:sSupPr>
            <m:e>
              <m:r>
                <m:rPr>
                  <m:sty m:val="bi"/>
                </m:rPr>
                <w:rPr>
                  <w:rFonts w:ascii="Cambria Math" w:hAnsi="Cambria Math" w:cs="Times New Roman"/>
                  <w:sz w:val="24"/>
                  <w:szCs w:val="24"/>
                </w:rPr>
                <m:t>q</m:t>
              </m:r>
            </m:e>
            <m:sup>
              <m:r>
                <m:rPr>
                  <m:sty m:val="bi"/>
                </m:rPr>
                <w:rPr>
                  <w:rFonts w:ascii="Cambria Math" w:hAnsi="Cambria Math" w:cs="Times New Roman"/>
                  <w:sz w:val="24"/>
                  <w:szCs w:val="24"/>
                </w:rPr>
                <m:t>2</m:t>
              </m:r>
            </m:sup>
          </m:sSup>
          <m:r>
            <m:rPr>
              <m:sty m:val="bi"/>
            </m:rPr>
            <w:rPr>
              <w:rFonts w:ascii="Cambria Math" w:hAnsi="Cambria Math" w:cs="Times New Roman"/>
              <w:sz w:val="24"/>
              <w:szCs w:val="24"/>
            </w:rPr>
            <m:t>=900 ⇒q=30</m:t>
          </m:r>
        </m:oMath>
      </m:oMathPara>
    </w:p>
    <w:p w:rsidR="007514F0" w:rsidRPr="001431B6" w:rsidRDefault="007514F0" w:rsidP="007514F0">
      <w:pPr>
        <w:pStyle w:val="ListParagraph"/>
        <w:tabs>
          <w:tab w:val="right" w:pos="6480"/>
        </w:tabs>
        <w:ind w:left="360"/>
        <w:contextualSpacing w:val="0"/>
        <w:rPr>
          <w:rFonts w:ascii="Cambria" w:hAnsi="Cambria" w:cs="Times New Roman"/>
          <w:b/>
          <w:sz w:val="24"/>
          <w:szCs w:val="24"/>
        </w:rPr>
      </w:pPr>
      <w:r w:rsidRPr="001431B6">
        <w:rPr>
          <w:rFonts w:ascii="Cambria" w:hAnsi="Cambria" w:cs="Times New Roman"/>
          <w:b/>
          <w:sz w:val="24"/>
          <w:szCs w:val="24"/>
        </w:rPr>
        <w:t>The long-run price can then be found by evaluating the average total cost function at q = 30:</w:t>
      </w:r>
    </w:p>
    <w:p w:rsidR="007514F0" w:rsidRPr="001431B6" w:rsidRDefault="007514F0" w:rsidP="007514F0">
      <w:pPr>
        <w:pStyle w:val="ListParagraph"/>
        <w:tabs>
          <w:tab w:val="right" w:pos="6480"/>
        </w:tabs>
        <w:ind w:left="360"/>
        <w:contextualSpacing w:val="0"/>
        <w:jc w:val="center"/>
        <w:rPr>
          <w:rFonts w:ascii="Cambria" w:hAnsi="Cambria" w:cs="Times New Roman"/>
          <w:b/>
          <w:sz w:val="24"/>
          <w:szCs w:val="24"/>
        </w:rPr>
      </w:pPr>
      <m:oMathPara>
        <m:oMath>
          <m:r>
            <m:rPr>
              <m:sty m:val="bi"/>
            </m:rPr>
            <w:rPr>
              <w:rFonts w:ascii="Cambria Math" w:hAnsi="Cambria Math" w:cs="Times New Roman"/>
              <w:sz w:val="24"/>
              <w:szCs w:val="24"/>
            </w:rPr>
            <m:t>ATC</m:t>
          </m:r>
          <m:d>
            <m:dPr>
              <m:ctrlPr>
                <w:rPr>
                  <w:rFonts w:ascii="Cambria Math" w:hAnsi="Cambria Math" w:cs="Times New Roman"/>
                  <w:b/>
                  <w:i/>
                  <w:sz w:val="24"/>
                  <w:szCs w:val="24"/>
                </w:rPr>
              </m:ctrlPr>
            </m:dPr>
            <m:e>
              <m:r>
                <m:rPr>
                  <m:sty m:val="bi"/>
                </m:rPr>
                <w:rPr>
                  <w:rFonts w:ascii="Cambria Math" w:hAnsi="Cambria Math" w:cs="Times New Roman"/>
                  <w:sz w:val="24"/>
                  <w:szCs w:val="24"/>
                </w:rPr>
                <m:t>30</m:t>
              </m:r>
            </m:e>
          </m:d>
          <m:r>
            <m:rPr>
              <m:sty m:val="bi"/>
            </m:rPr>
            <w:rPr>
              <w:rFonts w:ascii="Cambria Math" w:hAnsi="Cambria Math" w:cs="Times New Roman"/>
              <w:sz w:val="24"/>
              <w:szCs w:val="24"/>
            </w:rPr>
            <m:t>=57</m:t>
          </m:r>
          <m:r>
            <m:rPr>
              <m:sty m:val="b"/>
            </m:rPr>
            <w:rPr>
              <w:rFonts w:ascii="Cambria Math" w:hAnsi="Cambria Math" w:cs="Times New Roman"/>
              <w:sz w:val="24"/>
              <w:szCs w:val="24"/>
            </w:rPr>
            <m:t>⁡</m:t>
          </m:r>
        </m:oMath>
      </m:oMathPara>
    </w:p>
    <w:p w:rsidR="007514F0" w:rsidRPr="003122F9" w:rsidRDefault="007514F0" w:rsidP="007514F0">
      <w:pPr>
        <w:tabs>
          <w:tab w:val="right" w:pos="6480"/>
        </w:tabs>
        <w:ind w:left="360"/>
        <w:jc w:val="both"/>
        <w:rPr>
          <w:rFonts w:ascii="Cambria" w:hAnsi="Cambria" w:cs="Times New Roman"/>
        </w:rPr>
      </w:pPr>
      <w:r w:rsidRPr="003122F9">
        <w:rPr>
          <w:rFonts w:ascii="Cambria" w:hAnsi="Cambria" w:cs="Times New Roman"/>
        </w:rPr>
        <w:t>However, shale oil competes with oil produced from traditional wells, which tend to have far lower costs. The price of oil fell greatly in 2015 as total output expanded.</w:t>
      </w:r>
    </w:p>
    <w:p w:rsidR="007514F0" w:rsidRPr="001431B6" w:rsidRDefault="007514F0" w:rsidP="007514F0">
      <w:pPr>
        <w:tabs>
          <w:tab w:val="right" w:pos="6480"/>
        </w:tabs>
        <w:ind w:left="720"/>
        <w:jc w:val="both"/>
        <w:rPr>
          <w:rFonts w:ascii="Cambria" w:hAnsi="Cambria" w:cs="Times New Roman"/>
        </w:rPr>
      </w:pPr>
    </w:p>
    <w:p w:rsidR="007514F0" w:rsidRPr="001431B6" w:rsidRDefault="007514F0" w:rsidP="007514F0">
      <w:pPr>
        <w:pStyle w:val="ListParagraph"/>
        <w:numPr>
          <w:ilvl w:val="0"/>
          <w:numId w:val="2"/>
        </w:numPr>
        <w:tabs>
          <w:tab w:val="right" w:pos="6480"/>
        </w:tabs>
        <w:jc w:val="both"/>
        <w:rPr>
          <w:rFonts w:ascii="Cambria" w:hAnsi="Cambria" w:cs="Times New Roman"/>
          <w:sz w:val="24"/>
          <w:szCs w:val="24"/>
        </w:rPr>
      </w:pPr>
      <w:r w:rsidRPr="001431B6">
        <w:rPr>
          <w:rFonts w:ascii="Cambria" w:hAnsi="Cambria" w:cs="Times New Roman"/>
          <w:sz w:val="24"/>
          <w:szCs w:val="24"/>
        </w:rPr>
        <w:t xml:space="preserve">In the short run, how much oil will a typical firm produce if the price falls to $50 per barrel and what will their profits be? How much oil will they choose to produce the following year if they expect the price to remain at that level? </w:t>
      </w:r>
    </w:p>
    <w:p w:rsidR="007514F0" w:rsidRPr="001431B6" w:rsidRDefault="007514F0" w:rsidP="007514F0">
      <w:pPr>
        <w:tabs>
          <w:tab w:val="right" w:pos="6480"/>
        </w:tabs>
        <w:ind w:left="1080"/>
        <w:jc w:val="both"/>
        <w:rPr>
          <w:rFonts w:ascii="Cambria" w:hAnsi="Cambria" w:cs="Times New Roman"/>
        </w:rPr>
      </w:pPr>
      <w:r w:rsidRPr="001431B6">
        <w:rPr>
          <w:rFonts w:ascii="Cambria" w:hAnsi="Cambria" w:cs="Times New Roman"/>
        </w:rPr>
        <w:t>Output: ________________________________________</w:t>
      </w:r>
    </w:p>
    <w:p w:rsidR="007514F0" w:rsidRPr="001431B6" w:rsidRDefault="007514F0" w:rsidP="007514F0">
      <w:pPr>
        <w:tabs>
          <w:tab w:val="right" w:pos="6480"/>
        </w:tabs>
        <w:ind w:left="1080"/>
        <w:jc w:val="both"/>
        <w:rPr>
          <w:rFonts w:ascii="Cambria" w:hAnsi="Cambria" w:cs="Times New Roman"/>
        </w:rPr>
      </w:pPr>
      <w:r w:rsidRPr="001431B6">
        <w:rPr>
          <w:rFonts w:ascii="Cambria" w:hAnsi="Cambria" w:cs="Times New Roman"/>
        </w:rPr>
        <w:t xml:space="preserve">          </w:t>
      </w:r>
    </w:p>
    <w:p w:rsidR="007514F0" w:rsidRPr="001431B6" w:rsidRDefault="007514F0" w:rsidP="007514F0">
      <w:pPr>
        <w:tabs>
          <w:tab w:val="right" w:pos="6480"/>
        </w:tabs>
        <w:ind w:left="1080"/>
        <w:jc w:val="both"/>
        <w:rPr>
          <w:rFonts w:ascii="Cambria" w:hAnsi="Cambria" w:cs="Times New Roman"/>
        </w:rPr>
      </w:pPr>
      <w:r w:rsidRPr="001431B6">
        <w:rPr>
          <w:rFonts w:ascii="Cambria" w:hAnsi="Cambria" w:cs="Times New Roman"/>
        </w:rPr>
        <w:t>Profit: _________________________________________</w:t>
      </w:r>
    </w:p>
    <w:p w:rsidR="007514F0" w:rsidRPr="001431B6" w:rsidRDefault="007514F0" w:rsidP="007514F0">
      <w:pPr>
        <w:tabs>
          <w:tab w:val="right" w:pos="6480"/>
        </w:tabs>
        <w:ind w:left="1080"/>
        <w:jc w:val="both"/>
        <w:rPr>
          <w:rFonts w:ascii="Cambria" w:hAnsi="Cambria" w:cs="Times New Roman"/>
        </w:rPr>
      </w:pPr>
    </w:p>
    <w:p w:rsidR="007514F0" w:rsidRPr="001431B6" w:rsidRDefault="007514F0" w:rsidP="007514F0">
      <w:pPr>
        <w:tabs>
          <w:tab w:val="right" w:pos="6480"/>
        </w:tabs>
        <w:ind w:left="1080"/>
        <w:jc w:val="both"/>
        <w:rPr>
          <w:rFonts w:ascii="Cambria" w:hAnsi="Cambria" w:cs="Times New Roman"/>
        </w:rPr>
      </w:pPr>
      <w:r w:rsidRPr="001431B6">
        <w:rPr>
          <w:rFonts w:ascii="Cambria" w:hAnsi="Cambria" w:cs="Times New Roman"/>
        </w:rPr>
        <w:t>Output in the Following Year: ______________________</w:t>
      </w:r>
    </w:p>
    <w:p w:rsidR="007514F0" w:rsidRPr="001431B6" w:rsidRDefault="007514F0" w:rsidP="007514F0">
      <w:pPr>
        <w:tabs>
          <w:tab w:val="right" w:pos="6480"/>
        </w:tabs>
        <w:jc w:val="both"/>
        <w:rPr>
          <w:rFonts w:ascii="Cambria" w:hAnsi="Cambria" w:cs="Times New Roman"/>
        </w:rPr>
      </w:pPr>
    </w:p>
    <w:p w:rsidR="007514F0" w:rsidRPr="001431B6" w:rsidRDefault="007514F0" w:rsidP="007514F0">
      <w:pPr>
        <w:tabs>
          <w:tab w:val="right" w:pos="6480"/>
        </w:tabs>
        <w:jc w:val="both"/>
        <w:rPr>
          <w:rFonts w:ascii="Cambria" w:hAnsi="Cambria" w:cs="Times New Roman"/>
        </w:rPr>
      </w:pPr>
    </w:p>
    <w:p w:rsidR="007514F0" w:rsidRPr="001431B6" w:rsidRDefault="007514F0" w:rsidP="007514F0">
      <w:pPr>
        <w:tabs>
          <w:tab w:val="right" w:pos="6480"/>
        </w:tabs>
        <w:ind w:left="720"/>
        <w:jc w:val="both"/>
        <w:rPr>
          <w:rFonts w:ascii="Cambria" w:hAnsi="Cambria" w:cs="Times New Roman"/>
          <w:b/>
        </w:rPr>
      </w:pPr>
      <w:r w:rsidRPr="001431B6">
        <w:rPr>
          <w:rFonts w:ascii="Cambria" w:hAnsi="Cambria" w:cs="Times New Roman"/>
          <w:b/>
        </w:rPr>
        <w:t xml:space="preserve">Solution: </w:t>
      </w:r>
    </w:p>
    <w:p w:rsidR="007514F0" w:rsidRPr="001431B6" w:rsidRDefault="007514F0" w:rsidP="007514F0">
      <w:pPr>
        <w:tabs>
          <w:tab w:val="right" w:pos="6480"/>
        </w:tabs>
        <w:jc w:val="both"/>
        <w:rPr>
          <w:rFonts w:ascii="Cambria" w:hAnsi="Cambria" w:cs="Times New Roman"/>
          <w:b/>
        </w:rPr>
      </w:pPr>
    </w:p>
    <w:p w:rsidR="007514F0" w:rsidRPr="001431B6" w:rsidRDefault="007514F0" w:rsidP="007514F0">
      <w:pPr>
        <w:tabs>
          <w:tab w:val="right" w:pos="6480"/>
        </w:tabs>
        <w:jc w:val="both"/>
        <w:rPr>
          <w:rFonts w:ascii="Cambria" w:hAnsi="Cambria" w:cs="Times New Roman"/>
          <w:b/>
        </w:rPr>
      </w:pPr>
      <w:r w:rsidRPr="001431B6">
        <w:rPr>
          <w:rFonts w:ascii="Cambria" w:hAnsi="Cambria" w:cs="Times New Roman"/>
          <w:b/>
        </w:rPr>
        <w:t xml:space="preserve">            Recall that the supply function that you solved for in part (a) is given by:</w:t>
      </w:r>
    </w:p>
    <w:p w:rsidR="007514F0" w:rsidRPr="001431B6" w:rsidRDefault="007514F0" w:rsidP="007514F0">
      <w:pPr>
        <w:tabs>
          <w:tab w:val="right" w:pos="6480"/>
        </w:tabs>
        <w:jc w:val="both"/>
        <w:rPr>
          <w:rFonts w:ascii="Cambria" w:hAnsi="Cambria" w:cs="Times New Roman"/>
          <w:b/>
        </w:rPr>
      </w:pPr>
    </w:p>
    <w:p w:rsidR="007514F0" w:rsidRPr="001431B6" w:rsidRDefault="007514F0" w:rsidP="007514F0">
      <w:pPr>
        <w:tabs>
          <w:tab w:val="right" w:pos="6480"/>
        </w:tabs>
        <w:jc w:val="both"/>
        <w:rPr>
          <w:rFonts w:ascii="Cambria" w:eastAsiaTheme="minorEastAsia" w:hAnsi="Cambria" w:cs="Times New Roman"/>
          <w:b/>
        </w:rPr>
      </w:pPr>
      <m:oMathPara>
        <m:oMath>
          <m:sSub>
            <m:sSubPr>
              <m:ctrlPr>
                <w:rPr>
                  <w:rFonts w:ascii="Cambria Math" w:hAnsi="Cambria Math" w:cs="Times New Roman"/>
                  <w:b/>
                  <w:i/>
                </w:rPr>
              </m:ctrlPr>
            </m:sSubPr>
            <m:e>
              <m:r>
                <m:rPr>
                  <m:sty m:val="bi"/>
                </m:rPr>
                <w:rPr>
                  <w:rFonts w:ascii="Cambria Math" w:hAnsi="Cambria Math" w:cs="Times New Roman"/>
                </w:rPr>
                <m:t>q</m:t>
              </m:r>
            </m:e>
            <m:sub>
              <m:r>
                <m:rPr>
                  <m:sty m:val="bi"/>
                </m:rPr>
                <w:rPr>
                  <w:rFonts w:ascii="Cambria Math" w:hAnsi="Cambria Math" w:cs="Times New Roman"/>
                </w:rPr>
                <m:t>s</m:t>
              </m:r>
            </m:sub>
          </m:sSub>
          <m:r>
            <m:rPr>
              <m:sty m:val="bi"/>
            </m:rPr>
            <w:rPr>
              <w:rFonts w:ascii="Cambria Math" w:hAnsi="Cambria Math" w:cs="Times New Roman"/>
            </w:rPr>
            <m:t>=(p-45)/0.4</m:t>
          </m:r>
        </m:oMath>
      </m:oMathPara>
    </w:p>
    <w:p w:rsidR="007514F0" w:rsidRPr="001431B6" w:rsidRDefault="007514F0" w:rsidP="007514F0">
      <w:pPr>
        <w:tabs>
          <w:tab w:val="right" w:pos="6480"/>
        </w:tabs>
        <w:jc w:val="both"/>
        <w:rPr>
          <w:rFonts w:ascii="Cambria" w:eastAsiaTheme="minorEastAsia" w:hAnsi="Cambria" w:cs="Times New Roman"/>
          <w:b/>
        </w:rPr>
      </w:pPr>
    </w:p>
    <w:p w:rsidR="007514F0" w:rsidRPr="001431B6" w:rsidRDefault="007514F0" w:rsidP="007514F0">
      <w:pPr>
        <w:tabs>
          <w:tab w:val="right" w:pos="6480"/>
        </w:tabs>
        <w:jc w:val="both"/>
        <w:rPr>
          <w:rFonts w:ascii="Cambria" w:eastAsiaTheme="minorEastAsia" w:hAnsi="Cambria" w:cs="Times New Roman"/>
          <w:b/>
        </w:rPr>
      </w:pPr>
      <w:r w:rsidRPr="001431B6">
        <w:rPr>
          <w:rFonts w:ascii="Cambria" w:eastAsiaTheme="minorEastAsia" w:hAnsi="Cambria" w:cs="Times New Roman"/>
          <w:b/>
        </w:rPr>
        <w:t xml:space="preserve">            Evaluating this function at p = 50, yields:</w:t>
      </w:r>
    </w:p>
    <w:p w:rsidR="007514F0" w:rsidRPr="001431B6" w:rsidRDefault="007514F0" w:rsidP="007514F0">
      <w:pPr>
        <w:tabs>
          <w:tab w:val="right" w:pos="6480"/>
        </w:tabs>
        <w:jc w:val="both"/>
        <w:rPr>
          <w:rFonts w:ascii="Cambria" w:eastAsiaTheme="minorEastAsia" w:hAnsi="Cambria" w:cs="Times New Roman"/>
          <w:b/>
        </w:rPr>
      </w:pPr>
    </w:p>
    <w:p w:rsidR="007514F0" w:rsidRPr="001431B6" w:rsidRDefault="007514F0" w:rsidP="007514F0">
      <w:pPr>
        <w:tabs>
          <w:tab w:val="right" w:pos="6480"/>
        </w:tabs>
        <w:jc w:val="both"/>
        <w:rPr>
          <w:rFonts w:ascii="Cambria" w:eastAsiaTheme="minorEastAsia" w:hAnsi="Cambria" w:cs="Times New Roman"/>
          <w:b/>
        </w:rPr>
      </w:pPr>
      <m:oMathPara>
        <m:oMath>
          <m:sSub>
            <m:sSubPr>
              <m:ctrlPr>
                <w:rPr>
                  <w:rFonts w:ascii="Cambria Math" w:hAnsi="Cambria Math" w:cs="Times New Roman"/>
                  <w:b/>
                  <w:i/>
                </w:rPr>
              </m:ctrlPr>
            </m:sSubPr>
            <m:e>
              <m:r>
                <m:rPr>
                  <m:sty m:val="bi"/>
                </m:rPr>
                <w:rPr>
                  <w:rFonts w:ascii="Cambria Math" w:hAnsi="Cambria Math" w:cs="Times New Roman"/>
                </w:rPr>
                <m:t>q</m:t>
              </m:r>
            </m:e>
            <m:sub>
              <m:r>
                <m:rPr>
                  <m:sty m:val="bi"/>
                </m:rPr>
                <w:rPr>
                  <w:rFonts w:ascii="Cambria Math" w:hAnsi="Cambria Math" w:cs="Times New Roman"/>
                </w:rPr>
                <m:t>s</m:t>
              </m:r>
            </m:sub>
          </m:sSub>
          <m:r>
            <m:rPr>
              <m:sty m:val="bi"/>
            </m:rPr>
            <w:rPr>
              <w:rFonts w:ascii="Cambria Math" w:hAnsi="Cambria Math" w:cs="Times New Roman"/>
            </w:rPr>
            <m:t>=12.5</m:t>
          </m:r>
        </m:oMath>
      </m:oMathPara>
    </w:p>
    <w:p w:rsidR="007514F0" w:rsidRPr="001431B6" w:rsidRDefault="007514F0" w:rsidP="007514F0">
      <w:pPr>
        <w:tabs>
          <w:tab w:val="right" w:pos="6480"/>
        </w:tabs>
        <w:jc w:val="both"/>
        <w:rPr>
          <w:rFonts w:ascii="Cambria" w:eastAsiaTheme="minorEastAsia" w:hAnsi="Cambria" w:cs="Times New Roman"/>
          <w:b/>
        </w:rPr>
      </w:pPr>
    </w:p>
    <w:p w:rsidR="007514F0" w:rsidRPr="001431B6" w:rsidRDefault="007514F0" w:rsidP="007514F0">
      <w:pPr>
        <w:tabs>
          <w:tab w:val="right" w:pos="6480"/>
        </w:tabs>
        <w:jc w:val="both"/>
        <w:rPr>
          <w:rFonts w:ascii="Cambria" w:eastAsiaTheme="minorEastAsia" w:hAnsi="Cambria" w:cs="Times New Roman"/>
          <w:b/>
        </w:rPr>
      </w:pPr>
      <w:r w:rsidRPr="001431B6">
        <w:rPr>
          <w:rFonts w:ascii="Cambria" w:eastAsiaTheme="minorEastAsia" w:hAnsi="Cambria" w:cs="Times New Roman"/>
          <w:b/>
        </w:rPr>
        <w:t xml:space="preserve">            This implies total profits of:</w:t>
      </w:r>
    </w:p>
    <w:p w:rsidR="007514F0" w:rsidRPr="001431B6" w:rsidRDefault="007514F0" w:rsidP="007514F0">
      <w:pPr>
        <w:tabs>
          <w:tab w:val="right" w:pos="6480"/>
        </w:tabs>
        <w:jc w:val="both"/>
        <w:rPr>
          <w:rFonts w:ascii="Cambria" w:eastAsiaTheme="minorEastAsia" w:hAnsi="Cambria" w:cs="Times New Roman"/>
          <w:b/>
        </w:rPr>
      </w:pPr>
    </w:p>
    <w:p w:rsidR="007514F0" w:rsidRPr="001431B6" w:rsidRDefault="007514F0" w:rsidP="007514F0">
      <w:pPr>
        <w:pStyle w:val="ListParagraph"/>
        <w:tabs>
          <w:tab w:val="right" w:pos="6480"/>
        </w:tabs>
        <w:ind w:left="360"/>
        <w:contextualSpacing w:val="0"/>
        <w:jc w:val="center"/>
        <w:rPr>
          <w:rFonts w:ascii="Cambria" w:hAnsi="Cambria" w:cs="Times New Roman"/>
          <w:b/>
          <w:sz w:val="24"/>
          <w:szCs w:val="24"/>
        </w:rPr>
      </w:pPr>
      <m:oMathPara>
        <m:oMath>
          <m:r>
            <m:rPr>
              <m:sty m:val="bi"/>
            </m:rPr>
            <w:rPr>
              <w:rFonts w:ascii="Cambria Math" w:hAnsi="Cambria Math" w:cs="Times New Roman"/>
              <w:sz w:val="24"/>
              <w:szCs w:val="24"/>
            </w:rPr>
            <m:t>π=TR-TC</m:t>
          </m:r>
        </m:oMath>
      </m:oMathPara>
    </w:p>
    <w:p w:rsidR="007514F0" w:rsidRPr="001431B6" w:rsidRDefault="007514F0" w:rsidP="007514F0">
      <w:pPr>
        <w:tabs>
          <w:tab w:val="right" w:pos="6480"/>
        </w:tabs>
        <w:jc w:val="both"/>
        <w:rPr>
          <w:rFonts w:ascii="Cambria" w:eastAsiaTheme="minorEastAsia" w:hAnsi="Cambria" w:cs="Times New Roman"/>
          <w:b/>
        </w:rPr>
      </w:pPr>
      <m:oMathPara>
        <m:oMath>
          <m:r>
            <m:rPr>
              <m:sty m:val="bi"/>
            </m:rPr>
            <w:rPr>
              <w:rFonts w:ascii="Cambria Math" w:hAnsi="Cambria Math" w:cs="Times New Roman"/>
            </w:rPr>
            <m:t>=</m:t>
          </m:r>
          <m:d>
            <m:dPr>
              <m:ctrlPr>
                <w:rPr>
                  <w:rFonts w:ascii="Cambria Math" w:hAnsi="Cambria Math" w:cs="Times New Roman"/>
                  <w:b/>
                  <w:i/>
                </w:rPr>
              </m:ctrlPr>
            </m:dPr>
            <m:e>
              <m:r>
                <m:rPr>
                  <m:sty m:val="bi"/>
                </m:rPr>
                <w:rPr>
                  <w:rFonts w:ascii="Cambria Math" w:hAnsi="Cambria Math" w:cs="Times New Roman"/>
                </w:rPr>
                <m:t>50*12.5</m:t>
              </m:r>
            </m:e>
          </m:d>
          <m:r>
            <m:rPr>
              <m:sty m:val="bi"/>
            </m:rPr>
            <w:rPr>
              <w:rFonts w:ascii="Cambria Math" w:hAnsi="Cambria Math" w:cs="Times New Roman"/>
            </w:rPr>
            <m:t>-180-45</m:t>
          </m:r>
          <m:d>
            <m:dPr>
              <m:ctrlPr>
                <w:rPr>
                  <w:rFonts w:ascii="Cambria Math" w:hAnsi="Cambria Math" w:cs="Times New Roman"/>
                  <w:b/>
                  <w:i/>
                </w:rPr>
              </m:ctrlPr>
            </m:dPr>
            <m:e>
              <m:r>
                <m:rPr>
                  <m:sty m:val="bi"/>
                </m:rPr>
                <w:rPr>
                  <w:rFonts w:ascii="Cambria Math" w:hAnsi="Cambria Math" w:cs="Times New Roman"/>
                </w:rPr>
                <m:t>12.5</m:t>
              </m:r>
            </m:e>
          </m:d>
          <m:r>
            <m:rPr>
              <m:sty m:val="bi"/>
            </m:rPr>
            <w:rPr>
              <w:rFonts w:ascii="Cambria Math" w:hAnsi="Cambria Math" w:cs="Times New Roman"/>
            </w:rPr>
            <m:t>-0.2</m:t>
          </m:r>
          <m:d>
            <m:dPr>
              <m:ctrlPr>
                <w:rPr>
                  <w:rFonts w:ascii="Cambria Math" w:hAnsi="Cambria Math" w:cs="Times New Roman"/>
                  <w:b/>
                  <w:i/>
                </w:rPr>
              </m:ctrlPr>
            </m:dPr>
            <m:e>
              <m:sSup>
                <m:sSupPr>
                  <m:ctrlPr>
                    <w:rPr>
                      <w:rFonts w:ascii="Cambria Math" w:hAnsi="Cambria Math" w:cs="Times New Roman"/>
                      <w:b/>
                      <w:i/>
                    </w:rPr>
                  </m:ctrlPr>
                </m:sSupPr>
                <m:e>
                  <m:r>
                    <m:rPr>
                      <m:sty m:val="bi"/>
                    </m:rPr>
                    <w:rPr>
                      <w:rFonts w:ascii="Cambria Math" w:hAnsi="Cambria Math" w:cs="Times New Roman"/>
                    </w:rPr>
                    <m:t>12.5</m:t>
                  </m:r>
                </m:e>
                <m:sup>
                  <m:r>
                    <m:rPr>
                      <m:sty m:val="bi"/>
                    </m:rPr>
                    <w:rPr>
                      <w:rFonts w:ascii="Cambria Math" w:hAnsi="Cambria Math" w:cs="Times New Roman"/>
                    </w:rPr>
                    <m:t>2</m:t>
                  </m:r>
                </m:sup>
              </m:sSup>
            </m:e>
          </m:d>
          <m:r>
            <m:rPr>
              <m:sty m:val="bi"/>
            </m:rPr>
            <w:rPr>
              <w:rFonts w:ascii="Cambria Math" w:hAnsi="Cambria Math" w:cs="Times New Roman"/>
            </w:rPr>
            <m:t>=-148.75</m:t>
          </m:r>
        </m:oMath>
      </m:oMathPara>
    </w:p>
    <w:p w:rsidR="007514F0" w:rsidRPr="001431B6" w:rsidRDefault="007514F0" w:rsidP="007514F0">
      <w:pPr>
        <w:tabs>
          <w:tab w:val="right" w:pos="6480"/>
        </w:tabs>
        <w:jc w:val="both"/>
        <w:rPr>
          <w:rFonts w:ascii="Cambria" w:eastAsiaTheme="minorEastAsia" w:hAnsi="Cambria" w:cs="Times New Roman"/>
          <w:b/>
        </w:rPr>
      </w:pPr>
    </w:p>
    <w:p w:rsidR="007514F0" w:rsidRPr="001431B6" w:rsidRDefault="007514F0" w:rsidP="007514F0">
      <w:pPr>
        <w:tabs>
          <w:tab w:val="right" w:pos="6480"/>
        </w:tabs>
        <w:jc w:val="both"/>
        <w:rPr>
          <w:rFonts w:ascii="Cambria" w:hAnsi="Cambria" w:cs="Times New Roman"/>
          <w:b/>
        </w:rPr>
      </w:pPr>
      <w:r w:rsidRPr="001431B6">
        <w:rPr>
          <w:rFonts w:ascii="Cambria" w:eastAsiaTheme="minorEastAsia" w:hAnsi="Cambria" w:cs="Times New Roman"/>
          <w:b/>
        </w:rPr>
        <w:t xml:space="preserve">            Each firm will thus lose a total of </w:t>
      </w:r>
      <w:r w:rsidRPr="001431B6">
        <w:rPr>
          <w:rFonts w:ascii="Cambria" w:hAnsi="Cambria" w:cs="Times New Roman"/>
          <w:b/>
        </w:rPr>
        <w:t xml:space="preserve">$148,750 and will exit the following year. </w:t>
      </w:r>
    </w:p>
    <w:p w:rsidR="007514F0" w:rsidRPr="001431B6" w:rsidRDefault="007514F0" w:rsidP="007514F0">
      <w:pPr>
        <w:tabs>
          <w:tab w:val="right" w:pos="6480"/>
        </w:tabs>
        <w:ind w:left="720"/>
        <w:jc w:val="both"/>
        <w:rPr>
          <w:rFonts w:ascii="Cambria" w:hAnsi="Cambria" w:cs="Times New Roman"/>
          <w:b/>
        </w:rPr>
      </w:pPr>
    </w:p>
    <w:p w:rsidR="00D01201" w:rsidRDefault="00D01201">
      <w:bookmarkStart w:id="0" w:name="_GoBack"/>
      <w:bookmarkEnd w:id="0"/>
    </w:p>
    <w:sectPr w:rsidR="00D012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73B98"/>
    <w:multiLevelType w:val="hybridMultilevel"/>
    <w:tmpl w:val="E3002F98"/>
    <w:lvl w:ilvl="0" w:tplc="0BDAF168">
      <w:start w:val="1"/>
      <w:numFmt w:val="low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EB5314"/>
    <w:multiLevelType w:val="hybridMultilevel"/>
    <w:tmpl w:val="7382B5A8"/>
    <w:lvl w:ilvl="0" w:tplc="3B7C785E">
      <w:start w:val="3"/>
      <w:numFmt w:val="low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65F7142E"/>
    <w:multiLevelType w:val="hybridMultilevel"/>
    <w:tmpl w:val="5594A7B6"/>
    <w:lvl w:ilvl="0" w:tplc="CC820DA2">
      <w:start w:val="1"/>
      <w:numFmt w:val="decimal"/>
      <w:lvlText w:val="%1."/>
      <w:lvlJc w:val="left"/>
      <w:pPr>
        <w:ind w:left="360" w:hanging="360"/>
      </w:pPr>
      <w:rPr>
        <w:rFonts w:hint="default"/>
      </w:rPr>
    </w:lvl>
    <w:lvl w:ilvl="1" w:tplc="0409000F">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4F0"/>
    <w:rsid w:val="007514F0"/>
    <w:rsid w:val="00D01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A47F5F-514D-4987-A18D-3EC06CC4D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14F0"/>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14F0"/>
    <w:pPr>
      <w:spacing w:after="200" w:line="276" w:lineRule="auto"/>
      <w:ind w:left="720"/>
      <w:contextualSpacing/>
    </w:pPr>
    <w:rPr>
      <w:rFonts w:ascii="Calibri" w:eastAsia="Calibri" w:hAnsi="Calibri" w:cs="Calibr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517</Words>
  <Characters>2950</Characters>
  <Application>Microsoft Office Word</Application>
  <DocSecurity>0</DocSecurity>
  <Lines>24</Lines>
  <Paragraphs>6</Paragraphs>
  <ScaleCrop>false</ScaleCrop>
  <Company>Yale SOM</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Sinkinson, Michael</dc:creator>
  <cp:keywords/>
  <dc:description/>
  <cp:lastModifiedBy>Sinkinson, Michael</cp:lastModifiedBy>
  <cp:revision>1</cp:revision>
  <dcterms:created xsi:type="dcterms:W3CDTF">2017-09-22T14:56:00Z</dcterms:created>
  <dcterms:modified xsi:type="dcterms:W3CDTF">2017-09-22T14:56:00Z</dcterms:modified>
</cp:coreProperties>
</file>