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color w:val="767171"/>
                <w:sz w:val="24"/>
                <w:szCs w:val="24"/>
                <w:rtl w:val="0"/>
              </w:rPr>
              <w:t xml:space="preserve">De momento creo que las actividades se han distribuido de buena manera, y hemos sido eficientes como equipo, en relación con la carta Gantt, podríamos decir que la parte de funcionalidades se está abordando de muy buena manera dándole prioridad por sobre lo estético. La cantidad de información disponible en internet nos permite encontrar soluciones a errores que nos tardarían mucho en solucionar normalmente.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b w:val="1"/>
                <w:color w:val="1f4e79"/>
                <w:rtl w:val="0"/>
              </w:rPr>
              <w:t xml:space="preserve">Las dificultades principales han sido la integración de ciertos módulos con el foco que estamos utilizando y la gestión del tiempo de cada integrante. Para superarlas, hemos establecido reuniones periódicas para coordinar esfuerzos y dividir las tareas de forma más eficiente. Además, hemos buscado apoyo de distintas personas ricas en conocimientos sobre el tema. </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Evalúo mi trabajo de manera positiva, ya que he logrado cumplir con los objetivos que me he propuesto. </w:t>
            </w:r>
            <w:r w:rsidDel="00000000" w:rsidR="00000000" w:rsidRPr="00000000">
              <w:rPr>
                <w:b w:val="1"/>
                <w:color w:val="1f4e79"/>
                <w:rtl w:val="0"/>
              </w:rPr>
              <w:t xml:space="preserve">Destaco</w:t>
            </w:r>
            <w:r w:rsidDel="00000000" w:rsidR="00000000" w:rsidRPr="00000000">
              <w:rPr>
                <w:b w:val="1"/>
                <w:color w:val="1f4e79"/>
                <w:rtl w:val="0"/>
              </w:rPr>
              <w:t xml:space="preserve"> la capacidad de aprender nuevas tecnologías y aplicarlas en el proyecto de forma efectiva. Sin embargo, considero que podría mejorar mi organización del tiempo para evitar retrasos en la entrega de tareas y mantener una comunicación más fluida con mis compañeros.</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Una de mis inquietudes es asegurarme que el sistema de detección de patentes funcione de manera óptima en diversas condiciones ambientales, como variaciones de iluminación o diferentes ángulos de las cámaras. Me tiene ansioso y pensativo que estas variaciones puedan afectar la precisión del reconocimiento. Me gustaría preguntar a mis pares si conocen técnicas adicionales para mejorar la estabilidad del modelo en estos escenarios, o si consideran conveniente realizar más pruebas antes de la implementación definitiva.</w:t>
            </w:r>
          </w:p>
          <w:p w:rsidR="00000000" w:rsidDel="00000000" w:rsidP="00000000" w:rsidRDefault="00000000" w:rsidRPr="00000000" w14:paraId="00000022">
            <w:pPr>
              <w:jc w:val="both"/>
              <w:rPr>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b w:val="1"/>
                <w:color w:val="1f4e79"/>
                <w:rtl w:val="0"/>
              </w:rPr>
              <w:t xml:space="preserve">No consideramos necesario redistribuir las actividades entre los miembros del grupo, ya que cada integrante está cumpliendo de manera eficiente con sus responsabilidades asignadas. La planificación actual ha permitido que todos trabajemos en nuestras áreas de especialización, lo que ha contribuido al avance del proyecto de manera ordenada. Además, no hemos identificado la necesidad de asignar nuevas actividades, ya que las tareas planificadas cubren todos los aspectos críticos del proyecto de gestión de estacionamientos.</w:t>
            </w:r>
          </w:p>
          <w:p w:rsidR="00000000" w:rsidDel="00000000" w:rsidP="00000000" w:rsidRDefault="00000000" w:rsidRPr="00000000" w14:paraId="00000029">
            <w:pPr>
              <w:jc w:val="both"/>
              <w:rPr>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color w:val="767171"/>
                <w:sz w:val="24"/>
                <w:szCs w:val="24"/>
                <w:rtl w:val="0"/>
              </w:rPr>
              <w:t xml:space="preserve">El trabajo en grupo ha sido satisfactorio. Destacamos la colaboración y el compromiso de cada integrante, así como la disposición para ayudarnos mutuamente. Sin embargo, creemos que podríamos mejorar en la comunicación interna y en el seguimiento de las tareas para evitar descoordinaciones.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90aIz5k9KFxv6eCnO1d0Fg+vvw==">CgMxLjAyCGguZ2pkZ3hzOAByITFlR0tsM3BGOTc1QVpkWGE4RTZ3ZE04SDQ3UE1Jc2YwVA==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